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25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61576" cy="66436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576" cy="66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93"/>
        <w:rPr>
          <w:rFonts w:ascii="Times New Roman"/>
          <w:sz w:val="52"/>
        </w:rPr>
      </w:pPr>
    </w:p>
    <w:p>
      <w:pPr>
        <w:pStyle w:val="Title"/>
        <w:spacing w:line="278" w:lineRule="auto"/>
      </w:pPr>
      <w:r>
        <w:rPr/>
        <w:t>Documentation du système </w:t>
      </w:r>
      <w:r>
        <w:rPr/>
        <w:t>de </w:t>
      </w:r>
      <w:r>
        <w:rPr>
          <w:spacing w:val="-2"/>
          <w:w w:val="105"/>
        </w:rPr>
        <w:t>supervision</w:t>
      </w:r>
    </w:p>
    <w:p>
      <w:pPr>
        <w:pStyle w:val="BodyText"/>
        <w:spacing w:before="91"/>
        <w:rPr>
          <w:sz w:val="52"/>
        </w:rPr>
      </w:pPr>
    </w:p>
    <w:p>
      <w:pPr>
        <w:spacing w:before="0"/>
        <w:ind w:left="21" w:right="0" w:firstLine="0"/>
        <w:jc w:val="left"/>
        <w:rPr>
          <w:sz w:val="40"/>
        </w:rPr>
      </w:pPr>
      <w:r>
        <w:rPr>
          <w:spacing w:val="-9"/>
          <w:sz w:val="40"/>
        </w:rPr>
        <w:t>Serveur</w:t>
      </w:r>
      <w:r>
        <w:rPr>
          <w:spacing w:val="-29"/>
          <w:sz w:val="40"/>
        </w:rPr>
        <w:t> </w:t>
      </w:r>
      <w:r>
        <w:rPr>
          <w:spacing w:val="-5"/>
          <w:sz w:val="40"/>
        </w:rPr>
        <w:t>XXX</w:t>
      </w:r>
    </w:p>
    <w:p>
      <w:pPr>
        <w:pStyle w:val="BodyText"/>
        <w:spacing w:before="222"/>
      </w:pPr>
    </w:p>
    <w:p>
      <w:pPr>
        <w:pStyle w:val="BodyText"/>
        <w:spacing w:before="1"/>
        <w:ind w:left="389"/>
      </w:pPr>
      <w:r>
        <w:rPr>
          <w:position w:val="2"/>
        </w:rPr>
        <w:drawing>
          <wp:inline distT="0" distB="0" distL="0" distR="0">
            <wp:extent cx="130338" cy="7673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38" cy="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Sonde numéro X:</w:t>
      </w:r>
    </w:p>
    <w:p>
      <w:pPr>
        <w:pStyle w:val="BodyText"/>
        <w:spacing w:before="38"/>
        <w:ind w:left="389"/>
      </w:pPr>
      <w:r>
        <w:rPr>
          <w:position w:val="2"/>
        </w:rPr>
        <w:drawing>
          <wp:inline distT="0" distB="0" distL="0" distR="0">
            <wp:extent cx="130338" cy="7673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38" cy="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Nom de la sonde:</w:t>
      </w:r>
    </w:p>
    <w:p>
      <w:pPr>
        <w:pStyle w:val="BodyText"/>
        <w:ind w:left="389"/>
      </w:pPr>
      <w:r>
        <w:rPr>
          <w:position w:val="2"/>
        </w:rPr>
        <w:drawing>
          <wp:inline distT="0" distB="0" distL="0" distR="0">
            <wp:extent cx="130338" cy="7673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38" cy="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Objectif de la sonde:</w:t>
      </w:r>
    </w:p>
    <w:p>
      <w:pPr>
        <w:spacing w:before="38"/>
        <w:ind w:left="389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130338" cy="7673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38" cy="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pacing w:val="-2"/>
          <w:sz w:val="24"/>
        </w:rPr>
        <w:t>Paramétrage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sonde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(valeur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warning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critical</w:t>
      </w:r>
      <w:r>
        <w:rPr>
          <w:spacing w:val="-2"/>
          <w:sz w:val="24"/>
        </w:rPr>
        <w:t>):</w:t>
      </w:r>
    </w:p>
    <w:p>
      <w:pPr>
        <w:pStyle w:val="BodyText"/>
        <w:spacing w:line="271" w:lineRule="auto"/>
        <w:ind w:left="741" w:hanging="352"/>
      </w:pPr>
      <w:r>
        <w:rPr>
          <w:position w:val="2"/>
        </w:rPr>
        <w:drawing>
          <wp:inline distT="0" distB="0" distL="0" distR="0">
            <wp:extent cx="130338" cy="7673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38" cy="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Action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entreprendre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cas</w:t>
      </w:r>
      <w:r>
        <w:rPr>
          <w:spacing w:val="-10"/>
        </w:rPr>
        <w:t> </w:t>
      </w:r>
      <w:r>
        <w:rPr/>
        <w:t>d’anomalie</w:t>
      </w:r>
      <w:r>
        <w:rPr>
          <w:spacing w:val="-10"/>
        </w:rPr>
        <w:t> </w:t>
      </w:r>
      <w:r>
        <w:rPr/>
        <w:t>(dont</w:t>
      </w:r>
      <w:r>
        <w:rPr>
          <w:spacing w:val="-10"/>
        </w:rPr>
        <w:t> </w:t>
      </w:r>
      <w:r>
        <w:rPr/>
        <w:t>les</w:t>
      </w:r>
      <w:r>
        <w:rPr>
          <w:spacing w:val="-10"/>
        </w:rPr>
        <w:t> </w:t>
      </w:r>
      <w:r>
        <w:rPr/>
        <w:t>commandes</w:t>
      </w:r>
      <w:r>
        <w:rPr>
          <w:spacing w:val="-10"/>
        </w:rPr>
        <w:t> </w:t>
      </w:r>
      <w:r>
        <w:rPr/>
        <w:t>Linux </w:t>
      </w:r>
      <w:r>
        <w:rPr>
          <w:spacing w:val="-2"/>
        </w:rPr>
        <w:t>correspondantes):</w:t>
      </w:r>
    </w:p>
    <w:sectPr>
      <w:type w:val="continuous"/>
      <w:pgSz w:w="11900" w:h="16840"/>
      <w:pgMar w:top="18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53"/>
    </w:pPr>
    <w:rPr>
      <w:rFonts w:ascii="Verdana" w:hAnsi="Verdana" w:eastAsia="Verdana" w:cs="Verdana"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3034" w:hanging="2563"/>
    </w:pPr>
    <w:rPr>
      <w:rFonts w:ascii="Verdana" w:hAnsi="Verdana" w:eastAsia="Verdana" w:cs="Verdana"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Juliette Lauriol</dc:creator>
  <dc:title>Documentation du système de supervision - Google Docs</dc:title>
  <dcterms:created xsi:type="dcterms:W3CDTF">2025-03-20T11:25:34Z</dcterms:created>
  <dcterms:modified xsi:type="dcterms:W3CDTF">2025-03-20T11:25:34Z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2021-05-31T00:00:00Z</vt:filetime>
  </property>
  <property fmtid="{D5CDD505-2E9C-101B-9397-08002B2CF9AE}" pid="3" name="Creator">
    <vt:lpwstr>Chrome</vt:lpwstr>
  </property>
  <property fmtid="{D5CDD505-2E9C-101B-9397-08002B2CF9AE}" pid="4" name="LastSaved">
    <vt:filetime>2025-03-20T00:00:00Z</vt:filetime>
  </property>
  <property fmtid="{D5CDD505-2E9C-101B-9397-08002B2CF9AE}" pid="5" name="Producer">
    <vt:lpwstr>macOS Version 11.3.1 (assemblage 20E241) Quartz PDFContext</vt:lpwstr>
  </property>
</Properties>
</file>