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440000" cy="1491341"/>
            <wp:effectExtent b="0" l="0" r="0" t="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440000" cy="1491341"/>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1440000" cy="1440000"/>
            <wp:effectExtent b="0" l="0" r="0" t="0"/>
            <wp:docPr id="8"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1440000" cy="14400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76" w:lineRule="auto"/>
        <w:jc w:val="center"/>
        <w:rPr>
          <w:rFonts w:ascii="Calibri" w:cs="Calibri" w:eastAsia="Calibri" w:hAnsi="Calibri"/>
          <w:sz w:val="90"/>
          <w:szCs w:val="90"/>
        </w:rPr>
      </w:pPr>
      <w:r w:rsidDel="00000000" w:rsidR="00000000" w:rsidRPr="00000000">
        <w:rPr>
          <w:rFonts w:ascii="Calibri" w:cs="Calibri" w:eastAsia="Calibri" w:hAnsi="Calibri"/>
          <w:sz w:val="90"/>
          <w:szCs w:val="90"/>
          <w:rtl w:val="0"/>
        </w:rPr>
        <w:t xml:space="preserve">Grupo 13</w:t>
      </w:r>
    </w:p>
    <w:p w:rsidR="00000000" w:rsidDel="00000000" w:rsidP="00000000" w:rsidRDefault="00000000" w:rsidRPr="00000000" w14:paraId="00000004">
      <w:pPr>
        <w:spacing w:after="200" w:line="276" w:lineRule="auto"/>
        <w:jc w:val="center"/>
        <w:rPr>
          <w:rFonts w:ascii="Calibri" w:cs="Calibri" w:eastAsia="Calibri" w:hAnsi="Calibri"/>
        </w:rPr>
      </w:pPr>
      <w:r w:rsidDel="00000000" w:rsidR="00000000" w:rsidRPr="00000000">
        <w:rPr>
          <w:rFonts w:ascii="Calibri" w:cs="Calibri" w:eastAsia="Calibri" w:hAnsi="Calibri"/>
          <w:b w:val="1"/>
          <w:i w:val="1"/>
          <w:sz w:val="40"/>
          <w:szCs w:val="40"/>
          <w:rtl w:val="0"/>
        </w:rPr>
        <w:t xml:space="preserve">Geometria Molecular e</w:t>
        <w:br w:type="textWrapping"/>
        <w:t xml:space="preserve">Geometria de Densidades Eletrônicas</w:t>
        <w:br w:type="textWrapping"/>
      </w:r>
      <w:r w:rsidDel="00000000" w:rsidR="00000000" w:rsidRPr="00000000">
        <w:rPr>
          <w:rtl w:val="0"/>
        </w:rPr>
      </w:r>
    </w:p>
    <w:p w:rsidR="00000000" w:rsidDel="00000000" w:rsidP="00000000" w:rsidRDefault="00000000" w:rsidRPr="00000000" w14:paraId="00000005">
      <w:pPr>
        <w:spacing w:after="200" w:line="276"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Pedro Sader Azevedo 243245</w:t>
      </w:r>
    </w:p>
    <w:p w:rsidR="00000000" w:rsidDel="00000000" w:rsidP="00000000" w:rsidRDefault="00000000" w:rsidRPr="00000000" w14:paraId="00000006">
      <w:pPr>
        <w:spacing w:after="200" w:line="276" w:lineRule="auto"/>
        <w:jc w:val="center"/>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007">
      <w:pPr>
        <w:spacing w:after="200" w:line="276" w:lineRule="auto"/>
        <w:jc w:val="center"/>
        <w:rPr>
          <w:rFonts w:ascii="Calibri" w:cs="Calibri" w:eastAsia="Calibri" w:hAnsi="Calibri"/>
          <w:sz w:val="50"/>
          <w:szCs w:val="50"/>
        </w:rPr>
      </w:pPr>
      <w:r w:rsidDel="00000000" w:rsidR="00000000" w:rsidRPr="00000000">
        <w:rPr>
          <w:rFonts w:ascii="Calibri" w:cs="Calibri" w:eastAsia="Calibri" w:hAnsi="Calibri"/>
          <w:sz w:val="50"/>
          <w:szCs w:val="50"/>
          <w:rtl w:val="0"/>
        </w:rPr>
        <w:t xml:space="preserve">Bruno Henrique Emídio Leite 214017</w:t>
        <w:br w:type="textWrapping"/>
        <w:t xml:space="preserve">Isabela Marcondes de Melo 218117</w:t>
        <w:br w:type="textWrapping"/>
        <w:t xml:space="preserve">Nicolas Bissoli Nattis 222903</w:t>
      </w:r>
    </w:p>
    <w:p w:rsidR="00000000" w:rsidDel="00000000" w:rsidP="00000000" w:rsidRDefault="00000000" w:rsidRPr="00000000" w14:paraId="00000008">
      <w:pPr>
        <w:spacing w:after="200" w:line="276"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QG111</w:t>
      </w:r>
    </w:p>
    <w:p w:rsidR="00000000" w:rsidDel="00000000" w:rsidP="00000000" w:rsidRDefault="00000000" w:rsidRPr="00000000" w14:paraId="00000009">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Prof. Dr. Pablo Sebastián Fernández</w:t>
      </w:r>
    </w:p>
    <w:p w:rsidR="00000000" w:rsidDel="00000000" w:rsidP="00000000" w:rsidRDefault="00000000" w:rsidRPr="00000000" w14:paraId="0000000A">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 Rafael Alcides Vicente (PAD)</w:t>
      </w:r>
    </w:p>
    <w:p w:rsidR="00000000" w:rsidDel="00000000" w:rsidP="00000000" w:rsidRDefault="00000000" w:rsidRPr="00000000" w14:paraId="0000000B">
      <w:pP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160" w:lineRule="auto"/>
        <w:rPr>
          <w:sz w:val="24"/>
          <w:szCs w:val="24"/>
        </w:rPr>
      </w:pPr>
      <w:r w:rsidDel="00000000" w:rsidR="00000000" w:rsidRPr="00000000">
        <w:rPr>
          <w:sz w:val="24"/>
          <w:szCs w:val="24"/>
          <w:rtl w:val="0"/>
        </w:rPr>
        <w:t xml:space="preserve">1) Faça as estruturas 3D das seguintes 5 moléculas: CS</w:t>
      </w:r>
      <w:r w:rsidDel="00000000" w:rsidR="00000000" w:rsidRPr="00000000">
        <w:rPr>
          <w:sz w:val="24"/>
          <w:szCs w:val="24"/>
          <w:vertAlign w:val="subscript"/>
          <w:rtl w:val="0"/>
        </w:rPr>
        <w:t xml:space="preserve">2</w:t>
      </w:r>
      <w:r w:rsidDel="00000000" w:rsidR="00000000" w:rsidRPr="00000000">
        <w:rPr>
          <w:sz w:val="24"/>
          <w:szCs w:val="24"/>
          <w:rtl w:val="0"/>
        </w:rPr>
        <w:t xml:space="preserve"> (solvente industrial), AlCl</w:t>
      </w:r>
      <w:r w:rsidDel="00000000" w:rsidR="00000000" w:rsidRPr="00000000">
        <w:rPr>
          <w:sz w:val="24"/>
          <w:szCs w:val="24"/>
          <w:vertAlign w:val="subscript"/>
          <w:rtl w:val="0"/>
        </w:rPr>
        <w:t xml:space="preserve">3</w:t>
      </w:r>
      <w:r w:rsidDel="00000000" w:rsidR="00000000" w:rsidRPr="00000000">
        <w:rPr>
          <w:sz w:val="24"/>
          <w:szCs w:val="24"/>
          <w:rtl w:val="0"/>
        </w:rPr>
        <w:t xml:space="preserve"> (importante catalisador em química orgânica), CF</w:t>
      </w:r>
      <w:r w:rsidDel="00000000" w:rsidR="00000000" w:rsidRPr="00000000">
        <w:rPr>
          <w:sz w:val="24"/>
          <w:szCs w:val="24"/>
          <w:vertAlign w:val="subscript"/>
          <w:rtl w:val="0"/>
        </w:rPr>
        <w:t xml:space="preserve">2</w:t>
      </w:r>
      <w:r w:rsidDel="00000000" w:rsidR="00000000" w:rsidRPr="00000000">
        <w:rPr>
          <w:sz w:val="24"/>
          <w:szCs w:val="24"/>
          <w:rtl w:val="0"/>
        </w:rPr>
        <w:t xml:space="preserve">Cl</w:t>
      </w:r>
      <w:r w:rsidDel="00000000" w:rsidR="00000000" w:rsidRPr="00000000">
        <w:rPr>
          <w:sz w:val="24"/>
          <w:szCs w:val="24"/>
          <w:vertAlign w:val="subscript"/>
          <w:rtl w:val="0"/>
        </w:rPr>
        <w:t xml:space="preserve">2</w:t>
      </w:r>
      <w:r w:rsidDel="00000000" w:rsidR="00000000" w:rsidRPr="00000000">
        <w:rPr>
          <w:sz w:val="24"/>
          <w:szCs w:val="24"/>
          <w:rtl w:val="0"/>
        </w:rPr>
        <w:t xml:space="preserve"> (Clorofluorcarbonetos! Vilões do médio ambiente ), IF</w:t>
      </w:r>
      <w:r w:rsidDel="00000000" w:rsidR="00000000" w:rsidRPr="00000000">
        <w:rPr>
          <w:sz w:val="24"/>
          <w:szCs w:val="24"/>
          <w:vertAlign w:val="subscript"/>
          <w:rtl w:val="0"/>
        </w:rPr>
        <w:t xml:space="preserve">5</w:t>
      </w:r>
      <w:r w:rsidDel="00000000" w:rsidR="00000000" w:rsidRPr="00000000">
        <w:rPr>
          <w:sz w:val="24"/>
          <w:szCs w:val="24"/>
          <w:rtl w:val="0"/>
        </w:rPr>
        <w:t xml:space="preserve"> (líquido tóxico usado em síntese orgânica) e IF</w:t>
      </w:r>
      <w:r w:rsidDel="00000000" w:rsidR="00000000" w:rsidRPr="00000000">
        <w:rPr>
          <w:sz w:val="24"/>
          <w:szCs w:val="24"/>
          <w:vertAlign w:val="subscript"/>
          <w:rtl w:val="0"/>
        </w:rPr>
        <w:t xml:space="preserve">6</w:t>
      </w:r>
      <w:r w:rsidDel="00000000" w:rsidR="00000000" w:rsidRPr="00000000">
        <w:rPr>
          <w:sz w:val="24"/>
          <w:szCs w:val="24"/>
          <w:vertAlign w:val="superscript"/>
          <w:rtl w:val="0"/>
        </w:rPr>
        <w:t xml:space="preserve">+</w:t>
      </w:r>
      <w:r w:rsidDel="00000000" w:rsidR="00000000" w:rsidRPr="00000000">
        <w:rPr>
          <w:sz w:val="24"/>
          <w:szCs w:val="24"/>
          <w:rtl w:val="0"/>
        </w:rPr>
        <w:t xml:space="preserve">.</w:t>
      </w:r>
    </w:p>
    <w:p w:rsidR="00000000" w:rsidDel="00000000" w:rsidP="00000000" w:rsidRDefault="00000000" w:rsidRPr="00000000" w14:paraId="0000000D">
      <w:pPr>
        <w:numPr>
          <w:ilvl w:val="0"/>
          <w:numId w:val="2"/>
        </w:numPr>
        <w:spacing w:after="160" w:lineRule="auto"/>
        <w:ind w:left="720" w:hanging="360"/>
        <w:rPr>
          <w:sz w:val="24"/>
          <w:szCs w:val="24"/>
        </w:rPr>
      </w:pPr>
      <w:r w:rsidDel="00000000" w:rsidR="00000000" w:rsidRPr="00000000">
        <w:rPr>
          <w:sz w:val="24"/>
          <w:szCs w:val="24"/>
          <w:rtl w:val="0"/>
        </w:rPr>
        <w:t xml:space="preserve">CS</w:t>
      </w:r>
      <w:r w:rsidDel="00000000" w:rsidR="00000000" w:rsidRPr="00000000">
        <w:rPr>
          <w:sz w:val="24"/>
          <w:szCs w:val="24"/>
          <w:vertAlign w:val="subscript"/>
          <w:rtl w:val="0"/>
        </w:rPr>
        <w:t xml:space="preserve">2</w:t>
      </w:r>
      <w:r w:rsidDel="00000000" w:rsidR="00000000" w:rsidRPr="00000000">
        <w:rPr>
          <w:rtl w:val="0"/>
        </w:rPr>
      </w:r>
    </w:p>
    <w:p w:rsidR="00000000" w:rsidDel="00000000" w:rsidP="00000000" w:rsidRDefault="00000000" w:rsidRPr="00000000" w14:paraId="0000000E">
      <w:pPr>
        <w:spacing w:after="160" w:lineRule="auto"/>
        <w:ind w:left="720" w:firstLine="0"/>
        <w:rPr>
          <w:sz w:val="24"/>
          <w:szCs w:val="24"/>
        </w:rPr>
      </w:pPr>
      <w:r w:rsidDel="00000000" w:rsidR="00000000" w:rsidRPr="00000000">
        <w:rPr>
          <w:sz w:val="24"/>
          <w:szCs w:val="24"/>
        </w:rPr>
        <w:drawing>
          <wp:inline distB="114300" distT="114300" distL="114300" distR="114300">
            <wp:extent cx="3557588" cy="1112886"/>
            <wp:effectExtent b="0" l="0" r="0" t="0"/>
            <wp:docPr id="16" name="image3.png"/>
            <a:graphic>
              <a:graphicData uri="http://schemas.openxmlformats.org/drawingml/2006/picture">
                <pic:pic>
                  <pic:nvPicPr>
                    <pic:cNvPr id="0" name="image3.png"/>
                    <pic:cNvPicPr preferRelativeResize="0"/>
                  </pic:nvPicPr>
                  <pic:blipFill>
                    <a:blip r:embed="rId8"/>
                    <a:srcRect b="27272" l="0" r="0" t="11363"/>
                    <a:stretch>
                      <a:fillRect/>
                    </a:stretch>
                  </pic:blipFill>
                  <pic:spPr>
                    <a:xfrm>
                      <a:off x="0" y="0"/>
                      <a:ext cx="3557588" cy="111288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Rule="auto"/>
        <w:ind w:left="0" w:firstLine="0"/>
        <w:rPr>
          <w:sz w:val="24"/>
          <w:szCs w:val="24"/>
        </w:rPr>
      </w:pPr>
      <w:r w:rsidDel="00000000" w:rsidR="00000000" w:rsidRPr="00000000">
        <w:rPr>
          <w:sz w:val="24"/>
          <w:szCs w:val="24"/>
          <w:rtl w:val="0"/>
        </w:rPr>
        <w:t xml:space="preserve">No caso do CS</w:t>
      </w:r>
      <w:r w:rsidDel="00000000" w:rsidR="00000000" w:rsidRPr="00000000">
        <w:rPr>
          <w:sz w:val="24"/>
          <w:szCs w:val="24"/>
          <w:vertAlign w:val="subscript"/>
          <w:rtl w:val="0"/>
        </w:rPr>
        <w:t xml:space="preserve">2</w:t>
      </w:r>
      <w:r w:rsidDel="00000000" w:rsidR="00000000" w:rsidRPr="00000000">
        <w:rPr>
          <w:sz w:val="24"/>
          <w:szCs w:val="24"/>
          <w:rtl w:val="0"/>
        </w:rPr>
        <w:t xml:space="preserve">, a estrutura molecular e a estrutura de densidades eletrônicas são ambas lineares. Isso ocorre, pois há duas densidades eletrônicas (devido às duas ligações duplas feitas com o carbono) e não há pares de elétrons soltos. Portanto, a distribuição que mais afasta as densidades eletrônicas é a linear, com ângulo de 180° entre as ligações C=S.</w:t>
      </w:r>
    </w:p>
    <w:p w:rsidR="00000000" w:rsidDel="00000000" w:rsidP="00000000" w:rsidRDefault="00000000" w:rsidRPr="00000000" w14:paraId="00000010">
      <w:pPr>
        <w:numPr>
          <w:ilvl w:val="0"/>
          <w:numId w:val="2"/>
        </w:numPr>
        <w:spacing w:after="160" w:lineRule="auto"/>
        <w:ind w:left="720" w:hanging="360"/>
        <w:rPr>
          <w:sz w:val="24"/>
          <w:szCs w:val="24"/>
        </w:rPr>
      </w:pPr>
      <w:r w:rsidDel="00000000" w:rsidR="00000000" w:rsidRPr="00000000">
        <w:rPr>
          <w:sz w:val="24"/>
          <w:szCs w:val="24"/>
          <w:rtl w:val="0"/>
        </w:rPr>
        <w:t xml:space="preserve">AlCl</w:t>
      </w:r>
      <w:r w:rsidDel="00000000" w:rsidR="00000000" w:rsidRPr="00000000">
        <w:rPr>
          <w:sz w:val="24"/>
          <w:szCs w:val="24"/>
          <w:vertAlign w:val="subscript"/>
          <w:rtl w:val="0"/>
        </w:rPr>
        <w:t xml:space="preserve">3</w:t>
      </w:r>
      <w:r w:rsidDel="00000000" w:rsidR="00000000" w:rsidRPr="00000000">
        <w:rPr>
          <w:rtl w:val="0"/>
        </w:rPr>
      </w:r>
    </w:p>
    <w:p w:rsidR="00000000" w:rsidDel="00000000" w:rsidP="00000000" w:rsidRDefault="00000000" w:rsidRPr="00000000" w14:paraId="00000011">
      <w:pPr>
        <w:spacing w:after="160" w:lineRule="auto"/>
        <w:ind w:left="720" w:firstLine="0"/>
        <w:rPr>
          <w:sz w:val="24"/>
          <w:szCs w:val="24"/>
        </w:rPr>
      </w:pPr>
      <w:r w:rsidDel="00000000" w:rsidR="00000000" w:rsidRPr="00000000">
        <w:rPr>
          <w:sz w:val="24"/>
          <w:szCs w:val="24"/>
        </w:rPr>
        <w:drawing>
          <wp:inline distB="114300" distT="114300" distL="114300" distR="114300">
            <wp:extent cx="2976563" cy="2473482"/>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976563" cy="2473482"/>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2">
      <w:pPr>
        <w:spacing w:after="160" w:lineRule="auto"/>
        <w:ind w:left="0" w:firstLine="0"/>
        <w:rPr>
          <w:sz w:val="24"/>
          <w:szCs w:val="24"/>
        </w:rPr>
      </w:pPr>
      <w:r w:rsidDel="00000000" w:rsidR="00000000" w:rsidRPr="00000000">
        <w:rPr>
          <w:sz w:val="24"/>
          <w:szCs w:val="24"/>
          <w:rtl w:val="0"/>
        </w:rPr>
        <w:t xml:space="preserve">No caso do AlCl</w:t>
      </w:r>
      <w:r w:rsidDel="00000000" w:rsidR="00000000" w:rsidRPr="00000000">
        <w:rPr>
          <w:sz w:val="24"/>
          <w:szCs w:val="24"/>
          <w:vertAlign w:val="subscript"/>
          <w:rtl w:val="0"/>
        </w:rPr>
        <w:t xml:space="preserve">3</w:t>
      </w:r>
      <w:r w:rsidDel="00000000" w:rsidR="00000000" w:rsidRPr="00000000">
        <w:rPr>
          <w:sz w:val="24"/>
          <w:szCs w:val="24"/>
          <w:rtl w:val="0"/>
        </w:rPr>
        <w:t xml:space="preserve">, a estrutura molecular e a estrutura de densidades eletrônicas são ambas trigonais planas. Isso ocorre, porque há três densidades eletrônicas (devido às três ligações simples com o alumínio) e não há pares de elétrons soltos. Portanto, a configuração que mais afasta as densidades eletrônicas é a trigonal plana, com ângulo de 120° entre as ligações Al-Cl.</w:t>
      </w:r>
    </w:p>
    <w:p w:rsidR="00000000" w:rsidDel="00000000" w:rsidP="00000000" w:rsidRDefault="00000000" w:rsidRPr="00000000" w14:paraId="00000013">
      <w:pP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160" w:lineRule="auto"/>
        <w:ind w:left="720" w:hanging="360"/>
        <w:rPr>
          <w:sz w:val="24"/>
          <w:szCs w:val="24"/>
        </w:rPr>
      </w:pPr>
      <w:r w:rsidDel="00000000" w:rsidR="00000000" w:rsidRPr="00000000">
        <w:rPr>
          <w:sz w:val="24"/>
          <w:szCs w:val="24"/>
          <w:rtl w:val="0"/>
        </w:rPr>
        <w:t xml:space="preserve">CF</w:t>
      </w:r>
      <w:r w:rsidDel="00000000" w:rsidR="00000000" w:rsidRPr="00000000">
        <w:rPr>
          <w:sz w:val="24"/>
          <w:szCs w:val="24"/>
          <w:vertAlign w:val="subscript"/>
          <w:rtl w:val="0"/>
        </w:rPr>
        <w:t xml:space="preserve">2</w:t>
      </w:r>
      <w:r w:rsidDel="00000000" w:rsidR="00000000" w:rsidRPr="00000000">
        <w:rPr>
          <w:sz w:val="24"/>
          <w:szCs w:val="24"/>
          <w:rtl w:val="0"/>
        </w:rPr>
        <w:t xml:space="preserve">Cl</w:t>
      </w:r>
      <w:r w:rsidDel="00000000" w:rsidR="00000000" w:rsidRPr="00000000">
        <w:rPr>
          <w:sz w:val="24"/>
          <w:szCs w:val="24"/>
          <w:vertAlign w:val="subscript"/>
          <w:rtl w:val="0"/>
        </w:rPr>
        <w:t xml:space="preserve">2</w:t>
      </w:r>
      <w:r w:rsidDel="00000000" w:rsidR="00000000" w:rsidRPr="00000000">
        <w:rPr>
          <w:rtl w:val="0"/>
        </w:rPr>
      </w:r>
    </w:p>
    <w:p w:rsidR="00000000" w:rsidDel="00000000" w:rsidP="00000000" w:rsidRDefault="00000000" w:rsidRPr="00000000" w14:paraId="00000015">
      <w:pPr>
        <w:spacing w:after="160" w:lineRule="auto"/>
        <w:ind w:left="720" w:firstLine="0"/>
        <w:rPr>
          <w:sz w:val="24"/>
          <w:szCs w:val="24"/>
        </w:rPr>
      </w:pPr>
      <w:r w:rsidDel="00000000" w:rsidR="00000000" w:rsidRPr="00000000">
        <w:rPr>
          <w:sz w:val="24"/>
          <w:szCs w:val="24"/>
        </w:rPr>
        <w:drawing>
          <wp:inline distB="114300" distT="114300" distL="114300" distR="114300">
            <wp:extent cx="2852738" cy="2079114"/>
            <wp:effectExtent b="0" l="0" r="0" t="0"/>
            <wp:docPr id="10" name="image11.png"/>
            <a:graphic>
              <a:graphicData uri="http://schemas.openxmlformats.org/drawingml/2006/picture">
                <pic:pic>
                  <pic:nvPicPr>
                    <pic:cNvPr id="0" name="image11.png"/>
                    <pic:cNvPicPr preferRelativeResize="0"/>
                  </pic:nvPicPr>
                  <pic:blipFill>
                    <a:blip r:embed="rId10"/>
                    <a:srcRect b="8430" l="0" r="0" t="2616"/>
                    <a:stretch>
                      <a:fillRect/>
                    </a:stretch>
                  </pic:blipFill>
                  <pic:spPr>
                    <a:xfrm>
                      <a:off x="0" y="0"/>
                      <a:ext cx="2852738" cy="207911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Rule="auto"/>
        <w:rPr>
          <w:sz w:val="24"/>
          <w:szCs w:val="24"/>
        </w:rPr>
      </w:pPr>
      <w:r w:rsidDel="00000000" w:rsidR="00000000" w:rsidRPr="00000000">
        <w:rPr>
          <w:sz w:val="24"/>
          <w:szCs w:val="24"/>
          <w:rtl w:val="0"/>
        </w:rPr>
        <w:t xml:space="preserve">No caso do CF</w:t>
      </w:r>
      <w:r w:rsidDel="00000000" w:rsidR="00000000" w:rsidRPr="00000000">
        <w:rPr>
          <w:sz w:val="24"/>
          <w:szCs w:val="24"/>
          <w:vertAlign w:val="subscript"/>
          <w:rtl w:val="0"/>
        </w:rPr>
        <w:t xml:space="preserve">2</w:t>
      </w:r>
      <w:r w:rsidDel="00000000" w:rsidR="00000000" w:rsidRPr="00000000">
        <w:rPr>
          <w:sz w:val="24"/>
          <w:szCs w:val="24"/>
          <w:rtl w:val="0"/>
        </w:rPr>
        <w:t xml:space="preserve">Cl</w:t>
      </w:r>
      <w:r w:rsidDel="00000000" w:rsidR="00000000" w:rsidRPr="00000000">
        <w:rPr>
          <w:sz w:val="24"/>
          <w:szCs w:val="24"/>
          <w:vertAlign w:val="subscript"/>
          <w:rtl w:val="0"/>
        </w:rPr>
        <w:t xml:space="preserve">2</w:t>
      </w:r>
      <w:r w:rsidDel="00000000" w:rsidR="00000000" w:rsidRPr="00000000">
        <w:rPr>
          <w:sz w:val="24"/>
          <w:szCs w:val="24"/>
          <w:rtl w:val="0"/>
        </w:rPr>
        <w:t xml:space="preserve">, a estrutura molecular e a estrutura de densidades eletrônicas são ambas tetraédricas. Isso ocorre, pois há quatro densidades eletrônicas (devido às quatro ligações simples com o carbono) e não há pares de elétron soltos. Portanto, a configuração que mais afasta as densidades eletrônicas é a tetraédrica, com ângulo de aproximadamente 109.5° entre as ligações C-F e C-Cl.</w:t>
      </w:r>
    </w:p>
    <w:p w:rsidR="00000000" w:rsidDel="00000000" w:rsidP="00000000" w:rsidRDefault="00000000" w:rsidRPr="00000000" w14:paraId="00000017">
      <w:pPr>
        <w:numPr>
          <w:ilvl w:val="0"/>
          <w:numId w:val="2"/>
        </w:numPr>
        <w:spacing w:after="160" w:lineRule="auto"/>
        <w:ind w:left="720" w:hanging="360"/>
        <w:rPr>
          <w:sz w:val="24"/>
          <w:szCs w:val="24"/>
        </w:rPr>
      </w:pPr>
      <w:r w:rsidDel="00000000" w:rsidR="00000000" w:rsidRPr="00000000">
        <w:rPr>
          <w:sz w:val="24"/>
          <w:szCs w:val="24"/>
          <w:rtl w:val="0"/>
        </w:rPr>
        <w:t xml:space="preserve">IF</w:t>
      </w:r>
      <w:r w:rsidDel="00000000" w:rsidR="00000000" w:rsidRPr="00000000">
        <w:rPr>
          <w:sz w:val="24"/>
          <w:szCs w:val="24"/>
          <w:vertAlign w:val="subscript"/>
          <w:rtl w:val="0"/>
        </w:rPr>
        <w:t xml:space="preserve">5</w:t>
      </w:r>
      <w:r w:rsidDel="00000000" w:rsidR="00000000" w:rsidRPr="00000000">
        <w:rPr>
          <w:rtl w:val="0"/>
        </w:rPr>
      </w:r>
    </w:p>
    <w:p w:rsidR="00000000" w:rsidDel="00000000" w:rsidP="00000000" w:rsidRDefault="00000000" w:rsidRPr="00000000" w14:paraId="00000018">
      <w:pPr>
        <w:spacing w:after="160" w:lineRule="auto"/>
        <w:ind w:left="720" w:firstLine="0"/>
        <w:rPr>
          <w:sz w:val="24"/>
          <w:szCs w:val="24"/>
        </w:rPr>
      </w:pPr>
      <w:r w:rsidDel="00000000" w:rsidR="00000000" w:rsidRPr="00000000">
        <w:rPr>
          <w:sz w:val="24"/>
          <w:szCs w:val="24"/>
        </w:rPr>
        <w:drawing>
          <wp:inline distB="114300" distT="114300" distL="114300" distR="114300">
            <wp:extent cx="2440384" cy="2252663"/>
            <wp:effectExtent b="0" l="0" r="0" t="0"/>
            <wp:docPr id="14" name="image4.png"/>
            <a:graphic>
              <a:graphicData uri="http://schemas.openxmlformats.org/drawingml/2006/picture">
                <pic:pic>
                  <pic:nvPicPr>
                    <pic:cNvPr id="0" name="image4.png"/>
                    <pic:cNvPicPr preferRelativeResize="0"/>
                  </pic:nvPicPr>
                  <pic:blipFill>
                    <a:blip r:embed="rId11"/>
                    <a:srcRect b="2604" l="0" r="0" t="5989"/>
                    <a:stretch>
                      <a:fillRect/>
                    </a:stretch>
                  </pic:blipFill>
                  <pic:spPr>
                    <a:xfrm>
                      <a:off x="0" y="0"/>
                      <a:ext cx="2440384" cy="2252663"/>
                    </a:xfrm>
                    <a:prstGeom prst="rect"/>
                    <a:ln/>
                  </pic:spPr>
                </pic:pic>
              </a:graphicData>
            </a:graphic>
          </wp:inline>
        </w:drawing>
      </w:r>
      <w:r w:rsidDel="00000000" w:rsidR="00000000" w:rsidRPr="00000000">
        <w:rPr>
          <w:sz w:val="24"/>
          <w:szCs w:val="24"/>
        </w:rPr>
        <w:drawing>
          <wp:inline distB="114300" distT="114300" distL="114300" distR="114300">
            <wp:extent cx="2424113" cy="2203739"/>
            <wp:effectExtent b="0" l="0" r="0" t="0"/>
            <wp:docPr id="9" name="image14.png"/>
            <a:graphic>
              <a:graphicData uri="http://schemas.openxmlformats.org/drawingml/2006/picture">
                <pic:pic>
                  <pic:nvPicPr>
                    <pic:cNvPr id="0" name="image14.png"/>
                    <pic:cNvPicPr preferRelativeResize="0"/>
                  </pic:nvPicPr>
                  <pic:blipFill>
                    <a:blip r:embed="rId12"/>
                    <a:srcRect b="2864" l="0" r="0" t="5989"/>
                    <a:stretch>
                      <a:fillRect/>
                    </a:stretch>
                  </pic:blipFill>
                  <pic:spPr>
                    <a:xfrm>
                      <a:off x="0" y="0"/>
                      <a:ext cx="2424113" cy="220373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Rule="auto"/>
        <w:ind w:left="0" w:firstLine="0"/>
        <w:rPr>
          <w:sz w:val="24"/>
          <w:szCs w:val="24"/>
        </w:rPr>
      </w:pPr>
      <w:r w:rsidDel="00000000" w:rsidR="00000000" w:rsidRPr="00000000">
        <w:rPr>
          <w:sz w:val="24"/>
          <w:szCs w:val="24"/>
          <w:rtl w:val="0"/>
        </w:rPr>
        <w:t xml:space="preserve">No caso do IF</w:t>
      </w:r>
      <w:r w:rsidDel="00000000" w:rsidR="00000000" w:rsidRPr="00000000">
        <w:rPr>
          <w:sz w:val="24"/>
          <w:szCs w:val="24"/>
          <w:vertAlign w:val="subscript"/>
          <w:rtl w:val="0"/>
        </w:rPr>
        <w:t xml:space="preserve">5</w:t>
      </w:r>
      <w:r w:rsidDel="00000000" w:rsidR="00000000" w:rsidRPr="00000000">
        <w:rPr>
          <w:sz w:val="24"/>
          <w:szCs w:val="24"/>
          <w:rtl w:val="0"/>
        </w:rPr>
        <w:t xml:space="preserve">, a estrutura molecular é piramidal quadrada e a estrutura de densidades eletrônicas é octaédrica. A diferença entre as estruturas ocorre pois há um par de elétrons soltos, os quais repelem os elétrons das ligações. Assim as densidades eletrônicas totalizam seis (devido às cinco ligações simples com o iodo e ao par de elétrons soltos). Portanto, a geometria molecular que mais afasta as densidades eletrônicas é a piramidal quadrada, com ângulo de 90° entre as ligações I-F.</w:t>
      </w:r>
    </w:p>
    <w:p w:rsidR="00000000" w:rsidDel="00000000" w:rsidP="00000000" w:rsidRDefault="00000000" w:rsidRPr="00000000" w14:paraId="0000001A">
      <w:pP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160" w:lineRule="auto"/>
        <w:ind w:left="720" w:hanging="360"/>
        <w:rPr>
          <w:sz w:val="24"/>
          <w:szCs w:val="24"/>
        </w:rPr>
      </w:pPr>
      <w:r w:rsidDel="00000000" w:rsidR="00000000" w:rsidRPr="00000000">
        <w:rPr>
          <w:sz w:val="24"/>
          <w:szCs w:val="24"/>
          <w:rtl w:val="0"/>
        </w:rPr>
        <w:t xml:space="preserve">IF</w:t>
      </w:r>
      <w:r w:rsidDel="00000000" w:rsidR="00000000" w:rsidRPr="00000000">
        <w:rPr>
          <w:sz w:val="24"/>
          <w:szCs w:val="24"/>
          <w:vertAlign w:val="subscript"/>
          <w:rtl w:val="0"/>
        </w:rPr>
        <w:t xml:space="preserve">6</w:t>
      </w:r>
      <w:r w:rsidDel="00000000" w:rsidR="00000000" w:rsidRPr="00000000">
        <w:rPr>
          <w:sz w:val="24"/>
          <w:szCs w:val="24"/>
          <w:vertAlign w:val="superscript"/>
          <w:rtl w:val="0"/>
        </w:rPr>
        <w:t xml:space="preserve">+</w:t>
      </w:r>
      <w:r w:rsidDel="00000000" w:rsidR="00000000" w:rsidRPr="00000000">
        <w:rPr>
          <w:rtl w:val="0"/>
        </w:rPr>
      </w:r>
    </w:p>
    <w:p w:rsidR="00000000" w:rsidDel="00000000" w:rsidP="00000000" w:rsidRDefault="00000000" w:rsidRPr="00000000" w14:paraId="0000001D">
      <w:pPr>
        <w:spacing w:after="160" w:lineRule="auto"/>
        <w:ind w:left="720" w:firstLine="0"/>
        <w:rPr>
          <w:sz w:val="24"/>
          <w:szCs w:val="24"/>
        </w:rPr>
      </w:pPr>
      <w:r w:rsidDel="00000000" w:rsidR="00000000" w:rsidRPr="00000000">
        <w:rPr>
          <w:sz w:val="24"/>
          <w:szCs w:val="24"/>
        </w:rPr>
        <w:drawing>
          <wp:inline distB="114300" distT="114300" distL="114300" distR="114300">
            <wp:extent cx="2728913" cy="2443026"/>
            <wp:effectExtent b="0" l="0" r="0" t="0"/>
            <wp:docPr id="12" name="image7.png"/>
            <a:graphic>
              <a:graphicData uri="http://schemas.openxmlformats.org/drawingml/2006/picture">
                <pic:pic>
                  <pic:nvPicPr>
                    <pic:cNvPr id="0" name="image7.png"/>
                    <pic:cNvPicPr preferRelativeResize="0"/>
                  </pic:nvPicPr>
                  <pic:blipFill>
                    <a:blip r:embed="rId13"/>
                    <a:srcRect b="2439" l="0" r="0" t="1951"/>
                    <a:stretch>
                      <a:fillRect/>
                    </a:stretch>
                  </pic:blipFill>
                  <pic:spPr>
                    <a:xfrm>
                      <a:off x="0" y="0"/>
                      <a:ext cx="2728913" cy="244302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Rule="auto"/>
        <w:rPr>
          <w:sz w:val="24"/>
          <w:szCs w:val="24"/>
        </w:rPr>
      </w:pPr>
      <w:r w:rsidDel="00000000" w:rsidR="00000000" w:rsidRPr="00000000">
        <w:rPr>
          <w:sz w:val="24"/>
          <w:szCs w:val="24"/>
          <w:rtl w:val="0"/>
        </w:rPr>
        <w:t xml:space="preserve">No caso do IF</w:t>
      </w:r>
      <w:r w:rsidDel="00000000" w:rsidR="00000000" w:rsidRPr="00000000">
        <w:rPr>
          <w:sz w:val="24"/>
          <w:szCs w:val="24"/>
          <w:vertAlign w:val="subscript"/>
          <w:rtl w:val="0"/>
        </w:rPr>
        <w:t xml:space="preserve">6</w:t>
      </w:r>
      <w:r w:rsidDel="00000000" w:rsidR="00000000" w:rsidRPr="00000000">
        <w:rPr>
          <w:sz w:val="24"/>
          <w:szCs w:val="24"/>
          <w:vertAlign w:val="superscript"/>
          <w:rtl w:val="0"/>
        </w:rPr>
        <w:t xml:space="preserve">+</w:t>
      </w:r>
      <w:r w:rsidDel="00000000" w:rsidR="00000000" w:rsidRPr="00000000">
        <w:rPr>
          <w:sz w:val="24"/>
          <w:szCs w:val="24"/>
          <w:rtl w:val="0"/>
        </w:rPr>
        <w:t xml:space="preserve">, a estrutura molecular e a estrutura de densidades eletrônicas são ambas octaédricas. Isso ocorre, pois há seis densidades eletrônicas (devido às seis ligações simples com o iodo) e não há pares de elétron soltos. Portanto, a configuração que mais afasta as densidades eletrônicas é a octaédrica, com ângulo de 90° entre as ligações I-F.</w:t>
      </w:r>
    </w:p>
    <w:p w:rsidR="00000000" w:rsidDel="00000000" w:rsidP="00000000" w:rsidRDefault="00000000" w:rsidRPr="00000000" w14:paraId="0000001F">
      <w:pPr>
        <w:spacing w:after="160" w:lineRule="auto"/>
        <w:rPr>
          <w:sz w:val="24"/>
          <w:szCs w:val="24"/>
        </w:rPr>
      </w:pPr>
      <w:r w:rsidDel="00000000" w:rsidR="00000000" w:rsidRPr="00000000">
        <w:rPr>
          <w:sz w:val="24"/>
          <w:szCs w:val="24"/>
          <w:rtl w:val="0"/>
        </w:rPr>
        <w:t xml:space="preserve">2) Faça as estruturas 3D do etano, </w:t>
      </w:r>
      <w:r w:rsidDel="00000000" w:rsidR="00000000" w:rsidRPr="00000000">
        <w:rPr>
          <w:sz w:val="24"/>
          <w:szCs w:val="24"/>
          <w:rtl w:val="0"/>
        </w:rPr>
        <w:t xml:space="preserve">eteno</w:t>
      </w:r>
      <w:r w:rsidDel="00000000" w:rsidR="00000000" w:rsidRPr="00000000">
        <w:rPr>
          <w:sz w:val="24"/>
          <w:szCs w:val="24"/>
          <w:rtl w:val="0"/>
        </w:rPr>
        <w:t xml:space="preserve"> e cloro-eteno. Descreva a estrutura da molécula e as diferenças nos ângulos e comprimento das ligações.</w:t>
      </w:r>
    </w:p>
    <w:p w:rsidR="00000000" w:rsidDel="00000000" w:rsidP="00000000" w:rsidRDefault="00000000" w:rsidRPr="00000000" w14:paraId="00000020">
      <w:pPr>
        <w:numPr>
          <w:ilvl w:val="0"/>
          <w:numId w:val="4"/>
        </w:numPr>
        <w:spacing w:after="160" w:lineRule="auto"/>
        <w:ind w:left="720" w:hanging="360"/>
        <w:rPr>
          <w:sz w:val="24"/>
          <w:szCs w:val="24"/>
        </w:rPr>
      </w:pPr>
      <w:r w:rsidDel="00000000" w:rsidR="00000000" w:rsidRPr="00000000">
        <w:rPr>
          <w:sz w:val="24"/>
          <w:szCs w:val="24"/>
          <w:rtl w:val="0"/>
        </w:rPr>
        <w:t xml:space="preserve">Etano</w:t>
      </w:r>
    </w:p>
    <w:p w:rsidR="00000000" w:rsidDel="00000000" w:rsidP="00000000" w:rsidRDefault="00000000" w:rsidRPr="00000000" w14:paraId="00000021">
      <w:pPr>
        <w:spacing w:after="160" w:lineRule="auto"/>
        <w:ind w:left="720" w:firstLine="0"/>
        <w:rPr>
          <w:sz w:val="24"/>
          <w:szCs w:val="24"/>
        </w:rPr>
      </w:pPr>
      <w:r w:rsidDel="00000000" w:rsidR="00000000" w:rsidRPr="00000000">
        <w:rPr>
          <w:sz w:val="24"/>
          <w:szCs w:val="24"/>
        </w:rPr>
        <w:drawing>
          <wp:inline distB="114300" distT="114300" distL="114300" distR="114300">
            <wp:extent cx="2767013" cy="2420078"/>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67013" cy="242007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Rule="auto"/>
        <w:ind w:left="0" w:firstLine="0"/>
        <w:rPr>
          <w:sz w:val="24"/>
          <w:szCs w:val="24"/>
        </w:rPr>
      </w:pPr>
      <w:r w:rsidDel="00000000" w:rsidR="00000000" w:rsidRPr="00000000">
        <w:rPr>
          <w:sz w:val="24"/>
          <w:szCs w:val="24"/>
          <w:rtl w:val="0"/>
        </w:rPr>
        <w:t xml:space="preserve">A estrutura molecular do etano é tetraédrica, formando ângulos de aproximadamente 109,5° entre as ligações C-H. A ligação simples entre os carbonos é mais longa e mais fraca, se comparada às ligações dupla e tripla. </w:t>
      </w:r>
    </w:p>
    <w:p w:rsidR="00000000" w:rsidDel="00000000" w:rsidP="00000000" w:rsidRDefault="00000000" w:rsidRPr="00000000" w14:paraId="00000023">
      <w:pPr>
        <w:numPr>
          <w:ilvl w:val="0"/>
          <w:numId w:val="4"/>
        </w:numPr>
        <w:spacing w:after="160" w:lineRule="auto"/>
        <w:ind w:left="720" w:hanging="360"/>
        <w:rPr>
          <w:sz w:val="24"/>
          <w:szCs w:val="24"/>
        </w:rPr>
      </w:pPr>
      <w:r w:rsidDel="00000000" w:rsidR="00000000" w:rsidRPr="00000000">
        <w:rPr>
          <w:sz w:val="24"/>
          <w:szCs w:val="24"/>
          <w:rtl w:val="0"/>
        </w:rPr>
        <w:t xml:space="preserve">Eteno</w:t>
      </w:r>
    </w:p>
    <w:p w:rsidR="00000000" w:rsidDel="00000000" w:rsidP="00000000" w:rsidRDefault="00000000" w:rsidRPr="00000000" w14:paraId="00000024">
      <w:pPr>
        <w:spacing w:after="160" w:lineRule="auto"/>
        <w:ind w:left="720" w:firstLine="0"/>
        <w:rPr>
          <w:sz w:val="24"/>
          <w:szCs w:val="24"/>
        </w:rPr>
      </w:pPr>
      <w:r w:rsidDel="00000000" w:rsidR="00000000" w:rsidRPr="00000000">
        <w:rPr>
          <w:sz w:val="24"/>
          <w:szCs w:val="24"/>
        </w:rPr>
        <w:drawing>
          <wp:inline distB="114300" distT="114300" distL="114300" distR="114300">
            <wp:extent cx="3243263" cy="2319310"/>
            <wp:effectExtent b="0" l="0" r="0" t="0"/>
            <wp:docPr id="15" name="image10.png"/>
            <a:graphic>
              <a:graphicData uri="http://schemas.openxmlformats.org/drawingml/2006/picture">
                <pic:pic>
                  <pic:nvPicPr>
                    <pic:cNvPr id="0" name="image10.png"/>
                    <pic:cNvPicPr preferRelativeResize="0"/>
                  </pic:nvPicPr>
                  <pic:blipFill>
                    <a:blip r:embed="rId15"/>
                    <a:srcRect b="2544" l="0" r="0" t="4325"/>
                    <a:stretch>
                      <a:fillRect/>
                    </a:stretch>
                  </pic:blipFill>
                  <pic:spPr>
                    <a:xfrm>
                      <a:off x="0" y="0"/>
                      <a:ext cx="3243263" cy="231931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Rule="auto"/>
        <w:ind w:left="0" w:firstLine="0"/>
        <w:rPr>
          <w:sz w:val="24"/>
          <w:szCs w:val="24"/>
        </w:rPr>
      </w:pPr>
      <w:r w:rsidDel="00000000" w:rsidR="00000000" w:rsidRPr="00000000">
        <w:rPr>
          <w:sz w:val="24"/>
          <w:szCs w:val="24"/>
          <w:rtl w:val="0"/>
        </w:rPr>
        <w:t xml:space="preserve">A estrutura molecular do eteno é trigonal plana, formando ângulos de 120° entre as ligações C-H. A ligação dupla entre os carbonos é mais forte e mais curta que ligação simples, mas mais fraca e mais longa que a ligação tripla.</w:t>
      </w:r>
    </w:p>
    <w:p w:rsidR="00000000" w:rsidDel="00000000" w:rsidP="00000000" w:rsidRDefault="00000000" w:rsidRPr="00000000" w14:paraId="00000026">
      <w:pPr>
        <w:numPr>
          <w:ilvl w:val="0"/>
          <w:numId w:val="4"/>
        </w:numPr>
        <w:spacing w:after="160" w:lineRule="auto"/>
        <w:ind w:left="720" w:hanging="360"/>
        <w:rPr>
          <w:sz w:val="24"/>
          <w:szCs w:val="24"/>
        </w:rPr>
      </w:pPr>
      <w:r w:rsidDel="00000000" w:rsidR="00000000" w:rsidRPr="00000000">
        <w:rPr>
          <w:sz w:val="24"/>
          <w:szCs w:val="24"/>
          <w:rtl w:val="0"/>
        </w:rPr>
        <w:t xml:space="preserve">Cloro-eteno</w:t>
      </w:r>
    </w:p>
    <w:p w:rsidR="00000000" w:rsidDel="00000000" w:rsidP="00000000" w:rsidRDefault="00000000" w:rsidRPr="00000000" w14:paraId="00000027">
      <w:pPr>
        <w:spacing w:after="160" w:lineRule="auto"/>
        <w:ind w:left="720" w:firstLine="0"/>
        <w:rPr>
          <w:sz w:val="24"/>
          <w:szCs w:val="24"/>
        </w:rPr>
      </w:pPr>
      <w:r w:rsidDel="00000000" w:rsidR="00000000" w:rsidRPr="00000000">
        <w:rPr>
          <w:sz w:val="24"/>
          <w:szCs w:val="24"/>
        </w:rPr>
        <w:drawing>
          <wp:inline distB="114300" distT="114300" distL="114300" distR="114300">
            <wp:extent cx="3566609" cy="2624138"/>
            <wp:effectExtent b="0" l="0" r="0" t="0"/>
            <wp:docPr id="6" name="image12.png"/>
            <a:graphic>
              <a:graphicData uri="http://schemas.openxmlformats.org/drawingml/2006/picture">
                <pic:pic>
                  <pic:nvPicPr>
                    <pic:cNvPr id="0" name="image12.png"/>
                    <pic:cNvPicPr preferRelativeResize="0"/>
                  </pic:nvPicPr>
                  <pic:blipFill>
                    <a:blip r:embed="rId16"/>
                    <a:srcRect b="4643" l="3957" r="0" t="5263"/>
                    <a:stretch>
                      <a:fillRect/>
                    </a:stretch>
                  </pic:blipFill>
                  <pic:spPr>
                    <a:xfrm>
                      <a:off x="0" y="0"/>
                      <a:ext cx="3566609"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Rule="auto"/>
        <w:ind w:left="0" w:firstLine="0"/>
        <w:rPr>
          <w:sz w:val="24"/>
          <w:szCs w:val="24"/>
        </w:rPr>
      </w:pPr>
      <w:r w:rsidDel="00000000" w:rsidR="00000000" w:rsidRPr="00000000">
        <w:rPr>
          <w:sz w:val="24"/>
          <w:szCs w:val="24"/>
          <w:rtl w:val="0"/>
        </w:rPr>
        <w:t xml:space="preserve">A estrutura molecular do cloro-eteno é trigonal plana, formando ângulos de 120° entre ligações C-H, C-H e ângulos levemente diferentes de 120° entre ligações C-H, C-Cl. Essa pequena diferença de ângulos ocorre devido ao grande raio atômico do cloro, que afeta a abertura entre as ligações. A ligação dupla entre carbonos é mais forte e mais curta que ligação simples, mas mais fraca e mais longa que a ligação tripla.</w:t>
      </w:r>
    </w:p>
    <w:p w:rsidR="00000000" w:rsidDel="00000000" w:rsidP="00000000" w:rsidRDefault="00000000" w:rsidRPr="00000000" w14:paraId="00000029">
      <w:pP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after="160" w:lineRule="auto"/>
        <w:rPr>
          <w:sz w:val="24"/>
          <w:szCs w:val="24"/>
        </w:rPr>
      </w:pPr>
      <w:r w:rsidDel="00000000" w:rsidR="00000000" w:rsidRPr="00000000">
        <w:rPr>
          <w:sz w:val="24"/>
          <w:szCs w:val="24"/>
          <w:rtl w:val="0"/>
        </w:rPr>
        <w:t xml:space="preserve">3) Faça as estruturas 3D de 2 componentes de sua bateria levando em conta o seguinte: a) As duas estruturas têm que ser diferentes e b) Tem que ter algumas das estruturas moleculares apresentadas nas figuras 8.4, 8.5, 8.6 ou 8.7 do Kotz.</w:t>
      </w:r>
    </w:p>
    <w:p w:rsidR="00000000" w:rsidDel="00000000" w:rsidP="00000000" w:rsidRDefault="00000000" w:rsidRPr="00000000" w14:paraId="0000002B">
      <w:pPr>
        <w:numPr>
          <w:ilvl w:val="0"/>
          <w:numId w:val="3"/>
        </w:numPr>
        <w:spacing w:after="160" w:lineRule="auto"/>
        <w:ind w:left="720" w:hanging="360"/>
        <w:rPr>
          <w:sz w:val="24"/>
          <w:szCs w:val="24"/>
        </w:rPr>
      </w:pPr>
      <w:r w:rsidDel="00000000" w:rsidR="00000000" w:rsidRPr="00000000">
        <w:rPr>
          <w:sz w:val="24"/>
          <w:szCs w:val="24"/>
          <w:rtl w:val="0"/>
        </w:rPr>
        <w:t xml:space="preserve">Amônia</w:t>
      </w:r>
    </w:p>
    <w:p w:rsidR="00000000" w:rsidDel="00000000" w:rsidP="00000000" w:rsidRDefault="00000000" w:rsidRPr="00000000" w14:paraId="0000002C">
      <w:pPr>
        <w:spacing w:after="160" w:lineRule="auto"/>
        <w:ind w:left="720" w:firstLine="0"/>
        <w:rPr>
          <w:sz w:val="24"/>
          <w:szCs w:val="24"/>
        </w:rPr>
      </w:pPr>
      <w:r w:rsidDel="00000000" w:rsidR="00000000" w:rsidRPr="00000000">
        <w:rPr>
          <w:sz w:val="24"/>
          <w:szCs w:val="24"/>
        </w:rPr>
        <w:drawing>
          <wp:inline distB="114300" distT="114300" distL="114300" distR="114300">
            <wp:extent cx="2062163" cy="1689701"/>
            <wp:effectExtent b="0" l="0" r="0" t="0"/>
            <wp:docPr id="13" name="image5.png"/>
            <a:graphic>
              <a:graphicData uri="http://schemas.openxmlformats.org/drawingml/2006/picture">
                <pic:pic>
                  <pic:nvPicPr>
                    <pic:cNvPr id="0" name="image5.png"/>
                    <pic:cNvPicPr preferRelativeResize="0"/>
                  </pic:nvPicPr>
                  <pic:blipFill>
                    <a:blip r:embed="rId17"/>
                    <a:srcRect b="7079" l="12820" r="8391" t="10324"/>
                    <a:stretch>
                      <a:fillRect/>
                    </a:stretch>
                  </pic:blipFill>
                  <pic:spPr>
                    <a:xfrm>
                      <a:off x="0" y="0"/>
                      <a:ext cx="2062163" cy="1689701"/>
                    </a:xfrm>
                    <a:prstGeom prst="rect"/>
                    <a:ln/>
                  </pic:spPr>
                </pic:pic>
              </a:graphicData>
            </a:graphic>
          </wp:inline>
        </w:drawing>
      </w:r>
      <w:r w:rsidDel="00000000" w:rsidR="00000000" w:rsidRPr="00000000">
        <w:rPr>
          <w:sz w:val="24"/>
          <w:szCs w:val="24"/>
        </w:rPr>
        <w:drawing>
          <wp:inline distB="114300" distT="114300" distL="114300" distR="114300">
            <wp:extent cx="2062163" cy="1604900"/>
            <wp:effectExtent b="0" l="0" r="0" t="0"/>
            <wp:docPr id="11" name="image8.png"/>
            <a:graphic>
              <a:graphicData uri="http://schemas.openxmlformats.org/drawingml/2006/picture">
                <pic:pic>
                  <pic:nvPicPr>
                    <pic:cNvPr id="0" name="image8.png"/>
                    <pic:cNvPicPr preferRelativeResize="0"/>
                  </pic:nvPicPr>
                  <pic:blipFill>
                    <a:blip r:embed="rId18"/>
                    <a:srcRect b="6312" l="8500" r="8750" t="8305"/>
                    <a:stretch>
                      <a:fillRect/>
                    </a:stretch>
                  </pic:blipFill>
                  <pic:spPr>
                    <a:xfrm>
                      <a:off x="0" y="0"/>
                      <a:ext cx="2062163" cy="160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Rule="auto"/>
        <w:rPr>
          <w:sz w:val="24"/>
          <w:szCs w:val="24"/>
        </w:rPr>
      </w:pPr>
      <w:r w:rsidDel="00000000" w:rsidR="00000000" w:rsidRPr="00000000">
        <w:rPr>
          <w:sz w:val="24"/>
          <w:szCs w:val="24"/>
          <w:rtl w:val="0"/>
        </w:rPr>
        <w:t xml:space="preserve">No caso da amônia, a estrutura molecular é piramidal e a estrutura de densidades eletrônicas é tetraédrica. A diferença entre as estruturas ocorre pois há um par de elétrons soltos, os quais repelem os elétrons das ligações. Assim as densidades eletrônicas totalizam quatro (devido às três ligações simples com o nitrogênio e ao par de elétrons soltos). Portanto, a geometria molecular que mais afasta as densidades eletrônicas é a piramidal, com ângulos de aproximadamente 109,5° entre ligações N-H.</w:t>
      </w:r>
    </w:p>
    <w:p w:rsidR="00000000" w:rsidDel="00000000" w:rsidP="00000000" w:rsidRDefault="00000000" w:rsidRPr="00000000" w14:paraId="0000002E">
      <w:pPr>
        <w:numPr>
          <w:ilvl w:val="0"/>
          <w:numId w:val="3"/>
        </w:numPr>
        <w:spacing w:after="160" w:lineRule="auto"/>
        <w:ind w:left="720" w:hanging="360"/>
        <w:rPr>
          <w:sz w:val="24"/>
          <w:szCs w:val="24"/>
        </w:rPr>
      </w:pPr>
      <w:r w:rsidDel="00000000" w:rsidR="00000000" w:rsidRPr="00000000">
        <w:rPr>
          <w:sz w:val="24"/>
          <w:szCs w:val="24"/>
          <w:rtl w:val="0"/>
        </w:rPr>
        <w:t xml:space="preserve">Amônio</w:t>
      </w:r>
    </w:p>
    <w:p w:rsidR="00000000" w:rsidDel="00000000" w:rsidP="00000000" w:rsidRDefault="00000000" w:rsidRPr="00000000" w14:paraId="0000002F">
      <w:pPr>
        <w:spacing w:after="160" w:lineRule="auto"/>
        <w:ind w:left="720" w:firstLine="0"/>
        <w:rPr>
          <w:sz w:val="24"/>
          <w:szCs w:val="24"/>
        </w:rPr>
      </w:pPr>
      <w:r w:rsidDel="00000000" w:rsidR="00000000" w:rsidRPr="00000000">
        <w:rPr>
          <w:sz w:val="24"/>
          <w:szCs w:val="24"/>
        </w:rPr>
        <w:drawing>
          <wp:inline distB="114300" distT="114300" distL="114300" distR="114300">
            <wp:extent cx="2264101" cy="2243138"/>
            <wp:effectExtent b="0" l="0" r="0" t="0"/>
            <wp:docPr id="17" name="image9.png"/>
            <a:graphic>
              <a:graphicData uri="http://schemas.openxmlformats.org/drawingml/2006/picture">
                <pic:pic>
                  <pic:nvPicPr>
                    <pic:cNvPr id="0" name="image9.png"/>
                    <pic:cNvPicPr preferRelativeResize="0"/>
                  </pic:nvPicPr>
                  <pic:blipFill>
                    <a:blip r:embed="rId19"/>
                    <a:srcRect b="6388" l="0" r="0" t="0"/>
                    <a:stretch>
                      <a:fillRect/>
                    </a:stretch>
                  </pic:blipFill>
                  <pic:spPr>
                    <a:xfrm>
                      <a:off x="0" y="0"/>
                      <a:ext cx="2264101"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Rule="auto"/>
        <w:ind w:left="0" w:firstLine="0"/>
        <w:rPr>
          <w:sz w:val="24"/>
          <w:szCs w:val="24"/>
        </w:rPr>
      </w:pPr>
      <w:r w:rsidDel="00000000" w:rsidR="00000000" w:rsidRPr="00000000">
        <w:rPr>
          <w:sz w:val="24"/>
          <w:szCs w:val="24"/>
          <w:rtl w:val="0"/>
        </w:rPr>
        <w:t xml:space="preserve">No caso do amônio, a estrutura molecular e a estrutura de densidades eletrônicas são ambas tetraédricas. Isso ocorre, pois há quatro densidades eletrônicas (devido às quatro ligações simples com o nitrogênio) e não há pares de elétron soltos. Portanto, a configuração que mais afasta as densidades eletrônicas é a tetraédrica, com ângulo de aproximadamente 109,5° entre as ligações N-H.</w:t>
      </w:r>
    </w:p>
    <w:p w:rsidR="00000000" w:rsidDel="00000000" w:rsidP="00000000" w:rsidRDefault="00000000" w:rsidRPr="00000000" w14:paraId="00000031">
      <w:pPr>
        <w:spacing w:after="160" w:lineRule="auto"/>
        <w:rPr>
          <w:sz w:val="24"/>
          <w:szCs w:val="24"/>
        </w:rPr>
      </w:pPr>
      <w:r w:rsidDel="00000000" w:rsidR="00000000" w:rsidRPr="00000000">
        <w:rPr>
          <w:sz w:val="24"/>
          <w:szCs w:val="24"/>
          <w:rtl w:val="0"/>
        </w:rPr>
        <w:t xml:space="preserve">4) Discuta a polaridade das ligações e da molécula dos pontos 2 e 3. Desenhe a molécula mais polar e a menos polar das perguntas 2 e 3 entre as placas de um capacitor. Justifique a escolha das moléculas e a orientação destas entre as placas.</w:t>
      </w:r>
    </w:p>
    <w:p w:rsidR="00000000" w:rsidDel="00000000" w:rsidP="00000000" w:rsidRDefault="00000000" w:rsidRPr="00000000" w14:paraId="00000032">
      <w:pPr>
        <w:spacing w:after="1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Ligações polares são aquelas feitas entre átomos com diferentes eletronegatividades, enquanto ligações apolares são aquelas feitas entre átomos com a mesma eletronegatividade (ou seja, do mesmo elemento). Com respeito às moléculas anteriormente desenhadas, as ligações apolares são C-C, C=C, C≡C e as ligações polares são C-H, C-Cl, N-H.</w:t>
      </w:r>
    </w:p>
    <w:p w:rsidR="00000000" w:rsidDel="00000000" w:rsidP="00000000" w:rsidRDefault="00000000" w:rsidRPr="00000000" w14:paraId="00000033">
      <w:pPr>
        <w:spacing w:after="160" w:lineRule="auto"/>
        <w:ind w:left="0" w:firstLine="0"/>
        <w:rPr>
          <w:sz w:val="24"/>
          <w:szCs w:val="24"/>
        </w:rPr>
      </w:pPr>
      <w:r w:rsidDel="00000000" w:rsidR="00000000" w:rsidRPr="00000000">
        <w:rPr>
          <w:sz w:val="24"/>
          <w:szCs w:val="24"/>
          <w:rtl w:val="0"/>
        </w:rPr>
        <w:t xml:space="preserve">A molécula mais polar é a amônia, pois a geometria piramidal faz com que os momentos dipolares das suas ligações não se cancelem. Além disso, as ligações N-H são extremamente polarizadas devido à grande diferença de eletronegatividade entre o nitrogênio e o hidrogênio. Se colocada a amônia entre as placas de um capacitor, a extremidade de nitrogênio (que fica levemente negativa) se voltaria para a placa positivo, enquanto a extremidade de hidrogênios (que fica levemente positiva) se voltaria para a placa negativa.</w:t>
      </w:r>
    </w:p>
    <w:p w:rsidR="00000000" w:rsidDel="00000000" w:rsidP="00000000" w:rsidRDefault="00000000" w:rsidRPr="00000000" w14:paraId="00000034">
      <w:pPr>
        <w:spacing w:after="160" w:lineRule="auto"/>
        <w:ind w:left="0" w:firstLine="0"/>
        <w:rPr>
          <w:sz w:val="24"/>
          <w:szCs w:val="24"/>
        </w:rPr>
      </w:pPr>
      <w:r w:rsidDel="00000000" w:rsidR="00000000" w:rsidRPr="00000000">
        <w:rPr>
          <w:sz w:val="24"/>
          <w:szCs w:val="24"/>
          <w:rtl w:val="0"/>
        </w:rPr>
        <w:t xml:space="preserve">As moléculas menos polares são um empate entre o eteno, o etano e o amônio, pois suas geometrias moleculares fazem com que os momentos dipolares de suas ligações se cancelem. Se os hidrocarbonetos forem colocados entre as placas de um capacitor, nada em suas trajetórias será alterado, pois eles não sofrerão efeito da força elétrica. O amônio, por outro lado, é uma partícula positivamente carregada (mesmo que apolar), então se deslocará em direção à placa negativa do capacitor.</w:t>
      </w:r>
    </w:p>
    <w:p w:rsidR="00000000" w:rsidDel="00000000" w:rsidP="00000000" w:rsidRDefault="00000000" w:rsidRPr="00000000" w14:paraId="00000035">
      <w:pPr>
        <w:spacing w:after="160" w:lineRule="auto"/>
        <w:ind w:left="0" w:firstLine="0"/>
        <w:rPr>
          <w:sz w:val="24"/>
          <w:szCs w:val="24"/>
        </w:rPr>
      </w:pPr>
      <w:r w:rsidDel="00000000" w:rsidR="00000000" w:rsidRPr="00000000">
        <w:rPr>
          <w:sz w:val="24"/>
          <w:szCs w:val="24"/>
          <w:rtl w:val="0"/>
        </w:rPr>
        <w:t xml:space="preserve">O desenho na página seguinte ilustra os resultados hipotetizados.</w:t>
      </w:r>
    </w:p>
    <w:p w:rsidR="00000000" w:rsidDel="00000000" w:rsidP="00000000" w:rsidRDefault="00000000" w:rsidRPr="00000000" w14:paraId="00000036">
      <w:pPr>
        <w:spacing w:after="160" w:lineRule="auto"/>
        <w:rPr>
          <w:sz w:val="24"/>
          <w:szCs w:val="24"/>
        </w:rPr>
      </w:pPr>
      <w:r w:rsidDel="00000000" w:rsidR="00000000" w:rsidRPr="00000000">
        <w:rPr>
          <w:sz w:val="24"/>
          <w:szCs w:val="24"/>
        </w:rPr>
        <mc:AlternateContent>
          <mc:Choice Requires="wpg">
            <w:drawing>
              <wp:inline distB="114300" distT="114300" distL="114300" distR="114300">
                <wp:extent cx="6719888" cy="7084681"/>
                <wp:effectExtent b="0" l="0" r="0" t="0"/>
                <wp:docPr id="3" name=""/>
                <a:graphic>
                  <a:graphicData uri="http://schemas.microsoft.com/office/word/2010/wordprocessingGroup">
                    <wpg:wgp>
                      <wpg:cNvGrpSpPr/>
                      <wpg:grpSpPr>
                        <a:xfrm>
                          <a:off x="1237050" y="227394"/>
                          <a:ext cx="6719888" cy="7084681"/>
                          <a:chOff x="1237050" y="227394"/>
                          <a:chExt cx="6892900" cy="6815281"/>
                        </a:xfrm>
                      </wpg:grpSpPr>
                      <wps:wsp>
                        <wps:cNvSpPr/>
                        <wps:cNvPr id="20" name="Shape 20"/>
                        <wps:spPr>
                          <a:xfrm>
                            <a:off x="1237050" y="282475"/>
                            <a:ext cx="457800" cy="6760200"/>
                          </a:xfrm>
                          <a:prstGeom prst="rect">
                            <a:avLst/>
                          </a:prstGeom>
                          <a:solidFill>
                            <a:srgbClr val="EA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1237050" y="227394"/>
                            <a:ext cx="4578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txbxContent>
                        </wps:txbx>
                        <wps:bodyPr anchorCtr="0" anchor="t" bIns="91425" lIns="91425" spcFirstLastPara="1" rIns="91425" wrap="square" tIns="91425">
                          <a:noAutofit/>
                        </wps:bodyPr>
                      </wps:wsp>
                      <wps:wsp>
                        <wps:cNvSpPr/>
                        <wps:cNvPr id="22" name="Shape 22"/>
                        <wps:spPr>
                          <a:xfrm>
                            <a:off x="7672150" y="277500"/>
                            <a:ext cx="457800" cy="67602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7672150" y="227400"/>
                            <a:ext cx="4578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r>
                            </w:p>
                          </w:txbxContent>
                        </wps:txbx>
                        <wps:bodyPr anchorCtr="0" anchor="t" bIns="91425" lIns="91425" spcFirstLastPara="1" rIns="91425" wrap="square" tIns="91425">
                          <a:noAutofit/>
                        </wps:bodyPr>
                      </wps:wsp>
                      <pic:pic>
                        <pic:nvPicPr>
                          <pic:cNvPr id="24" name="Shape 24"/>
                          <pic:cNvPicPr preferRelativeResize="0"/>
                        </pic:nvPicPr>
                        <pic:blipFill>
                          <a:blip r:embed="rId20">
                            <a:alphaModFix/>
                          </a:blip>
                          <a:stretch>
                            <a:fillRect/>
                          </a:stretch>
                        </pic:blipFill>
                        <pic:spPr>
                          <a:xfrm rot="-5400000">
                            <a:off x="4043100" y="889188"/>
                            <a:ext cx="1667375" cy="1073900"/>
                          </a:xfrm>
                          <a:prstGeom prst="rect">
                            <a:avLst/>
                          </a:prstGeom>
                          <a:noFill/>
                          <a:ln>
                            <a:noFill/>
                          </a:ln>
                        </pic:spPr>
                      </pic:pic>
                      <pic:pic>
                        <pic:nvPicPr>
                          <pic:cNvPr id="25" name="Shape 25"/>
                          <pic:cNvPicPr preferRelativeResize="0"/>
                        </pic:nvPicPr>
                        <pic:blipFill>
                          <a:blip r:embed="rId21">
                            <a:alphaModFix/>
                          </a:blip>
                          <a:stretch>
                            <a:fillRect/>
                          </a:stretch>
                        </pic:blipFill>
                        <pic:spPr>
                          <a:xfrm>
                            <a:off x="5413750" y="2137398"/>
                            <a:ext cx="1851300" cy="1836775"/>
                          </a:xfrm>
                          <a:prstGeom prst="rect">
                            <a:avLst/>
                          </a:prstGeom>
                          <a:noFill/>
                          <a:ln>
                            <a:noFill/>
                          </a:ln>
                        </pic:spPr>
                      </pic:pic>
                      <pic:pic>
                        <pic:nvPicPr>
                          <pic:cNvPr id="26" name="Shape 26"/>
                          <pic:cNvPicPr preferRelativeResize="0"/>
                        </pic:nvPicPr>
                        <pic:blipFill>
                          <a:blip r:embed="rId22">
                            <a:alphaModFix/>
                          </a:blip>
                          <a:stretch>
                            <a:fillRect/>
                          </a:stretch>
                        </pic:blipFill>
                        <pic:spPr>
                          <a:xfrm>
                            <a:off x="3874300" y="4164100"/>
                            <a:ext cx="2005014" cy="1229375"/>
                          </a:xfrm>
                          <a:prstGeom prst="rect">
                            <a:avLst/>
                          </a:prstGeom>
                          <a:noFill/>
                          <a:ln>
                            <a:noFill/>
                          </a:ln>
                        </pic:spPr>
                      </pic:pic>
                      <pic:pic>
                        <pic:nvPicPr>
                          <pic:cNvPr id="27" name="Shape 27"/>
                          <pic:cNvPicPr preferRelativeResize="0"/>
                        </pic:nvPicPr>
                        <pic:blipFill>
                          <a:blip r:embed="rId23">
                            <a:alphaModFix/>
                          </a:blip>
                          <a:stretch>
                            <a:fillRect/>
                          </a:stretch>
                        </pic:blipFill>
                        <pic:spPr>
                          <a:xfrm>
                            <a:off x="3786100" y="5659600"/>
                            <a:ext cx="2181400" cy="1229375"/>
                          </a:xfrm>
                          <a:prstGeom prst="rect">
                            <a:avLst/>
                          </a:prstGeom>
                          <a:noFill/>
                          <a:ln>
                            <a:noFill/>
                          </a:ln>
                        </pic:spPr>
                      </pic:pic>
                      <wps:wsp>
                        <wps:cNvCnPr/>
                        <wps:spPr>
                          <a:xfrm flipH="1" rot="10800000">
                            <a:off x="5542400" y="2542275"/>
                            <a:ext cx="4968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87200" y="2805275"/>
                            <a:ext cx="8571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11000" y="3068275"/>
                            <a:ext cx="8571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48250" y="3353188"/>
                            <a:ext cx="8571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91100" y="3758650"/>
                            <a:ext cx="529200" cy="2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14925" y="3555913"/>
                            <a:ext cx="8571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719888" cy="7084681"/>
                <wp:effectExtent b="0" l="0" r="0" t="0"/>
                <wp:docPr id="3"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6719888" cy="70846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spacing w:after="160" w:lineRule="auto"/>
        <w:rPr>
          <w:sz w:val="24"/>
          <w:szCs w:val="24"/>
        </w:rPr>
      </w:pPr>
      <w:r w:rsidDel="00000000" w:rsidR="00000000" w:rsidRPr="00000000">
        <w:rPr>
          <w:rtl w:val="0"/>
        </w:rPr>
      </w:r>
    </w:p>
    <w:p w:rsidR="00000000" w:rsidDel="00000000" w:rsidP="00000000" w:rsidRDefault="00000000" w:rsidRPr="00000000" w14:paraId="00000038">
      <w:pPr>
        <w:spacing w:after="160" w:lineRule="auto"/>
        <w:rPr>
          <w:sz w:val="24"/>
          <w:szCs w:val="24"/>
        </w:rPr>
      </w:pPr>
      <w:r w:rsidDel="00000000" w:rsidR="00000000" w:rsidRPr="00000000">
        <w:rPr>
          <w:sz w:val="24"/>
          <w:szCs w:val="24"/>
          <w:rtl w:val="0"/>
        </w:rPr>
        <w:t xml:space="preserve">5) Considerando que cargas opostas se atraem e cargas iguais se repelem, escolha 2 pares de moléculas desta aula e faça um desenho de cada par de moléculas onde mostre como imagina que será a interação eletrostática entre estas.</w:t>
      </w:r>
    </w:p>
    <w:p w:rsidR="00000000" w:rsidDel="00000000" w:rsidP="00000000" w:rsidRDefault="00000000" w:rsidRPr="00000000" w14:paraId="00000039">
      <w:pPr>
        <w:numPr>
          <w:ilvl w:val="0"/>
          <w:numId w:val="1"/>
        </w:numPr>
        <w:spacing w:after="160" w:lineRule="auto"/>
        <w:ind w:left="720" w:hanging="360"/>
        <w:rPr>
          <w:sz w:val="24"/>
          <w:szCs w:val="24"/>
        </w:rPr>
      </w:pPr>
      <w:r w:rsidDel="00000000" w:rsidR="00000000" w:rsidRPr="00000000">
        <w:rPr>
          <w:sz w:val="24"/>
          <w:szCs w:val="24"/>
          <w:rtl w:val="0"/>
        </w:rPr>
        <w:t xml:space="preserve">Interação amônia-água: ambas são polares, então são há alta solubilidade.</w:t>
      </w:r>
    </w:p>
    <w:p w:rsidR="00000000" w:rsidDel="00000000" w:rsidP="00000000" w:rsidRDefault="00000000" w:rsidRPr="00000000" w14:paraId="0000003A">
      <w:pPr>
        <w:spacing w:after="160" w:lineRule="auto"/>
        <w:ind w:left="720" w:firstLine="0"/>
        <w:jc w:val="left"/>
        <w:rPr>
          <w:sz w:val="24"/>
          <w:szCs w:val="24"/>
        </w:rPr>
      </w:pPr>
      <w:r w:rsidDel="00000000" w:rsidR="00000000" w:rsidRPr="00000000">
        <w:rPr>
          <w:sz w:val="24"/>
          <w:szCs w:val="24"/>
        </w:rPr>
        <mc:AlternateContent>
          <mc:Choice Requires="wpg">
            <w:drawing>
              <wp:inline distB="114300" distT="114300" distL="114300" distR="114300">
                <wp:extent cx="4652963" cy="2754178"/>
                <wp:effectExtent b="0" l="0" r="0" t="0"/>
                <wp:docPr id="2" name=""/>
                <a:graphic>
                  <a:graphicData uri="http://schemas.microsoft.com/office/word/2010/wordprocessingGroup">
                    <wpg:wgp>
                      <wpg:cNvGrpSpPr/>
                      <wpg:grpSpPr>
                        <a:xfrm>
                          <a:off x="2433525" y="2071297"/>
                          <a:ext cx="4652963" cy="2754178"/>
                          <a:chOff x="2433525" y="2071297"/>
                          <a:chExt cx="4406225" cy="2896897"/>
                        </a:xfrm>
                      </wpg:grpSpPr>
                      <pic:pic>
                        <pic:nvPicPr>
                          <pic:cNvPr id="10" name="Shape 10"/>
                          <pic:cNvPicPr preferRelativeResize="0"/>
                        </pic:nvPicPr>
                        <pic:blipFill rotWithShape="1">
                          <a:blip r:embed="rId25">
                            <a:alphaModFix/>
                          </a:blip>
                          <a:srcRect b="0" l="11483" r="9645" t="0"/>
                          <a:stretch/>
                        </pic:blipFill>
                        <pic:spPr>
                          <a:xfrm rot="-2493176">
                            <a:off x="5125400" y="2545600"/>
                            <a:ext cx="1714350" cy="1400000"/>
                          </a:xfrm>
                          <a:prstGeom prst="rect">
                            <a:avLst/>
                          </a:prstGeom>
                          <a:noFill/>
                          <a:ln>
                            <a:noFill/>
                          </a:ln>
                        </pic:spPr>
                      </pic:pic>
                      <pic:pic>
                        <pic:nvPicPr>
                          <pic:cNvPr id="11" name="Shape 11"/>
                          <pic:cNvPicPr preferRelativeResize="0"/>
                        </pic:nvPicPr>
                        <pic:blipFill>
                          <a:blip r:embed="rId26">
                            <a:alphaModFix/>
                          </a:blip>
                          <a:stretch>
                            <a:fillRect/>
                          </a:stretch>
                        </pic:blipFill>
                        <pic:spPr>
                          <a:xfrm rot="10800000">
                            <a:off x="5051925" y="4376997"/>
                            <a:ext cx="1219200" cy="561975"/>
                          </a:xfrm>
                          <a:prstGeom prst="rect">
                            <a:avLst/>
                          </a:prstGeom>
                          <a:noFill/>
                          <a:ln>
                            <a:noFill/>
                          </a:ln>
                        </pic:spPr>
                      </pic:pic>
                      <pic:pic>
                        <pic:nvPicPr>
                          <pic:cNvPr id="12" name="Shape 12"/>
                          <pic:cNvPicPr preferRelativeResize="0"/>
                        </pic:nvPicPr>
                        <pic:blipFill>
                          <a:blip r:embed="rId26">
                            <a:alphaModFix/>
                          </a:blip>
                          <a:stretch>
                            <a:fillRect/>
                          </a:stretch>
                        </pic:blipFill>
                        <pic:spPr>
                          <a:xfrm rot="10800000">
                            <a:off x="4058369" y="2071297"/>
                            <a:ext cx="1219200" cy="561975"/>
                          </a:xfrm>
                          <a:prstGeom prst="rect">
                            <a:avLst/>
                          </a:prstGeom>
                          <a:noFill/>
                          <a:ln>
                            <a:noFill/>
                          </a:ln>
                        </pic:spPr>
                      </pic:pic>
                      <pic:pic>
                        <pic:nvPicPr>
                          <pic:cNvPr id="13" name="Shape 13"/>
                          <pic:cNvPicPr preferRelativeResize="0"/>
                        </pic:nvPicPr>
                        <pic:blipFill rotWithShape="1">
                          <a:blip r:embed="rId25">
                            <a:alphaModFix/>
                          </a:blip>
                          <a:srcRect b="0" l="11483" r="9645" t="0"/>
                          <a:stretch/>
                        </pic:blipFill>
                        <pic:spPr>
                          <a:xfrm rot="2700001">
                            <a:off x="2433525" y="2554275"/>
                            <a:ext cx="1714350" cy="1400000"/>
                          </a:xfrm>
                          <a:prstGeom prst="rect">
                            <a:avLst/>
                          </a:prstGeom>
                          <a:noFill/>
                          <a:ln>
                            <a:noFill/>
                          </a:ln>
                        </pic:spPr>
                      </pic:pic>
                      <pic:pic>
                        <pic:nvPicPr>
                          <pic:cNvPr id="14" name="Shape 14"/>
                          <pic:cNvPicPr preferRelativeResize="0"/>
                        </pic:nvPicPr>
                        <pic:blipFill>
                          <a:blip r:embed="rId26">
                            <a:alphaModFix/>
                          </a:blip>
                          <a:stretch>
                            <a:fillRect/>
                          </a:stretch>
                        </pic:blipFill>
                        <pic:spPr>
                          <a:xfrm rot="10800000">
                            <a:off x="3002959" y="4406219"/>
                            <a:ext cx="1219200" cy="561975"/>
                          </a:xfrm>
                          <a:prstGeom prst="rect">
                            <a:avLst/>
                          </a:prstGeom>
                          <a:noFill/>
                          <a:ln>
                            <a:noFill/>
                          </a:ln>
                        </pic:spPr>
                      </pic:pic>
                      <wps:wsp>
                        <wps:cNvCnPr/>
                        <wps:spPr>
                          <a:xfrm>
                            <a:off x="3612559" y="4406219"/>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20975" y="2633275"/>
                            <a:ext cx="269400" cy="2631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rot="10800000">
                            <a:off x="5277575" y="2590900"/>
                            <a:ext cx="295500" cy="2631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3588125" y="4165175"/>
                            <a:ext cx="9900" cy="2664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5652225" y="4133550"/>
                            <a:ext cx="18600" cy="253200"/>
                          </a:xfrm>
                          <a:prstGeom prst="straightConnector1">
                            <a:avLst/>
                          </a:prstGeom>
                          <a:noFill/>
                          <a:ln cap="flat" cmpd="sng" w="19050">
                            <a:solidFill>
                              <a:srgbClr val="000000"/>
                            </a:solidFill>
                            <a:prstDash val="dot"/>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52963" cy="2754178"/>
                <wp:effectExtent b="0" l="0" r="0" t="0"/>
                <wp:docPr id="2"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4652963" cy="27541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numPr>
          <w:ilvl w:val="0"/>
          <w:numId w:val="1"/>
        </w:numPr>
        <w:spacing w:after="160" w:lineRule="auto"/>
        <w:ind w:left="720" w:hanging="360"/>
        <w:rPr>
          <w:sz w:val="24"/>
          <w:szCs w:val="24"/>
          <w:u w:val="none"/>
        </w:rPr>
      </w:pPr>
      <w:r w:rsidDel="00000000" w:rsidR="00000000" w:rsidRPr="00000000">
        <w:rPr>
          <w:sz w:val="24"/>
          <w:szCs w:val="24"/>
          <w:rtl w:val="0"/>
        </w:rPr>
        <w:t xml:space="preserve">Interação etano-água: etano é apolar e água é polar, então há baixa solubilidade.</w:t>
      </w:r>
    </w:p>
    <w:p w:rsidR="00000000" w:rsidDel="00000000" w:rsidP="00000000" w:rsidRDefault="00000000" w:rsidRPr="00000000" w14:paraId="0000003C">
      <w:pPr>
        <w:spacing w:after="160" w:lineRule="auto"/>
        <w:ind w:left="720" w:firstLine="0"/>
        <w:rPr>
          <w:sz w:val="24"/>
          <w:szCs w:val="24"/>
        </w:rPr>
      </w:pPr>
      <w:r w:rsidDel="00000000" w:rsidR="00000000" w:rsidRPr="00000000">
        <w:rPr>
          <w:sz w:val="24"/>
          <w:szCs w:val="24"/>
        </w:rPr>
        <mc:AlternateContent>
          <mc:Choice Requires="wpg">
            <w:drawing>
              <wp:inline distB="114300" distT="114300" distL="114300" distR="114300">
                <wp:extent cx="4586288" cy="3521447"/>
                <wp:effectExtent b="0" l="0" r="0" t="0"/>
                <wp:docPr id="1" name=""/>
                <a:graphic>
                  <a:graphicData uri="http://schemas.microsoft.com/office/word/2010/wordprocessingGroup">
                    <wpg:wgp>
                      <wpg:cNvGrpSpPr/>
                      <wpg:grpSpPr>
                        <a:xfrm>
                          <a:off x="1196900" y="1375150"/>
                          <a:ext cx="4586288" cy="3521447"/>
                          <a:chOff x="1196900" y="1375150"/>
                          <a:chExt cx="5272574" cy="4047463"/>
                        </a:xfrm>
                      </wpg:grpSpPr>
                      <pic:pic>
                        <pic:nvPicPr>
                          <pic:cNvPr id="2" name="Shape 2"/>
                          <pic:cNvPicPr preferRelativeResize="0"/>
                        </pic:nvPicPr>
                        <pic:blipFill>
                          <a:blip r:embed="rId28">
                            <a:alphaModFix/>
                          </a:blip>
                          <a:stretch>
                            <a:fillRect/>
                          </a:stretch>
                        </pic:blipFill>
                        <pic:spPr>
                          <a:xfrm>
                            <a:off x="3856674" y="3950088"/>
                            <a:ext cx="2612800" cy="1472525"/>
                          </a:xfrm>
                          <a:prstGeom prst="rect">
                            <a:avLst/>
                          </a:prstGeom>
                          <a:noFill/>
                          <a:ln>
                            <a:noFill/>
                          </a:ln>
                        </pic:spPr>
                      </pic:pic>
                      <pic:pic>
                        <pic:nvPicPr>
                          <pic:cNvPr id="3" name="Shape 3"/>
                          <pic:cNvPicPr preferRelativeResize="0"/>
                        </pic:nvPicPr>
                        <pic:blipFill>
                          <a:blip r:embed="rId28">
                            <a:alphaModFix/>
                          </a:blip>
                          <a:stretch>
                            <a:fillRect/>
                          </a:stretch>
                        </pic:blipFill>
                        <pic:spPr>
                          <a:xfrm>
                            <a:off x="1196900" y="3950094"/>
                            <a:ext cx="2612800" cy="1472506"/>
                          </a:xfrm>
                          <a:prstGeom prst="rect">
                            <a:avLst/>
                          </a:prstGeom>
                          <a:noFill/>
                          <a:ln>
                            <a:noFill/>
                          </a:ln>
                        </pic:spPr>
                      </pic:pic>
                      <pic:pic>
                        <pic:nvPicPr>
                          <pic:cNvPr id="4" name="Shape 4"/>
                          <pic:cNvPicPr preferRelativeResize="0"/>
                        </pic:nvPicPr>
                        <pic:blipFill>
                          <a:blip r:embed="rId29">
                            <a:alphaModFix/>
                          </a:blip>
                          <a:stretch>
                            <a:fillRect/>
                          </a:stretch>
                        </pic:blipFill>
                        <pic:spPr>
                          <a:xfrm rot="7341495">
                            <a:off x="4335400" y="2818075"/>
                            <a:ext cx="1219200" cy="561975"/>
                          </a:xfrm>
                          <a:prstGeom prst="rect">
                            <a:avLst/>
                          </a:prstGeom>
                          <a:noFill/>
                          <a:ln>
                            <a:noFill/>
                          </a:ln>
                        </pic:spPr>
                      </pic:pic>
                      <pic:pic>
                        <pic:nvPicPr>
                          <pic:cNvPr id="5" name="Shape 5"/>
                          <pic:cNvPicPr preferRelativeResize="0"/>
                        </pic:nvPicPr>
                        <pic:blipFill>
                          <a:blip r:embed="rId29">
                            <a:alphaModFix/>
                          </a:blip>
                          <a:stretch>
                            <a:fillRect/>
                          </a:stretch>
                        </pic:blipFill>
                        <pic:spPr>
                          <a:xfrm>
                            <a:off x="3382025" y="1375150"/>
                            <a:ext cx="1219200" cy="561975"/>
                          </a:xfrm>
                          <a:prstGeom prst="rect">
                            <a:avLst/>
                          </a:prstGeom>
                          <a:noFill/>
                          <a:ln>
                            <a:noFill/>
                          </a:ln>
                        </pic:spPr>
                      </pic:pic>
                      <pic:pic>
                        <pic:nvPicPr>
                          <pic:cNvPr id="6" name="Shape 6"/>
                          <pic:cNvPicPr preferRelativeResize="0"/>
                        </pic:nvPicPr>
                        <pic:blipFill>
                          <a:blip r:embed="rId29">
                            <a:alphaModFix/>
                          </a:blip>
                          <a:stretch>
                            <a:fillRect/>
                          </a:stretch>
                        </pic:blipFill>
                        <pic:spPr>
                          <a:xfrm>
                            <a:off x="1880950" y="1937125"/>
                            <a:ext cx="1219200" cy="561975"/>
                          </a:xfrm>
                          <a:prstGeom prst="rect">
                            <a:avLst/>
                          </a:prstGeom>
                          <a:noFill/>
                          <a:ln>
                            <a:noFill/>
                          </a:ln>
                        </pic:spPr>
                      </pic:pic>
                      <pic:pic>
                        <pic:nvPicPr>
                          <pic:cNvPr id="7" name="Shape 7"/>
                          <pic:cNvPicPr preferRelativeResize="0"/>
                        </pic:nvPicPr>
                        <pic:blipFill>
                          <a:blip r:embed="rId29">
                            <a:alphaModFix/>
                          </a:blip>
                          <a:stretch>
                            <a:fillRect/>
                          </a:stretch>
                        </pic:blipFill>
                        <pic:spPr>
                          <a:xfrm rot="-3783111">
                            <a:off x="1744600" y="2957862"/>
                            <a:ext cx="1219200" cy="561975"/>
                          </a:xfrm>
                          <a:prstGeom prst="rect">
                            <a:avLst/>
                          </a:prstGeom>
                          <a:noFill/>
                          <a:ln>
                            <a:noFill/>
                          </a:ln>
                        </pic:spPr>
                      </pic:pic>
                      <pic:pic>
                        <pic:nvPicPr>
                          <pic:cNvPr id="8" name="Shape 8"/>
                          <pic:cNvPicPr preferRelativeResize="0"/>
                        </pic:nvPicPr>
                        <pic:blipFill>
                          <a:blip r:embed="rId29">
                            <a:alphaModFix/>
                          </a:blip>
                          <a:stretch>
                            <a:fillRect/>
                          </a:stretch>
                        </pic:blipFill>
                        <pic:spPr>
                          <a:xfrm rot="-1545159">
                            <a:off x="2652125" y="3061575"/>
                            <a:ext cx="1219200" cy="561975"/>
                          </a:xfrm>
                          <a:prstGeom prst="rect">
                            <a:avLst/>
                          </a:prstGeom>
                          <a:noFill/>
                          <a:ln>
                            <a:noFill/>
                          </a:ln>
                        </pic:spPr>
                      </pic:pic>
                      <pic:pic>
                        <pic:nvPicPr>
                          <pic:cNvPr id="9" name="Shape 9"/>
                          <pic:cNvPicPr preferRelativeResize="0"/>
                        </pic:nvPicPr>
                        <pic:blipFill>
                          <a:blip r:embed="rId29">
                            <a:alphaModFix/>
                          </a:blip>
                          <a:stretch>
                            <a:fillRect/>
                          </a:stretch>
                        </pic:blipFill>
                        <pic:spPr>
                          <a:xfrm rot="3381342">
                            <a:off x="3468475" y="2386325"/>
                            <a:ext cx="1219200" cy="561975"/>
                          </a:xfrm>
                          <a:prstGeom prst="rect">
                            <a:avLst/>
                          </a:prstGeom>
                          <a:noFill/>
                          <a:ln>
                            <a:noFill/>
                          </a:ln>
                        </pic:spPr>
                      </pic:pic>
                    </wpg:wgp>
                  </a:graphicData>
                </a:graphic>
              </wp:inline>
            </w:drawing>
          </mc:Choice>
          <mc:Fallback>
            <w:drawing>
              <wp:inline distB="114300" distT="114300" distL="114300" distR="114300">
                <wp:extent cx="4586288" cy="3521447"/>
                <wp:effectExtent b="0" l="0" r="0" t="0"/>
                <wp:docPr id="1"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4586288" cy="3521447"/>
                        </a:xfrm>
                        <a:prstGeom prst="rect"/>
                        <a:ln/>
                      </pic:spPr>
                    </pic:pic>
                  </a:graphicData>
                </a:graphic>
              </wp:inline>
            </w:drawing>
          </mc:Fallback>
        </mc:AlternateContent>
      </w:r>
      <w:r w:rsidDel="00000000" w:rsidR="00000000" w:rsidRPr="00000000">
        <w:rPr>
          <w:rtl w:val="0"/>
        </w:rPr>
      </w:r>
    </w:p>
    <w:sectPr>
      <w:pgSz w:h="15840" w:w="12240"/>
      <w:pgMar w:bottom="1440" w:top="144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4.png"/><Relationship Id="rId21"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image" Target="media/image20.png"/><Relationship Id="rId7" Type="http://schemas.openxmlformats.org/officeDocument/2006/relationships/image" Target="media/image2.gif"/><Relationship Id="rId8" Type="http://schemas.openxmlformats.org/officeDocument/2006/relationships/image" Target="media/image3.png"/><Relationship Id="rId30" Type="http://schemas.openxmlformats.org/officeDocument/2006/relationships/image" Target="media/image15.png"/><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