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72E5" w:rsidRPr="000B542D" w:rsidRDefault="0083546C" w:rsidP="000B542D">
      <w:pPr>
        <w:spacing w:after="960"/>
        <w:jc w:val="center"/>
        <w:rPr>
          <w:rFonts w:cs="Arial"/>
          <w:color w:val="000000" w:themeColor="text1"/>
          <w:szCs w:val="24"/>
        </w:rPr>
      </w:pPr>
      <w:r w:rsidRPr="000B542D">
        <w:rPr>
          <w:rFonts w:cs="Arial"/>
          <w:b/>
          <w:color w:val="000000" w:themeColor="text1"/>
          <w:szCs w:val="24"/>
        </w:rPr>
        <w:t>FACULDADE SENAC PR</w:t>
      </w:r>
    </w:p>
    <w:p w:rsidR="00CD72E5" w:rsidRPr="000B542D" w:rsidRDefault="0083546C" w:rsidP="000B542D">
      <w:pPr>
        <w:spacing w:after="320"/>
        <w:jc w:val="center"/>
        <w:rPr>
          <w:rFonts w:cs="Arial"/>
          <w:color w:val="000000" w:themeColor="text1"/>
          <w:szCs w:val="24"/>
        </w:rPr>
      </w:pPr>
      <w:r w:rsidRPr="000B542D">
        <w:rPr>
          <w:rFonts w:cs="Arial"/>
          <w:b/>
          <w:color w:val="000000" w:themeColor="text1"/>
          <w:szCs w:val="24"/>
        </w:rPr>
        <w:t>ANÁLISE E DESENVOLVIMENTO DE SISTEMAS</w:t>
      </w:r>
    </w:p>
    <w:p w:rsidR="00CD72E5" w:rsidRPr="000B542D" w:rsidRDefault="0083546C" w:rsidP="000B542D">
      <w:pPr>
        <w:spacing w:after="1440"/>
        <w:jc w:val="center"/>
        <w:rPr>
          <w:rFonts w:cs="Arial"/>
          <w:color w:val="000000" w:themeColor="text1"/>
          <w:szCs w:val="24"/>
        </w:rPr>
      </w:pPr>
      <w:r w:rsidRPr="000B542D">
        <w:rPr>
          <w:rFonts w:cs="Arial"/>
          <w:b/>
          <w:color w:val="000000" w:themeColor="text1"/>
          <w:szCs w:val="24"/>
        </w:rPr>
        <w:t>TECNOLOGIAS PARA INTERNET</w:t>
      </w:r>
    </w:p>
    <w:p w:rsidR="00CD72E5" w:rsidRPr="000B542D" w:rsidRDefault="0083546C" w:rsidP="000B542D">
      <w:pPr>
        <w:spacing w:after="360"/>
        <w:jc w:val="center"/>
        <w:rPr>
          <w:rFonts w:cs="Arial"/>
          <w:color w:val="000000" w:themeColor="text1"/>
          <w:szCs w:val="24"/>
        </w:rPr>
      </w:pPr>
      <w:r w:rsidRPr="000B542D">
        <w:rPr>
          <w:rFonts w:cs="Arial"/>
          <w:b/>
          <w:color w:val="000000" w:themeColor="text1"/>
          <w:szCs w:val="24"/>
        </w:rPr>
        <w:t>RELATÓRIO FINAL DO 1º BIMESTRE</w:t>
      </w:r>
    </w:p>
    <w:p w:rsidR="00CD72E5" w:rsidRPr="000B542D" w:rsidRDefault="0083546C" w:rsidP="000B542D">
      <w:pPr>
        <w:jc w:val="center"/>
        <w:rPr>
          <w:rFonts w:cs="Arial"/>
          <w:color w:val="000000" w:themeColor="text1"/>
          <w:szCs w:val="24"/>
        </w:rPr>
      </w:pPr>
      <w:r w:rsidRPr="000B542D">
        <w:rPr>
          <w:rFonts w:cs="Arial"/>
          <w:b/>
          <w:color w:val="000000" w:themeColor="text1"/>
          <w:szCs w:val="24"/>
        </w:rPr>
        <w:t>SENAC MARKET — SISTEMA DE VENDAS E RELATÓRIO GERENCIAL</w:t>
      </w:r>
    </w:p>
    <w:p w:rsidR="00CD72E5" w:rsidRPr="000B542D" w:rsidRDefault="00CD72E5" w:rsidP="000B542D">
      <w:pPr>
        <w:jc w:val="center"/>
        <w:rPr>
          <w:rFonts w:cs="Arial"/>
          <w:color w:val="000000" w:themeColor="text1"/>
          <w:szCs w:val="24"/>
        </w:rPr>
      </w:pPr>
    </w:p>
    <w:p w:rsidR="00CD72E5" w:rsidRPr="000B542D" w:rsidRDefault="00CD72E5" w:rsidP="000B542D">
      <w:pPr>
        <w:jc w:val="center"/>
        <w:rPr>
          <w:rFonts w:cs="Arial"/>
          <w:color w:val="000000" w:themeColor="text1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5953"/>
      </w:tblGrid>
      <w:tr w:rsidR="000B542D" w:rsidRPr="000B542D" w:rsidTr="000B542D">
        <w:trPr>
          <w:jc w:val="center"/>
        </w:trPr>
        <w:tc>
          <w:tcPr>
            <w:tcW w:w="2268" w:type="dxa"/>
            <w:vAlign w:val="center"/>
          </w:tcPr>
          <w:p w:rsidR="00CD72E5" w:rsidRPr="000B542D" w:rsidRDefault="0083546C" w:rsidP="000B542D">
            <w:pPr>
              <w:spacing w:line="240" w:lineRule="auto"/>
              <w:jc w:val="center"/>
              <w:rPr>
                <w:rFonts w:cs="Arial"/>
                <w:color w:val="000000" w:themeColor="text1"/>
                <w:szCs w:val="24"/>
              </w:rPr>
            </w:pPr>
            <w:r w:rsidRPr="000B542D">
              <w:rPr>
                <w:rFonts w:cs="Arial"/>
                <w:b/>
                <w:color w:val="000000" w:themeColor="text1"/>
                <w:szCs w:val="24"/>
              </w:rPr>
              <w:t>Integrante 1:</w:t>
            </w:r>
          </w:p>
        </w:tc>
        <w:tc>
          <w:tcPr>
            <w:tcW w:w="5953" w:type="dxa"/>
            <w:vAlign w:val="center"/>
          </w:tcPr>
          <w:p w:rsidR="00CD72E5" w:rsidRPr="000B542D" w:rsidRDefault="00CD72E5" w:rsidP="000B542D">
            <w:pPr>
              <w:spacing w:line="240" w:lineRule="auto"/>
              <w:jc w:val="center"/>
              <w:rPr>
                <w:rFonts w:cs="Arial"/>
                <w:color w:val="000000" w:themeColor="text1"/>
                <w:szCs w:val="24"/>
              </w:rPr>
            </w:pPr>
          </w:p>
        </w:tc>
      </w:tr>
      <w:tr w:rsidR="000B542D" w:rsidRPr="000B542D" w:rsidTr="000B542D">
        <w:trPr>
          <w:jc w:val="center"/>
        </w:trPr>
        <w:tc>
          <w:tcPr>
            <w:tcW w:w="2268" w:type="dxa"/>
            <w:vAlign w:val="center"/>
          </w:tcPr>
          <w:p w:rsidR="000B542D" w:rsidRPr="000B542D" w:rsidRDefault="000B542D" w:rsidP="000B542D">
            <w:pPr>
              <w:spacing w:line="240" w:lineRule="auto"/>
              <w:jc w:val="center"/>
              <w:rPr>
                <w:rFonts w:cs="Arial"/>
                <w:color w:val="000000" w:themeColor="text1"/>
                <w:szCs w:val="24"/>
              </w:rPr>
            </w:pPr>
            <w:r w:rsidRPr="000B542D">
              <w:rPr>
                <w:rFonts w:cs="Arial"/>
                <w:b/>
                <w:color w:val="000000" w:themeColor="text1"/>
                <w:szCs w:val="24"/>
              </w:rPr>
              <w:t>Turma:</w:t>
            </w:r>
          </w:p>
        </w:tc>
        <w:tc>
          <w:tcPr>
            <w:tcW w:w="5953" w:type="dxa"/>
            <w:vAlign w:val="center"/>
          </w:tcPr>
          <w:p w:rsidR="000B542D" w:rsidRPr="000B542D" w:rsidRDefault="000B542D" w:rsidP="000B542D">
            <w:pPr>
              <w:spacing w:line="240" w:lineRule="auto"/>
              <w:jc w:val="center"/>
              <w:rPr>
                <w:rFonts w:cs="Arial"/>
                <w:color w:val="000000" w:themeColor="text1"/>
                <w:szCs w:val="24"/>
              </w:rPr>
            </w:pPr>
          </w:p>
        </w:tc>
      </w:tr>
      <w:tr w:rsidR="000B542D" w:rsidRPr="000B542D" w:rsidTr="000B542D">
        <w:trPr>
          <w:jc w:val="center"/>
        </w:trPr>
        <w:tc>
          <w:tcPr>
            <w:tcW w:w="2268" w:type="dxa"/>
            <w:vAlign w:val="center"/>
          </w:tcPr>
          <w:p w:rsidR="000B542D" w:rsidRPr="000B542D" w:rsidRDefault="000B542D" w:rsidP="000B542D">
            <w:pPr>
              <w:spacing w:line="240" w:lineRule="auto"/>
              <w:jc w:val="center"/>
              <w:rPr>
                <w:rFonts w:cs="Arial"/>
                <w:color w:val="000000" w:themeColor="text1"/>
                <w:szCs w:val="24"/>
              </w:rPr>
            </w:pPr>
            <w:r w:rsidRPr="000B542D">
              <w:rPr>
                <w:rFonts w:cs="Arial"/>
                <w:b/>
                <w:color w:val="000000" w:themeColor="text1"/>
                <w:szCs w:val="24"/>
              </w:rPr>
              <w:t>Professor:</w:t>
            </w:r>
          </w:p>
        </w:tc>
        <w:tc>
          <w:tcPr>
            <w:tcW w:w="5953" w:type="dxa"/>
            <w:vAlign w:val="center"/>
          </w:tcPr>
          <w:p w:rsidR="000B542D" w:rsidRPr="000B542D" w:rsidRDefault="000B542D" w:rsidP="000B542D">
            <w:pPr>
              <w:spacing w:line="240" w:lineRule="auto"/>
              <w:jc w:val="center"/>
              <w:rPr>
                <w:rFonts w:cs="Arial"/>
                <w:color w:val="000000" w:themeColor="text1"/>
                <w:szCs w:val="24"/>
              </w:rPr>
            </w:pPr>
            <w:r w:rsidRPr="000B542D">
              <w:rPr>
                <w:rFonts w:cs="Arial"/>
                <w:color w:val="000000" w:themeColor="text1"/>
                <w:szCs w:val="24"/>
              </w:rPr>
              <w:t>Lucas Misael</w:t>
            </w:r>
          </w:p>
        </w:tc>
      </w:tr>
      <w:tr w:rsidR="000B542D" w:rsidRPr="000B542D" w:rsidTr="000B542D">
        <w:trPr>
          <w:jc w:val="center"/>
        </w:trPr>
        <w:tc>
          <w:tcPr>
            <w:tcW w:w="2268" w:type="dxa"/>
            <w:vAlign w:val="center"/>
          </w:tcPr>
          <w:p w:rsidR="000B542D" w:rsidRPr="000B542D" w:rsidRDefault="000B542D" w:rsidP="000B542D">
            <w:pPr>
              <w:spacing w:line="240" w:lineRule="auto"/>
              <w:jc w:val="center"/>
              <w:rPr>
                <w:rFonts w:cs="Arial"/>
                <w:color w:val="000000" w:themeColor="text1"/>
                <w:szCs w:val="24"/>
              </w:rPr>
            </w:pPr>
          </w:p>
        </w:tc>
        <w:tc>
          <w:tcPr>
            <w:tcW w:w="5953" w:type="dxa"/>
            <w:vAlign w:val="center"/>
          </w:tcPr>
          <w:p w:rsidR="000B542D" w:rsidRPr="000B542D" w:rsidRDefault="000B542D" w:rsidP="000B542D">
            <w:pPr>
              <w:spacing w:line="240" w:lineRule="auto"/>
              <w:jc w:val="center"/>
              <w:rPr>
                <w:rFonts w:cs="Arial"/>
                <w:color w:val="000000" w:themeColor="text1"/>
                <w:szCs w:val="24"/>
              </w:rPr>
            </w:pPr>
          </w:p>
        </w:tc>
      </w:tr>
    </w:tbl>
    <w:p w:rsidR="00CD72E5" w:rsidRPr="000B542D" w:rsidRDefault="00CD72E5" w:rsidP="000B542D">
      <w:pPr>
        <w:jc w:val="center"/>
        <w:rPr>
          <w:rFonts w:cs="Arial"/>
          <w:color w:val="000000" w:themeColor="text1"/>
          <w:szCs w:val="24"/>
        </w:rPr>
      </w:pPr>
    </w:p>
    <w:p w:rsidR="000B542D" w:rsidRPr="000B542D" w:rsidRDefault="000B542D" w:rsidP="000B542D">
      <w:pPr>
        <w:spacing w:before="1440"/>
        <w:jc w:val="center"/>
        <w:rPr>
          <w:rFonts w:cs="Arial"/>
          <w:color w:val="000000" w:themeColor="text1"/>
          <w:szCs w:val="24"/>
        </w:rPr>
      </w:pPr>
    </w:p>
    <w:p w:rsidR="00CD72E5" w:rsidRPr="000B542D" w:rsidRDefault="0083546C" w:rsidP="000B542D">
      <w:pPr>
        <w:spacing w:before="1440"/>
        <w:jc w:val="center"/>
        <w:rPr>
          <w:rFonts w:cs="Arial"/>
          <w:color w:val="000000" w:themeColor="text1"/>
          <w:szCs w:val="24"/>
        </w:rPr>
      </w:pPr>
      <w:r w:rsidRPr="000B542D">
        <w:rPr>
          <w:rFonts w:cs="Arial"/>
          <w:color w:val="000000" w:themeColor="text1"/>
          <w:szCs w:val="24"/>
        </w:rPr>
        <w:t xml:space="preserve">São José dos </w:t>
      </w:r>
      <w:r w:rsidRPr="000B542D">
        <w:rPr>
          <w:rFonts w:cs="Arial"/>
          <w:color w:val="000000" w:themeColor="text1"/>
          <w:szCs w:val="24"/>
        </w:rPr>
        <w:t>Pinhais</w:t>
      </w:r>
    </w:p>
    <w:p w:rsidR="00CD72E5" w:rsidRPr="000B542D" w:rsidRDefault="0083546C" w:rsidP="000B542D">
      <w:pPr>
        <w:jc w:val="center"/>
        <w:rPr>
          <w:rFonts w:cs="Arial"/>
          <w:color w:val="000000" w:themeColor="text1"/>
          <w:szCs w:val="24"/>
        </w:rPr>
      </w:pPr>
      <w:r w:rsidRPr="000B542D">
        <w:rPr>
          <w:rFonts w:cs="Arial"/>
          <w:color w:val="000000" w:themeColor="text1"/>
          <w:szCs w:val="24"/>
        </w:rPr>
        <w:t>2026</w:t>
      </w:r>
    </w:p>
    <w:p w:rsidR="00CD72E5" w:rsidRPr="000B542D" w:rsidRDefault="0083546C" w:rsidP="000B542D">
      <w:pPr>
        <w:rPr>
          <w:rFonts w:cs="Arial"/>
          <w:color w:val="000000" w:themeColor="text1"/>
          <w:szCs w:val="24"/>
        </w:rPr>
      </w:pPr>
      <w:r w:rsidRPr="000B542D">
        <w:rPr>
          <w:rFonts w:cs="Arial"/>
          <w:color w:val="000000" w:themeColor="text1"/>
          <w:szCs w:val="24"/>
        </w:rPr>
        <w:br w:type="page"/>
      </w:r>
    </w:p>
    <w:p w:rsidR="000B542D" w:rsidRDefault="000B542D" w:rsidP="000B542D">
      <w:pPr>
        <w:shd w:val="clear" w:color="auto" w:fill="FFFFFF"/>
        <w:spacing w:line="240" w:lineRule="auto"/>
        <w:ind w:firstLine="360"/>
        <w:rPr>
          <w:rFonts w:cs="Arial"/>
          <w:color w:val="000000" w:themeColor="text1"/>
          <w:szCs w:val="24"/>
          <w:bdr w:val="none" w:sz="0" w:space="0" w:color="auto" w:frame="1"/>
        </w:rPr>
      </w:pPr>
      <w:r w:rsidRPr="000B542D">
        <w:rPr>
          <w:rFonts w:cs="Arial"/>
          <w:color w:val="000000" w:themeColor="text1"/>
          <w:szCs w:val="24"/>
          <w:bdr w:val="none" w:sz="0" w:space="0" w:color="auto" w:frame="1"/>
        </w:rPr>
        <w:lastRenderedPageBreak/>
        <w:t>A SENAC Market precisa de uma aplicação em PHP executada pelo terminal para registrar uma venda completa.</w:t>
      </w:r>
      <w:r>
        <w:rPr>
          <w:rFonts w:cs="Arial"/>
          <w:color w:val="000000" w:themeColor="text1"/>
          <w:szCs w:val="24"/>
        </w:rPr>
        <w:t xml:space="preserve"> </w:t>
      </w:r>
      <w:r w:rsidRPr="000B542D">
        <w:rPr>
          <w:rFonts w:cs="Arial"/>
          <w:color w:val="000000" w:themeColor="text1"/>
          <w:szCs w:val="24"/>
          <w:bdr w:val="none" w:sz="0" w:space="0" w:color="auto" w:frame="1"/>
        </w:rPr>
        <w:t>Ao iniciar o programa, a venda deve receber uma identificação automática e registrar a data atual. Em seguida, o sistema deverá receber os dados básicos do cliente e permitir o cadastro de quantos produtos forem necessários.</w:t>
      </w:r>
      <w:r>
        <w:rPr>
          <w:rFonts w:cs="Arial"/>
          <w:color w:val="000000" w:themeColor="text1"/>
          <w:szCs w:val="24"/>
        </w:rPr>
        <w:t xml:space="preserve"> </w:t>
      </w:r>
      <w:r w:rsidRPr="000B542D">
        <w:rPr>
          <w:rFonts w:cs="Arial"/>
          <w:color w:val="000000" w:themeColor="text1"/>
          <w:szCs w:val="24"/>
          <w:bdr w:val="none" w:sz="0" w:space="0" w:color="auto" w:frame="1"/>
        </w:rPr>
        <w:t>Cada produto possui nome, categoria, preço unitário e quantidade. Os produtos válidos deverão permanecer disponíveis no sistema até o término da venda, pois ao final será necessário percorrê-los novamente para produzir o comprovante e o relatório gerencial.</w:t>
      </w:r>
      <w:r>
        <w:rPr>
          <w:rFonts w:cs="Arial"/>
          <w:color w:val="000000" w:themeColor="text1"/>
          <w:szCs w:val="24"/>
        </w:rPr>
        <w:t xml:space="preserve"> </w:t>
      </w:r>
      <w:r w:rsidRPr="000B542D">
        <w:rPr>
          <w:rFonts w:cs="Arial"/>
          <w:color w:val="000000" w:themeColor="text1"/>
          <w:szCs w:val="24"/>
          <w:bdr w:val="none" w:sz="0" w:space="0" w:color="auto" w:frame="1"/>
        </w:rPr>
        <w:t>Dados incoerentes não deverão contaminar os cálculos. Um produto com preço ou quantidade inválidos deverá ser informado ao usuário e ignorado, permitindo que o cadastro continue normalmente. Caso seja informado </w:t>
      </w:r>
      <w:r w:rsidRPr="000B542D">
        <w:rPr>
          <w:rStyle w:val="CdigoHTML"/>
          <w:rFonts w:ascii="Arial" w:eastAsiaTheme="minorEastAsia" w:hAnsi="Arial" w:cs="Arial"/>
          <w:color w:val="000000" w:themeColor="text1"/>
          <w:sz w:val="24"/>
          <w:szCs w:val="24"/>
          <w:bdr w:val="none" w:sz="0" w:space="0" w:color="auto" w:frame="1"/>
        </w:rPr>
        <w:t>ENCERRAR</w:t>
      </w:r>
      <w:r w:rsidRPr="000B542D">
        <w:rPr>
          <w:rFonts w:cs="Arial"/>
          <w:color w:val="000000" w:themeColor="text1"/>
          <w:szCs w:val="24"/>
          <w:bdr w:val="none" w:sz="0" w:space="0" w:color="auto" w:frame="1"/>
        </w:rPr>
        <w:t> como nome de um produto, a etapa de cadastro deverá terminar imediatamente.</w:t>
      </w:r>
      <w:r>
        <w:rPr>
          <w:rFonts w:cs="Arial"/>
          <w:color w:val="000000" w:themeColor="text1"/>
          <w:szCs w:val="24"/>
        </w:rPr>
        <w:t xml:space="preserve"> </w:t>
      </w:r>
      <w:r w:rsidRPr="000B542D">
        <w:rPr>
          <w:rFonts w:cs="Arial"/>
          <w:color w:val="000000" w:themeColor="text1"/>
          <w:szCs w:val="24"/>
          <w:bdr w:val="none" w:sz="0" w:space="0" w:color="auto" w:frame="1"/>
        </w:rPr>
        <w:t>Durante o processamento da venda, o sistema deverá ser capaz de descobrir o subtotal de cada item e, considerando todos os produtos válidos, identificar:</w:t>
      </w:r>
    </w:p>
    <w:p w:rsidR="000B542D" w:rsidRPr="000B542D" w:rsidRDefault="000B542D" w:rsidP="000B542D">
      <w:pPr>
        <w:shd w:val="clear" w:color="auto" w:fill="FFFFFF"/>
        <w:spacing w:line="240" w:lineRule="auto"/>
        <w:rPr>
          <w:rFonts w:cs="Arial"/>
          <w:color w:val="000000" w:themeColor="text1"/>
          <w:szCs w:val="24"/>
        </w:rPr>
      </w:pPr>
    </w:p>
    <w:p w:rsidR="000B542D" w:rsidRPr="000B542D" w:rsidRDefault="000B542D" w:rsidP="000B542D">
      <w:pPr>
        <w:numPr>
          <w:ilvl w:val="0"/>
          <w:numId w:val="15"/>
        </w:numPr>
        <w:shd w:val="clear" w:color="auto" w:fill="FFFFFF"/>
        <w:spacing w:line="240" w:lineRule="auto"/>
        <w:rPr>
          <w:rFonts w:cs="Arial"/>
          <w:color w:val="000000" w:themeColor="text1"/>
          <w:szCs w:val="24"/>
        </w:rPr>
      </w:pPr>
      <w:r w:rsidRPr="000B542D">
        <w:rPr>
          <w:rFonts w:cs="Arial"/>
          <w:color w:val="000000" w:themeColor="text1"/>
          <w:szCs w:val="24"/>
          <w:bdr w:val="none" w:sz="0" w:space="0" w:color="auto" w:frame="1"/>
        </w:rPr>
        <w:t>quantidade de produtos diferentes;</w:t>
      </w:r>
    </w:p>
    <w:p w:rsidR="000B542D" w:rsidRPr="000B542D" w:rsidRDefault="000B542D" w:rsidP="000B542D">
      <w:pPr>
        <w:numPr>
          <w:ilvl w:val="0"/>
          <w:numId w:val="15"/>
        </w:numPr>
        <w:shd w:val="clear" w:color="auto" w:fill="FFFFFF"/>
        <w:spacing w:line="240" w:lineRule="auto"/>
        <w:rPr>
          <w:rFonts w:cs="Arial"/>
          <w:color w:val="000000" w:themeColor="text1"/>
          <w:szCs w:val="24"/>
        </w:rPr>
      </w:pPr>
      <w:r w:rsidRPr="000B542D">
        <w:rPr>
          <w:rFonts w:cs="Arial"/>
          <w:color w:val="000000" w:themeColor="text1"/>
          <w:szCs w:val="24"/>
          <w:bdr w:val="none" w:sz="0" w:space="0" w:color="auto" w:frame="1"/>
        </w:rPr>
        <w:t>quantidade total de unidades;</w:t>
      </w:r>
    </w:p>
    <w:p w:rsidR="000B542D" w:rsidRPr="000B542D" w:rsidRDefault="000B542D" w:rsidP="000B542D">
      <w:pPr>
        <w:numPr>
          <w:ilvl w:val="0"/>
          <w:numId w:val="15"/>
        </w:numPr>
        <w:shd w:val="clear" w:color="auto" w:fill="FFFFFF"/>
        <w:spacing w:line="240" w:lineRule="auto"/>
        <w:rPr>
          <w:rFonts w:cs="Arial"/>
          <w:color w:val="000000" w:themeColor="text1"/>
          <w:szCs w:val="24"/>
        </w:rPr>
      </w:pPr>
      <w:r w:rsidRPr="000B542D">
        <w:rPr>
          <w:rFonts w:cs="Arial"/>
          <w:color w:val="000000" w:themeColor="text1"/>
          <w:szCs w:val="24"/>
          <w:bdr w:val="none" w:sz="0" w:space="0" w:color="auto" w:frame="1"/>
        </w:rPr>
        <w:t>valor bruto da compra;</w:t>
      </w:r>
    </w:p>
    <w:p w:rsidR="000B542D" w:rsidRPr="000B542D" w:rsidRDefault="000B542D" w:rsidP="000B542D">
      <w:pPr>
        <w:numPr>
          <w:ilvl w:val="0"/>
          <w:numId w:val="15"/>
        </w:numPr>
        <w:shd w:val="clear" w:color="auto" w:fill="FFFFFF"/>
        <w:spacing w:line="240" w:lineRule="auto"/>
        <w:rPr>
          <w:rFonts w:cs="Arial"/>
          <w:color w:val="000000" w:themeColor="text1"/>
          <w:szCs w:val="24"/>
        </w:rPr>
      </w:pPr>
      <w:r w:rsidRPr="000B542D">
        <w:rPr>
          <w:rFonts w:cs="Arial"/>
          <w:color w:val="000000" w:themeColor="text1"/>
          <w:szCs w:val="24"/>
          <w:bdr w:val="none" w:sz="0" w:space="0" w:color="auto" w:frame="1"/>
        </w:rPr>
        <w:t>produto de maior preço unitário;</w:t>
      </w:r>
    </w:p>
    <w:p w:rsidR="000B542D" w:rsidRPr="000B542D" w:rsidRDefault="000B542D" w:rsidP="000B542D">
      <w:pPr>
        <w:numPr>
          <w:ilvl w:val="0"/>
          <w:numId w:val="15"/>
        </w:numPr>
        <w:shd w:val="clear" w:color="auto" w:fill="FFFFFF"/>
        <w:spacing w:line="240" w:lineRule="auto"/>
        <w:rPr>
          <w:rFonts w:cs="Arial"/>
          <w:color w:val="000000" w:themeColor="text1"/>
          <w:szCs w:val="24"/>
        </w:rPr>
      </w:pPr>
      <w:r w:rsidRPr="000B542D">
        <w:rPr>
          <w:rFonts w:cs="Arial"/>
          <w:color w:val="000000" w:themeColor="text1"/>
          <w:szCs w:val="24"/>
          <w:bdr w:val="none" w:sz="0" w:space="0" w:color="auto" w:frame="1"/>
        </w:rPr>
        <w:t>produto de menor preço unitário.</w:t>
      </w:r>
    </w:p>
    <w:p w:rsidR="000B542D" w:rsidRPr="000B542D" w:rsidRDefault="000B542D" w:rsidP="000B542D">
      <w:pPr>
        <w:pStyle w:val="PargrafodaLista"/>
        <w:numPr>
          <w:ilvl w:val="0"/>
          <w:numId w:val="15"/>
        </w:numPr>
        <w:shd w:val="clear" w:color="auto" w:fill="FFFFFF"/>
        <w:rPr>
          <w:rFonts w:cs="Arial"/>
          <w:color w:val="000000" w:themeColor="text1"/>
          <w:szCs w:val="24"/>
        </w:rPr>
      </w:pPr>
      <w:r w:rsidRPr="000B542D">
        <w:rPr>
          <w:rFonts w:cs="Arial"/>
          <w:color w:val="000000" w:themeColor="text1"/>
          <w:szCs w:val="24"/>
          <w:bdr w:val="none" w:sz="0" w:space="0" w:color="auto" w:frame="1"/>
        </w:rPr>
        <w:t>A SENAC Market possui uma política de descontos.</w:t>
      </w:r>
    </w:p>
    <w:p w:rsidR="000B542D" w:rsidRPr="000B542D" w:rsidRDefault="000B542D" w:rsidP="000B542D">
      <w:pPr>
        <w:shd w:val="clear" w:color="auto" w:fill="FFFFFF"/>
        <w:rPr>
          <w:rFonts w:cs="Arial"/>
          <w:color w:val="000000" w:themeColor="text1"/>
          <w:szCs w:val="24"/>
        </w:rPr>
      </w:pPr>
      <w:r w:rsidRPr="000B542D">
        <w:rPr>
          <w:rFonts w:cs="Arial"/>
          <w:color w:val="000000" w:themeColor="text1"/>
          <w:szCs w:val="24"/>
          <w:bdr w:val="none" w:sz="0" w:space="0" w:color="auto" w:frame="1"/>
        </w:rPr>
        <w:t>Compras abaixo de R$ 200,00 não recebem desconto pelo valor da compra. A partir de R$ 200,00 o desconto é de 5%; a partir de R$ 500,00 passa para 10%; e compras a partir de R$ 1.000,00 recebem 15%.</w:t>
      </w:r>
      <w:r>
        <w:rPr>
          <w:rFonts w:cs="Arial"/>
          <w:color w:val="000000" w:themeColor="text1"/>
          <w:szCs w:val="24"/>
        </w:rPr>
        <w:t xml:space="preserve"> </w:t>
      </w:r>
      <w:r w:rsidRPr="000B542D">
        <w:rPr>
          <w:rFonts w:cs="Arial"/>
          <w:color w:val="000000" w:themeColor="text1"/>
          <w:szCs w:val="24"/>
          <w:bdr w:val="none" w:sz="0" w:space="0" w:color="auto" w:frame="1"/>
        </w:rPr>
        <w:t>Outras características da venda podem aumentar esse percentual. Clientes do tipo </w:t>
      </w:r>
      <w:r w:rsidRPr="000B542D">
        <w:rPr>
          <w:rStyle w:val="CdigoHTML"/>
          <w:rFonts w:ascii="Arial" w:eastAsiaTheme="minorEastAsia" w:hAnsi="Arial" w:cs="Arial"/>
          <w:color w:val="000000" w:themeColor="text1"/>
          <w:sz w:val="24"/>
          <w:szCs w:val="24"/>
          <w:bdr w:val="none" w:sz="0" w:space="0" w:color="auto" w:frame="1"/>
        </w:rPr>
        <w:t>premium</w:t>
      </w:r>
      <w:r w:rsidRPr="000B542D">
        <w:rPr>
          <w:rFonts w:cs="Arial"/>
          <w:color w:val="000000" w:themeColor="text1"/>
          <w:szCs w:val="24"/>
          <w:bdr w:val="none" w:sz="0" w:space="0" w:color="auto" w:frame="1"/>
        </w:rPr>
        <w:t> recebem mais 3%, pagamentos realizados exatamente por </w:t>
      </w:r>
      <w:r w:rsidRPr="000B542D">
        <w:rPr>
          <w:rStyle w:val="CdigoHTML"/>
          <w:rFonts w:ascii="Arial" w:eastAsiaTheme="minorEastAsia" w:hAnsi="Arial" w:cs="Arial"/>
          <w:color w:val="000000" w:themeColor="text1"/>
          <w:sz w:val="24"/>
          <w:szCs w:val="24"/>
          <w:bdr w:val="none" w:sz="0" w:space="0" w:color="auto" w:frame="1"/>
        </w:rPr>
        <w:t>pix</w:t>
      </w:r>
      <w:r w:rsidRPr="000B542D">
        <w:rPr>
          <w:rFonts w:cs="Arial"/>
          <w:color w:val="000000" w:themeColor="text1"/>
          <w:szCs w:val="24"/>
          <w:bdr w:val="none" w:sz="0" w:space="0" w:color="auto" w:frame="1"/>
        </w:rPr>
        <w:t> recebem mais 2% e clientes com 60 anos ou mais recebem mais 2%.</w:t>
      </w:r>
      <w:r>
        <w:rPr>
          <w:rFonts w:cs="Arial"/>
          <w:color w:val="000000" w:themeColor="text1"/>
          <w:szCs w:val="24"/>
        </w:rPr>
        <w:t xml:space="preserve"> </w:t>
      </w:r>
      <w:r w:rsidRPr="000B542D">
        <w:rPr>
          <w:rFonts w:cs="Arial"/>
          <w:color w:val="000000" w:themeColor="text1"/>
          <w:szCs w:val="24"/>
          <w:bdr w:val="none" w:sz="0" w:space="0" w:color="auto" w:frame="1"/>
        </w:rPr>
        <w:t>Essas regras são cumulativas.</w:t>
      </w:r>
    </w:p>
    <w:p w:rsidR="000B542D" w:rsidRPr="000B542D" w:rsidRDefault="000B542D" w:rsidP="000B542D">
      <w:pPr>
        <w:shd w:val="clear" w:color="auto" w:fill="FFFFFF"/>
        <w:ind w:firstLine="720"/>
        <w:rPr>
          <w:rFonts w:cs="Arial"/>
          <w:color w:val="000000" w:themeColor="text1"/>
          <w:szCs w:val="24"/>
        </w:rPr>
      </w:pPr>
      <w:r w:rsidRPr="000B542D">
        <w:rPr>
          <w:rFonts w:cs="Arial"/>
          <w:color w:val="000000" w:themeColor="text1"/>
          <w:szCs w:val="24"/>
          <w:bdr w:val="none" w:sz="0" w:space="0" w:color="auto" w:frame="1"/>
        </w:rPr>
        <w:t>Depois de descobrir o percentual final, o programa deverá calcular quanto foi concedido em desconto e qual será o valor efetivamente pago pelo cliente.</w:t>
      </w:r>
    </w:p>
    <w:p w:rsidR="000B542D" w:rsidRPr="000B542D" w:rsidRDefault="000B542D" w:rsidP="000B542D">
      <w:pPr>
        <w:shd w:val="clear" w:color="auto" w:fill="FFFFFF"/>
        <w:rPr>
          <w:rFonts w:cs="Arial"/>
          <w:color w:val="000000" w:themeColor="text1"/>
          <w:szCs w:val="24"/>
        </w:rPr>
      </w:pPr>
      <w:r w:rsidRPr="000B542D">
        <w:rPr>
          <w:rFonts w:cs="Arial"/>
          <w:color w:val="000000" w:themeColor="text1"/>
          <w:szCs w:val="24"/>
          <w:bdr w:val="none" w:sz="0" w:space="0" w:color="auto" w:frame="1"/>
        </w:rPr>
        <w:t>A forma de pagamento poderá ser:</w:t>
      </w:r>
    </w:p>
    <w:p w:rsidR="000B542D" w:rsidRPr="000B542D" w:rsidRDefault="000B542D" w:rsidP="000B542D">
      <w:pPr>
        <w:pStyle w:val="PargrafodaLista"/>
        <w:numPr>
          <w:ilvl w:val="0"/>
          <w:numId w:val="16"/>
        </w:numPr>
        <w:shd w:val="clear" w:color="auto" w:fill="FFFFFF"/>
        <w:spacing w:line="240" w:lineRule="auto"/>
        <w:rPr>
          <w:rFonts w:cs="Arial"/>
          <w:color w:val="000000" w:themeColor="text1"/>
          <w:szCs w:val="24"/>
        </w:rPr>
      </w:pPr>
      <w:r w:rsidRPr="000B542D">
        <w:rPr>
          <w:rStyle w:val="CdigoHTML"/>
          <w:rFonts w:ascii="Arial" w:eastAsiaTheme="minorEastAsia" w:hAnsi="Arial" w:cs="Arial"/>
          <w:color w:val="000000" w:themeColor="text1"/>
          <w:sz w:val="24"/>
          <w:szCs w:val="24"/>
          <w:bdr w:val="none" w:sz="0" w:space="0" w:color="auto" w:frame="1"/>
        </w:rPr>
        <w:t>pix</w:t>
      </w:r>
    </w:p>
    <w:p w:rsidR="000B542D" w:rsidRPr="000B542D" w:rsidRDefault="000B542D" w:rsidP="000B542D">
      <w:pPr>
        <w:pStyle w:val="PargrafodaLista"/>
        <w:numPr>
          <w:ilvl w:val="0"/>
          <w:numId w:val="16"/>
        </w:numPr>
        <w:shd w:val="clear" w:color="auto" w:fill="FFFFFF"/>
        <w:spacing w:line="240" w:lineRule="auto"/>
        <w:rPr>
          <w:rFonts w:cs="Arial"/>
          <w:color w:val="000000" w:themeColor="text1"/>
          <w:szCs w:val="24"/>
        </w:rPr>
      </w:pPr>
      <w:r w:rsidRPr="000B542D">
        <w:rPr>
          <w:rStyle w:val="CdigoHTML"/>
          <w:rFonts w:ascii="Arial" w:eastAsiaTheme="minorEastAsia" w:hAnsi="Arial" w:cs="Arial"/>
          <w:color w:val="000000" w:themeColor="text1"/>
          <w:sz w:val="24"/>
          <w:szCs w:val="24"/>
          <w:bdr w:val="none" w:sz="0" w:space="0" w:color="auto" w:frame="1"/>
        </w:rPr>
        <w:t>cartao</w:t>
      </w:r>
    </w:p>
    <w:p w:rsidR="000B542D" w:rsidRPr="000B542D" w:rsidRDefault="000B542D" w:rsidP="000B542D">
      <w:pPr>
        <w:pStyle w:val="PargrafodaLista"/>
        <w:numPr>
          <w:ilvl w:val="0"/>
          <w:numId w:val="16"/>
        </w:numPr>
        <w:shd w:val="clear" w:color="auto" w:fill="FFFFFF"/>
        <w:spacing w:line="240" w:lineRule="auto"/>
        <w:rPr>
          <w:rFonts w:cs="Arial"/>
          <w:color w:val="000000" w:themeColor="text1"/>
          <w:szCs w:val="24"/>
        </w:rPr>
      </w:pPr>
      <w:r w:rsidRPr="000B542D">
        <w:rPr>
          <w:rStyle w:val="CdigoHTML"/>
          <w:rFonts w:ascii="Arial" w:eastAsiaTheme="minorEastAsia" w:hAnsi="Arial" w:cs="Arial"/>
          <w:color w:val="000000" w:themeColor="text1"/>
          <w:sz w:val="24"/>
          <w:szCs w:val="24"/>
          <w:bdr w:val="none" w:sz="0" w:space="0" w:color="auto" w:frame="1"/>
        </w:rPr>
        <w:t>dinheiro</w:t>
      </w:r>
    </w:p>
    <w:p w:rsidR="000B542D" w:rsidRDefault="000B542D" w:rsidP="000B542D">
      <w:pPr>
        <w:shd w:val="clear" w:color="auto" w:fill="FFFFFF"/>
        <w:ind w:firstLine="360"/>
        <w:rPr>
          <w:rFonts w:cs="Arial"/>
          <w:color w:val="000000" w:themeColor="text1"/>
          <w:szCs w:val="24"/>
          <w:bdr w:val="none" w:sz="0" w:space="0" w:color="auto" w:frame="1"/>
        </w:rPr>
      </w:pPr>
    </w:p>
    <w:p w:rsidR="000B542D" w:rsidRPr="000B542D" w:rsidRDefault="000B542D" w:rsidP="000B542D">
      <w:pPr>
        <w:shd w:val="clear" w:color="auto" w:fill="FFFFFF"/>
        <w:ind w:firstLine="360"/>
        <w:rPr>
          <w:rFonts w:cs="Arial"/>
          <w:color w:val="000000" w:themeColor="text1"/>
          <w:szCs w:val="24"/>
        </w:rPr>
      </w:pPr>
      <w:r w:rsidRPr="000B542D">
        <w:rPr>
          <w:rFonts w:cs="Arial"/>
          <w:color w:val="000000" w:themeColor="text1"/>
          <w:szCs w:val="24"/>
          <w:bdr w:val="none" w:sz="0" w:space="0" w:color="auto" w:frame="1"/>
        </w:rPr>
        <w:t>Quando o pagamento for realizado com cartão, o sistema deverá permitir no máximo seis parcelas e apresentar ao cliente uma simulação mostrando quanto a compra custaria de 1 até 6 vezes.</w:t>
      </w:r>
    </w:p>
    <w:p w:rsidR="000B542D" w:rsidRPr="000B542D" w:rsidRDefault="000B542D" w:rsidP="000B542D">
      <w:pPr>
        <w:shd w:val="clear" w:color="auto" w:fill="FFFFFF"/>
        <w:ind w:firstLine="360"/>
        <w:rPr>
          <w:rFonts w:cs="Arial"/>
          <w:color w:val="000000" w:themeColor="text1"/>
          <w:szCs w:val="24"/>
        </w:rPr>
      </w:pPr>
      <w:r w:rsidRPr="000B542D">
        <w:rPr>
          <w:rFonts w:cs="Arial"/>
          <w:color w:val="000000" w:themeColor="text1"/>
          <w:szCs w:val="24"/>
          <w:bdr w:val="none" w:sz="0" w:space="0" w:color="auto" w:frame="1"/>
        </w:rPr>
        <w:lastRenderedPageBreak/>
        <w:t>Ao finalizar, o sistema deverá gerar um comprovante organizado contendo os dados da venda, do cliente e de todos os produtos cadastrados. Para cada produto devem aparecer, no mínimo, nome, categoria, preço, quantidade e subtotal.</w:t>
      </w:r>
    </w:p>
    <w:p w:rsidR="000B542D" w:rsidRPr="000B542D" w:rsidRDefault="000B542D" w:rsidP="000B542D">
      <w:pPr>
        <w:shd w:val="clear" w:color="auto" w:fill="FFFFFF"/>
        <w:rPr>
          <w:rFonts w:cs="Arial"/>
          <w:color w:val="000000" w:themeColor="text1"/>
          <w:szCs w:val="24"/>
        </w:rPr>
      </w:pPr>
      <w:r w:rsidRPr="000B542D">
        <w:rPr>
          <w:rFonts w:cs="Arial"/>
          <w:color w:val="000000" w:themeColor="text1"/>
          <w:szCs w:val="24"/>
          <w:bdr w:val="none" w:sz="0" w:space="0" w:color="auto" w:frame="1"/>
        </w:rPr>
        <w:t>Depois do comprovante, apresente um pequeno relatório gerencial contendo:</w:t>
      </w:r>
    </w:p>
    <w:p w:rsidR="000B542D" w:rsidRPr="000B542D" w:rsidRDefault="000B542D" w:rsidP="000B542D">
      <w:pPr>
        <w:pStyle w:val="PargrafodaLista"/>
        <w:numPr>
          <w:ilvl w:val="0"/>
          <w:numId w:val="17"/>
        </w:numPr>
        <w:shd w:val="clear" w:color="auto" w:fill="FFFFFF"/>
        <w:spacing w:line="240" w:lineRule="auto"/>
        <w:rPr>
          <w:rFonts w:cs="Arial"/>
          <w:color w:val="000000" w:themeColor="text1"/>
          <w:szCs w:val="24"/>
        </w:rPr>
      </w:pPr>
      <w:r w:rsidRPr="000B542D">
        <w:rPr>
          <w:rStyle w:val="CdigoHTML"/>
          <w:rFonts w:ascii="Arial" w:eastAsiaTheme="minorEastAsia" w:hAnsi="Arial" w:cs="Arial"/>
          <w:color w:val="000000" w:themeColor="text1"/>
          <w:sz w:val="24"/>
          <w:szCs w:val="24"/>
          <w:bdr w:val="none" w:sz="0" w:space="0" w:color="auto" w:frame="1"/>
        </w:rPr>
        <w:t>Quantidade de produtos diferentes</w:t>
      </w:r>
    </w:p>
    <w:p w:rsidR="000B542D" w:rsidRPr="000B542D" w:rsidRDefault="000B542D" w:rsidP="000B542D">
      <w:pPr>
        <w:pStyle w:val="PargrafodaLista"/>
        <w:numPr>
          <w:ilvl w:val="0"/>
          <w:numId w:val="17"/>
        </w:numPr>
        <w:shd w:val="clear" w:color="auto" w:fill="FFFFFF"/>
        <w:spacing w:line="240" w:lineRule="auto"/>
        <w:rPr>
          <w:rFonts w:cs="Arial"/>
          <w:color w:val="000000" w:themeColor="text1"/>
          <w:szCs w:val="24"/>
        </w:rPr>
      </w:pPr>
      <w:r w:rsidRPr="000B542D">
        <w:rPr>
          <w:rStyle w:val="CdigoHTML"/>
          <w:rFonts w:ascii="Arial" w:eastAsiaTheme="minorEastAsia" w:hAnsi="Arial" w:cs="Arial"/>
          <w:color w:val="000000" w:themeColor="text1"/>
          <w:sz w:val="24"/>
          <w:szCs w:val="24"/>
          <w:bdr w:val="none" w:sz="0" w:space="0" w:color="auto" w:frame="1"/>
        </w:rPr>
        <w:t>Quantidade total de unidades vendidas</w:t>
      </w:r>
    </w:p>
    <w:p w:rsidR="000B542D" w:rsidRPr="000B542D" w:rsidRDefault="000B542D" w:rsidP="000B542D">
      <w:pPr>
        <w:pStyle w:val="PargrafodaLista"/>
        <w:numPr>
          <w:ilvl w:val="0"/>
          <w:numId w:val="17"/>
        </w:numPr>
        <w:shd w:val="clear" w:color="auto" w:fill="FFFFFF"/>
        <w:spacing w:line="240" w:lineRule="auto"/>
        <w:rPr>
          <w:rFonts w:cs="Arial"/>
          <w:color w:val="000000" w:themeColor="text1"/>
          <w:szCs w:val="24"/>
        </w:rPr>
      </w:pPr>
      <w:r w:rsidRPr="000B542D">
        <w:rPr>
          <w:rStyle w:val="CdigoHTML"/>
          <w:rFonts w:ascii="Arial" w:eastAsiaTheme="minorEastAsia" w:hAnsi="Arial" w:cs="Arial"/>
          <w:color w:val="000000" w:themeColor="text1"/>
          <w:sz w:val="24"/>
          <w:szCs w:val="24"/>
          <w:bdr w:val="none" w:sz="0" w:space="0" w:color="auto" w:frame="1"/>
        </w:rPr>
        <w:t>Produto mais caro</w:t>
      </w:r>
    </w:p>
    <w:p w:rsidR="000B542D" w:rsidRPr="000B542D" w:rsidRDefault="000B542D" w:rsidP="000B542D">
      <w:pPr>
        <w:pStyle w:val="PargrafodaLista"/>
        <w:numPr>
          <w:ilvl w:val="0"/>
          <w:numId w:val="17"/>
        </w:numPr>
        <w:shd w:val="clear" w:color="auto" w:fill="FFFFFF"/>
        <w:spacing w:line="240" w:lineRule="auto"/>
        <w:rPr>
          <w:rFonts w:cs="Arial"/>
          <w:color w:val="000000" w:themeColor="text1"/>
          <w:szCs w:val="24"/>
        </w:rPr>
      </w:pPr>
      <w:r w:rsidRPr="000B542D">
        <w:rPr>
          <w:rStyle w:val="CdigoHTML"/>
          <w:rFonts w:ascii="Arial" w:eastAsiaTheme="minorEastAsia" w:hAnsi="Arial" w:cs="Arial"/>
          <w:color w:val="000000" w:themeColor="text1"/>
          <w:sz w:val="24"/>
          <w:szCs w:val="24"/>
          <w:bdr w:val="none" w:sz="0" w:space="0" w:color="auto" w:frame="1"/>
        </w:rPr>
        <w:t>Produto mais barato</w:t>
      </w:r>
    </w:p>
    <w:p w:rsidR="000B542D" w:rsidRPr="000B542D" w:rsidRDefault="000B542D" w:rsidP="000B542D">
      <w:pPr>
        <w:pStyle w:val="PargrafodaLista"/>
        <w:numPr>
          <w:ilvl w:val="0"/>
          <w:numId w:val="17"/>
        </w:numPr>
        <w:shd w:val="clear" w:color="auto" w:fill="FFFFFF"/>
        <w:spacing w:line="240" w:lineRule="auto"/>
        <w:rPr>
          <w:rFonts w:cs="Arial"/>
          <w:color w:val="000000" w:themeColor="text1"/>
          <w:szCs w:val="24"/>
        </w:rPr>
      </w:pPr>
      <w:r w:rsidRPr="000B542D">
        <w:rPr>
          <w:rStyle w:val="CdigoHTML"/>
          <w:rFonts w:ascii="Arial" w:eastAsiaTheme="minorEastAsia" w:hAnsi="Arial" w:cs="Arial"/>
          <w:color w:val="000000" w:themeColor="text1"/>
          <w:sz w:val="24"/>
          <w:szCs w:val="24"/>
          <w:bdr w:val="none" w:sz="0" w:space="0" w:color="auto" w:frame="1"/>
        </w:rPr>
        <w:t>Valor bruto</w:t>
      </w:r>
    </w:p>
    <w:p w:rsidR="000B542D" w:rsidRPr="000B542D" w:rsidRDefault="000B542D" w:rsidP="000B542D">
      <w:pPr>
        <w:pStyle w:val="PargrafodaLista"/>
        <w:numPr>
          <w:ilvl w:val="0"/>
          <w:numId w:val="17"/>
        </w:numPr>
        <w:shd w:val="clear" w:color="auto" w:fill="FFFFFF"/>
        <w:spacing w:line="240" w:lineRule="auto"/>
        <w:rPr>
          <w:rFonts w:cs="Arial"/>
          <w:color w:val="000000" w:themeColor="text1"/>
          <w:szCs w:val="24"/>
        </w:rPr>
      </w:pPr>
      <w:r w:rsidRPr="000B542D">
        <w:rPr>
          <w:rStyle w:val="CdigoHTML"/>
          <w:rFonts w:ascii="Arial" w:eastAsiaTheme="minorEastAsia" w:hAnsi="Arial" w:cs="Arial"/>
          <w:color w:val="000000" w:themeColor="text1"/>
          <w:sz w:val="24"/>
          <w:szCs w:val="24"/>
          <w:bdr w:val="none" w:sz="0" w:space="0" w:color="auto" w:frame="1"/>
        </w:rPr>
        <w:t>Percentual de desconto</w:t>
      </w:r>
    </w:p>
    <w:p w:rsidR="000B542D" w:rsidRPr="000B542D" w:rsidRDefault="000B542D" w:rsidP="000B542D">
      <w:pPr>
        <w:pStyle w:val="PargrafodaLista"/>
        <w:numPr>
          <w:ilvl w:val="0"/>
          <w:numId w:val="17"/>
        </w:numPr>
        <w:shd w:val="clear" w:color="auto" w:fill="FFFFFF"/>
        <w:spacing w:line="240" w:lineRule="auto"/>
        <w:rPr>
          <w:rFonts w:cs="Arial"/>
          <w:color w:val="000000" w:themeColor="text1"/>
          <w:szCs w:val="24"/>
        </w:rPr>
      </w:pPr>
      <w:r w:rsidRPr="000B542D">
        <w:rPr>
          <w:rStyle w:val="CdigoHTML"/>
          <w:rFonts w:ascii="Arial" w:eastAsiaTheme="minorEastAsia" w:hAnsi="Arial" w:cs="Arial"/>
          <w:color w:val="000000" w:themeColor="text1"/>
          <w:sz w:val="24"/>
          <w:szCs w:val="24"/>
          <w:bdr w:val="none" w:sz="0" w:space="0" w:color="auto" w:frame="1"/>
        </w:rPr>
        <w:t>Valor concedido em desconto</w:t>
      </w:r>
    </w:p>
    <w:p w:rsidR="000B542D" w:rsidRPr="000B542D" w:rsidRDefault="000B542D" w:rsidP="000B542D">
      <w:pPr>
        <w:pStyle w:val="PargrafodaLista"/>
        <w:numPr>
          <w:ilvl w:val="0"/>
          <w:numId w:val="17"/>
        </w:numPr>
        <w:shd w:val="clear" w:color="auto" w:fill="FFFFFF"/>
        <w:spacing w:line="240" w:lineRule="auto"/>
        <w:rPr>
          <w:rFonts w:cs="Arial"/>
          <w:color w:val="000000" w:themeColor="text1"/>
          <w:szCs w:val="24"/>
        </w:rPr>
      </w:pPr>
      <w:r w:rsidRPr="000B542D">
        <w:rPr>
          <w:rStyle w:val="CdigoHTML"/>
          <w:rFonts w:ascii="Arial" w:eastAsiaTheme="minorEastAsia" w:hAnsi="Arial" w:cs="Arial"/>
          <w:color w:val="000000" w:themeColor="text1"/>
          <w:sz w:val="24"/>
          <w:szCs w:val="24"/>
          <w:bdr w:val="none" w:sz="0" w:space="0" w:color="auto" w:frame="1"/>
        </w:rPr>
        <w:t>Valor final recebido</w:t>
      </w:r>
    </w:p>
    <w:p w:rsidR="000B542D" w:rsidRDefault="000B542D" w:rsidP="000B542D">
      <w:pPr>
        <w:shd w:val="clear" w:color="auto" w:fill="FFFFFF"/>
        <w:rPr>
          <w:rFonts w:cs="Arial"/>
          <w:color w:val="000000" w:themeColor="text1"/>
          <w:szCs w:val="24"/>
          <w:bdr w:val="none" w:sz="0" w:space="0" w:color="auto" w:frame="1"/>
        </w:rPr>
      </w:pPr>
    </w:p>
    <w:p w:rsidR="000B542D" w:rsidRPr="000B542D" w:rsidRDefault="000B542D" w:rsidP="000B542D">
      <w:pPr>
        <w:shd w:val="clear" w:color="auto" w:fill="FFFFFF"/>
        <w:rPr>
          <w:rFonts w:cs="Arial"/>
          <w:color w:val="000000" w:themeColor="text1"/>
          <w:szCs w:val="24"/>
        </w:rPr>
      </w:pPr>
      <w:r w:rsidRPr="000B542D">
        <w:rPr>
          <w:rFonts w:cs="Arial"/>
          <w:color w:val="000000" w:themeColor="text1"/>
          <w:szCs w:val="24"/>
          <w:bdr w:val="none" w:sz="0" w:space="0" w:color="auto" w:frame="1"/>
        </w:rPr>
        <w:t>A venda também deverá ser classificada como:</w:t>
      </w:r>
    </w:p>
    <w:p w:rsidR="000B542D" w:rsidRDefault="000B542D" w:rsidP="000B542D">
      <w:pPr>
        <w:pStyle w:val="Pr-formataoHTML"/>
        <w:shd w:val="clear" w:color="auto" w:fill="FFFFFF"/>
        <w:jc w:val="both"/>
        <w:rPr>
          <w:rStyle w:val="CdigoHTML"/>
          <w:rFonts w:ascii="Arial" w:hAnsi="Arial" w:cs="Arial"/>
          <w:color w:val="000000" w:themeColor="text1"/>
          <w:sz w:val="24"/>
          <w:szCs w:val="24"/>
          <w:bdr w:val="none" w:sz="0" w:space="0" w:color="auto" w:frame="1"/>
        </w:rPr>
      </w:pPr>
      <w:r w:rsidRPr="000B542D">
        <w:rPr>
          <w:rStyle w:val="Forte"/>
          <w:rFonts w:ascii="Arial" w:hAnsi="Arial" w:cs="Arial"/>
          <w:color w:val="000000" w:themeColor="text1"/>
          <w:sz w:val="24"/>
          <w:szCs w:val="24"/>
          <w:bdr w:val="none" w:sz="0" w:space="0" w:color="auto" w:frame="1"/>
        </w:rPr>
        <w:t>VENDA PEQUENA</w:t>
      </w:r>
      <w:r w:rsidRPr="000B542D">
        <w:rPr>
          <w:rStyle w:val="CdigoHTML"/>
          <w:rFonts w:ascii="Arial" w:hAnsi="Arial" w:cs="Arial"/>
          <w:color w:val="000000" w:themeColor="text1"/>
          <w:sz w:val="24"/>
          <w:szCs w:val="24"/>
          <w:bdr w:val="none" w:sz="0" w:space="0" w:color="auto" w:frame="1"/>
        </w:rPr>
        <w:t xml:space="preserve"> valor final abaixo de R$ 300,00 </w:t>
      </w:r>
    </w:p>
    <w:p w:rsidR="000B542D" w:rsidRDefault="000B542D" w:rsidP="000B542D">
      <w:pPr>
        <w:pStyle w:val="Pr-formataoHTML"/>
        <w:shd w:val="clear" w:color="auto" w:fill="FFFFFF"/>
        <w:jc w:val="both"/>
        <w:rPr>
          <w:rStyle w:val="CdigoHTML"/>
          <w:rFonts w:ascii="Arial" w:hAnsi="Arial" w:cs="Arial"/>
          <w:color w:val="000000" w:themeColor="text1"/>
          <w:sz w:val="24"/>
          <w:szCs w:val="24"/>
          <w:bdr w:val="none" w:sz="0" w:space="0" w:color="auto" w:frame="1"/>
        </w:rPr>
      </w:pPr>
      <w:r w:rsidRPr="000B542D">
        <w:rPr>
          <w:rStyle w:val="Forte"/>
          <w:rFonts w:ascii="Arial" w:hAnsi="Arial" w:cs="Arial"/>
          <w:color w:val="000000" w:themeColor="text1"/>
          <w:sz w:val="24"/>
          <w:szCs w:val="24"/>
          <w:bdr w:val="none" w:sz="0" w:space="0" w:color="auto" w:frame="1"/>
        </w:rPr>
        <w:t>VENDA MÉDIA</w:t>
      </w:r>
      <w:r w:rsidRPr="000B542D">
        <w:rPr>
          <w:rStyle w:val="CdigoHTML"/>
          <w:rFonts w:ascii="Arial" w:hAnsi="Arial" w:cs="Arial"/>
          <w:color w:val="000000" w:themeColor="text1"/>
          <w:sz w:val="24"/>
          <w:szCs w:val="24"/>
          <w:bdr w:val="none" w:sz="0" w:space="0" w:color="auto" w:frame="1"/>
        </w:rPr>
        <w:t xml:space="preserve"> valor final entre R$ 300,00 e R$ 999,99 </w:t>
      </w:r>
    </w:p>
    <w:p w:rsidR="000B542D" w:rsidRPr="000B542D" w:rsidRDefault="000B542D" w:rsidP="000B542D">
      <w:pPr>
        <w:pStyle w:val="Pr-formataoHTML"/>
        <w:shd w:val="clear" w:color="auto" w:fill="FFFFFF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0B542D">
        <w:rPr>
          <w:rStyle w:val="Forte"/>
          <w:rFonts w:ascii="Arial" w:hAnsi="Arial" w:cs="Arial"/>
          <w:color w:val="000000" w:themeColor="text1"/>
          <w:sz w:val="24"/>
          <w:szCs w:val="24"/>
          <w:bdr w:val="none" w:sz="0" w:space="0" w:color="auto" w:frame="1"/>
        </w:rPr>
        <w:t>VENDA DE ALTO VALOR</w:t>
      </w:r>
      <w:r w:rsidRPr="000B542D">
        <w:rPr>
          <w:rStyle w:val="CdigoHTML"/>
          <w:rFonts w:ascii="Arial" w:hAnsi="Arial" w:cs="Arial"/>
          <w:color w:val="000000" w:themeColor="text1"/>
          <w:sz w:val="24"/>
          <w:szCs w:val="24"/>
          <w:bdr w:val="none" w:sz="0" w:space="0" w:color="auto" w:frame="1"/>
        </w:rPr>
        <w:t xml:space="preserve"> valor final a partir de R$ 1.000,00</w:t>
      </w:r>
    </w:p>
    <w:p w:rsidR="000B542D" w:rsidRDefault="000B542D" w:rsidP="000B542D">
      <w:pPr>
        <w:pStyle w:val="Ttulo2"/>
        <w:shd w:val="clear" w:color="auto" w:fill="FFFFFF"/>
        <w:spacing w:before="0"/>
        <w:rPr>
          <w:rFonts w:ascii="Arial" w:hAnsi="Arial" w:cs="Arial"/>
          <w:color w:val="000000" w:themeColor="text1"/>
          <w:szCs w:val="24"/>
          <w:bdr w:val="none" w:sz="0" w:space="0" w:color="auto" w:frame="1"/>
        </w:rPr>
      </w:pPr>
    </w:p>
    <w:p w:rsidR="000B542D" w:rsidRPr="000B542D" w:rsidRDefault="000B542D" w:rsidP="000B542D">
      <w:pPr>
        <w:pStyle w:val="Ttulo2"/>
        <w:shd w:val="clear" w:color="auto" w:fill="FFFFFF"/>
        <w:spacing w:before="0"/>
        <w:rPr>
          <w:rFonts w:ascii="Arial" w:hAnsi="Arial" w:cs="Arial"/>
          <w:color w:val="000000" w:themeColor="text1"/>
          <w:szCs w:val="24"/>
        </w:rPr>
      </w:pPr>
      <w:r w:rsidRPr="000B542D">
        <w:rPr>
          <w:rFonts w:ascii="Arial" w:hAnsi="Arial" w:cs="Arial"/>
          <w:color w:val="000000" w:themeColor="text1"/>
          <w:szCs w:val="24"/>
          <w:bdr w:val="none" w:sz="0" w:space="0" w:color="auto" w:frame="1"/>
        </w:rPr>
        <w:t>Organização do código</w:t>
      </w:r>
    </w:p>
    <w:p w:rsidR="000B542D" w:rsidRPr="000B542D" w:rsidRDefault="000B542D" w:rsidP="000B542D">
      <w:pPr>
        <w:shd w:val="clear" w:color="auto" w:fill="FFFFFF"/>
        <w:ind w:firstLine="720"/>
        <w:rPr>
          <w:rFonts w:cs="Arial"/>
          <w:color w:val="000000" w:themeColor="text1"/>
          <w:szCs w:val="24"/>
        </w:rPr>
      </w:pPr>
      <w:r w:rsidRPr="000B542D">
        <w:rPr>
          <w:rFonts w:cs="Arial"/>
          <w:color w:val="000000" w:themeColor="text1"/>
          <w:szCs w:val="24"/>
          <w:bdr w:val="none" w:sz="0" w:space="0" w:color="auto" w:frame="1"/>
        </w:rPr>
        <w:t>A aplicação não deverá ser escrita como um único bloco de instruções.</w:t>
      </w:r>
    </w:p>
    <w:p w:rsidR="000B542D" w:rsidRPr="000B542D" w:rsidRDefault="000B542D" w:rsidP="000B542D">
      <w:pPr>
        <w:shd w:val="clear" w:color="auto" w:fill="FFFFFF"/>
        <w:rPr>
          <w:rFonts w:cs="Arial"/>
          <w:color w:val="000000" w:themeColor="text1"/>
          <w:szCs w:val="24"/>
        </w:rPr>
      </w:pPr>
      <w:r w:rsidRPr="000B542D">
        <w:rPr>
          <w:rFonts w:cs="Arial"/>
          <w:color w:val="000000" w:themeColor="text1"/>
          <w:szCs w:val="24"/>
          <w:bdr w:val="none" w:sz="0" w:space="0" w:color="auto" w:frame="1"/>
        </w:rPr>
        <w:t>Identifiquem responsabilidades que possam ser isoladas, por exemplo:</w:t>
      </w:r>
    </w:p>
    <w:p w:rsidR="000B542D" w:rsidRPr="000B542D" w:rsidRDefault="000B542D" w:rsidP="000B542D">
      <w:pPr>
        <w:pStyle w:val="PargrafodaLista"/>
        <w:numPr>
          <w:ilvl w:val="0"/>
          <w:numId w:val="18"/>
        </w:numPr>
        <w:shd w:val="clear" w:color="auto" w:fill="FFFFFF"/>
        <w:spacing w:line="240" w:lineRule="auto"/>
        <w:rPr>
          <w:rFonts w:cs="Arial"/>
          <w:color w:val="000000" w:themeColor="text1"/>
          <w:szCs w:val="24"/>
        </w:rPr>
      </w:pPr>
      <w:r w:rsidRPr="000B542D">
        <w:rPr>
          <w:rStyle w:val="CdigoHTML"/>
          <w:rFonts w:ascii="Arial" w:eastAsiaTheme="minorEastAsia" w:hAnsi="Arial" w:cs="Arial"/>
          <w:color w:val="000000" w:themeColor="text1"/>
          <w:sz w:val="24"/>
          <w:szCs w:val="24"/>
          <w:bdr w:val="none" w:sz="0" w:space="0" w:color="auto" w:frame="1"/>
        </w:rPr>
        <w:t>realizar um cálculo</w:t>
      </w:r>
    </w:p>
    <w:p w:rsidR="000B542D" w:rsidRPr="000B542D" w:rsidRDefault="000B542D" w:rsidP="000B542D">
      <w:pPr>
        <w:pStyle w:val="PargrafodaLista"/>
        <w:numPr>
          <w:ilvl w:val="0"/>
          <w:numId w:val="18"/>
        </w:numPr>
        <w:shd w:val="clear" w:color="auto" w:fill="FFFFFF"/>
        <w:spacing w:line="240" w:lineRule="auto"/>
        <w:rPr>
          <w:rFonts w:cs="Arial"/>
          <w:color w:val="000000" w:themeColor="text1"/>
          <w:szCs w:val="24"/>
        </w:rPr>
      </w:pPr>
      <w:r w:rsidRPr="000B542D">
        <w:rPr>
          <w:rStyle w:val="CdigoHTML"/>
          <w:rFonts w:ascii="Arial" w:eastAsiaTheme="minorEastAsia" w:hAnsi="Arial" w:cs="Arial"/>
          <w:color w:val="000000" w:themeColor="text1"/>
          <w:sz w:val="24"/>
          <w:szCs w:val="24"/>
          <w:bdr w:val="none" w:sz="0" w:space="0" w:color="auto" w:frame="1"/>
        </w:rPr>
        <w:t>determinar uma regra</w:t>
      </w:r>
    </w:p>
    <w:p w:rsidR="000B542D" w:rsidRPr="000B542D" w:rsidRDefault="000B542D" w:rsidP="000B542D">
      <w:pPr>
        <w:pStyle w:val="PargrafodaLista"/>
        <w:numPr>
          <w:ilvl w:val="0"/>
          <w:numId w:val="18"/>
        </w:numPr>
        <w:shd w:val="clear" w:color="auto" w:fill="FFFFFF"/>
        <w:spacing w:line="240" w:lineRule="auto"/>
        <w:rPr>
          <w:rFonts w:cs="Arial"/>
          <w:color w:val="000000" w:themeColor="text1"/>
          <w:szCs w:val="24"/>
        </w:rPr>
      </w:pPr>
      <w:r w:rsidRPr="000B542D">
        <w:rPr>
          <w:rStyle w:val="CdigoHTML"/>
          <w:rFonts w:ascii="Arial" w:eastAsiaTheme="minorEastAsia" w:hAnsi="Arial" w:cs="Arial"/>
          <w:color w:val="000000" w:themeColor="text1"/>
          <w:sz w:val="24"/>
          <w:szCs w:val="24"/>
          <w:bdr w:val="none" w:sz="0" w:space="0" w:color="auto" w:frame="1"/>
        </w:rPr>
        <w:t>percorrer os produtos</w:t>
      </w:r>
    </w:p>
    <w:p w:rsidR="000B542D" w:rsidRPr="000B542D" w:rsidRDefault="000B542D" w:rsidP="000B542D">
      <w:pPr>
        <w:pStyle w:val="PargrafodaLista"/>
        <w:numPr>
          <w:ilvl w:val="0"/>
          <w:numId w:val="18"/>
        </w:numPr>
        <w:shd w:val="clear" w:color="auto" w:fill="FFFFFF"/>
        <w:spacing w:line="240" w:lineRule="auto"/>
        <w:rPr>
          <w:rFonts w:cs="Arial"/>
          <w:color w:val="000000" w:themeColor="text1"/>
          <w:szCs w:val="24"/>
        </w:rPr>
      </w:pPr>
      <w:r w:rsidRPr="000B542D">
        <w:rPr>
          <w:rStyle w:val="CdigoHTML"/>
          <w:rFonts w:ascii="Arial" w:eastAsiaTheme="minorEastAsia" w:hAnsi="Arial" w:cs="Arial"/>
          <w:color w:val="000000" w:themeColor="text1"/>
          <w:sz w:val="24"/>
          <w:szCs w:val="24"/>
          <w:bdr w:val="none" w:sz="0" w:space="0" w:color="auto" w:frame="1"/>
        </w:rPr>
        <w:t>exibir informações</w:t>
      </w:r>
    </w:p>
    <w:p w:rsidR="000B542D" w:rsidRPr="000B542D" w:rsidRDefault="000B542D" w:rsidP="000B542D">
      <w:pPr>
        <w:pStyle w:val="PargrafodaLista"/>
        <w:numPr>
          <w:ilvl w:val="0"/>
          <w:numId w:val="18"/>
        </w:numPr>
        <w:shd w:val="clear" w:color="auto" w:fill="FFFFFF"/>
        <w:spacing w:line="240" w:lineRule="auto"/>
        <w:rPr>
          <w:rFonts w:cs="Arial"/>
          <w:color w:val="000000" w:themeColor="text1"/>
          <w:szCs w:val="24"/>
        </w:rPr>
      </w:pPr>
      <w:r w:rsidRPr="000B542D">
        <w:rPr>
          <w:rStyle w:val="CdigoHTML"/>
          <w:rFonts w:ascii="Arial" w:eastAsiaTheme="minorEastAsia" w:hAnsi="Arial" w:cs="Arial"/>
          <w:color w:val="000000" w:themeColor="text1"/>
          <w:sz w:val="24"/>
          <w:szCs w:val="24"/>
          <w:bdr w:val="none" w:sz="0" w:space="0" w:color="auto" w:frame="1"/>
        </w:rPr>
        <w:t>gerar o relatório</w:t>
      </w:r>
    </w:p>
    <w:p w:rsidR="000B542D" w:rsidRPr="000B542D" w:rsidRDefault="000B542D" w:rsidP="000B542D">
      <w:pPr>
        <w:pStyle w:val="Pr-formataoHTML"/>
        <w:shd w:val="clear" w:color="auto" w:fill="FFFFFF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0B542D">
        <w:rPr>
          <w:rStyle w:val="CdigoHTML"/>
          <w:rFonts w:ascii="Arial" w:hAnsi="Arial" w:cs="Arial"/>
          <w:color w:val="000000" w:themeColor="text1"/>
          <w:sz w:val="24"/>
          <w:szCs w:val="24"/>
          <w:bdr w:val="none" w:sz="0" w:space="0" w:color="auto" w:frame="1"/>
        </w:rPr>
        <w:t> </w:t>
      </w:r>
    </w:p>
    <w:p w:rsidR="000B542D" w:rsidRPr="000B542D" w:rsidRDefault="000B542D" w:rsidP="000B542D">
      <w:pPr>
        <w:shd w:val="clear" w:color="auto" w:fill="FFFFFF"/>
        <w:ind w:firstLine="360"/>
        <w:rPr>
          <w:rFonts w:cs="Arial"/>
          <w:color w:val="000000" w:themeColor="text1"/>
          <w:szCs w:val="24"/>
        </w:rPr>
      </w:pPr>
      <w:r w:rsidRPr="000B542D">
        <w:rPr>
          <w:rFonts w:cs="Arial"/>
          <w:color w:val="000000" w:themeColor="text1"/>
          <w:szCs w:val="24"/>
          <w:bdr w:val="none" w:sz="0" w:space="0" w:color="auto" w:frame="1"/>
        </w:rPr>
        <w:t>Essas responsabilidades deverão ser organizadas em funções reutilizáveis, recebendo os dados necessários e retornando resultados quando fizer sentido.</w:t>
      </w:r>
    </w:p>
    <w:p w:rsidR="000B542D" w:rsidRPr="000B542D" w:rsidRDefault="000B542D" w:rsidP="000B542D">
      <w:pPr>
        <w:shd w:val="clear" w:color="auto" w:fill="FFFFFF"/>
        <w:rPr>
          <w:rFonts w:cs="Arial"/>
          <w:color w:val="000000" w:themeColor="text1"/>
          <w:szCs w:val="24"/>
        </w:rPr>
      </w:pPr>
      <w:r w:rsidRPr="000B542D">
        <w:rPr>
          <w:rFonts w:cs="Arial"/>
          <w:color w:val="000000" w:themeColor="text1"/>
          <w:szCs w:val="24"/>
          <w:bdr w:val="none" w:sz="0" w:space="0" w:color="auto" w:frame="1"/>
        </w:rPr>
        <w:t>Os produtos também não deverão ser representados por variáveis separadas como:</w:t>
      </w:r>
    </w:p>
    <w:p w:rsidR="000B542D" w:rsidRDefault="000B542D" w:rsidP="000B542D">
      <w:pPr>
        <w:pStyle w:val="Pr-formataoHTML"/>
        <w:shd w:val="clear" w:color="auto" w:fill="FFFFFF"/>
        <w:jc w:val="center"/>
        <w:rPr>
          <w:rStyle w:val="CdigoHTML"/>
          <w:rFonts w:ascii="Arial" w:hAnsi="Arial" w:cs="Arial"/>
          <w:b/>
          <w:bCs/>
          <w:color w:val="000000" w:themeColor="text1"/>
          <w:sz w:val="24"/>
          <w:szCs w:val="24"/>
          <w:bdr w:val="none" w:sz="0" w:space="0" w:color="auto" w:frame="1"/>
        </w:rPr>
      </w:pPr>
      <w:r w:rsidRPr="000B542D">
        <w:rPr>
          <w:rStyle w:val="CdigoHTML"/>
          <w:rFonts w:ascii="Arial" w:hAnsi="Arial" w:cs="Arial"/>
          <w:b/>
          <w:bCs/>
          <w:color w:val="000000" w:themeColor="text1"/>
          <w:sz w:val="24"/>
          <w:szCs w:val="24"/>
          <w:bdr w:val="none" w:sz="0" w:space="0" w:color="auto" w:frame="1"/>
        </w:rPr>
        <w:t>$produto1</w:t>
      </w:r>
    </w:p>
    <w:p w:rsidR="000B542D" w:rsidRDefault="000B542D" w:rsidP="000B542D">
      <w:pPr>
        <w:pStyle w:val="Pr-formataoHTML"/>
        <w:shd w:val="clear" w:color="auto" w:fill="FFFFFF"/>
        <w:jc w:val="center"/>
        <w:rPr>
          <w:rStyle w:val="CdigoHTML"/>
          <w:rFonts w:ascii="Arial" w:hAnsi="Arial" w:cs="Arial"/>
          <w:b/>
          <w:bCs/>
          <w:color w:val="000000" w:themeColor="text1"/>
          <w:sz w:val="24"/>
          <w:szCs w:val="24"/>
          <w:bdr w:val="none" w:sz="0" w:space="0" w:color="auto" w:frame="1"/>
        </w:rPr>
      </w:pPr>
      <w:r w:rsidRPr="000B542D">
        <w:rPr>
          <w:rStyle w:val="CdigoHTML"/>
          <w:rFonts w:ascii="Arial" w:hAnsi="Arial" w:cs="Arial"/>
          <w:b/>
          <w:bCs/>
          <w:color w:val="000000" w:themeColor="text1"/>
          <w:sz w:val="24"/>
          <w:szCs w:val="24"/>
          <w:bdr w:val="none" w:sz="0" w:space="0" w:color="auto" w:frame="1"/>
        </w:rPr>
        <w:t>$produto2</w:t>
      </w:r>
    </w:p>
    <w:p w:rsidR="000B542D" w:rsidRPr="000B542D" w:rsidRDefault="000B542D" w:rsidP="000B542D">
      <w:pPr>
        <w:pStyle w:val="Pr-formataoHTML"/>
        <w:shd w:val="clear" w:color="auto" w:fill="FFFFFF"/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0B542D">
        <w:rPr>
          <w:rStyle w:val="CdigoHTML"/>
          <w:rFonts w:ascii="Arial" w:hAnsi="Arial" w:cs="Arial"/>
          <w:b/>
          <w:bCs/>
          <w:color w:val="000000" w:themeColor="text1"/>
          <w:sz w:val="24"/>
          <w:szCs w:val="24"/>
          <w:bdr w:val="none" w:sz="0" w:space="0" w:color="auto" w:frame="1"/>
        </w:rPr>
        <w:t>$produto3</w:t>
      </w:r>
    </w:p>
    <w:p w:rsidR="000B542D" w:rsidRDefault="000B542D" w:rsidP="000B542D">
      <w:pPr>
        <w:shd w:val="clear" w:color="auto" w:fill="FFFFFF"/>
        <w:rPr>
          <w:rFonts w:cs="Arial"/>
          <w:color w:val="000000" w:themeColor="text1"/>
          <w:szCs w:val="24"/>
          <w:bdr w:val="none" w:sz="0" w:space="0" w:color="auto" w:frame="1"/>
        </w:rPr>
      </w:pPr>
    </w:p>
    <w:p w:rsidR="000B542D" w:rsidRPr="000B542D" w:rsidRDefault="000B542D" w:rsidP="000B542D">
      <w:pPr>
        <w:shd w:val="clear" w:color="auto" w:fill="FFFFFF"/>
        <w:ind w:firstLine="720"/>
        <w:rPr>
          <w:rFonts w:cs="Arial"/>
          <w:color w:val="000000" w:themeColor="text1"/>
          <w:szCs w:val="24"/>
        </w:rPr>
      </w:pPr>
      <w:r w:rsidRPr="000B542D">
        <w:rPr>
          <w:rFonts w:cs="Arial"/>
          <w:color w:val="000000" w:themeColor="text1"/>
          <w:szCs w:val="24"/>
          <w:bdr w:val="none" w:sz="0" w:space="0" w:color="auto" w:frame="1"/>
        </w:rPr>
        <w:t>O sistema deverá possuir uma estrutura capaz de armazenar vários produtos, sendo que cada produto também possui várias informações relacionadas.</w:t>
      </w:r>
    </w:p>
    <w:p w:rsidR="000B542D" w:rsidRPr="000B542D" w:rsidRDefault="000B542D" w:rsidP="000B542D">
      <w:pPr>
        <w:pStyle w:val="Ttulo2"/>
        <w:shd w:val="clear" w:color="auto" w:fill="FFFFFF"/>
        <w:spacing w:before="0"/>
        <w:rPr>
          <w:rFonts w:ascii="Arial" w:hAnsi="Arial" w:cs="Arial"/>
          <w:color w:val="000000" w:themeColor="text1"/>
          <w:szCs w:val="24"/>
        </w:rPr>
      </w:pPr>
      <w:r w:rsidRPr="000B542D">
        <w:rPr>
          <w:rFonts w:ascii="Arial" w:hAnsi="Arial" w:cs="Arial"/>
          <w:color w:val="000000" w:themeColor="text1"/>
          <w:szCs w:val="24"/>
          <w:bdr w:val="none" w:sz="0" w:space="0" w:color="auto" w:frame="1"/>
        </w:rPr>
        <w:lastRenderedPageBreak/>
        <w:t>Entrega</w:t>
      </w:r>
    </w:p>
    <w:p w:rsidR="000B542D" w:rsidRPr="000B542D" w:rsidRDefault="000B542D" w:rsidP="000B542D">
      <w:pPr>
        <w:pStyle w:val="Pr-formataoHTML"/>
        <w:shd w:val="clear" w:color="auto" w:fill="FFFFFF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0B542D">
        <w:rPr>
          <w:rStyle w:val="CdigoHTML"/>
          <w:rFonts w:ascii="Arial" w:hAnsi="Arial" w:cs="Arial"/>
          <w:color w:val="000000" w:themeColor="text1"/>
          <w:sz w:val="24"/>
          <w:szCs w:val="24"/>
          <w:bdr w:val="none" w:sz="0" w:space="0" w:color="auto" w:frame="1"/>
        </w:rPr>
        <w:t>1 arquivo .php funcionando + breve documentação da interpretação do problema</w:t>
      </w:r>
    </w:p>
    <w:p w:rsidR="000B542D" w:rsidRPr="000B542D" w:rsidRDefault="000B542D" w:rsidP="000B542D">
      <w:pPr>
        <w:shd w:val="clear" w:color="auto" w:fill="FFFFFF"/>
        <w:rPr>
          <w:rFonts w:cs="Arial"/>
          <w:color w:val="000000" w:themeColor="text1"/>
          <w:szCs w:val="24"/>
        </w:rPr>
      </w:pPr>
      <w:r w:rsidRPr="000B542D">
        <w:rPr>
          <w:rFonts w:cs="Arial"/>
          <w:color w:val="000000" w:themeColor="text1"/>
          <w:szCs w:val="24"/>
          <w:bdr w:val="none" w:sz="0" w:space="0" w:color="auto" w:frame="1"/>
        </w:rPr>
        <w:t>Na documentação, descrevam apenas:</w:t>
      </w:r>
    </w:p>
    <w:p w:rsidR="000B542D" w:rsidRPr="000B542D" w:rsidRDefault="000B542D" w:rsidP="000B542D">
      <w:pPr>
        <w:pStyle w:val="PargrafodaLista"/>
        <w:numPr>
          <w:ilvl w:val="0"/>
          <w:numId w:val="19"/>
        </w:numPr>
        <w:shd w:val="clear" w:color="auto" w:fill="FFFFFF"/>
        <w:spacing w:line="240" w:lineRule="auto"/>
        <w:rPr>
          <w:rFonts w:cs="Arial"/>
          <w:color w:val="000000" w:themeColor="text1"/>
          <w:szCs w:val="24"/>
        </w:rPr>
      </w:pPr>
      <w:r w:rsidRPr="000B542D">
        <w:rPr>
          <w:rStyle w:val="Forte"/>
          <w:rFonts w:cs="Arial"/>
          <w:color w:val="000000" w:themeColor="text1"/>
          <w:szCs w:val="24"/>
          <w:bdr w:val="none" w:sz="0" w:space="0" w:color="auto" w:frame="1"/>
        </w:rPr>
        <w:t>entradas</w:t>
      </w:r>
    </w:p>
    <w:p w:rsidR="000B542D" w:rsidRPr="000B542D" w:rsidRDefault="000B542D" w:rsidP="000B542D">
      <w:pPr>
        <w:pStyle w:val="PargrafodaLista"/>
        <w:numPr>
          <w:ilvl w:val="0"/>
          <w:numId w:val="19"/>
        </w:numPr>
        <w:shd w:val="clear" w:color="auto" w:fill="FFFFFF"/>
        <w:spacing w:line="240" w:lineRule="auto"/>
        <w:rPr>
          <w:rFonts w:cs="Arial"/>
          <w:color w:val="000000" w:themeColor="text1"/>
          <w:szCs w:val="24"/>
        </w:rPr>
      </w:pPr>
      <w:r w:rsidRPr="000B542D">
        <w:rPr>
          <w:rStyle w:val="Forte"/>
          <w:rFonts w:cs="Arial"/>
          <w:color w:val="000000" w:themeColor="text1"/>
          <w:szCs w:val="24"/>
          <w:bdr w:val="none" w:sz="0" w:space="0" w:color="auto" w:frame="1"/>
        </w:rPr>
        <w:t>dados calculados</w:t>
      </w:r>
    </w:p>
    <w:p w:rsidR="000B542D" w:rsidRPr="000B542D" w:rsidRDefault="000B542D" w:rsidP="000B542D">
      <w:pPr>
        <w:pStyle w:val="PargrafodaLista"/>
        <w:numPr>
          <w:ilvl w:val="0"/>
          <w:numId w:val="19"/>
        </w:numPr>
        <w:shd w:val="clear" w:color="auto" w:fill="FFFFFF"/>
        <w:spacing w:line="240" w:lineRule="auto"/>
        <w:rPr>
          <w:rFonts w:cs="Arial"/>
          <w:color w:val="000000" w:themeColor="text1"/>
          <w:szCs w:val="24"/>
        </w:rPr>
      </w:pPr>
      <w:r w:rsidRPr="000B542D">
        <w:rPr>
          <w:rStyle w:val="Forte"/>
          <w:rFonts w:cs="Arial"/>
          <w:color w:val="000000" w:themeColor="text1"/>
          <w:szCs w:val="24"/>
          <w:bdr w:val="none" w:sz="0" w:space="0" w:color="auto" w:frame="1"/>
        </w:rPr>
        <w:t>principais regras</w:t>
      </w:r>
    </w:p>
    <w:p w:rsidR="000B542D" w:rsidRPr="000B542D" w:rsidRDefault="000B542D" w:rsidP="000B542D">
      <w:pPr>
        <w:pStyle w:val="PargrafodaLista"/>
        <w:numPr>
          <w:ilvl w:val="0"/>
          <w:numId w:val="19"/>
        </w:numPr>
        <w:shd w:val="clear" w:color="auto" w:fill="FFFFFF"/>
        <w:spacing w:line="240" w:lineRule="auto"/>
        <w:rPr>
          <w:rFonts w:cs="Arial"/>
          <w:color w:val="000000" w:themeColor="text1"/>
          <w:szCs w:val="24"/>
        </w:rPr>
      </w:pPr>
      <w:r w:rsidRPr="000B542D">
        <w:rPr>
          <w:rStyle w:val="Forte"/>
          <w:rFonts w:cs="Arial"/>
          <w:color w:val="000000" w:themeColor="text1"/>
          <w:szCs w:val="24"/>
          <w:bdr w:val="none" w:sz="0" w:space="0" w:color="auto" w:frame="1"/>
        </w:rPr>
        <w:t>estruturas utilizadas</w:t>
      </w:r>
    </w:p>
    <w:p w:rsidR="000B542D" w:rsidRPr="000B542D" w:rsidRDefault="000B542D" w:rsidP="000B542D">
      <w:pPr>
        <w:pStyle w:val="PargrafodaLista"/>
        <w:numPr>
          <w:ilvl w:val="0"/>
          <w:numId w:val="19"/>
        </w:numPr>
        <w:shd w:val="clear" w:color="auto" w:fill="FFFFFF"/>
        <w:spacing w:line="240" w:lineRule="auto"/>
        <w:rPr>
          <w:rFonts w:cs="Arial"/>
          <w:color w:val="000000" w:themeColor="text1"/>
          <w:szCs w:val="24"/>
        </w:rPr>
      </w:pPr>
      <w:r w:rsidRPr="000B542D">
        <w:rPr>
          <w:rStyle w:val="Forte"/>
          <w:rFonts w:cs="Arial"/>
          <w:color w:val="000000" w:themeColor="text1"/>
          <w:szCs w:val="24"/>
          <w:bdr w:val="none" w:sz="0" w:space="0" w:color="auto" w:frame="1"/>
        </w:rPr>
        <w:t>funções criadas</w:t>
      </w:r>
    </w:p>
    <w:p w:rsidR="000B542D" w:rsidRPr="000B542D" w:rsidRDefault="000B542D" w:rsidP="000B542D">
      <w:pPr>
        <w:pStyle w:val="PargrafodaLista"/>
        <w:numPr>
          <w:ilvl w:val="0"/>
          <w:numId w:val="19"/>
        </w:numPr>
        <w:shd w:val="clear" w:color="auto" w:fill="FFFFFF"/>
        <w:spacing w:line="240" w:lineRule="auto"/>
        <w:rPr>
          <w:rFonts w:cs="Arial"/>
          <w:color w:val="000000" w:themeColor="text1"/>
          <w:szCs w:val="24"/>
        </w:rPr>
      </w:pPr>
      <w:r w:rsidRPr="000B542D">
        <w:rPr>
          <w:rStyle w:val="Forte"/>
          <w:rFonts w:cs="Arial"/>
          <w:color w:val="000000" w:themeColor="text1"/>
          <w:szCs w:val="24"/>
          <w:bdr w:val="none" w:sz="0" w:space="0" w:color="auto" w:frame="1"/>
        </w:rPr>
        <w:t>testes realizados</w:t>
      </w:r>
    </w:p>
    <w:p w:rsidR="000B542D" w:rsidRDefault="000B542D" w:rsidP="000B542D">
      <w:pPr>
        <w:pStyle w:val="Ttulo3"/>
        <w:shd w:val="clear" w:color="auto" w:fill="FFFFFF"/>
        <w:spacing w:before="0"/>
        <w:rPr>
          <w:rFonts w:ascii="Arial" w:hAnsi="Arial" w:cs="Arial"/>
          <w:color w:val="000000" w:themeColor="text1"/>
          <w:szCs w:val="24"/>
          <w:bdr w:val="none" w:sz="0" w:space="0" w:color="auto" w:frame="1"/>
        </w:rPr>
      </w:pPr>
    </w:p>
    <w:p w:rsidR="000B542D" w:rsidRPr="000B542D" w:rsidRDefault="000B542D" w:rsidP="000B542D">
      <w:pPr>
        <w:pStyle w:val="Ttulo3"/>
        <w:shd w:val="clear" w:color="auto" w:fill="FFFFFF"/>
        <w:spacing w:before="0"/>
        <w:rPr>
          <w:rFonts w:ascii="Arial" w:hAnsi="Arial" w:cs="Arial"/>
          <w:color w:val="000000" w:themeColor="text1"/>
          <w:szCs w:val="24"/>
        </w:rPr>
      </w:pPr>
      <w:r w:rsidRPr="000B542D">
        <w:rPr>
          <w:rFonts w:ascii="Arial" w:hAnsi="Arial" w:cs="Arial"/>
          <w:color w:val="000000" w:themeColor="text1"/>
          <w:szCs w:val="24"/>
          <w:bdr w:val="none" w:sz="0" w:space="0" w:color="auto" w:frame="1"/>
        </w:rPr>
        <w:t>Critério central</w:t>
      </w:r>
    </w:p>
    <w:p w:rsidR="000B542D" w:rsidRPr="000B542D" w:rsidRDefault="000B542D" w:rsidP="000B542D">
      <w:pPr>
        <w:shd w:val="clear" w:color="auto" w:fill="FFFFFF"/>
        <w:ind w:firstLine="720"/>
        <w:rPr>
          <w:rFonts w:cs="Arial"/>
          <w:color w:val="000000" w:themeColor="text1"/>
          <w:szCs w:val="24"/>
        </w:rPr>
      </w:pPr>
      <w:r w:rsidRPr="000B542D">
        <w:rPr>
          <w:rFonts w:cs="Arial"/>
          <w:color w:val="000000" w:themeColor="text1"/>
          <w:szCs w:val="24"/>
          <w:bdr w:val="none" w:sz="0" w:space="0" w:color="auto" w:frame="1"/>
        </w:rPr>
        <w:t>O objetivo não é descobrir quem consegue gerar o maior código.</w:t>
      </w:r>
    </w:p>
    <w:p w:rsidR="000B542D" w:rsidRPr="000B542D" w:rsidRDefault="000B542D" w:rsidP="000B542D">
      <w:pPr>
        <w:shd w:val="clear" w:color="auto" w:fill="FFFFFF"/>
        <w:rPr>
          <w:rFonts w:cs="Arial"/>
          <w:color w:val="000000" w:themeColor="text1"/>
          <w:szCs w:val="24"/>
        </w:rPr>
      </w:pPr>
      <w:r w:rsidRPr="000B542D">
        <w:rPr>
          <w:rFonts w:cs="Arial"/>
          <w:color w:val="000000" w:themeColor="text1"/>
          <w:szCs w:val="24"/>
          <w:bdr w:val="none" w:sz="0" w:space="0" w:color="auto" w:frame="1"/>
        </w:rPr>
        <w:t>O desafio é transformar um texto de negócio em uma solução organizada:</w:t>
      </w:r>
    </w:p>
    <w:p w:rsidR="000B542D" w:rsidRDefault="000B542D" w:rsidP="000B542D">
      <w:pPr>
        <w:shd w:val="clear" w:color="auto" w:fill="FFFFFF"/>
        <w:rPr>
          <w:rStyle w:val="Forte"/>
          <w:rFonts w:cs="Arial"/>
          <w:color w:val="000000" w:themeColor="text1"/>
          <w:szCs w:val="24"/>
          <w:bdr w:val="none" w:sz="0" w:space="0" w:color="auto" w:frame="1"/>
        </w:rPr>
      </w:pPr>
    </w:p>
    <w:p w:rsidR="000B542D" w:rsidRPr="000B542D" w:rsidRDefault="000B542D" w:rsidP="000B542D">
      <w:pPr>
        <w:shd w:val="clear" w:color="auto" w:fill="FFFFFF"/>
        <w:rPr>
          <w:rFonts w:cs="Arial"/>
          <w:color w:val="000000" w:themeColor="text1"/>
          <w:szCs w:val="24"/>
        </w:rPr>
      </w:pPr>
      <w:r w:rsidRPr="000B542D">
        <w:rPr>
          <w:rStyle w:val="Forte"/>
          <w:rFonts w:cs="Arial"/>
          <w:color w:val="000000" w:themeColor="text1"/>
          <w:szCs w:val="24"/>
          <w:bdr w:val="none" w:sz="0" w:space="0" w:color="auto" w:frame="1"/>
        </w:rPr>
        <w:t>interpretar → estruturar dados → validar → decidir → repetir → calcular → modularizar → apresentar.</w:t>
      </w:r>
    </w:p>
    <w:p w:rsidR="000B542D" w:rsidRPr="000B542D" w:rsidRDefault="000B542D" w:rsidP="000B542D">
      <w:pPr>
        <w:pStyle w:val="Ttulo1"/>
        <w:rPr>
          <w:rFonts w:ascii="Arial" w:hAnsi="Arial" w:cs="Arial"/>
          <w:color w:val="000000" w:themeColor="text1"/>
          <w:szCs w:val="24"/>
        </w:rPr>
      </w:pPr>
    </w:p>
    <w:p w:rsidR="000B542D" w:rsidRDefault="000B542D">
      <w:pPr>
        <w:spacing w:after="200" w:line="276" w:lineRule="auto"/>
        <w:jc w:val="left"/>
        <w:rPr>
          <w:rFonts w:eastAsiaTheme="majorEastAsia" w:cs="Arial"/>
          <w:b/>
          <w:bCs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br w:type="page"/>
      </w:r>
    </w:p>
    <w:p w:rsidR="000B542D" w:rsidRPr="000B542D" w:rsidRDefault="000B542D" w:rsidP="000B542D">
      <w:pPr>
        <w:pStyle w:val="Ttulo1"/>
        <w:rPr>
          <w:rFonts w:ascii="Arial" w:hAnsi="Arial" w:cs="Arial"/>
          <w:color w:val="000000" w:themeColor="text1"/>
          <w:szCs w:val="24"/>
        </w:rPr>
      </w:pPr>
    </w:p>
    <w:p w:rsidR="00CD72E5" w:rsidRPr="000B542D" w:rsidRDefault="0083546C" w:rsidP="000B542D">
      <w:pPr>
        <w:pStyle w:val="Ttulo1"/>
        <w:rPr>
          <w:rFonts w:ascii="Arial" w:hAnsi="Arial" w:cs="Arial"/>
          <w:color w:val="000000" w:themeColor="text1"/>
          <w:szCs w:val="24"/>
        </w:rPr>
      </w:pPr>
      <w:r w:rsidRPr="000B542D">
        <w:rPr>
          <w:rFonts w:ascii="Arial" w:hAnsi="Arial" w:cs="Arial"/>
          <w:color w:val="000000" w:themeColor="text1"/>
          <w:szCs w:val="24"/>
        </w:rPr>
        <w:t>1 IDENTIFICAÇÃO DO PROJETO</w:t>
      </w:r>
    </w:p>
    <w:p w:rsidR="00CD72E5" w:rsidRPr="000B542D" w:rsidRDefault="0083546C" w:rsidP="000B542D">
      <w:pPr>
        <w:spacing w:before="60" w:after="120"/>
        <w:ind w:left="283"/>
        <w:rPr>
          <w:rFonts w:cs="Arial"/>
          <w:color w:val="000000" w:themeColor="text1"/>
          <w:szCs w:val="24"/>
        </w:rPr>
      </w:pPr>
      <w:r w:rsidRPr="000B542D">
        <w:rPr>
          <w:rFonts w:cs="Arial"/>
          <w:i/>
          <w:color w:val="000000" w:themeColor="text1"/>
          <w:szCs w:val="24"/>
        </w:rPr>
        <w:t>Preencha os dados básicos da solução desenvolvida.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532"/>
        <w:gridCol w:w="6089"/>
      </w:tblGrid>
      <w:tr w:rsidR="000B542D" w:rsidRPr="000B542D">
        <w:trPr>
          <w:jc w:val="center"/>
        </w:trPr>
        <w:tc>
          <w:tcPr>
            <w:tcW w:w="4702" w:type="dxa"/>
            <w:shd w:val="clear" w:color="auto" w:fill="EAF2F8"/>
            <w:vAlign w:val="center"/>
          </w:tcPr>
          <w:p w:rsidR="00CD72E5" w:rsidRPr="000B542D" w:rsidRDefault="0083546C" w:rsidP="000B542D">
            <w:pPr>
              <w:spacing w:line="240" w:lineRule="auto"/>
              <w:rPr>
                <w:rFonts w:cs="Arial"/>
                <w:color w:val="000000" w:themeColor="text1"/>
                <w:szCs w:val="24"/>
              </w:rPr>
            </w:pPr>
            <w:r w:rsidRPr="000B542D">
              <w:rPr>
                <w:rFonts w:cs="Arial"/>
                <w:b/>
                <w:color w:val="000000" w:themeColor="text1"/>
                <w:szCs w:val="24"/>
              </w:rPr>
              <w:t>Nome do sistema</w:t>
            </w:r>
          </w:p>
        </w:tc>
        <w:tc>
          <w:tcPr>
            <w:tcW w:w="4702" w:type="dxa"/>
            <w:vAlign w:val="center"/>
          </w:tcPr>
          <w:p w:rsidR="00CD72E5" w:rsidRPr="000B542D" w:rsidRDefault="0083546C" w:rsidP="000B542D">
            <w:pPr>
              <w:spacing w:line="240" w:lineRule="auto"/>
              <w:rPr>
                <w:rFonts w:cs="Arial"/>
                <w:color w:val="000000" w:themeColor="text1"/>
                <w:szCs w:val="24"/>
              </w:rPr>
            </w:pPr>
            <w:r w:rsidRPr="000B542D">
              <w:rPr>
                <w:rFonts w:cs="Arial"/>
                <w:color w:val="000000" w:themeColor="text1"/>
                <w:szCs w:val="24"/>
              </w:rPr>
              <w:t>SENAC Market</w:t>
            </w:r>
          </w:p>
        </w:tc>
      </w:tr>
      <w:tr w:rsidR="000B542D" w:rsidRPr="000B542D">
        <w:trPr>
          <w:jc w:val="center"/>
        </w:trPr>
        <w:tc>
          <w:tcPr>
            <w:tcW w:w="4702" w:type="dxa"/>
            <w:shd w:val="clear" w:color="auto" w:fill="EAF2F8"/>
            <w:vAlign w:val="center"/>
          </w:tcPr>
          <w:p>
            <w:r>
              <w:t>Arquivo entregue</w:t>
            </w:r>
          </w:p>
        </w:tc>
        <w:tc>
          <w:tcPr>
            <w:tcW w:w="4702" w:type="dxa"/>
            <w:vAlign w:val="center"/>
          </w:tcPr>
          <w:p>
            <w:r>
              <w:t>senac_market.php</w:t>
            </w:r>
          </w:p>
        </w:tc>
      </w:tr>
      <w:tr w:rsidR="000B542D" w:rsidRPr="000B542D">
        <w:trPr>
          <w:jc w:val="center"/>
        </w:trPr>
        <w:tc>
          <w:tcPr>
            <w:tcW w:w="4702" w:type="dxa"/>
            <w:shd w:val="clear" w:color="auto" w:fill="EAF2F8"/>
            <w:vAlign w:val="center"/>
          </w:tcPr>
          <w:p w:rsidR="00CD72E5" w:rsidRPr="000B542D" w:rsidRDefault="0083546C" w:rsidP="000B542D">
            <w:pPr>
              <w:spacing w:line="240" w:lineRule="auto"/>
              <w:rPr>
                <w:rFonts w:cs="Arial"/>
                <w:color w:val="000000" w:themeColor="text1"/>
                <w:szCs w:val="24"/>
              </w:rPr>
            </w:pPr>
            <w:r w:rsidRPr="000B542D">
              <w:rPr>
                <w:rFonts w:cs="Arial"/>
                <w:b/>
                <w:color w:val="000000" w:themeColor="text1"/>
                <w:szCs w:val="24"/>
              </w:rPr>
              <w:t>Integrantes</w:t>
            </w:r>
          </w:p>
        </w:tc>
        <w:tc>
          <w:tcPr>
            <w:tcW w:w="4702" w:type="dxa"/>
            <w:vAlign w:val="center"/>
          </w:tcPr>
          <w:p w:rsidR="00CD72E5" w:rsidRPr="000B542D" w:rsidRDefault="0083546C" w:rsidP="000B542D">
            <w:pPr>
              <w:spacing w:line="240" w:lineRule="auto"/>
              <w:rPr>
                <w:rFonts w:cs="Arial"/>
                <w:color w:val="000000" w:themeColor="text1"/>
                <w:szCs w:val="24"/>
              </w:rPr>
            </w:pPr>
            <w:r w:rsidRPr="000B542D">
              <w:rPr>
                <w:rFonts w:cs="Arial"/>
                <w:color w:val="000000" w:themeColor="text1"/>
                <w:szCs w:val="24"/>
              </w:rPr>
              <w:t>____________________________________________</w:t>
            </w:r>
          </w:p>
        </w:tc>
      </w:tr>
      <w:tr w:rsidR="000B542D" w:rsidRPr="000B542D">
        <w:trPr>
          <w:jc w:val="center"/>
        </w:trPr>
        <w:tc>
          <w:tcPr>
            <w:tcW w:w="4702" w:type="dxa"/>
            <w:shd w:val="clear" w:color="auto" w:fill="EAF2F8"/>
            <w:vAlign w:val="center"/>
          </w:tcPr>
          <w:p w:rsidR="00CD72E5" w:rsidRPr="000B542D" w:rsidRDefault="0083546C" w:rsidP="000B542D">
            <w:pPr>
              <w:spacing w:line="240" w:lineRule="auto"/>
              <w:rPr>
                <w:rFonts w:cs="Arial"/>
                <w:color w:val="000000" w:themeColor="text1"/>
                <w:szCs w:val="24"/>
              </w:rPr>
            </w:pPr>
            <w:r w:rsidRPr="000B542D">
              <w:rPr>
                <w:rFonts w:cs="Arial"/>
                <w:b/>
                <w:color w:val="000000" w:themeColor="text1"/>
                <w:szCs w:val="24"/>
              </w:rPr>
              <w:t>Data da entr</w:t>
            </w:r>
            <w:r w:rsidRPr="000B542D">
              <w:rPr>
                <w:rFonts w:cs="Arial"/>
                <w:b/>
                <w:color w:val="000000" w:themeColor="text1"/>
                <w:szCs w:val="24"/>
              </w:rPr>
              <w:t>ega</w:t>
            </w:r>
          </w:p>
        </w:tc>
        <w:tc>
          <w:tcPr>
            <w:tcW w:w="4702" w:type="dxa"/>
            <w:vAlign w:val="center"/>
          </w:tcPr>
          <w:p w:rsidR="00CD72E5" w:rsidRPr="000B542D" w:rsidRDefault="0083546C" w:rsidP="000B542D">
            <w:pPr>
              <w:spacing w:line="240" w:lineRule="auto"/>
              <w:rPr>
                <w:rFonts w:cs="Arial"/>
                <w:color w:val="000000" w:themeColor="text1"/>
                <w:szCs w:val="24"/>
              </w:rPr>
            </w:pPr>
            <w:r w:rsidRPr="000B542D">
              <w:rPr>
                <w:rFonts w:cs="Arial"/>
                <w:color w:val="000000" w:themeColor="text1"/>
                <w:szCs w:val="24"/>
              </w:rPr>
              <w:t>____/____/________</w:t>
            </w:r>
          </w:p>
        </w:tc>
      </w:tr>
    </w:tbl>
    <w:p w:rsidR="00CD72E5" w:rsidRPr="000B542D" w:rsidRDefault="00CD72E5" w:rsidP="000B542D">
      <w:pPr>
        <w:rPr>
          <w:rFonts w:cs="Arial"/>
          <w:color w:val="000000" w:themeColor="text1"/>
          <w:szCs w:val="24"/>
        </w:rPr>
      </w:pPr>
    </w:p>
    <w:p w:rsidR="00CD72E5" w:rsidRPr="000B542D" w:rsidRDefault="0083546C" w:rsidP="000B542D">
      <w:pPr>
        <w:pStyle w:val="Ttulo1"/>
        <w:rPr>
          <w:rFonts w:ascii="Arial" w:hAnsi="Arial" w:cs="Arial"/>
          <w:color w:val="000000" w:themeColor="text1"/>
          <w:szCs w:val="24"/>
        </w:rPr>
      </w:pPr>
      <w:r w:rsidRPr="000B542D">
        <w:rPr>
          <w:rFonts w:ascii="Arial" w:hAnsi="Arial" w:cs="Arial"/>
          <w:color w:val="000000" w:themeColor="text1"/>
          <w:szCs w:val="24"/>
        </w:rPr>
        <w:t>2 INTERPRETAÇÃO DO PROBLEMA</w:t>
      </w:r>
    </w:p>
    <w:p w:rsidR="00CD72E5" w:rsidRPr="000B542D" w:rsidRDefault="0083546C" w:rsidP="000B542D">
      <w:pPr>
        <w:spacing w:before="60" w:after="120"/>
        <w:ind w:left="283"/>
        <w:rPr>
          <w:rFonts w:cs="Arial"/>
          <w:color w:val="000000" w:themeColor="text1"/>
          <w:szCs w:val="24"/>
        </w:rPr>
      </w:pPr>
      <w:r w:rsidRPr="000B542D">
        <w:rPr>
          <w:rFonts w:cs="Arial"/>
          <w:i/>
          <w:color w:val="000000" w:themeColor="text1"/>
          <w:szCs w:val="24"/>
        </w:rPr>
        <w:t>Descreva, com suas palavras, o que o sistema precisa resolver. Não copie o enunciado. Explique a lógica geral da aplicação.</w:t>
      </w:r>
    </w:p>
    <w:p w:rsidR="00CD72E5" w:rsidRPr="000B542D" w:rsidRDefault="0083546C" w:rsidP="000B542D">
      <w:pPr>
        <w:spacing w:before="60" w:after="120"/>
        <w:ind w:left="283"/>
        <w:rPr>
          <w:rFonts w:cs="Arial"/>
          <w:color w:val="000000" w:themeColor="text1"/>
          <w:szCs w:val="24"/>
        </w:rPr>
      </w:pPr>
      <w:r>
        <w:t>O SENAC Market precisa trocar o controle manual de vendas por um programa que registra uma venda do início ao fim pelo terminal. O sistema recebe os dados do cliente, cadastra quantos produtos forem necessários (sem saber de antemão quantos serão), calcula o valor da compra, aplica as regras de desconto da empresa e mostra ao cliente um comprovante e à loja um pequeno relatório de gestão. Como a quantidade de produtos varia a cada venda, e cada produto reúne várias informações (nome, categoria, preço e quantidade), a solução usa uma lista de produtos guardados em memória durante toda a venda, e não uma variável separada para cada produto. Cada etapa da regra de negócio (validar um produto, calcular um subtotal, decidir o percentual de desconto, classificar a venda) foi isolada em uma função, para o programa principal ficar apenas chamando essas funções na ordem correta.</w:t>
      </w:r>
    </w:p>
    <w:p w:rsidR="000B542D" w:rsidRDefault="000B542D" w:rsidP="000B542D">
      <w:pPr>
        <w:pStyle w:val="Ttulo2"/>
        <w:rPr>
          <w:rFonts w:ascii="Arial" w:hAnsi="Arial" w:cs="Arial"/>
          <w:color w:val="000000" w:themeColor="text1"/>
          <w:szCs w:val="24"/>
        </w:rPr>
      </w:pPr>
    </w:p>
    <w:p w:rsidR="00CD72E5" w:rsidRPr="000B542D" w:rsidRDefault="0083546C" w:rsidP="000B542D">
      <w:pPr>
        <w:pStyle w:val="Ttulo2"/>
        <w:rPr>
          <w:rFonts w:ascii="Arial" w:hAnsi="Arial" w:cs="Arial"/>
          <w:color w:val="000000" w:themeColor="text1"/>
          <w:szCs w:val="24"/>
        </w:rPr>
      </w:pPr>
      <w:r w:rsidRPr="000B542D">
        <w:rPr>
          <w:rFonts w:ascii="Arial" w:hAnsi="Arial" w:cs="Arial"/>
          <w:color w:val="000000" w:themeColor="text1"/>
          <w:szCs w:val="24"/>
        </w:rPr>
        <w:t>2.1 Entradas, dados gerado</w:t>
      </w:r>
      <w:r w:rsidRPr="000B542D">
        <w:rPr>
          <w:rFonts w:ascii="Arial" w:hAnsi="Arial" w:cs="Arial"/>
          <w:color w:val="000000" w:themeColor="text1"/>
          <w:szCs w:val="24"/>
        </w:rPr>
        <w:t>s e resultados</w:t>
      </w:r>
    </w:p>
    <w:p w:rsidR="00CD72E5" w:rsidRPr="000B542D" w:rsidRDefault="0083546C" w:rsidP="000B542D">
      <w:pPr>
        <w:spacing w:before="60" w:after="120"/>
        <w:ind w:left="283"/>
        <w:rPr>
          <w:rFonts w:cs="Arial"/>
          <w:color w:val="000000" w:themeColor="text1"/>
          <w:szCs w:val="24"/>
        </w:rPr>
      </w:pPr>
      <w:r w:rsidRPr="000B542D">
        <w:rPr>
          <w:rFonts w:cs="Arial"/>
          <w:i/>
          <w:color w:val="000000" w:themeColor="text1"/>
          <w:szCs w:val="24"/>
        </w:rPr>
        <w:t>Classifique as principais informações utilizadas pela aplicação.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0B542D" w:rsidRPr="000B542D">
        <w:trPr>
          <w:jc w:val="center"/>
        </w:trPr>
        <w:tc>
          <w:tcPr>
            <w:tcW w:w="2351" w:type="dxa"/>
            <w:shd w:val="clear" w:color="auto" w:fill="D9EAF7"/>
            <w:vAlign w:val="center"/>
          </w:tcPr>
          <w:p w:rsidR="00CD72E5" w:rsidRPr="000B542D" w:rsidRDefault="0083546C" w:rsidP="000B542D">
            <w:pPr>
              <w:spacing w:line="240" w:lineRule="auto"/>
              <w:rPr>
                <w:rFonts w:cs="Arial"/>
                <w:color w:val="000000" w:themeColor="text1"/>
                <w:szCs w:val="24"/>
              </w:rPr>
            </w:pPr>
            <w:r w:rsidRPr="000B542D">
              <w:rPr>
                <w:rFonts w:cs="Arial"/>
                <w:b/>
                <w:color w:val="000000" w:themeColor="text1"/>
                <w:szCs w:val="24"/>
              </w:rPr>
              <w:t>Informação</w:t>
            </w:r>
          </w:p>
        </w:tc>
        <w:tc>
          <w:tcPr>
            <w:tcW w:w="2351" w:type="dxa"/>
            <w:shd w:val="clear" w:color="auto" w:fill="D9EAF7"/>
            <w:vAlign w:val="center"/>
          </w:tcPr>
          <w:p w:rsidR="00CD72E5" w:rsidRPr="000B542D" w:rsidRDefault="0083546C" w:rsidP="000B542D">
            <w:pPr>
              <w:spacing w:line="240" w:lineRule="auto"/>
              <w:rPr>
                <w:rFonts w:cs="Arial"/>
                <w:color w:val="000000" w:themeColor="text1"/>
                <w:szCs w:val="24"/>
              </w:rPr>
            </w:pPr>
            <w:r w:rsidRPr="000B542D">
              <w:rPr>
                <w:rFonts w:cs="Arial"/>
                <w:b/>
                <w:color w:val="000000" w:themeColor="text1"/>
                <w:szCs w:val="24"/>
              </w:rPr>
              <w:t>Origem</w:t>
            </w:r>
          </w:p>
        </w:tc>
        <w:tc>
          <w:tcPr>
            <w:tcW w:w="2351" w:type="dxa"/>
            <w:shd w:val="clear" w:color="auto" w:fill="D9EAF7"/>
            <w:vAlign w:val="center"/>
          </w:tcPr>
          <w:p w:rsidR="00CD72E5" w:rsidRPr="000B542D" w:rsidRDefault="0083546C" w:rsidP="000B542D">
            <w:pPr>
              <w:spacing w:line="240" w:lineRule="auto"/>
              <w:rPr>
                <w:rFonts w:cs="Arial"/>
                <w:color w:val="000000" w:themeColor="text1"/>
                <w:szCs w:val="24"/>
              </w:rPr>
            </w:pPr>
            <w:r w:rsidRPr="000B542D">
              <w:rPr>
                <w:rFonts w:cs="Arial"/>
                <w:b/>
                <w:color w:val="000000" w:themeColor="text1"/>
                <w:szCs w:val="24"/>
              </w:rPr>
              <w:t>Tipo de dado</w:t>
            </w:r>
          </w:p>
        </w:tc>
        <w:tc>
          <w:tcPr>
            <w:tcW w:w="2351" w:type="dxa"/>
            <w:shd w:val="clear" w:color="auto" w:fill="D9EAF7"/>
            <w:vAlign w:val="center"/>
          </w:tcPr>
          <w:p w:rsidR="00CD72E5" w:rsidRPr="000B542D" w:rsidRDefault="0083546C" w:rsidP="000B542D">
            <w:pPr>
              <w:spacing w:line="240" w:lineRule="auto"/>
              <w:rPr>
                <w:rFonts w:cs="Arial"/>
                <w:color w:val="000000" w:themeColor="text1"/>
                <w:szCs w:val="24"/>
              </w:rPr>
            </w:pPr>
            <w:r w:rsidRPr="000B542D">
              <w:rPr>
                <w:rFonts w:cs="Arial"/>
                <w:b/>
                <w:color w:val="000000" w:themeColor="text1"/>
                <w:szCs w:val="24"/>
              </w:rPr>
              <w:t>Finalidade</w:t>
            </w:r>
          </w:p>
        </w:tc>
      </w:tr>
      <w:tr w:rsidR="000B542D" w:rsidRPr="000B542D">
        <w:trPr>
          <w:jc w:val="center"/>
        </w:trPr>
        <w:tc>
          <w:tcPr>
            <w:tcW w:w="2351" w:type="dxa"/>
            <w:vAlign w:val="center"/>
          </w:tcPr>
          <w:p>
            <w:r>
              <w:t>Nome do cliente</w:t>
            </w:r>
          </w:p>
        </w:tc>
        <w:tc>
          <w:tcPr>
            <w:tcW w:w="2351" w:type="dxa"/>
            <w:vAlign w:val="center"/>
          </w:tcPr>
          <w:p>
            <w:r>
              <w:t>Digitado pelo atendente</w:t>
            </w:r>
          </w:p>
        </w:tc>
        <w:tc>
          <w:tcPr>
            <w:tcW w:w="2351" w:type="dxa"/>
            <w:vAlign w:val="center"/>
          </w:tcPr>
          <w:p>
            <w:r>
              <w:t>string</w:t>
            </w:r>
          </w:p>
        </w:tc>
        <w:tc>
          <w:tcPr>
            <w:tcW w:w="2351" w:type="dxa"/>
            <w:vAlign w:val="center"/>
          </w:tcPr>
          <w:p>
            <w:r>
              <w:t>Identificar o cliente no comprovante</w:t>
            </w:r>
          </w:p>
        </w:tc>
      </w:tr>
      <w:tr w:rsidR="000B542D" w:rsidRPr="000B542D">
        <w:trPr>
          <w:jc w:val="center"/>
        </w:trPr>
        <w:tc>
          <w:tcPr>
            <w:tcW w:w="2351" w:type="dxa"/>
            <w:vAlign w:val="center"/>
          </w:tcPr>
          <w:p>
            <w:r>
              <w:t>Idade do cliente</w:t>
            </w:r>
          </w:p>
        </w:tc>
        <w:tc>
          <w:tcPr>
            <w:tcW w:w="2351" w:type="dxa"/>
            <w:vAlign w:val="center"/>
          </w:tcPr>
          <w:p>
            <w:r>
              <w:t>Digitada pelo atendente</w:t>
            </w:r>
          </w:p>
        </w:tc>
        <w:tc>
          <w:tcPr>
            <w:tcW w:w="2351" w:type="dxa"/>
            <w:vAlign w:val="center"/>
          </w:tcPr>
          <w:p>
            <w:r>
              <w:t>int</w:t>
            </w:r>
          </w:p>
        </w:tc>
        <w:tc>
          <w:tcPr>
            <w:tcW w:w="2351" w:type="dxa"/>
            <w:vAlign w:val="center"/>
          </w:tcPr>
          <w:p>
            <w:r>
              <w:t>Verificar o bônus de desconto para 60 anos ou mais</w:t>
            </w:r>
          </w:p>
        </w:tc>
      </w:tr>
      <w:tr w:rsidR="000B542D" w:rsidRPr="000B542D">
        <w:trPr>
          <w:jc w:val="center"/>
        </w:trPr>
        <w:tc>
          <w:tcPr>
            <w:tcW w:w="2351" w:type="dxa"/>
            <w:vAlign w:val="center"/>
          </w:tcPr>
          <w:p>
            <w:r>
              <w:t>Cliente premium (sim/não)</w:t>
            </w:r>
          </w:p>
        </w:tc>
        <w:tc>
          <w:tcPr>
            <w:tcW w:w="2351" w:type="dxa"/>
            <w:vAlign w:val="center"/>
          </w:tcPr>
          <w:p>
            <w:r>
              <w:t>Digitado pelo atendente</w:t>
            </w:r>
          </w:p>
        </w:tc>
        <w:tc>
          <w:tcPr>
            <w:tcW w:w="2351" w:type="dxa"/>
            <w:vAlign w:val="center"/>
          </w:tcPr>
          <w:p>
            <w:r>
              <w:t>bool</w:t>
            </w:r>
          </w:p>
        </w:tc>
        <w:tc>
          <w:tcPr>
            <w:tcW w:w="2351" w:type="dxa"/>
            <w:vAlign w:val="center"/>
          </w:tcPr>
          <w:p>
            <w:r>
              <w:t>Verificar o bônus de desconto de cliente premium</w:t>
            </w:r>
          </w:p>
        </w:tc>
      </w:tr>
      <w:tr w:rsidR="000B542D" w:rsidRPr="000B542D">
        <w:trPr>
          <w:jc w:val="center"/>
        </w:trPr>
        <w:tc>
          <w:tcPr>
            <w:tcW w:w="2351" w:type="dxa"/>
            <w:vAlign w:val="center"/>
          </w:tcPr>
          <w:p>
            <w:r>
              <w:t>Forma de pagamento</w:t>
            </w:r>
          </w:p>
        </w:tc>
        <w:tc>
          <w:tcPr>
            <w:tcW w:w="2351" w:type="dxa"/>
            <w:vAlign w:val="center"/>
          </w:tcPr>
          <w:p>
            <w:r>
              <w:t>Digitada pelo atendente</w:t>
            </w:r>
          </w:p>
        </w:tc>
        <w:tc>
          <w:tcPr>
            <w:tcW w:w="2351" w:type="dxa"/>
            <w:vAlign w:val="center"/>
          </w:tcPr>
          <w:p>
            <w:r>
              <w:t>string</w:t>
            </w:r>
          </w:p>
        </w:tc>
        <w:tc>
          <w:tcPr>
            <w:tcW w:w="2351" w:type="dxa"/>
            <w:vAlign w:val="center"/>
          </w:tcPr>
          <w:p>
            <w:r>
              <w:t>Definir o bônus de pix e se haverá simulação de parcelas</w:t>
            </w:r>
          </w:p>
        </w:tc>
      </w:tr>
      <w:tr w:rsidR="000B542D" w:rsidRPr="000B542D">
        <w:trPr>
          <w:jc w:val="center"/>
        </w:trPr>
        <w:tc>
          <w:tcPr>
            <w:tcW w:w="2351" w:type="dxa"/>
            <w:vAlign w:val="center"/>
          </w:tcPr>
          <w:p>
            <w:r>
              <w:t>Nome, categoria, preço e quantidade do produto</w:t>
            </w:r>
          </w:p>
        </w:tc>
        <w:tc>
          <w:tcPr>
            <w:tcW w:w="2351" w:type="dxa"/>
            <w:vAlign w:val="center"/>
          </w:tcPr>
          <w:p>
            <w:r>
              <w:t>Digitados pelo atendente, um produto por vez</w:t>
            </w:r>
          </w:p>
        </w:tc>
        <w:tc>
          <w:tcPr>
            <w:tcW w:w="2351" w:type="dxa"/>
            <w:vAlign w:val="center"/>
          </w:tcPr>
          <w:p>
            <w:r>
              <w:t>string / string / float / int</w:t>
            </w:r>
          </w:p>
        </w:tc>
        <w:tc>
          <w:tcPr>
            <w:tcW w:w="2351" w:type="dxa"/>
            <w:vAlign w:val="center"/>
          </w:tcPr>
          <w:p>
            <w:r>
              <w:t>Cadastrar cada produto válido da venda</w:t>
            </w:r>
          </w:p>
        </w:tc>
      </w:tr>
      <w:tr w:rsidR="00CD72E5" w:rsidRPr="000B542D">
        <w:trPr>
          <w:jc w:val="center"/>
        </w:trPr>
        <w:tc>
          <w:tcPr>
            <w:tcW w:w="2351" w:type="dxa"/>
            <w:vAlign w:val="center"/>
          </w:tcPr>
          <w:p>
            <w:r>
              <w:t>Palavra ENCERRAR</w:t>
            </w:r>
          </w:p>
        </w:tc>
        <w:tc>
          <w:tcPr>
            <w:tcW w:w="2351" w:type="dxa"/>
            <w:vAlign w:val="center"/>
          </w:tcPr>
          <w:p>
            <w:r>
              <w:t>Digitada pelo atendente no lugar do nome do produto</w:t>
            </w:r>
          </w:p>
        </w:tc>
        <w:tc>
          <w:tcPr>
            <w:tcW w:w="2351" w:type="dxa"/>
            <w:vAlign w:val="center"/>
          </w:tcPr>
          <w:p>
            <w:r>
              <w:t>string</w:t>
            </w:r>
          </w:p>
        </w:tc>
        <w:tc>
          <w:tcPr>
            <w:tcW w:w="2351" w:type="dxa"/>
            <w:vAlign w:val="center"/>
          </w:tcPr>
          <w:p>
            <w:r>
              <w:t>Encerrar o cadastro de produtos</w:t>
            </w:r>
          </w:p>
        </w:tc>
      </w:tr>
      <w:tr>
        <w:tc>
          <w:tcPr>
            <w:tcW w:type="dxa" w:w="2351"/>
          </w:tcPr>
          <w:p>
            <w:r>
              <w:t>Número da venda</w:t>
            </w:r>
          </w:p>
        </w:tc>
        <w:tc>
          <w:tcPr>
            <w:tcW w:type="dxa" w:w="2351"/>
          </w:tcPr>
          <w:p>
            <w:r>
              <w:t>Gerado automaticamente com rand()</w:t>
            </w:r>
          </w:p>
        </w:tc>
        <w:tc>
          <w:tcPr>
            <w:tcW w:type="dxa" w:w="2351"/>
          </w:tcPr>
          <w:p>
            <w:r>
              <w:t>int</w:t>
            </w:r>
          </w:p>
        </w:tc>
        <w:tc>
          <w:tcPr>
            <w:tcW w:type="dxa" w:w="2351"/>
          </w:tcPr>
          <w:p>
            <w:r>
              <w:t>Identificar a venda no comprovante</w:t>
            </w:r>
          </w:p>
        </w:tc>
      </w:tr>
      <w:tr>
        <w:tc>
          <w:tcPr>
            <w:tcW w:type="dxa" w:w="2351"/>
          </w:tcPr>
          <w:p>
            <w:r>
              <w:t>Data e hora da venda</w:t>
            </w:r>
          </w:p>
        </w:tc>
        <w:tc>
          <w:tcPr>
            <w:tcW w:type="dxa" w:w="2351"/>
          </w:tcPr>
          <w:p>
            <w:r>
              <w:t>Gerada automaticamente com date()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Registrar quando a venda foi feita</w:t>
            </w:r>
          </w:p>
        </w:tc>
      </w:tr>
      <w:tr>
        <w:tc>
          <w:tcPr>
            <w:tcW w:type="dxa" w:w="2351"/>
          </w:tcPr>
          <w:p>
            <w:r>
              <w:t>Subtotal de cada produto</w:t>
            </w:r>
          </w:p>
        </w:tc>
        <w:tc>
          <w:tcPr>
            <w:tcW w:type="dxa" w:w="2351"/>
          </w:tcPr>
          <w:p>
            <w:r>
              <w:t>Calculado (preço × quantidade)</w:t>
            </w:r>
          </w:p>
        </w:tc>
        <w:tc>
          <w:tcPr>
            <w:tcW w:type="dxa" w:w="2351"/>
          </w:tcPr>
          <w:p>
            <w:r>
              <w:t>float</w:t>
            </w:r>
          </w:p>
        </w:tc>
        <w:tc>
          <w:tcPr>
            <w:tcW w:type="dxa" w:w="2351"/>
          </w:tcPr>
          <w:p>
            <w:r>
              <w:t>Compor o valor bruto da venda</w:t>
            </w:r>
          </w:p>
        </w:tc>
      </w:tr>
      <w:tr>
        <w:tc>
          <w:tcPr>
            <w:tcW w:type="dxa" w:w="2351"/>
          </w:tcPr>
          <w:p>
            <w:r>
              <w:t>Valor bruto, percentual e valor do desconto, valor final</w:t>
            </w:r>
          </w:p>
        </w:tc>
        <w:tc>
          <w:tcPr>
            <w:tcW w:type="dxa" w:w="2351"/>
          </w:tcPr>
          <w:p>
            <w:r>
              <w:t>Calculados a partir dos produtos válidos e das regras de negócio</w:t>
            </w:r>
          </w:p>
        </w:tc>
        <w:tc>
          <w:tcPr>
            <w:tcW w:type="dxa" w:w="2351"/>
          </w:tcPr>
          <w:p>
            <w:r>
              <w:t>float / int / float / float</w:t>
            </w:r>
          </w:p>
        </w:tc>
        <w:tc>
          <w:tcPr>
            <w:tcW w:type="dxa" w:w="2351"/>
          </w:tcPr>
          <w:p>
            <w:r>
              <w:t>Base do comprovante e do relatório gerencial</w:t>
            </w:r>
          </w:p>
        </w:tc>
      </w:tr>
    </w:tbl>
    <w:p w:rsidR="00CD72E5" w:rsidRPr="000B542D" w:rsidRDefault="00CD72E5" w:rsidP="000B542D">
      <w:pPr>
        <w:rPr>
          <w:rFonts w:cs="Arial"/>
          <w:color w:val="000000" w:themeColor="text1"/>
          <w:szCs w:val="24"/>
        </w:rPr>
      </w:pPr>
    </w:p>
    <w:p w:rsidR="00CD72E5" w:rsidRPr="000B542D" w:rsidRDefault="0083546C" w:rsidP="000B542D">
      <w:pPr>
        <w:pStyle w:val="Ttulo1"/>
        <w:rPr>
          <w:rFonts w:ascii="Arial" w:hAnsi="Arial" w:cs="Arial"/>
          <w:color w:val="000000" w:themeColor="text1"/>
          <w:szCs w:val="24"/>
        </w:rPr>
      </w:pPr>
      <w:r w:rsidRPr="000B542D">
        <w:rPr>
          <w:rFonts w:ascii="Arial" w:hAnsi="Arial" w:cs="Arial"/>
          <w:color w:val="000000" w:themeColor="text1"/>
          <w:szCs w:val="24"/>
        </w:rPr>
        <w:t>3 ESTRATÉGIA DE SOLUÇÃO</w:t>
      </w:r>
    </w:p>
    <w:p w:rsidR="00CD72E5" w:rsidRPr="000B542D" w:rsidRDefault="0083546C" w:rsidP="000B542D">
      <w:pPr>
        <w:spacing w:before="60" w:after="120"/>
        <w:ind w:left="283"/>
        <w:rPr>
          <w:rFonts w:cs="Arial"/>
          <w:color w:val="000000" w:themeColor="text1"/>
          <w:szCs w:val="24"/>
        </w:rPr>
      </w:pPr>
      <w:r w:rsidRPr="000B542D">
        <w:rPr>
          <w:rFonts w:cs="Arial"/>
          <w:i/>
          <w:color w:val="000000" w:themeColor="text1"/>
          <w:szCs w:val="24"/>
        </w:rPr>
        <w:t>Explique a sequência lógica definida pela dupla antes da implementação.</w:t>
      </w:r>
    </w:p>
    <w:p w:rsidR="00CD72E5" w:rsidRPr="000B542D" w:rsidRDefault="0083546C" w:rsidP="000B542D">
      <w:pPr>
        <w:rPr>
          <w:rFonts w:cs="Arial"/>
          <w:color w:val="000000" w:themeColor="text1"/>
          <w:szCs w:val="24"/>
        </w:rPr>
      </w:pPr>
      <w:r w:rsidRPr="000B542D">
        <w:rPr>
          <w:rFonts w:cs="Arial"/>
          <w:b/>
          <w:color w:val="000000" w:themeColor="text1"/>
          <w:szCs w:val="24"/>
        </w:rPr>
        <w:t>ENTRADA  →  VALIDAÇÃO  →  PROCESSAMENTO  →  DECISÃO  →  REPETIÇÃO  →  SAÍDA</w:t>
      </w:r>
    </w:p>
    <w:p w:rsidR="000B542D" w:rsidRDefault="000B542D" w:rsidP="000B542D">
      <w:pPr>
        <w:pStyle w:val="Ttulo2"/>
        <w:rPr>
          <w:rFonts w:ascii="Arial" w:hAnsi="Arial" w:cs="Arial"/>
          <w:color w:val="000000" w:themeColor="text1"/>
          <w:szCs w:val="24"/>
        </w:rPr>
      </w:pPr>
    </w:p>
    <w:p w:rsidR="00CD72E5" w:rsidRPr="000B542D" w:rsidRDefault="0083546C" w:rsidP="000B542D">
      <w:pPr>
        <w:pStyle w:val="Ttulo2"/>
        <w:rPr>
          <w:rFonts w:ascii="Arial" w:hAnsi="Arial" w:cs="Arial"/>
          <w:color w:val="000000" w:themeColor="text1"/>
          <w:szCs w:val="24"/>
        </w:rPr>
      </w:pPr>
      <w:r w:rsidRPr="000B542D">
        <w:rPr>
          <w:rFonts w:ascii="Arial" w:hAnsi="Arial" w:cs="Arial"/>
          <w:color w:val="000000" w:themeColor="text1"/>
          <w:szCs w:val="24"/>
        </w:rPr>
        <w:t>3.1 Estruturas e recursos utilizados</w:t>
      </w:r>
    </w:p>
    <w:p w:rsidR="00CD72E5" w:rsidRPr="000B542D" w:rsidRDefault="0083546C" w:rsidP="000B542D">
      <w:pPr>
        <w:spacing w:before="60" w:after="120"/>
        <w:ind w:left="283"/>
        <w:rPr>
          <w:rFonts w:cs="Arial"/>
          <w:color w:val="000000" w:themeColor="text1"/>
          <w:szCs w:val="24"/>
        </w:rPr>
      </w:pPr>
      <w:r w:rsidRPr="000B542D">
        <w:rPr>
          <w:rFonts w:cs="Arial"/>
          <w:i/>
          <w:color w:val="000000" w:themeColor="text1"/>
          <w:szCs w:val="24"/>
        </w:rPr>
        <w:t>Marque e justifique somente os recursos realmente utilizados no código.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0B542D" w:rsidRPr="000B542D">
        <w:trPr>
          <w:jc w:val="center"/>
        </w:trPr>
        <w:tc>
          <w:tcPr>
            <w:tcW w:w="3135" w:type="dxa"/>
            <w:shd w:val="clear" w:color="auto" w:fill="D9EAF7"/>
            <w:vAlign w:val="center"/>
          </w:tcPr>
          <w:p w:rsidR="00CD72E5" w:rsidRPr="000B542D" w:rsidRDefault="0083546C" w:rsidP="000B542D">
            <w:pPr>
              <w:spacing w:line="240" w:lineRule="auto"/>
              <w:rPr>
                <w:rFonts w:cs="Arial"/>
                <w:color w:val="000000" w:themeColor="text1"/>
                <w:szCs w:val="24"/>
              </w:rPr>
            </w:pPr>
            <w:r w:rsidRPr="000B542D">
              <w:rPr>
                <w:rFonts w:cs="Arial"/>
                <w:b/>
                <w:color w:val="000000" w:themeColor="text1"/>
                <w:szCs w:val="24"/>
              </w:rPr>
              <w:t>Rec</w:t>
            </w:r>
            <w:r w:rsidRPr="000B542D">
              <w:rPr>
                <w:rFonts w:cs="Arial"/>
                <w:b/>
                <w:color w:val="000000" w:themeColor="text1"/>
                <w:szCs w:val="24"/>
              </w:rPr>
              <w:t>urso</w:t>
            </w:r>
          </w:p>
        </w:tc>
        <w:tc>
          <w:tcPr>
            <w:tcW w:w="3135" w:type="dxa"/>
            <w:shd w:val="clear" w:color="auto" w:fill="D9EAF7"/>
            <w:vAlign w:val="center"/>
          </w:tcPr>
          <w:p w:rsidR="00CD72E5" w:rsidRPr="000B542D" w:rsidRDefault="0083546C" w:rsidP="000B542D">
            <w:pPr>
              <w:spacing w:line="240" w:lineRule="auto"/>
              <w:rPr>
                <w:rFonts w:cs="Arial"/>
                <w:color w:val="000000" w:themeColor="text1"/>
                <w:szCs w:val="24"/>
              </w:rPr>
            </w:pPr>
            <w:r w:rsidRPr="000B542D">
              <w:rPr>
                <w:rFonts w:cs="Arial"/>
                <w:b/>
                <w:color w:val="000000" w:themeColor="text1"/>
                <w:szCs w:val="24"/>
              </w:rPr>
              <w:t>Utilizado?</w:t>
            </w:r>
          </w:p>
        </w:tc>
        <w:tc>
          <w:tcPr>
            <w:tcW w:w="3135" w:type="dxa"/>
            <w:shd w:val="clear" w:color="auto" w:fill="D9EAF7"/>
            <w:vAlign w:val="center"/>
          </w:tcPr>
          <w:p w:rsidR="00CD72E5" w:rsidRPr="000B542D" w:rsidRDefault="0083546C" w:rsidP="000B542D">
            <w:pPr>
              <w:spacing w:line="240" w:lineRule="auto"/>
              <w:rPr>
                <w:rFonts w:cs="Arial"/>
                <w:color w:val="000000" w:themeColor="text1"/>
                <w:szCs w:val="24"/>
              </w:rPr>
            </w:pPr>
            <w:r w:rsidRPr="000B542D">
              <w:rPr>
                <w:rFonts w:cs="Arial"/>
                <w:b/>
                <w:color w:val="000000" w:themeColor="text1"/>
                <w:szCs w:val="24"/>
              </w:rPr>
              <w:t>Onde/por quê?</w:t>
            </w:r>
          </w:p>
        </w:tc>
      </w:tr>
      <w:tr w:rsidR="000B542D" w:rsidRPr="000B542D">
        <w:trPr>
          <w:jc w:val="center"/>
        </w:trPr>
        <w:tc>
          <w:tcPr>
            <w:tcW w:w="3135" w:type="dxa"/>
            <w:vAlign w:val="center"/>
          </w:tcPr>
          <w:p>
            <w:r>
              <w:t>if / elseif / else</w:t>
            </w:r>
          </w:p>
        </w:tc>
        <w:tc>
          <w:tcPr>
            <w:tcW w:w="3135" w:type="dxa"/>
            <w:vAlign w:val="center"/>
          </w:tcPr>
          <w:p>
            <w:r>
              <w:t>☑ Sim   ☐ Não</w:t>
            </w:r>
          </w:p>
        </w:tc>
        <w:tc>
          <w:tcPr>
            <w:tcW w:w="3135" w:type="dxa"/>
            <w:vAlign w:val="center"/>
          </w:tcPr>
          <w:p>
            <w:r>
              <w:t>Faixas de desconto, validação de produto e classificação da venda</w:t>
            </w:r>
          </w:p>
        </w:tc>
      </w:tr>
      <w:tr w:rsidR="000B542D" w:rsidRPr="000B542D">
        <w:trPr>
          <w:jc w:val="center"/>
        </w:trPr>
        <w:tc>
          <w:tcPr>
            <w:tcW w:w="3135" w:type="dxa"/>
            <w:vAlign w:val="center"/>
          </w:tcPr>
          <w:p>
            <w:r>
              <w:t>while</w:t>
            </w:r>
          </w:p>
        </w:tc>
        <w:tc>
          <w:tcPr>
            <w:tcW w:w="3135" w:type="dxa"/>
            <w:vAlign w:val="center"/>
          </w:tcPr>
          <w:p>
            <w:r>
              <w:t>☑ Sim   ☐ Não</w:t>
            </w:r>
          </w:p>
        </w:tc>
        <w:tc>
          <w:tcPr>
            <w:tcW w:w="3135" w:type="dxa"/>
            <w:vAlign w:val="center"/>
          </w:tcPr>
          <w:p>
            <w:r>
              <w:t>Cadastro de produtos, que roda até o atendente digitar ENCERRAR</w:t>
            </w:r>
          </w:p>
        </w:tc>
      </w:tr>
      <w:tr w:rsidR="000B542D" w:rsidRPr="000B542D">
        <w:trPr>
          <w:jc w:val="center"/>
        </w:trPr>
        <w:tc>
          <w:tcPr>
            <w:tcW w:w="3135" w:type="dxa"/>
            <w:vAlign w:val="center"/>
          </w:tcPr>
          <w:p>
            <w:r>
              <w:t>for</w:t>
            </w:r>
          </w:p>
        </w:tc>
        <w:tc>
          <w:tcPr>
            <w:tcW w:w="3135" w:type="dxa"/>
            <w:vAlign w:val="center"/>
          </w:tcPr>
          <w:p>
            <w:r>
              <w:t>☑ Sim   ☐ Não</w:t>
            </w:r>
          </w:p>
        </w:tc>
        <w:tc>
          <w:tcPr>
            <w:tcW w:w="3135" w:type="dxa"/>
            <w:vAlign w:val="center"/>
          </w:tcPr>
          <w:p>
            <w:r>
              <w:t>Simulação de parcelas do cartão, de 1x a 6x</w:t>
            </w:r>
          </w:p>
        </w:tc>
      </w:tr>
      <w:tr w:rsidR="000B542D" w:rsidRPr="000B542D">
        <w:trPr>
          <w:jc w:val="center"/>
        </w:trPr>
        <w:tc>
          <w:tcPr>
            <w:tcW w:w="3135" w:type="dxa"/>
            <w:vAlign w:val="center"/>
          </w:tcPr>
          <w:p>
            <w:r>
              <w:t>break / continue</w:t>
            </w:r>
          </w:p>
        </w:tc>
        <w:tc>
          <w:tcPr>
            <w:tcW w:w="3135" w:type="dxa"/>
            <w:vAlign w:val="center"/>
          </w:tcPr>
          <w:p>
            <w:r>
              <w:t>☑ Sim   ☐ Não</w:t>
            </w:r>
          </w:p>
        </w:tc>
        <w:tc>
          <w:tcPr>
            <w:tcW w:w="3135" w:type="dxa"/>
            <w:vAlign w:val="center"/>
          </w:tcPr>
          <w:p>
            <w:r>
              <w:t>break ao digitar ENCERRAR; continue ao ignorar um produto inválido</w:t>
            </w:r>
          </w:p>
        </w:tc>
      </w:tr>
      <w:tr w:rsidR="000B542D" w:rsidRPr="000B542D">
        <w:trPr>
          <w:jc w:val="center"/>
        </w:trPr>
        <w:tc>
          <w:tcPr>
            <w:tcW w:w="3135" w:type="dxa"/>
            <w:vAlign w:val="center"/>
          </w:tcPr>
          <w:p>
            <w:r>
              <w:t>arrays indexados/associativos</w:t>
            </w:r>
          </w:p>
        </w:tc>
        <w:tc>
          <w:tcPr>
            <w:tcW w:w="3135" w:type="dxa"/>
            <w:vAlign w:val="center"/>
          </w:tcPr>
          <w:p>
            <w:r>
              <w:t>☑ Sim   ☐ Não</w:t>
            </w:r>
          </w:p>
        </w:tc>
        <w:tc>
          <w:tcPr>
            <w:tcW w:w="3135" w:type="dxa"/>
            <w:vAlign w:val="center"/>
          </w:tcPr>
          <w:p>
            <w:r>
              <w:t>Lista de produtos (indexado) em que cada produto é um array associativo</w:t>
            </w:r>
          </w:p>
        </w:tc>
      </w:tr>
      <w:tr w:rsidR="000B542D" w:rsidRPr="000B542D">
        <w:trPr>
          <w:jc w:val="center"/>
        </w:trPr>
        <w:tc>
          <w:tcPr>
            <w:tcW w:w="3135" w:type="dxa"/>
            <w:vAlign w:val="center"/>
          </w:tcPr>
          <w:p>
            <w:r>
              <w:t>foreach</w:t>
            </w:r>
          </w:p>
        </w:tc>
        <w:tc>
          <w:tcPr>
            <w:tcW w:w="3135" w:type="dxa"/>
            <w:vAlign w:val="center"/>
          </w:tcPr>
          <w:p>
            <w:r>
              <w:t>☑ Sim   ☐ Não</w:t>
            </w:r>
          </w:p>
        </w:tc>
        <w:tc>
          <w:tcPr>
            <w:tcW w:w="3135" w:type="dxa"/>
            <w:vAlign w:val="center"/>
          </w:tcPr>
          <w:p>
            <w:r>
              <w:t>Percorrer os produtos para somar totais, montar o comprovante e o relatório</w:t>
            </w:r>
          </w:p>
        </w:tc>
      </w:tr>
      <w:tr w:rsidR="000B542D" w:rsidRPr="000B542D">
        <w:trPr>
          <w:jc w:val="center"/>
        </w:trPr>
        <w:tc>
          <w:tcPr>
            <w:tcW w:w="3135" w:type="dxa"/>
            <w:vAlign w:val="center"/>
          </w:tcPr>
          <w:p>
            <w:r>
              <w:t>funções próprias</w:t>
            </w:r>
          </w:p>
        </w:tc>
        <w:tc>
          <w:tcPr>
            <w:tcW w:w="3135" w:type="dxa"/>
            <w:vAlign w:val="center"/>
          </w:tcPr>
          <w:p>
            <w:r>
              <w:t>☑ Sim   ☐ Não</w:t>
            </w:r>
          </w:p>
        </w:tc>
        <w:tc>
          <w:tcPr>
            <w:tcW w:w="3135" w:type="dxa"/>
            <w:vAlign w:val="center"/>
          </w:tcPr>
          <w:p>
            <w:r>
              <w:t>9 funções, listadas na seção 5</w:t>
            </w:r>
          </w:p>
        </w:tc>
      </w:tr>
      <w:tr w:rsidR="000B542D" w:rsidRPr="000B542D">
        <w:trPr>
          <w:jc w:val="center"/>
        </w:trPr>
        <w:tc>
          <w:tcPr>
            <w:tcW w:w="3135" w:type="dxa"/>
            <w:vAlign w:val="center"/>
          </w:tcPr>
          <w:p>
            <w:r>
              <w:t>rand/date/number_format</w:t>
            </w:r>
          </w:p>
        </w:tc>
        <w:tc>
          <w:tcPr>
            <w:tcW w:w="3135" w:type="dxa"/>
            <w:vAlign w:val="center"/>
          </w:tcPr>
          <w:p>
            <w:r>
              <w:t>☑ Sim   ☐ Não</w:t>
            </w:r>
          </w:p>
        </w:tc>
        <w:tc>
          <w:tcPr>
            <w:tcW w:w="3135" w:type="dxa"/>
            <w:vAlign w:val="center"/>
          </w:tcPr>
          <w:p>
            <w:r>
              <w:t>rand() gera o número da venda, date() a data/hora, number_format formata os valores em reais</w:t>
            </w:r>
          </w:p>
        </w:tc>
      </w:tr>
    </w:tbl>
    <w:p w:rsidR="000B542D" w:rsidRDefault="000B542D" w:rsidP="000B542D">
      <w:pPr>
        <w:pStyle w:val="Ttulo1"/>
      </w:pPr>
    </w:p>
    <w:p w:rsidR="00CD72E5" w:rsidRPr="000B542D" w:rsidRDefault="0083546C" w:rsidP="000B542D">
      <w:pPr>
        <w:pStyle w:val="Ttulo1"/>
        <w:rPr>
          <w:rFonts w:ascii="Arial" w:hAnsi="Arial" w:cs="Arial"/>
          <w:color w:val="000000" w:themeColor="text1"/>
          <w:szCs w:val="24"/>
        </w:rPr>
      </w:pPr>
      <w:r w:rsidRPr="000B542D">
        <w:rPr>
          <w:rFonts w:ascii="Arial" w:hAnsi="Arial" w:cs="Arial"/>
          <w:color w:val="000000" w:themeColor="text1"/>
          <w:szCs w:val="24"/>
        </w:rPr>
        <w:t>4 ORGANIZAÇÃO DOS DADOS</w:t>
      </w:r>
    </w:p>
    <w:p w:rsidR="00CD72E5" w:rsidRPr="000B542D" w:rsidRDefault="0083546C" w:rsidP="000B542D">
      <w:pPr>
        <w:spacing w:before="60" w:after="120"/>
        <w:ind w:left="283"/>
        <w:rPr>
          <w:rFonts w:cs="Arial"/>
          <w:color w:val="000000" w:themeColor="text1"/>
          <w:szCs w:val="24"/>
        </w:rPr>
      </w:pPr>
      <w:r w:rsidRPr="000B542D">
        <w:rPr>
          <w:rFonts w:cs="Arial"/>
          <w:i/>
          <w:color w:val="000000" w:themeColor="text1"/>
          <w:szCs w:val="24"/>
        </w:rPr>
        <w:t>Explique como os produtos foram representados e armazenados durante a execução. Mostre a estrutura conceitual utilizada, sem colar todo o código.</w:t>
      </w:r>
    </w:p>
    <w:p w:rsidR="000B542D" w:rsidRDefault="000B542D" w:rsidP="000B542D">
      <w:pPr>
        <w:pStyle w:val="Ttulo2"/>
        <w:rPr>
          <w:rFonts w:ascii="Arial" w:hAnsi="Arial" w:cs="Arial"/>
          <w:color w:val="000000" w:themeColor="text1"/>
          <w:szCs w:val="24"/>
        </w:rPr>
      </w:pPr>
    </w:p>
    <w:p w:rsidR="00CD72E5" w:rsidRPr="000B542D" w:rsidRDefault="0083546C" w:rsidP="000B542D">
      <w:pPr>
        <w:pStyle w:val="Ttulo2"/>
        <w:rPr>
          <w:rFonts w:ascii="Arial" w:hAnsi="Arial" w:cs="Arial"/>
          <w:color w:val="000000" w:themeColor="text1"/>
          <w:szCs w:val="24"/>
        </w:rPr>
      </w:pPr>
      <w:r w:rsidRPr="000B542D">
        <w:rPr>
          <w:rFonts w:ascii="Arial" w:hAnsi="Arial" w:cs="Arial"/>
          <w:color w:val="000000" w:themeColor="text1"/>
          <w:szCs w:val="24"/>
        </w:rPr>
        <w:t>4.1 Exemplo de estrutura de um produto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0B542D" w:rsidRPr="000B542D">
        <w:trPr>
          <w:jc w:val="center"/>
        </w:trPr>
        <w:tc>
          <w:tcPr>
            <w:tcW w:w="3135" w:type="dxa"/>
            <w:shd w:val="clear" w:color="auto" w:fill="D9EAF7"/>
            <w:vAlign w:val="center"/>
          </w:tcPr>
          <w:p w:rsidR="00CD72E5" w:rsidRPr="000B542D" w:rsidRDefault="0083546C" w:rsidP="000B542D">
            <w:pPr>
              <w:spacing w:line="240" w:lineRule="auto"/>
              <w:rPr>
                <w:rFonts w:cs="Arial"/>
                <w:color w:val="000000" w:themeColor="text1"/>
                <w:szCs w:val="24"/>
              </w:rPr>
            </w:pPr>
            <w:r w:rsidRPr="000B542D">
              <w:rPr>
                <w:rFonts w:cs="Arial"/>
                <w:b/>
                <w:color w:val="000000" w:themeColor="text1"/>
                <w:szCs w:val="24"/>
              </w:rPr>
              <w:t>Campo</w:t>
            </w:r>
          </w:p>
        </w:tc>
        <w:tc>
          <w:tcPr>
            <w:tcW w:w="3135" w:type="dxa"/>
            <w:shd w:val="clear" w:color="auto" w:fill="D9EAF7"/>
            <w:vAlign w:val="center"/>
          </w:tcPr>
          <w:p w:rsidR="00CD72E5" w:rsidRPr="000B542D" w:rsidRDefault="0083546C" w:rsidP="000B542D">
            <w:pPr>
              <w:spacing w:line="240" w:lineRule="auto"/>
              <w:rPr>
                <w:rFonts w:cs="Arial"/>
                <w:color w:val="000000" w:themeColor="text1"/>
                <w:szCs w:val="24"/>
              </w:rPr>
            </w:pPr>
            <w:r w:rsidRPr="000B542D">
              <w:rPr>
                <w:rFonts w:cs="Arial"/>
                <w:b/>
                <w:color w:val="000000" w:themeColor="text1"/>
                <w:szCs w:val="24"/>
              </w:rPr>
              <w:t>Exemplo</w:t>
            </w:r>
          </w:p>
        </w:tc>
        <w:tc>
          <w:tcPr>
            <w:tcW w:w="3135" w:type="dxa"/>
            <w:shd w:val="clear" w:color="auto" w:fill="D9EAF7"/>
            <w:vAlign w:val="center"/>
          </w:tcPr>
          <w:p w:rsidR="00CD72E5" w:rsidRPr="000B542D" w:rsidRDefault="0083546C" w:rsidP="000B542D">
            <w:pPr>
              <w:spacing w:line="240" w:lineRule="auto"/>
              <w:rPr>
                <w:rFonts w:cs="Arial"/>
                <w:color w:val="000000" w:themeColor="text1"/>
                <w:szCs w:val="24"/>
              </w:rPr>
            </w:pPr>
            <w:r w:rsidRPr="000B542D">
              <w:rPr>
                <w:rFonts w:cs="Arial"/>
                <w:b/>
                <w:color w:val="000000" w:themeColor="text1"/>
                <w:szCs w:val="24"/>
              </w:rPr>
              <w:t>Tipo</w:t>
            </w:r>
          </w:p>
        </w:tc>
      </w:tr>
      <w:tr w:rsidR="000B542D" w:rsidRPr="000B542D">
        <w:trPr>
          <w:jc w:val="center"/>
        </w:trPr>
        <w:tc>
          <w:tcPr>
            <w:tcW w:w="3135" w:type="dxa"/>
            <w:vAlign w:val="center"/>
          </w:tcPr>
          <w:p>
            <w:r>
              <w:t>nome</w:t>
            </w:r>
          </w:p>
        </w:tc>
        <w:tc>
          <w:tcPr>
            <w:tcW w:w="3135" w:type="dxa"/>
            <w:vAlign w:val="center"/>
          </w:tcPr>
          <w:p>
            <w:r>
              <w:t>Notebook</w:t>
            </w:r>
          </w:p>
        </w:tc>
        <w:tc>
          <w:tcPr>
            <w:tcW w:w="3135" w:type="dxa"/>
            <w:vAlign w:val="center"/>
          </w:tcPr>
          <w:p>
            <w:r>
              <w:t>string</w:t>
            </w:r>
          </w:p>
        </w:tc>
      </w:tr>
      <w:tr w:rsidR="000B542D" w:rsidRPr="000B542D">
        <w:trPr>
          <w:jc w:val="center"/>
        </w:trPr>
        <w:tc>
          <w:tcPr>
            <w:tcW w:w="3135" w:type="dxa"/>
            <w:vAlign w:val="center"/>
          </w:tcPr>
          <w:p>
            <w:r>
              <w:t>categoria</w:t>
            </w:r>
          </w:p>
        </w:tc>
        <w:tc>
          <w:tcPr>
            <w:tcW w:w="3135" w:type="dxa"/>
            <w:vAlign w:val="center"/>
          </w:tcPr>
          <w:p>
            <w:r>
              <w:t>Informatica</w:t>
            </w:r>
          </w:p>
        </w:tc>
        <w:tc>
          <w:tcPr>
            <w:tcW w:w="3135" w:type="dxa"/>
            <w:vAlign w:val="center"/>
          </w:tcPr>
          <w:p>
            <w:r>
              <w:t>string</w:t>
            </w:r>
          </w:p>
        </w:tc>
      </w:tr>
      <w:tr w:rsidR="000B542D" w:rsidRPr="000B542D">
        <w:trPr>
          <w:jc w:val="center"/>
        </w:trPr>
        <w:tc>
          <w:tcPr>
            <w:tcW w:w="3135" w:type="dxa"/>
            <w:vAlign w:val="center"/>
          </w:tcPr>
          <w:p>
            <w:r>
              <w:t>preço</w:t>
            </w:r>
          </w:p>
        </w:tc>
        <w:tc>
          <w:tcPr>
            <w:tcW w:w="3135" w:type="dxa"/>
            <w:vAlign w:val="center"/>
          </w:tcPr>
          <w:p>
            <w:r>
              <w:t>1200.00</w:t>
            </w:r>
          </w:p>
        </w:tc>
        <w:tc>
          <w:tcPr>
            <w:tcW w:w="3135" w:type="dxa"/>
            <w:vAlign w:val="center"/>
          </w:tcPr>
          <w:p>
            <w:r>
              <w:t>float</w:t>
            </w:r>
          </w:p>
        </w:tc>
      </w:tr>
      <w:tr w:rsidR="00CD72E5" w:rsidRPr="000B542D">
        <w:trPr>
          <w:jc w:val="center"/>
        </w:trPr>
        <w:tc>
          <w:tcPr>
            <w:tcW w:w="3135" w:type="dxa"/>
            <w:vAlign w:val="center"/>
          </w:tcPr>
          <w:p>
            <w:r>
              <w:t>quantidade</w:t>
            </w:r>
          </w:p>
        </w:tc>
        <w:tc>
          <w:tcPr>
            <w:tcW w:w="3135" w:type="dxa"/>
            <w:vAlign w:val="center"/>
          </w:tcPr>
          <w:p>
            <w:r>
              <w:t>1</w:t>
            </w:r>
          </w:p>
        </w:tc>
        <w:tc>
          <w:tcPr>
            <w:tcW w:w="3135" w:type="dxa"/>
            <w:vAlign w:val="center"/>
          </w:tcPr>
          <w:p>
            <w:r>
              <w:t>int</w:t>
            </w:r>
          </w:p>
        </w:tc>
      </w:tr>
    </w:tbl>
    <w:p w:rsidR="00CD72E5" w:rsidRPr="000B542D" w:rsidRDefault="00CD72E5" w:rsidP="000B542D">
      <w:pPr>
        <w:rPr>
          <w:rFonts w:cs="Arial"/>
          <w:color w:val="000000" w:themeColor="text1"/>
          <w:szCs w:val="24"/>
        </w:rPr>
      </w:pPr>
    </w:p>
    <w:p w:rsidR="00CD72E5" w:rsidRPr="000B542D" w:rsidRDefault="0083546C" w:rsidP="000B542D">
      <w:pPr>
        <w:pStyle w:val="Ttulo1"/>
        <w:rPr>
          <w:rFonts w:ascii="Arial" w:hAnsi="Arial" w:cs="Arial"/>
          <w:color w:val="000000" w:themeColor="text1"/>
          <w:szCs w:val="24"/>
        </w:rPr>
      </w:pPr>
      <w:r w:rsidRPr="000B542D">
        <w:rPr>
          <w:rFonts w:ascii="Arial" w:hAnsi="Arial" w:cs="Arial"/>
          <w:color w:val="000000" w:themeColor="text1"/>
          <w:szCs w:val="24"/>
        </w:rPr>
        <w:t>5 MODULARIZAÇÃO E FUNÇÕES</w:t>
      </w:r>
    </w:p>
    <w:p w:rsidR="00CD72E5" w:rsidRDefault="0083546C" w:rsidP="000B542D">
      <w:pPr>
        <w:spacing w:before="60" w:after="120"/>
        <w:ind w:left="283"/>
        <w:rPr>
          <w:rFonts w:cs="Arial"/>
          <w:i/>
          <w:color w:val="000000" w:themeColor="text1"/>
          <w:szCs w:val="24"/>
        </w:rPr>
      </w:pPr>
      <w:r w:rsidRPr="000B542D">
        <w:rPr>
          <w:rFonts w:cs="Arial"/>
          <w:i/>
          <w:color w:val="000000" w:themeColor="text1"/>
          <w:szCs w:val="24"/>
        </w:rPr>
        <w:t>Liste as funções criadas e explique a responsabilidade de cada uma. A descrição deve mostrar por que aquela função existe.</w:t>
      </w:r>
    </w:p>
    <w:p w:rsidR="000B542D" w:rsidRPr="000B542D" w:rsidRDefault="000B542D" w:rsidP="000B542D">
      <w:pPr>
        <w:spacing w:before="60" w:after="120"/>
        <w:ind w:left="283"/>
        <w:rPr>
          <w:rFonts w:cs="Arial"/>
          <w:color w:val="000000" w:themeColor="text1"/>
          <w:szCs w:val="24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0B542D" w:rsidRPr="000B542D">
        <w:trPr>
          <w:jc w:val="center"/>
        </w:trPr>
        <w:tc>
          <w:tcPr>
            <w:tcW w:w="2351" w:type="dxa"/>
            <w:shd w:val="clear" w:color="auto" w:fill="D9EAF7"/>
            <w:vAlign w:val="center"/>
          </w:tcPr>
          <w:p w:rsidR="00CD72E5" w:rsidRPr="000B542D" w:rsidRDefault="0083546C" w:rsidP="000B542D">
            <w:pPr>
              <w:spacing w:line="240" w:lineRule="auto"/>
              <w:rPr>
                <w:rFonts w:cs="Arial"/>
                <w:color w:val="000000" w:themeColor="text1"/>
                <w:szCs w:val="24"/>
              </w:rPr>
            </w:pPr>
            <w:r w:rsidRPr="000B542D">
              <w:rPr>
                <w:rFonts w:cs="Arial"/>
                <w:b/>
                <w:color w:val="000000" w:themeColor="text1"/>
                <w:szCs w:val="24"/>
              </w:rPr>
              <w:lastRenderedPageBreak/>
              <w:t>Função</w:t>
            </w:r>
          </w:p>
        </w:tc>
        <w:tc>
          <w:tcPr>
            <w:tcW w:w="2351" w:type="dxa"/>
            <w:shd w:val="clear" w:color="auto" w:fill="D9EAF7"/>
            <w:vAlign w:val="center"/>
          </w:tcPr>
          <w:p w:rsidR="00CD72E5" w:rsidRPr="000B542D" w:rsidRDefault="0083546C" w:rsidP="000B542D">
            <w:pPr>
              <w:spacing w:line="240" w:lineRule="auto"/>
              <w:rPr>
                <w:rFonts w:cs="Arial"/>
                <w:color w:val="000000" w:themeColor="text1"/>
                <w:szCs w:val="24"/>
              </w:rPr>
            </w:pPr>
            <w:r w:rsidRPr="000B542D">
              <w:rPr>
                <w:rFonts w:cs="Arial"/>
                <w:b/>
                <w:color w:val="000000" w:themeColor="text1"/>
                <w:szCs w:val="24"/>
              </w:rPr>
              <w:t>Parâmetros</w:t>
            </w:r>
          </w:p>
        </w:tc>
        <w:tc>
          <w:tcPr>
            <w:tcW w:w="2351" w:type="dxa"/>
            <w:shd w:val="clear" w:color="auto" w:fill="D9EAF7"/>
            <w:vAlign w:val="center"/>
          </w:tcPr>
          <w:p w:rsidR="00CD72E5" w:rsidRPr="000B542D" w:rsidRDefault="0083546C" w:rsidP="000B542D">
            <w:pPr>
              <w:spacing w:line="240" w:lineRule="auto"/>
              <w:rPr>
                <w:rFonts w:cs="Arial"/>
                <w:color w:val="000000" w:themeColor="text1"/>
                <w:szCs w:val="24"/>
              </w:rPr>
            </w:pPr>
            <w:r w:rsidRPr="000B542D">
              <w:rPr>
                <w:rFonts w:cs="Arial"/>
                <w:b/>
                <w:color w:val="000000" w:themeColor="text1"/>
                <w:szCs w:val="24"/>
              </w:rPr>
              <w:t>Retorno</w:t>
            </w:r>
          </w:p>
        </w:tc>
        <w:tc>
          <w:tcPr>
            <w:tcW w:w="2351" w:type="dxa"/>
            <w:shd w:val="clear" w:color="auto" w:fill="D9EAF7"/>
            <w:vAlign w:val="center"/>
          </w:tcPr>
          <w:p w:rsidR="00CD72E5" w:rsidRPr="000B542D" w:rsidRDefault="0083546C" w:rsidP="000B542D">
            <w:pPr>
              <w:spacing w:line="240" w:lineRule="auto"/>
              <w:rPr>
                <w:rFonts w:cs="Arial"/>
                <w:color w:val="000000" w:themeColor="text1"/>
                <w:szCs w:val="24"/>
              </w:rPr>
            </w:pPr>
            <w:r w:rsidRPr="000B542D">
              <w:rPr>
                <w:rFonts w:cs="Arial"/>
                <w:b/>
                <w:color w:val="000000" w:themeColor="text1"/>
                <w:szCs w:val="24"/>
              </w:rPr>
              <w:t>Responsabilidade</w:t>
            </w:r>
          </w:p>
        </w:tc>
      </w:tr>
      <w:tr w:rsidR="000B542D" w:rsidRPr="000B542D">
        <w:trPr>
          <w:jc w:val="center"/>
        </w:trPr>
        <w:tc>
          <w:tcPr>
            <w:tcW w:w="2351" w:type="dxa"/>
            <w:vAlign w:val="center"/>
          </w:tcPr>
          <w:p>
            <w:r>
              <w:t>calcularSubtotal</w:t>
            </w:r>
          </w:p>
        </w:tc>
        <w:tc>
          <w:tcPr>
            <w:tcW w:w="2351" w:type="dxa"/>
            <w:vAlign w:val="center"/>
          </w:tcPr>
          <w:p>
            <w:r>
              <w:t>$preco, $quantidade</w:t>
            </w:r>
          </w:p>
        </w:tc>
        <w:tc>
          <w:tcPr>
            <w:tcW w:w="2351" w:type="dxa"/>
            <w:vAlign w:val="center"/>
          </w:tcPr>
          <w:p>
            <w:r>
              <w:t>float</w:t>
            </w:r>
          </w:p>
        </w:tc>
        <w:tc>
          <w:tcPr>
            <w:tcW w:w="2351" w:type="dxa"/>
            <w:vAlign w:val="center"/>
          </w:tcPr>
          <w:p>
            <w:r>
              <w:t>Calcula o subtotal de um item (preço × quantidade).</w:t>
            </w:r>
          </w:p>
        </w:tc>
      </w:tr>
      <w:tr w:rsidR="000B542D" w:rsidRPr="000B542D">
        <w:trPr>
          <w:jc w:val="center"/>
        </w:trPr>
        <w:tc>
          <w:tcPr>
            <w:tcW w:w="2351" w:type="dxa"/>
            <w:vAlign w:val="center"/>
          </w:tcPr>
          <w:p>
            <w:r>
              <w:t>cadastrarProdutos</w:t>
            </w:r>
          </w:p>
        </w:tc>
        <w:tc>
          <w:tcPr>
            <w:tcW w:w="2351" w:type="dxa"/>
            <w:vAlign w:val="center"/>
          </w:tcPr>
          <w:p>
            <w:r>
              <w:t>(nenhum)</w:t>
            </w:r>
          </w:p>
        </w:tc>
        <w:tc>
          <w:tcPr>
            <w:tcW w:w="2351" w:type="dxa"/>
            <w:vAlign w:val="center"/>
          </w:tcPr>
          <w:p>
            <w:r>
              <w:t>array de produtos válidos</w:t>
            </w:r>
          </w:p>
        </w:tc>
        <w:tc>
          <w:tcPr>
            <w:tcW w:w="2351" w:type="dxa"/>
            <w:vAlign w:val="center"/>
          </w:tcPr>
          <w:p>
            <w:r>
              <w:t>Lê os produtos digitados até ENCERRAR, ignorando os inválidos.</w:t>
            </w:r>
          </w:p>
        </w:tc>
      </w:tr>
      <w:tr w:rsidR="000B542D" w:rsidRPr="000B542D">
        <w:trPr>
          <w:jc w:val="center"/>
        </w:trPr>
        <w:tc>
          <w:tcPr>
            <w:tcW w:w="2351" w:type="dxa"/>
            <w:vAlign w:val="center"/>
          </w:tcPr>
          <w:p>
            <w:r>
              <w:t>calcularResumoProdutos</w:t>
            </w:r>
          </w:p>
        </w:tc>
        <w:tc>
          <w:tcPr>
            <w:tcW w:w="2351" w:type="dxa"/>
            <w:vAlign w:val="center"/>
          </w:tcPr>
          <w:p>
            <w:r>
              <w:t>$produtos</w:t>
            </w:r>
          </w:p>
        </w:tc>
        <w:tc>
          <w:tcPr>
            <w:tcW w:w="2351" w:type="dxa"/>
            <w:vAlign w:val="center"/>
          </w:tcPr>
          <w:p>
            <w:r>
              <w:t>array (quantidades, valor bruto, mais caro, mais barato)</w:t>
            </w:r>
          </w:p>
        </w:tc>
        <w:tc>
          <w:tcPr>
            <w:tcW w:w="2351" w:type="dxa"/>
            <w:vAlign w:val="center"/>
          </w:tcPr>
          <w:p>
            <w:r>
              <w:t>Percorre os produtos válidos uma única vez e calcula os totais do relatório.</w:t>
            </w:r>
          </w:p>
        </w:tc>
      </w:tr>
      <w:tr w:rsidR="000B542D" w:rsidRPr="000B542D">
        <w:trPr>
          <w:jc w:val="center"/>
        </w:trPr>
        <w:tc>
          <w:tcPr>
            <w:tcW w:w="2351" w:type="dxa"/>
            <w:vAlign w:val="center"/>
          </w:tcPr>
          <w:p>
            <w:r>
              <w:t>calcularPercentualDesconto</w:t>
            </w:r>
          </w:p>
        </w:tc>
        <w:tc>
          <w:tcPr>
            <w:tcW w:w="2351" w:type="dxa"/>
            <w:vAlign w:val="center"/>
          </w:tcPr>
          <w:p>
            <w:r>
              <w:t>$valorBruto, $clientePremium, $formaPagamento, $idadeCliente</w:t>
            </w:r>
          </w:p>
        </w:tc>
        <w:tc>
          <w:tcPr>
            <w:tcW w:w="2351" w:type="dxa"/>
            <w:vAlign w:val="center"/>
          </w:tcPr>
          <w:p>
            <w:r>
              <w:t>int</w:t>
            </w:r>
          </w:p>
        </w:tc>
        <w:tc>
          <w:tcPr>
            <w:tcW w:w="2351" w:type="dxa"/>
            <w:vAlign w:val="center"/>
          </w:tcPr>
          <w:p>
            <w:r>
              <w:t>Escolhe a faixa de desconto pelo valor e soma os bônus de premium, pix e idade.</w:t>
            </w:r>
          </w:p>
        </w:tc>
      </w:tr>
      <w:tr w:rsidR="000B542D" w:rsidRPr="000B542D">
        <w:trPr>
          <w:jc w:val="center"/>
        </w:trPr>
        <w:tc>
          <w:tcPr>
            <w:tcW w:w="2351" w:type="dxa"/>
            <w:vAlign w:val="center"/>
          </w:tcPr>
          <w:p>
            <w:r>
              <w:t>calcularValorDesconto</w:t>
            </w:r>
          </w:p>
        </w:tc>
        <w:tc>
          <w:tcPr>
            <w:tcW w:w="2351" w:type="dxa"/>
            <w:vAlign w:val="center"/>
          </w:tcPr>
          <w:p>
            <w:r>
              <w:t>$valorBruto, $percentualDesconto</w:t>
            </w:r>
          </w:p>
        </w:tc>
        <w:tc>
          <w:tcPr>
            <w:tcW w:w="2351" w:type="dxa"/>
            <w:vAlign w:val="center"/>
          </w:tcPr>
          <w:p>
            <w:r>
              <w:t>float</w:t>
            </w:r>
          </w:p>
        </w:tc>
        <w:tc>
          <w:tcPr>
            <w:tcW w:w="2351" w:type="dxa"/>
            <w:vAlign w:val="center"/>
          </w:tcPr>
          <w:p>
            <w:r>
              <w:t>Converte o percentual de desconto em valor, em reais.</w:t>
            </w:r>
          </w:p>
        </w:tc>
      </w:tr>
      <w:tr w:rsidR="00CD72E5" w:rsidRPr="000B542D">
        <w:trPr>
          <w:jc w:val="center"/>
        </w:trPr>
        <w:tc>
          <w:tcPr>
            <w:tcW w:w="2351" w:type="dxa"/>
            <w:vAlign w:val="center"/>
          </w:tcPr>
          <w:p>
            <w:r>
              <w:t>classificarVenda</w:t>
            </w:r>
          </w:p>
        </w:tc>
        <w:tc>
          <w:tcPr>
            <w:tcW w:w="2351" w:type="dxa"/>
            <w:vAlign w:val="center"/>
          </w:tcPr>
          <w:p>
            <w:r>
              <w:t>$valorFinal</w:t>
            </w:r>
          </w:p>
        </w:tc>
        <w:tc>
          <w:tcPr>
            <w:tcW w:w="2351" w:type="dxa"/>
            <w:vAlign w:val="center"/>
          </w:tcPr>
          <w:p>
            <w:r>
              <w:t>string</w:t>
            </w:r>
          </w:p>
        </w:tc>
        <w:tc>
          <w:tcPr>
            <w:tcW w:w="2351" w:type="dxa"/>
            <w:vAlign w:val="center"/>
          </w:tcPr>
          <w:p>
            <w:r>
              <w:t>Classifica a venda como Pequena, Média ou de Alto Valor.</w:t>
            </w:r>
          </w:p>
        </w:tc>
      </w:tr>
      <w:tr>
        <w:tc>
          <w:tcPr>
            <w:tcW w:type="dxa" w:w="2351"/>
          </w:tcPr>
          <w:p>
            <w:r>
              <w:t>simularParcelas</w:t>
            </w:r>
          </w:p>
        </w:tc>
        <w:tc>
          <w:tcPr>
            <w:tcW w:type="dxa" w:w="2351"/>
          </w:tcPr>
          <w:p>
            <w:r>
              <w:t>$valorFinal</w:t>
            </w:r>
          </w:p>
        </w:tc>
        <w:tc>
          <w:tcPr>
            <w:tcW w:type="dxa" w:w="2351"/>
          </w:tcPr>
          <w:p>
            <w:r>
              <w:t>(exibe na tela)</w:t>
            </w:r>
          </w:p>
        </w:tc>
        <w:tc>
          <w:tcPr>
            <w:tcW w:type="dxa" w:w="2351"/>
          </w:tcPr>
          <w:p>
            <w:r>
              <w:t>Mostra o valor da compra em 1x a 6x no cartão.</w:t>
            </w:r>
          </w:p>
        </w:tc>
      </w:tr>
      <w:tr>
        <w:tc>
          <w:tcPr>
            <w:tcW w:type="dxa" w:w="2351"/>
          </w:tcPr>
          <w:p>
            <w:r>
              <w:t>exibirComprovante</w:t>
            </w:r>
          </w:p>
        </w:tc>
        <w:tc>
          <w:tcPr>
            <w:tcW w:type="dxa" w:w="2351"/>
          </w:tcPr>
          <w:p>
            <w:r>
              <w:t>$idVenda, $data, $cliente, $produtos</w:t>
            </w:r>
          </w:p>
        </w:tc>
        <w:tc>
          <w:tcPr>
            <w:tcW w:type="dxa" w:w="2351"/>
          </w:tcPr>
          <w:p>
            <w:r>
              <w:t>(exibe na tela)</w:t>
            </w:r>
          </w:p>
        </w:tc>
        <w:tc>
          <w:tcPr>
            <w:tcW w:type="dxa" w:w="2351"/>
          </w:tcPr>
          <w:p>
            <w:r>
              <w:t>Monta e exibe o comprovante da venda.</w:t>
            </w:r>
          </w:p>
        </w:tc>
      </w:tr>
      <w:tr>
        <w:tc>
          <w:tcPr>
            <w:tcW w:type="dxa" w:w="2351"/>
          </w:tcPr>
          <w:p>
            <w:r>
              <w:t>exibirRelatorioGerencial</w:t>
            </w:r>
          </w:p>
        </w:tc>
        <w:tc>
          <w:tcPr>
            <w:tcW w:type="dxa" w:w="2351"/>
          </w:tcPr>
          <w:p>
            <w:r>
              <w:t>$resumo, $percentualDesconto, $valorDesconto, $valorFinal</w:t>
            </w:r>
          </w:p>
        </w:tc>
        <w:tc>
          <w:tcPr>
            <w:tcW w:type="dxa" w:w="2351"/>
          </w:tcPr>
          <w:p>
            <w:r>
              <w:t>(exibe na tela)</w:t>
            </w:r>
          </w:p>
        </w:tc>
        <w:tc>
          <w:tcPr>
            <w:tcW w:type="dxa" w:w="2351"/>
          </w:tcPr>
          <w:p>
            <w:r>
              <w:t>Exibe os indicadores da venda e a classificação final.</w:t>
            </w:r>
          </w:p>
        </w:tc>
      </w:tr>
    </w:tbl>
    <w:p w:rsidR="00CD72E5" w:rsidRPr="000B542D" w:rsidRDefault="00CD72E5" w:rsidP="000B542D">
      <w:pPr>
        <w:rPr>
          <w:rFonts w:cs="Arial"/>
          <w:color w:val="000000" w:themeColor="text1"/>
          <w:szCs w:val="24"/>
        </w:rPr>
      </w:pPr>
    </w:p>
    <w:p w:rsidR="00CD72E5" w:rsidRPr="000B542D" w:rsidRDefault="0083546C" w:rsidP="000B542D">
      <w:pPr>
        <w:pStyle w:val="Ttulo1"/>
        <w:rPr>
          <w:rFonts w:ascii="Arial" w:hAnsi="Arial" w:cs="Arial"/>
          <w:color w:val="000000" w:themeColor="text1"/>
          <w:szCs w:val="24"/>
        </w:rPr>
      </w:pPr>
      <w:r w:rsidRPr="000B542D">
        <w:rPr>
          <w:rFonts w:ascii="Arial" w:hAnsi="Arial" w:cs="Arial"/>
          <w:color w:val="000000" w:themeColor="text1"/>
          <w:szCs w:val="24"/>
        </w:rPr>
        <w:t>6 REGRAS DE NEGÓCIO IMPLEMENTADAS</w:t>
      </w:r>
    </w:p>
    <w:p w:rsidR="00CD72E5" w:rsidRPr="000B542D" w:rsidRDefault="0083546C" w:rsidP="000B542D">
      <w:pPr>
        <w:spacing w:before="60" w:after="120"/>
        <w:ind w:left="283"/>
        <w:rPr>
          <w:rFonts w:cs="Arial"/>
          <w:color w:val="000000" w:themeColor="text1"/>
          <w:szCs w:val="24"/>
        </w:rPr>
      </w:pPr>
      <w:r w:rsidRPr="000B542D">
        <w:rPr>
          <w:rFonts w:cs="Arial"/>
          <w:i/>
          <w:color w:val="000000" w:themeColor="text1"/>
          <w:szCs w:val="24"/>
        </w:rPr>
        <w:t>Registre as principais regras do sistema e indique como a solução decide o que fazer em cada situação.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0B542D" w:rsidRPr="000B542D">
        <w:trPr>
          <w:jc w:val="center"/>
        </w:trPr>
        <w:tc>
          <w:tcPr>
            <w:tcW w:w="3135" w:type="dxa"/>
            <w:shd w:val="clear" w:color="auto" w:fill="D9EAF7"/>
            <w:vAlign w:val="center"/>
          </w:tcPr>
          <w:p w:rsidR="00CD72E5" w:rsidRPr="000B542D" w:rsidRDefault="0083546C" w:rsidP="000B542D">
            <w:pPr>
              <w:spacing w:line="240" w:lineRule="auto"/>
              <w:rPr>
                <w:rFonts w:cs="Arial"/>
                <w:color w:val="000000" w:themeColor="text1"/>
                <w:szCs w:val="24"/>
              </w:rPr>
            </w:pPr>
            <w:r w:rsidRPr="000B542D">
              <w:rPr>
                <w:rFonts w:cs="Arial"/>
                <w:b/>
                <w:color w:val="000000" w:themeColor="text1"/>
                <w:szCs w:val="24"/>
              </w:rPr>
              <w:t>Regra</w:t>
            </w:r>
          </w:p>
        </w:tc>
        <w:tc>
          <w:tcPr>
            <w:tcW w:w="3135" w:type="dxa"/>
            <w:shd w:val="clear" w:color="auto" w:fill="D9EAF7"/>
            <w:vAlign w:val="center"/>
          </w:tcPr>
          <w:p w:rsidR="00CD72E5" w:rsidRPr="000B542D" w:rsidRDefault="0083546C" w:rsidP="000B542D">
            <w:pPr>
              <w:spacing w:line="240" w:lineRule="auto"/>
              <w:rPr>
                <w:rFonts w:cs="Arial"/>
                <w:color w:val="000000" w:themeColor="text1"/>
                <w:szCs w:val="24"/>
              </w:rPr>
            </w:pPr>
            <w:r w:rsidRPr="000B542D">
              <w:rPr>
                <w:rFonts w:cs="Arial"/>
                <w:b/>
                <w:color w:val="000000" w:themeColor="text1"/>
                <w:szCs w:val="24"/>
              </w:rPr>
              <w:t>Condição analisada</w:t>
            </w:r>
          </w:p>
        </w:tc>
        <w:tc>
          <w:tcPr>
            <w:tcW w:w="3135" w:type="dxa"/>
            <w:shd w:val="clear" w:color="auto" w:fill="D9EAF7"/>
            <w:vAlign w:val="center"/>
          </w:tcPr>
          <w:p w:rsidR="00CD72E5" w:rsidRPr="000B542D" w:rsidRDefault="0083546C" w:rsidP="000B542D">
            <w:pPr>
              <w:spacing w:line="240" w:lineRule="auto"/>
              <w:rPr>
                <w:rFonts w:cs="Arial"/>
                <w:color w:val="000000" w:themeColor="text1"/>
                <w:szCs w:val="24"/>
              </w:rPr>
            </w:pPr>
            <w:r w:rsidRPr="000B542D">
              <w:rPr>
                <w:rFonts w:cs="Arial"/>
                <w:b/>
                <w:color w:val="000000" w:themeColor="text1"/>
                <w:szCs w:val="24"/>
              </w:rPr>
              <w:t>Resultado esperado</w:t>
            </w:r>
          </w:p>
        </w:tc>
      </w:tr>
      <w:tr w:rsidR="000B542D" w:rsidRPr="000B542D">
        <w:trPr>
          <w:jc w:val="center"/>
        </w:trPr>
        <w:tc>
          <w:tcPr>
            <w:tcW w:w="3135" w:type="dxa"/>
            <w:vAlign w:val="center"/>
          </w:tcPr>
          <w:p>
            <w:r>
              <w:t>Produto inválido</w:t>
            </w:r>
          </w:p>
        </w:tc>
        <w:tc>
          <w:tcPr>
            <w:tcW w:w="3135" w:type="dxa"/>
            <w:vAlign w:val="center"/>
          </w:tcPr>
          <w:p>
            <w:r>
              <w:t>Preço ou quantidade menor ou igual a zero</w:t>
            </w:r>
          </w:p>
        </w:tc>
        <w:tc>
          <w:tcPr>
            <w:tcW w:w="3135" w:type="dxa"/>
            <w:vAlign w:val="center"/>
          </w:tcPr>
          <w:p>
            <w:r>
              <w:t>Avisa o atendente e ignora o produto; o cadastro continua</w:t>
            </w:r>
          </w:p>
        </w:tc>
      </w:tr>
      <w:tr w:rsidR="000B542D" w:rsidRPr="000B542D">
        <w:trPr>
          <w:jc w:val="center"/>
        </w:trPr>
        <w:tc>
          <w:tcPr>
            <w:tcW w:w="3135" w:type="dxa"/>
            <w:vAlign w:val="center"/>
          </w:tcPr>
          <w:p>
            <w:r>
              <w:t>Fim do cadastro</w:t>
            </w:r>
          </w:p>
        </w:tc>
        <w:tc>
          <w:tcPr>
            <w:tcW w:w="3135" w:type="dxa"/>
            <w:vAlign w:val="center"/>
          </w:tcPr>
          <w:p>
            <w:r>
              <w:t>Nome do produto digitado é exatamente ENCERRAR</w:t>
            </w:r>
          </w:p>
        </w:tc>
        <w:tc>
          <w:tcPr>
            <w:tcW w:w="3135" w:type="dxa"/>
            <w:vAlign w:val="center"/>
          </w:tcPr>
          <w:p>
            <w:r>
              <w:t>Encerra o cadastro imediatamente (break)</w:t>
            </w:r>
          </w:p>
        </w:tc>
      </w:tr>
      <w:tr w:rsidR="000B542D" w:rsidRPr="000B542D">
        <w:trPr>
          <w:jc w:val="center"/>
        </w:trPr>
        <w:tc>
          <w:tcPr>
            <w:tcW w:w="3135" w:type="dxa"/>
            <w:vAlign w:val="center"/>
          </w:tcPr>
          <w:p>
            <w:r>
              <w:t>Desconto pela faixa de valor</w:t>
            </w:r>
          </w:p>
        </w:tc>
        <w:tc>
          <w:tcPr>
            <w:tcW w:w="3135" w:type="dxa"/>
            <w:vAlign w:val="center"/>
          </w:tcPr>
          <w:p>
            <w:r>
              <w:t>Valor bruto ≥ R$ 200 / R$ 500 / R$ 1.000</w:t>
            </w:r>
          </w:p>
        </w:tc>
        <w:tc>
          <w:tcPr>
            <w:tcW w:w="3135" w:type="dxa"/>
            <w:vAlign w:val="center"/>
          </w:tcPr>
          <w:p>
            <w:r>
              <w:t>Aplica 5% / 10% / 15% (apenas a maior faixa atingida)</w:t>
            </w:r>
          </w:p>
        </w:tc>
      </w:tr>
      <w:tr w:rsidR="000B542D" w:rsidRPr="000B542D">
        <w:trPr>
          <w:jc w:val="center"/>
        </w:trPr>
        <w:tc>
          <w:tcPr>
            <w:tcW w:w="3135" w:type="dxa"/>
            <w:vAlign w:val="center"/>
          </w:tcPr>
          <w:p>
            <w:r>
              <w:t>Bônus cliente premium</w:t>
            </w:r>
          </w:p>
        </w:tc>
        <w:tc>
          <w:tcPr>
            <w:tcW w:w="3135" w:type="dxa"/>
            <w:vAlign w:val="center"/>
          </w:tcPr>
          <w:p>
            <w:r>
              <w:t>Cliente marcado como premium</w:t>
            </w:r>
          </w:p>
        </w:tc>
        <w:tc>
          <w:tcPr>
            <w:tcW w:w="3135" w:type="dxa"/>
            <w:vAlign w:val="center"/>
          </w:tcPr>
          <w:p>
            <w:r>
              <w:t>Soma +3% ao percentual de desconto</w:t>
            </w:r>
          </w:p>
        </w:tc>
      </w:tr>
      <w:tr w:rsidR="000B542D" w:rsidRPr="000B542D">
        <w:trPr>
          <w:jc w:val="center"/>
        </w:trPr>
        <w:tc>
          <w:tcPr>
            <w:tcW w:w="3135" w:type="dxa"/>
            <w:vAlign w:val="center"/>
          </w:tcPr>
          <w:p>
            <w:r>
              <w:t>Bônus pagamento pix</w:t>
            </w:r>
          </w:p>
        </w:tc>
        <w:tc>
          <w:tcPr>
            <w:tcW w:w="3135" w:type="dxa"/>
            <w:vAlign w:val="center"/>
          </w:tcPr>
          <w:p>
            <w:r>
              <w:t>Forma de pagamento é exatamente "pix" (===)</w:t>
            </w:r>
          </w:p>
        </w:tc>
        <w:tc>
          <w:tcPr>
            <w:tcW w:w="3135" w:type="dxa"/>
            <w:vAlign w:val="center"/>
          </w:tcPr>
          <w:p>
            <w:r>
              <w:t>Soma +2% ao percentual de desconto</w:t>
            </w:r>
          </w:p>
        </w:tc>
      </w:tr>
      <w:tr w:rsidR="000B542D" w:rsidRPr="000B542D">
        <w:trPr>
          <w:jc w:val="center"/>
        </w:trPr>
        <w:tc>
          <w:tcPr>
            <w:tcW w:w="3135" w:type="dxa"/>
            <w:vAlign w:val="center"/>
          </w:tcPr>
          <w:p>
            <w:r>
              <w:t>Bônus idade 60+</w:t>
            </w:r>
          </w:p>
        </w:tc>
        <w:tc>
          <w:tcPr>
            <w:tcW w:w="3135" w:type="dxa"/>
            <w:vAlign w:val="center"/>
          </w:tcPr>
          <w:p>
            <w:r>
              <w:t>Idade do cliente ≥ 60 anos</w:t>
            </w:r>
          </w:p>
        </w:tc>
        <w:tc>
          <w:tcPr>
            <w:tcW w:w="3135" w:type="dxa"/>
            <w:vAlign w:val="center"/>
          </w:tcPr>
          <w:p>
            <w:r>
              <w:t>Soma +2% ao percentual de desconto</w:t>
            </w:r>
          </w:p>
        </w:tc>
      </w:tr>
      <w:tr>
        <w:tc>
          <w:tcPr>
            <w:tcW w:type="dxa" w:w="3135"/>
          </w:tcPr>
          <w:p>
            <w:r>
              <w:t>Classificação da venda</w:t>
            </w:r>
          </w:p>
        </w:tc>
        <w:tc>
          <w:tcPr>
            <w:tcW w:type="dxa" w:w="3135"/>
          </w:tcPr>
          <w:p>
            <w:r>
              <w:t>Valor final &lt; 300 / entre 300 e 999,99 / ≥ 1.000</w:t>
            </w:r>
          </w:p>
        </w:tc>
        <w:tc>
          <w:tcPr>
            <w:tcW w:type="dxa" w:w="3135"/>
          </w:tcPr>
          <w:p>
            <w:r>
              <w:t>Venda Pequena / Média / de Alto Valor</w:t>
            </w:r>
          </w:p>
        </w:tc>
      </w:tr>
      <w:tr>
        <w:tc>
          <w:tcPr>
            <w:tcW w:type="dxa" w:w="3135"/>
          </w:tcPr>
          <w:p>
            <w:r>
              <w:t>Parcelamento no cartão</w:t>
            </w:r>
          </w:p>
        </w:tc>
        <w:tc>
          <w:tcPr>
            <w:tcW w:type="dxa" w:w="3135"/>
          </w:tcPr>
          <w:p>
            <w:r>
              <w:t>Forma de pagamento é "cartao"</w:t>
            </w:r>
          </w:p>
        </w:tc>
        <w:tc>
          <w:tcPr>
            <w:tcW w:type="dxa" w:w="3135"/>
          </w:tcPr>
          <w:p>
            <w:r>
              <w:t>Simula o valor da compra em 1x a 6x, sem juros</w:t>
            </w:r>
          </w:p>
        </w:tc>
      </w:tr>
    </w:tbl>
    <w:p w:rsidR="00CD72E5" w:rsidRPr="000B542D" w:rsidRDefault="0083546C" w:rsidP="000B542D">
      <w:pPr>
        <w:rPr>
          <w:rFonts w:cs="Arial"/>
          <w:color w:val="000000" w:themeColor="text1"/>
          <w:szCs w:val="24"/>
        </w:rPr>
      </w:pPr>
      <w:r w:rsidRPr="000B542D">
        <w:rPr>
          <w:rFonts w:cs="Arial"/>
          <w:color w:val="000000" w:themeColor="text1"/>
          <w:szCs w:val="24"/>
        </w:rPr>
        <w:br w:type="page"/>
      </w:r>
    </w:p>
    <w:p w:rsidR="00CD72E5" w:rsidRPr="000B542D" w:rsidRDefault="0083546C" w:rsidP="000B542D">
      <w:pPr>
        <w:pStyle w:val="Ttulo1"/>
        <w:rPr>
          <w:rFonts w:ascii="Arial" w:hAnsi="Arial" w:cs="Arial"/>
          <w:color w:val="000000" w:themeColor="text1"/>
          <w:szCs w:val="24"/>
        </w:rPr>
      </w:pPr>
      <w:r w:rsidRPr="000B542D">
        <w:rPr>
          <w:rFonts w:ascii="Arial" w:hAnsi="Arial" w:cs="Arial"/>
          <w:color w:val="000000" w:themeColor="text1"/>
          <w:szCs w:val="24"/>
        </w:rPr>
        <w:lastRenderedPageBreak/>
        <w:t>7 TESTES REALIZADOS</w:t>
      </w:r>
    </w:p>
    <w:p w:rsidR="00CD72E5" w:rsidRPr="000B542D" w:rsidRDefault="0083546C" w:rsidP="000B542D">
      <w:pPr>
        <w:spacing w:before="60" w:after="120"/>
        <w:ind w:left="283"/>
        <w:rPr>
          <w:rFonts w:cs="Arial"/>
          <w:color w:val="000000" w:themeColor="text1"/>
          <w:szCs w:val="24"/>
        </w:rPr>
      </w:pPr>
      <w:r w:rsidRPr="000B542D">
        <w:rPr>
          <w:rFonts w:cs="Arial"/>
          <w:i/>
          <w:color w:val="000000" w:themeColor="text1"/>
          <w:szCs w:val="24"/>
        </w:rPr>
        <w:t>Execute cenários diferentes e registre o resultado. Inclua casos válidos, limites e entradas inválidas.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0B542D" w:rsidRPr="000B542D">
        <w:trPr>
          <w:jc w:val="center"/>
        </w:trPr>
        <w:tc>
          <w:tcPr>
            <w:tcW w:w="1881" w:type="dxa"/>
            <w:shd w:val="clear" w:color="auto" w:fill="D9EAF7"/>
            <w:vAlign w:val="center"/>
          </w:tcPr>
          <w:p w:rsidR="00CD72E5" w:rsidRPr="000B542D" w:rsidRDefault="0083546C" w:rsidP="000B542D">
            <w:pPr>
              <w:spacing w:line="240" w:lineRule="auto"/>
              <w:rPr>
                <w:rFonts w:cs="Arial"/>
                <w:color w:val="000000" w:themeColor="text1"/>
                <w:szCs w:val="24"/>
              </w:rPr>
            </w:pPr>
            <w:r w:rsidRPr="000B542D">
              <w:rPr>
                <w:rFonts w:cs="Arial"/>
                <w:b/>
                <w:color w:val="000000" w:themeColor="text1"/>
                <w:szCs w:val="24"/>
              </w:rPr>
              <w:t>Teste</w:t>
            </w:r>
          </w:p>
        </w:tc>
        <w:tc>
          <w:tcPr>
            <w:tcW w:w="1881" w:type="dxa"/>
            <w:shd w:val="clear" w:color="auto" w:fill="D9EAF7"/>
            <w:vAlign w:val="center"/>
          </w:tcPr>
          <w:p w:rsidR="00CD72E5" w:rsidRPr="000B542D" w:rsidRDefault="0083546C" w:rsidP="000B542D">
            <w:pPr>
              <w:spacing w:line="240" w:lineRule="auto"/>
              <w:rPr>
                <w:rFonts w:cs="Arial"/>
                <w:color w:val="000000" w:themeColor="text1"/>
                <w:szCs w:val="24"/>
              </w:rPr>
            </w:pPr>
            <w:r w:rsidRPr="000B542D">
              <w:rPr>
                <w:rFonts w:cs="Arial"/>
                <w:b/>
                <w:color w:val="000000" w:themeColor="text1"/>
                <w:szCs w:val="24"/>
              </w:rPr>
              <w:t>Cenário</w:t>
            </w:r>
          </w:p>
        </w:tc>
        <w:tc>
          <w:tcPr>
            <w:tcW w:w="1881" w:type="dxa"/>
            <w:shd w:val="clear" w:color="auto" w:fill="D9EAF7"/>
            <w:vAlign w:val="center"/>
          </w:tcPr>
          <w:p w:rsidR="00CD72E5" w:rsidRPr="000B542D" w:rsidRDefault="0083546C" w:rsidP="000B542D">
            <w:pPr>
              <w:spacing w:line="240" w:lineRule="auto"/>
              <w:rPr>
                <w:rFonts w:cs="Arial"/>
                <w:color w:val="000000" w:themeColor="text1"/>
                <w:szCs w:val="24"/>
              </w:rPr>
            </w:pPr>
            <w:r w:rsidRPr="000B542D">
              <w:rPr>
                <w:rFonts w:cs="Arial"/>
                <w:b/>
                <w:color w:val="000000" w:themeColor="text1"/>
                <w:szCs w:val="24"/>
              </w:rPr>
              <w:t>Entrada principal</w:t>
            </w:r>
          </w:p>
        </w:tc>
        <w:tc>
          <w:tcPr>
            <w:tcW w:w="1881" w:type="dxa"/>
            <w:shd w:val="clear" w:color="auto" w:fill="D9EAF7"/>
            <w:vAlign w:val="center"/>
          </w:tcPr>
          <w:p w:rsidR="00CD72E5" w:rsidRPr="000B542D" w:rsidRDefault="0083546C" w:rsidP="000B542D">
            <w:pPr>
              <w:spacing w:line="240" w:lineRule="auto"/>
              <w:rPr>
                <w:rFonts w:cs="Arial"/>
                <w:color w:val="000000" w:themeColor="text1"/>
                <w:szCs w:val="24"/>
              </w:rPr>
            </w:pPr>
            <w:r w:rsidRPr="000B542D">
              <w:rPr>
                <w:rFonts w:cs="Arial"/>
                <w:b/>
                <w:color w:val="000000" w:themeColor="text1"/>
                <w:szCs w:val="24"/>
              </w:rPr>
              <w:t>Resultado esperado</w:t>
            </w:r>
          </w:p>
        </w:tc>
        <w:tc>
          <w:tcPr>
            <w:tcW w:w="1881" w:type="dxa"/>
            <w:shd w:val="clear" w:color="auto" w:fill="D9EAF7"/>
            <w:vAlign w:val="center"/>
          </w:tcPr>
          <w:p w:rsidR="00CD72E5" w:rsidRPr="000B542D" w:rsidRDefault="0083546C" w:rsidP="000B542D">
            <w:pPr>
              <w:spacing w:line="240" w:lineRule="auto"/>
              <w:rPr>
                <w:rFonts w:cs="Arial"/>
                <w:color w:val="000000" w:themeColor="text1"/>
                <w:szCs w:val="24"/>
              </w:rPr>
            </w:pPr>
            <w:r w:rsidRPr="000B542D">
              <w:rPr>
                <w:rFonts w:cs="Arial"/>
                <w:b/>
                <w:color w:val="000000" w:themeColor="text1"/>
                <w:szCs w:val="24"/>
              </w:rPr>
              <w:t>Resultado obtido</w:t>
            </w:r>
          </w:p>
        </w:tc>
      </w:tr>
      <w:tr w:rsidR="000B542D" w:rsidRPr="000B542D">
        <w:trPr>
          <w:jc w:val="center"/>
        </w:trPr>
        <w:tc>
          <w:tcPr>
            <w:tcW w:w="1881" w:type="dxa"/>
            <w:vAlign w:val="center"/>
          </w:tcPr>
          <w:p>
            <w:r>
              <w:t>1</w:t>
            </w:r>
          </w:p>
        </w:tc>
        <w:tc>
          <w:tcPr>
            <w:tcW w:w="1881" w:type="dxa"/>
            <w:vAlign w:val="center"/>
          </w:tcPr>
          <w:p>
            <w:r>
              <w:t>Venda pequena, sem bônus</w:t>
            </w:r>
          </w:p>
        </w:tc>
        <w:tc>
          <w:tcPr>
            <w:tcW w:w="1881" w:type="dxa"/>
            <w:vAlign w:val="center"/>
          </w:tcPr>
          <w:p>
            <w:r>
              <w:t>Ana, 30 anos, comum, dinheiro; Caderno R$ 15,00 x2</w:t>
            </w:r>
          </w:p>
        </w:tc>
        <w:tc>
          <w:tcPr>
            <w:tcW w:w="1881" w:type="dxa"/>
            <w:vAlign w:val="center"/>
          </w:tcPr>
          <w:p>
            <w:r>
              <w:t>Sem desconto (bruto &lt; R$ 200); classificada como Pequena</w:t>
            </w:r>
          </w:p>
        </w:tc>
        <w:tc>
          <w:tcPr>
            <w:tcW w:w="1881" w:type="dxa"/>
            <w:vAlign w:val="center"/>
          </w:tcPr>
          <w:p>
            <w:r>
              <w:t>Bruto R$ 30,00; desconto 0%; final R$ 30,00 - Pequena</w:t>
            </w:r>
          </w:p>
        </w:tc>
      </w:tr>
      <w:tr w:rsidR="000B542D" w:rsidRPr="000B542D">
        <w:trPr>
          <w:jc w:val="center"/>
        </w:trPr>
        <w:tc>
          <w:tcPr>
            <w:tcW w:w="1881" w:type="dxa"/>
            <w:vAlign w:val="center"/>
          </w:tcPr>
          <w:p>
            <w:r>
              <w:t>2</w:t>
            </w:r>
          </w:p>
        </w:tc>
        <w:tc>
          <w:tcPr>
            <w:tcW w:w="1881" w:type="dxa"/>
            <w:vAlign w:val="center"/>
          </w:tcPr>
          <w:p>
            <w:r>
              <w:t>Venda média, bônus de pix</w:t>
            </w:r>
          </w:p>
        </w:tc>
        <w:tc>
          <w:tcPr>
            <w:tcW w:w="1881" w:type="dxa"/>
            <w:vAlign w:val="center"/>
          </w:tcPr>
          <w:p>
            <w:r>
              <w:t>Bruno, 40 anos, comum, pix; Fone R$ 400,00 x1</w:t>
            </w:r>
          </w:p>
        </w:tc>
        <w:tc>
          <w:tcPr>
            <w:tcW w:w="1881" w:type="dxa"/>
            <w:vAlign w:val="center"/>
          </w:tcPr>
          <w:p>
            <w:r>
              <w:t>Desconto de 5% (faixa) + 2% (pix) = 7%; classificada como Média</w:t>
            </w:r>
          </w:p>
        </w:tc>
        <w:tc>
          <w:tcPr>
            <w:tcW w:w="1881" w:type="dxa"/>
            <w:vAlign w:val="center"/>
          </w:tcPr>
          <w:p>
            <w:r>
              <w:t>Bruto R$ 400,00; desconto 7% (R$ 28,00); final R$ 372,00 - Média</w:t>
            </w:r>
          </w:p>
        </w:tc>
      </w:tr>
      <w:tr w:rsidR="000B542D" w:rsidRPr="000B542D">
        <w:trPr>
          <w:jc w:val="center"/>
        </w:trPr>
        <w:tc>
          <w:tcPr>
            <w:tcW w:w="1881" w:type="dxa"/>
            <w:vAlign w:val="center"/>
          </w:tcPr>
          <w:p>
            <w:r>
              <w:t>3</w:t>
            </w:r>
          </w:p>
        </w:tc>
        <w:tc>
          <w:tcPr>
            <w:tcW w:w="1881" w:type="dxa"/>
            <w:vAlign w:val="center"/>
          </w:tcPr>
          <w:p>
            <w:r>
              <w:t>Venda de alto valor com todos os bônus e um produto inválido</w:t>
            </w:r>
          </w:p>
        </w:tc>
        <w:tc>
          <w:tcPr>
            <w:tcW w:w="1881" w:type="dxa"/>
            <w:vAlign w:val="center"/>
          </w:tcPr>
          <w:p>
            <w:r>
              <w:t>Joana, 65 anos, premium, pix; Notebook R$ 1.200,00 x1; Mouse com preço R$ 0,00 (inválido); Teclado R$ 150,00 x2</w:t>
            </w:r>
          </w:p>
        </w:tc>
        <w:tc>
          <w:tcPr>
            <w:tcW w:w="1881" w:type="dxa"/>
            <w:vAlign w:val="center"/>
          </w:tcPr>
          <w:p>
            <w:r>
              <w:t>Mouse ignorado; desconto 15%+3%+2%+2% = 22%; classificada como Alto Valor</w:t>
            </w:r>
          </w:p>
        </w:tc>
        <w:tc>
          <w:tcPr>
            <w:tcW w:w="1881" w:type="dxa"/>
            <w:vAlign w:val="center"/>
          </w:tcPr>
          <w:p>
            <w:r>
              <w:t>Mouse ignorado; bruto R$ 1.500,00; desconto 22% (R$ 330,00); final R$ 1.170,00 - Alto Valor</w:t>
            </w:r>
          </w:p>
        </w:tc>
      </w:tr>
      <w:tr w:rsidR="000B542D" w:rsidRPr="000B542D">
        <w:trPr>
          <w:jc w:val="center"/>
        </w:trPr>
        <w:tc>
          <w:tcPr>
            <w:tcW w:w="1881" w:type="dxa"/>
            <w:vAlign w:val="center"/>
          </w:tcPr>
          <w:p>
            <w:r>
              <w:t>4</w:t>
            </w:r>
          </w:p>
        </w:tc>
        <w:tc>
          <w:tcPr>
            <w:tcW w:w="1881" w:type="dxa"/>
            <w:vAlign w:val="center"/>
          </w:tcPr>
          <w:p>
            <w:r>
              <w:t>Cadastro cancelado</w:t>
            </w:r>
          </w:p>
        </w:tc>
        <w:tc>
          <w:tcPr>
            <w:tcW w:w="1881" w:type="dxa"/>
            <w:vAlign w:val="center"/>
          </w:tcPr>
          <w:p>
            <w:r>
              <w:t>Lucas, 25 anos, comum, dinheiro; ENCERRAR digitado como primeiro produto</w:t>
            </w:r>
          </w:p>
        </w:tc>
        <w:tc>
          <w:tcPr>
            <w:tcW w:w="1881" w:type="dxa"/>
            <w:vAlign w:val="center"/>
          </w:tcPr>
          <w:p>
            <w:r>
              <w:t>Nenhum produto válido; venda cancelada sem cálculo</w:t>
            </w:r>
          </w:p>
        </w:tc>
        <w:tc>
          <w:tcPr>
            <w:tcW w:w="1881" w:type="dxa"/>
            <w:vAlign w:val="center"/>
          </w:tcPr>
          <w:p>
            <w:r>
              <w:t>Mensagem "Nenhum produto válido foi cadastrado. Venda cancelada."</w:t>
            </w:r>
          </w:p>
        </w:tc>
      </w:tr>
      <w:tr w:rsidR="000B542D" w:rsidRPr="000B542D">
        <w:trPr>
          <w:jc w:val="center"/>
        </w:trPr>
        <w:tc>
          <w:tcPr>
            <w:tcW w:w="1881" w:type="dxa"/>
            <w:vAlign w:val="center"/>
          </w:tcPr>
          <w:p>
            <w:r>
              <w:t>5</w:t>
            </w:r>
          </w:p>
        </w:tc>
        <w:tc>
          <w:tcPr>
            <w:tcW w:w="1881" w:type="dxa"/>
            <w:vAlign w:val="center"/>
          </w:tcPr>
          <w:p>
            <w:r>
              <w:t>Pagamento em cartão</w:t>
            </w:r>
          </w:p>
        </w:tc>
        <w:tc>
          <w:tcPr>
            <w:tcW w:w="1881" w:type="dxa"/>
            <w:vAlign w:val="center"/>
          </w:tcPr>
          <w:p>
            <w:r>
              <w:t>Pedro, 30 anos, comum, cartao; Fone R$ 300,00 x1</w:t>
            </w:r>
          </w:p>
        </w:tc>
        <w:tc>
          <w:tcPr>
            <w:tcW w:w="1881" w:type="dxa"/>
            <w:vAlign w:val="center"/>
          </w:tcPr>
          <w:p>
            <w:r>
              <w:t>Desconto de 5%; simulação de parcelas de 1x a 6x exibida</w:t>
            </w:r>
          </w:p>
        </w:tc>
        <w:tc>
          <w:tcPr>
            <w:tcW w:w="1881" w:type="dxa"/>
            <w:vAlign w:val="center"/>
          </w:tcPr>
          <w:p>
            <w:r>
              <w:t>Bruto R$ 300,00; desconto 5% (R$ 15,00); final R$ 285,00; parcelas de R$ 285,00 (1x) a R$ 47,50 (6x)</w:t>
            </w:r>
          </w:p>
        </w:tc>
      </w:tr>
      <w:tr w:rsidR="000B542D" w:rsidRPr="000B542D">
        <w:trPr>
          <w:jc w:val="center"/>
        </w:trPr>
        <w:tc>
          <w:tcPr>
            <w:tcW w:w="1881" w:type="dxa"/>
            <w:vAlign w:val="center"/>
          </w:tcPr>
          <w:p>
            <w:r>
              <w:t>6</w:t>
            </w:r>
          </w:p>
        </w:tc>
        <w:tc>
          <w:tcPr>
            <w:tcW w:w="1881" w:type="dxa"/>
            <w:vAlign w:val="center"/>
          </w:tcPr>
          <w:p>
            <w:r>
              <w:t>Venda pequena com mais de um produto</w:t>
            </w:r>
          </w:p>
        </w:tc>
        <w:tc>
          <w:tcPr>
            <w:tcW w:w="1881" w:type="dxa"/>
            <w:vAlign w:val="center"/>
          </w:tcPr>
          <w:p>
            <w:r>
              <w:t>Carla, 28 anos, comum, dinheiro; Caneca R$ 20,00 x3; Mochila R$ 90,00 x1</w:t>
            </w:r>
          </w:p>
        </w:tc>
        <w:tc>
          <w:tcPr>
            <w:tcW w:w="1881" w:type="dxa"/>
            <w:vAlign w:val="center"/>
          </w:tcPr>
          <w:p>
            <w:r>
              <w:t>Mochila é o produto mais caro, Caneca o mais barato; sem desconto</w:t>
            </w:r>
          </w:p>
        </w:tc>
        <w:tc>
          <w:tcPr>
            <w:tcW w:w="1881" w:type="dxa"/>
            <w:vAlign w:val="center"/>
          </w:tcPr>
          <w:p>
            <w:r>
              <w:t>Bruto R$ 150,00; mais caro Mochila; mais barato Caneca; desconto 0%; final R$ 150,00</w:t>
            </w:r>
          </w:p>
        </w:tc>
      </w:tr>
      <w:tr w:rsidR="00CD72E5" w:rsidRPr="000B542D">
        <w:trPr>
          <w:jc w:val="center"/>
        </w:trPr>
        <w:tc>
          <w:tcPr>
            <w:tcW w:w="1881" w:type="dxa"/>
            <w:vAlign w:val="center"/>
          </w:tcPr>
          <w:p>
            <w:r>
              <w:t>7</w:t>
            </w:r>
          </w:p>
        </w:tc>
        <w:tc>
          <w:tcPr>
            <w:tcW w:w="1881" w:type="dxa"/>
            <w:vAlign w:val="center"/>
          </w:tcPr>
          <w:p>
            <w:r>
              <w:t>Bônus de idade isolado</w:t>
            </w:r>
          </w:p>
        </w:tc>
        <w:tc>
          <w:tcPr>
            <w:tcW w:w="1881" w:type="dxa"/>
            <w:vAlign w:val="center"/>
          </w:tcPr>
          <w:p>
            <w:r>
              <w:t>Roberto, 70 anos, comum, dinheiro; Bengala R$ 250,00 x1</w:t>
            </w:r>
          </w:p>
        </w:tc>
        <w:tc>
          <w:tcPr>
            <w:tcW w:w="1881" w:type="dxa"/>
            <w:vAlign w:val="center"/>
          </w:tcPr>
          <w:p>
            <w:r>
              <w:t>Desconto de 5% (faixa) + 2% (idade 60+) = 7%</w:t>
            </w:r>
          </w:p>
        </w:tc>
        <w:tc>
          <w:tcPr>
            <w:tcW w:w="1881" w:type="dxa"/>
            <w:vAlign w:val="center"/>
          </w:tcPr>
          <w:p>
            <w:r>
              <w:t>Bruto R$ 250,00; desconto 7% (R$ 17,50); final R$ 232,50 - Pequena</w:t>
            </w:r>
          </w:p>
        </w:tc>
      </w:tr>
    </w:tbl>
    <w:p w:rsidR="00CD72E5" w:rsidRPr="000B542D" w:rsidRDefault="00CD72E5" w:rsidP="000B542D">
      <w:pPr>
        <w:rPr>
          <w:rFonts w:cs="Arial"/>
          <w:color w:val="000000" w:themeColor="text1"/>
          <w:szCs w:val="24"/>
        </w:rPr>
      </w:pPr>
    </w:p>
    <w:p w:rsidR="00CD72E5" w:rsidRPr="000B542D" w:rsidRDefault="0083546C" w:rsidP="000B542D">
      <w:pPr>
        <w:pStyle w:val="Ttulo1"/>
        <w:rPr>
          <w:rFonts w:ascii="Arial" w:hAnsi="Arial" w:cs="Arial"/>
          <w:color w:val="000000" w:themeColor="text1"/>
          <w:szCs w:val="24"/>
        </w:rPr>
      </w:pPr>
      <w:r w:rsidRPr="000B542D">
        <w:rPr>
          <w:rFonts w:ascii="Arial" w:hAnsi="Arial" w:cs="Arial"/>
          <w:color w:val="000000" w:themeColor="text1"/>
          <w:szCs w:val="24"/>
        </w:rPr>
        <w:t>8 RESULTADO FINAL</w:t>
      </w:r>
    </w:p>
    <w:p w:rsidR="00CD72E5" w:rsidRPr="000B542D" w:rsidRDefault="0083546C" w:rsidP="000B542D">
      <w:pPr>
        <w:spacing w:before="60" w:after="120"/>
        <w:ind w:left="283"/>
        <w:rPr>
          <w:rFonts w:cs="Arial"/>
          <w:color w:val="000000" w:themeColor="text1"/>
          <w:szCs w:val="24"/>
        </w:rPr>
      </w:pPr>
      <w:r w:rsidRPr="000B542D">
        <w:rPr>
          <w:rFonts w:cs="Arial"/>
          <w:i/>
          <w:color w:val="000000" w:themeColor="text1"/>
          <w:szCs w:val="24"/>
        </w:rPr>
        <w:t>Insira abaixo um resumo do resultado final do sistema e, se solicitado pelo professor, uma captura da execução no terminal.</w:t>
      </w:r>
    </w:p>
    <w:p w:rsidR="000B542D" w:rsidRDefault="000B542D" w:rsidP="000B542D">
      <w:pPr>
        <w:pStyle w:val="Ttulo2"/>
        <w:rPr>
          <w:rFonts w:ascii="Arial" w:hAnsi="Arial" w:cs="Arial"/>
          <w:color w:val="000000" w:themeColor="text1"/>
          <w:szCs w:val="24"/>
        </w:rPr>
      </w:pPr>
    </w:p>
    <w:p w:rsidR="00CD72E5" w:rsidRPr="000B542D" w:rsidRDefault="0083546C" w:rsidP="000B542D">
      <w:pPr>
        <w:pStyle w:val="Ttulo2"/>
        <w:rPr>
          <w:rFonts w:ascii="Arial" w:hAnsi="Arial" w:cs="Arial"/>
          <w:color w:val="000000" w:themeColor="text1"/>
          <w:szCs w:val="24"/>
        </w:rPr>
      </w:pPr>
      <w:r w:rsidRPr="000B542D">
        <w:rPr>
          <w:rFonts w:ascii="Arial" w:hAnsi="Arial" w:cs="Arial"/>
          <w:color w:val="000000" w:themeColor="text1"/>
          <w:szCs w:val="24"/>
        </w:rPr>
        <w:t>8.1 Indicadores produzidos pelo sistema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0B542D" w:rsidRPr="000B542D">
        <w:trPr>
          <w:jc w:val="center"/>
        </w:trPr>
        <w:tc>
          <w:tcPr>
            <w:tcW w:w="4702" w:type="dxa"/>
            <w:shd w:val="clear" w:color="auto" w:fill="D9EAF7"/>
            <w:vAlign w:val="center"/>
          </w:tcPr>
          <w:p w:rsidR="00CD72E5" w:rsidRPr="000B542D" w:rsidRDefault="0083546C" w:rsidP="000B542D">
            <w:pPr>
              <w:spacing w:line="240" w:lineRule="auto"/>
              <w:rPr>
                <w:rFonts w:cs="Arial"/>
                <w:color w:val="000000" w:themeColor="text1"/>
                <w:szCs w:val="24"/>
              </w:rPr>
            </w:pPr>
            <w:r w:rsidRPr="000B542D">
              <w:rPr>
                <w:rFonts w:cs="Arial"/>
                <w:b/>
                <w:color w:val="000000" w:themeColor="text1"/>
                <w:szCs w:val="24"/>
              </w:rPr>
              <w:t>Indicador</w:t>
            </w:r>
          </w:p>
        </w:tc>
        <w:tc>
          <w:tcPr>
            <w:tcW w:w="4702" w:type="dxa"/>
            <w:shd w:val="clear" w:color="auto" w:fill="D9EAF7"/>
            <w:vAlign w:val="center"/>
          </w:tcPr>
          <w:p w:rsidR="00CD72E5" w:rsidRPr="000B542D" w:rsidRDefault="0083546C" w:rsidP="000B542D">
            <w:pPr>
              <w:spacing w:line="240" w:lineRule="auto"/>
              <w:rPr>
                <w:rFonts w:cs="Arial"/>
                <w:color w:val="000000" w:themeColor="text1"/>
                <w:szCs w:val="24"/>
              </w:rPr>
            </w:pPr>
            <w:r w:rsidRPr="000B542D">
              <w:rPr>
                <w:rFonts w:cs="Arial"/>
                <w:b/>
                <w:color w:val="000000" w:themeColor="text1"/>
                <w:szCs w:val="24"/>
              </w:rPr>
              <w:t>Resultado do teste final</w:t>
            </w:r>
          </w:p>
        </w:tc>
      </w:tr>
      <w:tr w:rsidR="000B542D" w:rsidRPr="000B542D">
        <w:trPr>
          <w:jc w:val="center"/>
        </w:trPr>
        <w:tc>
          <w:tcPr>
            <w:tcW w:w="4702" w:type="dxa"/>
            <w:vAlign w:val="center"/>
          </w:tcPr>
          <w:p w:rsidR="00CD72E5" w:rsidRPr="000B542D" w:rsidRDefault="0083546C" w:rsidP="000B542D">
            <w:pPr>
              <w:spacing w:line="240" w:lineRule="auto"/>
              <w:rPr>
                <w:rFonts w:cs="Arial"/>
                <w:color w:val="000000" w:themeColor="text1"/>
                <w:szCs w:val="24"/>
              </w:rPr>
            </w:pPr>
            <w:r w:rsidRPr="000B542D">
              <w:rPr>
                <w:rFonts w:cs="Arial"/>
                <w:color w:val="000000" w:themeColor="text1"/>
                <w:szCs w:val="24"/>
              </w:rPr>
              <w:t>Produtos diferentes</w:t>
            </w:r>
          </w:p>
        </w:tc>
        <w:tc>
          <w:tcPr>
            <w:tcW w:w="4702" w:type="dxa"/>
            <w:vAlign w:val="center"/>
          </w:tcPr>
          <w:p>
            <w:r>
              <w:t>2</w:t>
            </w:r>
          </w:p>
        </w:tc>
      </w:tr>
      <w:tr w:rsidR="000B542D" w:rsidRPr="000B542D">
        <w:trPr>
          <w:jc w:val="center"/>
        </w:trPr>
        <w:tc>
          <w:tcPr>
            <w:tcW w:w="4702" w:type="dxa"/>
            <w:vAlign w:val="center"/>
          </w:tcPr>
          <w:p w:rsidR="00CD72E5" w:rsidRPr="000B542D" w:rsidRDefault="0083546C" w:rsidP="000B542D">
            <w:pPr>
              <w:spacing w:line="240" w:lineRule="auto"/>
              <w:rPr>
                <w:rFonts w:cs="Arial"/>
                <w:color w:val="000000" w:themeColor="text1"/>
                <w:szCs w:val="24"/>
              </w:rPr>
            </w:pPr>
            <w:r w:rsidRPr="000B542D">
              <w:rPr>
                <w:rFonts w:cs="Arial"/>
                <w:color w:val="000000" w:themeColor="text1"/>
                <w:szCs w:val="24"/>
              </w:rPr>
              <w:t>Total de unidades</w:t>
            </w:r>
          </w:p>
        </w:tc>
        <w:tc>
          <w:tcPr>
            <w:tcW w:w="4702" w:type="dxa"/>
            <w:vAlign w:val="center"/>
          </w:tcPr>
          <w:p>
            <w:r>
              <w:t>3</w:t>
            </w:r>
          </w:p>
        </w:tc>
      </w:tr>
      <w:tr w:rsidR="000B542D" w:rsidRPr="000B542D">
        <w:trPr>
          <w:jc w:val="center"/>
        </w:trPr>
        <w:tc>
          <w:tcPr>
            <w:tcW w:w="4702" w:type="dxa"/>
            <w:vAlign w:val="center"/>
          </w:tcPr>
          <w:p w:rsidR="00CD72E5" w:rsidRPr="000B542D" w:rsidRDefault="0083546C" w:rsidP="000B542D">
            <w:pPr>
              <w:spacing w:line="240" w:lineRule="auto"/>
              <w:rPr>
                <w:rFonts w:cs="Arial"/>
                <w:color w:val="000000" w:themeColor="text1"/>
                <w:szCs w:val="24"/>
              </w:rPr>
            </w:pPr>
            <w:r w:rsidRPr="000B542D">
              <w:rPr>
                <w:rFonts w:cs="Arial"/>
                <w:color w:val="000000" w:themeColor="text1"/>
                <w:szCs w:val="24"/>
              </w:rPr>
              <w:t>Produto mais caro</w:t>
            </w:r>
          </w:p>
        </w:tc>
        <w:tc>
          <w:tcPr>
            <w:tcW w:w="4702" w:type="dxa"/>
            <w:vAlign w:val="center"/>
          </w:tcPr>
          <w:p>
            <w:r>
              <w:t>Notebook</w:t>
            </w:r>
          </w:p>
        </w:tc>
      </w:tr>
      <w:tr w:rsidR="000B542D" w:rsidRPr="000B542D">
        <w:trPr>
          <w:jc w:val="center"/>
        </w:trPr>
        <w:tc>
          <w:tcPr>
            <w:tcW w:w="4702" w:type="dxa"/>
            <w:vAlign w:val="center"/>
          </w:tcPr>
          <w:p w:rsidR="00CD72E5" w:rsidRPr="000B542D" w:rsidRDefault="0083546C" w:rsidP="000B542D">
            <w:pPr>
              <w:spacing w:line="240" w:lineRule="auto"/>
              <w:rPr>
                <w:rFonts w:cs="Arial"/>
                <w:color w:val="000000" w:themeColor="text1"/>
                <w:szCs w:val="24"/>
              </w:rPr>
            </w:pPr>
            <w:r w:rsidRPr="000B542D">
              <w:rPr>
                <w:rFonts w:cs="Arial"/>
                <w:color w:val="000000" w:themeColor="text1"/>
                <w:szCs w:val="24"/>
              </w:rPr>
              <w:t>Produto mais barato</w:t>
            </w:r>
          </w:p>
        </w:tc>
        <w:tc>
          <w:tcPr>
            <w:tcW w:w="4702" w:type="dxa"/>
            <w:vAlign w:val="center"/>
          </w:tcPr>
          <w:p>
            <w:r>
              <w:t>Teclado</w:t>
            </w:r>
          </w:p>
        </w:tc>
      </w:tr>
      <w:tr w:rsidR="000B542D" w:rsidRPr="000B542D">
        <w:trPr>
          <w:jc w:val="center"/>
        </w:trPr>
        <w:tc>
          <w:tcPr>
            <w:tcW w:w="4702" w:type="dxa"/>
            <w:vAlign w:val="center"/>
          </w:tcPr>
          <w:p w:rsidR="00CD72E5" w:rsidRPr="000B542D" w:rsidRDefault="0083546C" w:rsidP="000B542D">
            <w:pPr>
              <w:spacing w:line="240" w:lineRule="auto"/>
              <w:rPr>
                <w:rFonts w:cs="Arial"/>
                <w:color w:val="000000" w:themeColor="text1"/>
                <w:szCs w:val="24"/>
              </w:rPr>
            </w:pPr>
            <w:r w:rsidRPr="000B542D">
              <w:rPr>
                <w:rFonts w:cs="Arial"/>
                <w:color w:val="000000" w:themeColor="text1"/>
                <w:szCs w:val="24"/>
              </w:rPr>
              <w:t>Valor bruto</w:t>
            </w:r>
          </w:p>
        </w:tc>
        <w:tc>
          <w:tcPr>
            <w:tcW w:w="4702" w:type="dxa"/>
            <w:vAlign w:val="center"/>
          </w:tcPr>
          <w:p>
            <w:r>
              <w:t>R$ 1.500,00</w:t>
            </w:r>
          </w:p>
        </w:tc>
      </w:tr>
      <w:tr w:rsidR="000B542D" w:rsidRPr="000B542D">
        <w:trPr>
          <w:jc w:val="center"/>
        </w:trPr>
        <w:tc>
          <w:tcPr>
            <w:tcW w:w="4702" w:type="dxa"/>
            <w:vAlign w:val="center"/>
          </w:tcPr>
          <w:p w:rsidR="00CD72E5" w:rsidRPr="000B542D" w:rsidRDefault="0083546C" w:rsidP="000B542D">
            <w:pPr>
              <w:spacing w:line="240" w:lineRule="auto"/>
              <w:rPr>
                <w:rFonts w:cs="Arial"/>
                <w:color w:val="000000" w:themeColor="text1"/>
                <w:szCs w:val="24"/>
              </w:rPr>
            </w:pPr>
            <w:r w:rsidRPr="000B542D">
              <w:rPr>
                <w:rFonts w:cs="Arial"/>
                <w:color w:val="000000" w:themeColor="text1"/>
                <w:szCs w:val="24"/>
              </w:rPr>
              <w:t xml:space="preserve">Percentual de </w:t>
            </w:r>
            <w:r w:rsidRPr="000B542D">
              <w:rPr>
                <w:rFonts w:cs="Arial"/>
                <w:color w:val="000000" w:themeColor="text1"/>
                <w:szCs w:val="24"/>
              </w:rPr>
              <w:t>desconto</w:t>
            </w:r>
          </w:p>
        </w:tc>
        <w:tc>
          <w:tcPr>
            <w:tcW w:w="4702" w:type="dxa"/>
            <w:vAlign w:val="center"/>
          </w:tcPr>
          <w:p>
            <w:r>
              <w:t>22%</w:t>
            </w:r>
          </w:p>
        </w:tc>
      </w:tr>
      <w:tr w:rsidR="000B542D" w:rsidRPr="000B542D">
        <w:trPr>
          <w:jc w:val="center"/>
        </w:trPr>
        <w:tc>
          <w:tcPr>
            <w:tcW w:w="4702" w:type="dxa"/>
            <w:vAlign w:val="center"/>
          </w:tcPr>
          <w:p w:rsidR="00CD72E5" w:rsidRPr="000B542D" w:rsidRDefault="0083546C" w:rsidP="000B542D">
            <w:pPr>
              <w:spacing w:line="240" w:lineRule="auto"/>
              <w:rPr>
                <w:rFonts w:cs="Arial"/>
                <w:color w:val="000000" w:themeColor="text1"/>
                <w:szCs w:val="24"/>
              </w:rPr>
            </w:pPr>
            <w:r w:rsidRPr="000B542D">
              <w:rPr>
                <w:rFonts w:cs="Arial"/>
                <w:color w:val="000000" w:themeColor="text1"/>
                <w:szCs w:val="24"/>
              </w:rPr>
              <w:t>Valor do desconto</w:t>
            </w:r>
          </w:p>
        </w:tc>
        <w:tc>
          <w:tcPr>
            <w:tcW w:w="4702" w:type="dxa"/>
            <w:vAlign w:val="center"/>
          </w:tcPr>
          <w:p>
            <w:r>
              <w:t>R$ 330,00</w:t>
            </w:r>
          </w:p>
        </w:tc>
      </w:tr>
      <w:tr w:rsidR="00CD72E5" w:rsidRPr="000B542D">
        <w:trPr>
          <w:jc w:val="center"/>
        </w:trPr>
        <w:tc>
          <w:tcPr>
            <w:tcW w:w="4702" w:type="dxa"/>
            <w:vAlign w:val="center"/>
          </w:tcPr>
          <w:p w:rsidR="00CD72E5" w:rsidRPr="000B542D" w:rsidRDefault="0083546C" w:rsidP="000B542D">
            <w:pPr>
              <w:spacing w:line="240" w:lineRule="auto"/>
              <w:rPr>
                <w:rFonts w:cs="Arial"/>
                <w:color w:val="000000" w:themeColor="text1"/>
                <w:szCs w:val="24"/>
              </w:rPr>
            </w:pPr>
            <w:r w:rsidRPr="000B542D">
              <w:rPr>
                <w:rFonts w:cs="Arial"/>
                <w:color w:val="000000" w:themeColor="text1"/>
                <w:szCs w:val="24"/>
              </w:rPr>
              <w:t>Valor final</w:t>
            </w:r>
          </w:p>
        </w:tc>
        <w:tc>
          <w:tcPr>
            <w:tcW w:w="4702" w:type="dxa"/>
            <w:vAlign w:val="center"/>
          </w:tcPr>
          <w:p>
            <w:r>
              <w:t>R$ 1.170,00</w:t>
            </w:r>
          </w:p>
        </w:tc>
      </w:tr>
    </w:tbl>
    <w:p w:rsidR="00CD72E5" w:rsidRPr="000B542D" w:rsidRDefault="00CD72E5" w:rsidP="000B542D">
      <w:pPr>
        <w:rPr>
          <w:rFonts w:cs="Arial"/>
          <w:color w:val="000000" w:themeColor="text1"/>
          <w:szCs w:val="24"/>
        </w:rPr>
      </w:pPr>
    </w:p>
    <w:p w:rsidR="00CD72E5" w:rsidRPr="000B542D" w:rsidRDefault="0083546C" w:rsidP="000B542D">
      <w:pPr>
        <w:pStyle w:val="Ttulo1"/>
        <w:rPr>
          <w:rFonts w:ascii="Arial" w:hAnsi="Arial" w:cs="Arial"/>
          <w:color w:val="000000" w:themeColor="text1"/>
          <w:szCs w:val="24"/>
        </w:rPr>
      </w:pPr>
      <w:r w:rsidRPr="000B542D">
        <w:rPr>
          <w:rFonts w:ascii="Arial" w:hAnsi="Arial" w:cs="Arial"/>
          <w:color w:val="000000" w:themeColor="text1"/>
          <w:szCs w:val="24"/>
        </w:rPr>
        <w:t>9 DIFICULDADES E DECISÕES DA DUPLA</w:t>
      </w:r>
    </w:p>
    <w:p w:rsidR="00CD72E5" w:rsidRPr="000B542D" w:rsidRDefault="0083546C" w:rsidP="000B542D">
      <w:pPr>
        <w:spacing w:before="60" w:after="120"/>
        <w:ind w:left="283"/>
        <w:rPr>
          <w:rFonts w:cs="Arial"/>
          <w:color w:val="000000" w:themeColor="text1"/>
          <w:szCs w:val="24"/>
        </w:rPr>
      </w:pPr>
      <w:r w:rsidRPr="000B542D">
        <w:rPr>
          <w:rFonts w:cs="Arial"/>
          <w:i/>
          <w:color w:val="000000" w:themeColor="text1"/>
          <w:szCs w:val="24"/>
        </w:rPr>
        <w:t>Descreva pelo menos duas decisões de implementação ou dificuldades encontradas e como foram resolvidas.</w:t>
      </w:r>
    </w:p>
    <w:p w:rsidR="00CD72E5" w:rsidRPr="000B542D" w:rsidRDefault="0083546C" w:rsidP="000B542D">
      <w:pPr>
        <w:spacing w:before="60" w:after="120"/>
        <w:ind w:left="283"/>
        <w:rPr>
          <w:rFonts w:cs="Arial"/>
          <w:color w:val="000000" w:themeColor="text1"/>
          <w:szCs w:val="24"/>
        </w:rPr>
      </w:pPr>
      <w:r>
        <w:t>1) Como representar os produtos sem usar variáveis separadas ($produto1, $produto2...): optamos por um array indexado em que cada posição é um array associativo (nome, categoria, preco, quantidade, subtotal), já calculando o subtotal no momento do cadastro para as funções seguintes não precisarem recalcular. 2) As regras de desconto misturam uma parte não cumulativa (a faixa pelo valor da compra, onde só a maior faixa atingida vale) com uma parte cumulativa (os bônus de premium, pix e idade, que se somam entre si). A solução foi calcular a faixa primeiro e só depois somar os três bônus, e testar um cenário com os três bônus juntos (Teste 3) para confirmar que o percentual final realmente soma tudo. 3) Uma venda sem nenhum produto válido faria os cálculos de produto mais caro/mais barato falharem (índice [0] em um array vazio). Resolvemos verificando count($produtos) === 0 logo após o cadastro e encerrando o programa com um aviso, antes de qualquer cálculo.</w:t>
      </w:r>
    </w:p>
    <w:p w:rsidR="00CD72E5" w:rsidRPr="000B542D" w:rsidRDefault="0083546C" w:rsidP="000B542D">
      <w:pPr>
        <w:pStyle w:val="Ttulo1"/>
        <w:rPr>
          <w:rFonts w:ascii="Arial" w:hAnsi="Arial" w:cs="Arial"/>
          <w:color w:val="000000" w:themeColor="text1"/>
          <w:szCs w:val="24"/>
        </w:rPr>
      </w:pPr>
      <w:r w:rsidRPr="000B542D">
        <w:rPr>
          <w:rFonts w:ascii="Arial" w:hAnsi="Arial" w:cs="Arial"/>
          <w:color w:val="000000" w:themeColor="text1"/>
          <w:szCs w:val="24"/>
        </w:rPr>
        <w:lastRenderedPageBreak/>
        <w:t xml:space="preserve">10 </w:t>
      </w:r>
      <w:r w:rsidR="000B542D">
        <w:rPr>
          <w:rFonts w:ascii="Arial" w:hAnsi="Arial" w:cs="Arial"/>
          <w:color w:val="000000" w:themeColor="text1"/>
          <w:szCs w:val="24"/>
        </w:rPr>
        <w:t xml:space="preserve">APENDICES / INFORMAÇOES ADICIONAIS </w:t>
      </w:r>
    </w:p>
    <w:p w:rsidR="00CD72E5" w:rsidRPr="000B542D" w:rsidRDefault="00CD72E5" w:rsidP="000B542D">
      <w:pPr>
        <w:rPr>
          <w:rFonts w:cs="Arial"/>
          <w:color w:val="000000" w:themeColor="text1"/>
          <w:szCs w:val="24"/>
        </w:rPr>
      </w:pPr>
      <w:bookmarkStart w:id="0" w:name="_GoBack"/>
      <w:bookmarkEnd w:id="0"/>
    </w:p>
    <w:sectPr w:rsidR="00CD72E5" w:rsidRPr="000B542D" w:rsidSect="00034616">
      <w:footerReference w:type="default" r:id="rId8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3546C" w:rsidRDefault="0083546C">
      <w:pPr>
        <w:spacing w:line="240" w:lineRule="auto"/>
      </w:pPr>
      <w:r>
        <w:separator/>
      </w:r>
    </w:p>
  </w:endnote>
  <w:endnote w:type="continuationSeparator" w:id="0">
    <w:p w:rsidR="0083546C" w:rsidRDefault="008354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D72E5" w:rsidRDefault="0083546C">
    <w:pPr>
      <w:pStyle w:val="Rodap"/>
      <w:jc w:val="center"/>
    </w:pPr>
    <w:r>
      <w:t xml:space="preserve">Página </w:t>
    </w:r>
    <w:r>
      <w:fldChar w:fldCharType="begin"/>
    </w:r>
    <w:r>
      <w:instrText xml:space="preserve"> PAGE </w:instrText>
    </w:r>
    <w:r w:rsidR="000B542D">
      <w:fldChar w:fldCharType="separate"/>
    </w:r>
    <w:r w:rsidR="000B542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3546C" w:rsidRDefault="0083546C">
      <w:pPr>
        <w:spacing w:line="240" w:lineRule="auto"/>
      </w:pPr>
      <w:r>
        <w:separator/>
      </w:r>
    </w:p>
  </w:footnote>
  <w:footnote w:type="continuationSeparator" w:id="0">
    <w:p w:rsidR="0083546C" w:rsidRDefault="0083546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BE2702"/>
    <w:multiLevelType w:val="multilevel"/>
    <w:tmpl w:val="5B78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BB31091"/>
    <w:multiLevelType w:val="hybridMultilevel"/>
    <w:tmpl w:val="61100B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566AE2"/>
    <w:multiLevelType w:val="multilevel"/>
    <w:tmpl w:val="4538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87877BE"/>
    <w:multiLevelType w:val="hybridMultilevel"/>
    <w:tmpl w:val="1E004B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EF76F8"/>
    <w:multiLevelType w:val="hybridMultilevel"/>
    <w:tmpl w:val="C4EC23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10690B"/>
    <w:multiLevelType w:val="multilevel"/>
    <w:tmpl w:val="0CC0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5B6354D"/>
    <w:multiLevelType w:val="multilevel"/>
    <w:tmpl w:val="06D0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8B004D2"/>
    <w:multiLevelType w:val="hybridMultilevel"/>
    <w:tmpl w:val="1AD477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344E90"/>
    <w:multiLevelType w:val="multilevel"/>
    <w:tmpl w:val="766A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7833CE1"/>
    <w:multiLevelType w:val="hybridMultilevel"/>
    <w:tmpl w:val="9216E7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7"/>
  </w:num>
  <w:num w:numId="11">
    <w:abstractNumId w:val="9"/>
  </w:num>
  <w:num w:numId="12">
    <w:abstractNumId w:val="14"/>
  </w:num>
  <w:num w:numId="13">
    <w:abstractNumId w:val="11"/>
  </w:num>
  <w:num w:numId="14">
    <w:abstractNumId w:val="15"/>
  </w:num>
  <w:num w:numId="15">
    <w:abstractNumId w:val="10"/>
  </w:num>
  <w:num w:numId="16">
    <w:abstractNumId w:val="16"/>
  </w:num>
  <w:num w:numId="17">
    <w:abstractNumId w:val="18"/>
  </w:num>
  <w:num w:numId="18">
    <w:abstractNumId w:val="12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42D"/>
    <w:rsid w:val="0015074B"/>
    <w:rsid w:val="0029639D"/>
    <w:rsid w:val="00326F90"/>
    <w:rsid w:val="0083546C"/>
    <w:rsid w:val="00AA1D8D"/>
    <w:rsid w:val="00B47730"/>
    <w:rsid w:val="00CB0664"/>
    <w:rsid w:val="00CD72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C5539D"/>
  <w14:defaultImageDpi w14:val="300"/>
  <w15:docId w15:val="{1FE8B441-A45D-4AB8-9EB9-B083E19DC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digoHTML">
    <w:name w:val="HTML Code"/>
    <w:basedOn w:val="Fontepargpadro"/>
    <w:uiPriority w:val="99"/>
    <w:semiHidden/>
    <w:unhideWhenUsed/>
    <w:rsid w:val="000B542D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B54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B542D"/>
    <w:rPr>
      <w:rFonts w:ascii="Courier New" w:eastAsia="Times New Roman" w:hAnsi="Courier New" w:cs="Courier New"/>
      <w:sz w:val="20"/>
      <w:szCs w:val="20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461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2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889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5374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44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20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670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265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960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4617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98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006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6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2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6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41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128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41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208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70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9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669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8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425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4416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68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53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6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77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53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171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630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72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962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419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567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076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581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5972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1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7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2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9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0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305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197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33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554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15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052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00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1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6173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527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6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1276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8451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3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5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94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72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644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010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076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192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015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072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254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069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253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5802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6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09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41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641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24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703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890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101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00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949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383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679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127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99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3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3254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4318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7550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3D39C8-0E07-4546-B20C-D91CDB3D0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1083</Words>
  <Characters>5852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Misael Barbosa Do Nascimento</cp:lastModifiedBy>
  <cp:revision>2</cp:revision>
  <dcterms:created xsi:type="dcterms:W3CDTF">2013-12-23T23:15:00Z</dcterms:created>
  <dcterms:modified xsi:type="dcterms:W3CDTF">2026-09-10T22:14:00Z</dcterms:modified>
  <cp:category/>
</cp:coreProperties>
</file>