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Just like the document, some of these games can be blocked!</w:t>
      </w:r>
      <w:r w:rsidDel="00000000" w:rsidR="00000000" w:rsidRPr="00000000">
        <w:rPr>
          <w:rtl w:val="0"/>
        </w:rPr>
        <w:t xml:space="preserve"> (depending on your area)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rtl w:val="0"/>
        </w:rPr>
        <w:t xml:space="preserve">o again, proceed with awareness…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COOKIE CLICKER: just extract/unzip it (right click the file in file explorer then look for </w:t>
        <w:br w:type="textWrapping"/>
        <w:t xml:space="preserve">“Extract All”) (</w:t>
      </w:r>
      <w:r w:rsidDel="00000000" w:rsidR="00000000" w:rsidRPr="00000000">
        <w:rPr>
          <w:rFonts w:ascii="Roboto" w:cs="Roboto" w:eastAsia="Roboto" w:hAnsi="Roboto"/>
          <w:color w:val="040c28"/>
          <w:rtl w:val="0"/>
        </w:rPr>
        <w:t xml:space="preserve">Right-click the file you want to unzip and select Extract all on the pop-up menu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Movies: uhhh idk watch em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Updates google classroom: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https://classroom.google.com/c/NTgyMjUyNDE3MjAz?cjc=fngoysp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(i need testers with chromebooks)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google.com/c/NTgyMjUyNDE3MjAz?cjc=fngoy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