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A2" w:rsidRDefault="007635A2" w:rsidP="007635A2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 xml:space="preserve">นายจำรัส อินทุมาร 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15)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ผู้สมัครพรรคไทยพอเพียง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57 ปี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ปริญญาตรีด้านกฎหมาย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อาชีพทนายความ</w:t>
      </w:r>
    </w:p>
    <w:p w:rsidR="007635A2" w:rsidRDefault="007635A2" w:rsidP="007635A2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ทนายความ</w:t>
      </w:r>
    </w:p>
    <w:p w:rsidR="007635A2" w:rsidRDefault="007635A2" w:rsidP="007635A2">
      <w:pPr>
        <w:rPr>
          <w:rFonts w:ascii="Angsana New" w:hAnsi="Angsana New" w:cs="Angsana New"/>
          <w:sz w:val="28"/>
        </w:rPr>
      </w:pPr>
    </w:p>
    <w:p w:rsidR="007635A2" w:rsidRDefault="007635A2" w:rsidP="007635A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เคยลงสมัครรับเลือกตั้งวุฒิสมาชิก จ.กรุงเทพฯ  ปี 2543</w:t>
      </w:r>
    </w:p>
    <w:p w:rsidR="007635A2" w:rsidRDefault="007635A2" w:rsidP="007635A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หัวหน้าพรรคไทยพอเพียง เป็นพรรคที่เคยส่งผู้สมัครลงแข่งขัน ส.ส. แบบระบบบัญชีรายชื่อเมื่อการเลือกตั้งใหญ่ เมื่อปี 2554 แต่ไม่มี ส.ส.ในพรรคชนะการเลือกตั้ง(27 เม.ย. 2554 - ปัจจุบัน หัวหน้าพรรคไทยพอเพียง)</w:t>
      </w:r>
    </w:p>
    <w:p w:rsidR="007635A2" w:rsidRDefault="007635A2" w:rsidP="007635A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7635A2" w:rsidRDefault="007635A2" w:rsidP="007635A2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มีนโยบายตามสโลแกนน้ำไม่ท่วม รถไม่ติด เศรษฐกิจดี</w:t>
      </w:r>
    </w:p>
    <w:p w:rsidR="007635A2" w:rsidRDefault="007635A2" w:rsidP="007635A2">
      <w:pPr>
        <w:pStyle w:val="ListParagraph"/>
        <w:rPr>
          <w:rFonts w:ascii="Angsana New" w:hAnsi="Angsana New" w:cs="Angsana New"/>
          <w:sz w:val="28"/>
        </w:rPr>
      </w:pP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เปิดให้พ่อค้าแม่ค้ากู้เงินไม่เกิน 2 แสนบาท โดยไม่ต้องมีผู้ค้ำประกันและดอกเบี้ย ส่วนนักธุรกิจจะให้กู้รายละไม่เกิน 5 ล้านบาท</w:t>
      </w: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นำเงินของ กทม. ออกมาช่วยปลดหนี้นอกระบบให้ เพื่อตัดดอกเบี้ย แล้วให้ผู้เป็นหนี้นำเงินมาจ่ายคืนกับ กทม. </w:t>
      </w: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เพิ่มเบี้ยยังชีพคนชราเป็นเดือนละ 5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/>
          <w:sz w:val="28"/>
          <w:cs/>
        </w:rPr>
        <w:t>000 บาท</w:t>
      </w: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เรียนฟรีจนจบปริญญาตรี</w:t>
      </w: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จัดรถรับส่งนักเรียนฟรีอย่างเป็นระบบ</w:t>
      </w:r>
    </w:p>
    <w:p w:rsidR="007635A2" w:rsidRDefault="007635A2" w:rsidP="007635A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จัดโครงการทนายส่วนตัวให้ทุกคน ทุกครอบครัว ฟรี เพื่อปรึกษาปัญหากฎหมาย โดยทนายจะได้รับค่าตอบแทนเดือนละ 30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 w:hint="cs"/>
          <w:sz w:val="28"/>
          <w:cs/>
        </w:rPr>
        <w:t>000 บาท</w:t>
      </w:r>
    </w:p>
    <w:p w:rsidR="007635A2" w:rsidRDefault="007635A2" w:rsidP="007635A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7635A2" w:rsidRDefault="007635A2" w:rsidP="007635A2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lastRenderedPageBreak/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7635A2" w:rsidRDefault="007635A2" w:rsidP="007635A2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7635A2" w:rsidRDefault="007635A2" w:rsidP="007635A2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6A722D90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5123"/>
    <w:multiLevelType w:val="hybridMultilevel"/>
    <w:tmpl w:val="3C285914"/>
    <w:lvl w:ilvl="0" w:tplc="16566926">
      <w:start w:val="1"/>
      <w:numFmt w:val="decimal"/>
      <w:lvlText w:val="%1."/>
      <w:lvlJc w:val="left"/>
      <w:pPr>
        <w:ind w:left="1590" w:hanging="360"/>
      </w:p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>
      <w:start w:val="1"/>
      <w:numFmt w:val="lowerRoman"/>
      <w:lvlText w:val="%3."/>
      <w:lvlJc w:val="right"/>
      <w:pPr>
        <w:ind w:left="3030" w:hanging="180"/>
      </w:pPr>
    </w:lvl>
    <w:lvl w:ilvl="3" w:tplc="0409000F">
      <w:start w:val="1"/>
      <w:numFmt w:val="decimal"/>
      <w:lvlText w:val="%4."/>
      <w:lvlJc w:val="left"/>
      <w:pPr>
        <w:ind w:left="3750" w:hanging="360"/>
      </w:pPr>
    </w:lvl>
    <w:lvl w:ilvl="4" w:tplc="04090019">
      <w:start w:val="1"/>
      <w:numFmt w:val="lowerLetter"/>
      <w:lvlText w:val="%5."/>
      <w:lvlJc w:val="left"/>
      <w:pPr>
        <w:ind w:left="4470" w:hanging="360"/>
      </w:pPr>
    </w:lvl>
    <w:lvl w:ilvl="5" w:tplc="0409001B">
      <w:start w:val="1"/>
      <w:numFmt w:val="lowerRoman"/>
      <w:lvlText w:val="%6."/>
      <w:lvlJc w:val="right"/>
      <w:pPr>
        <w:ind w:left="5190" w:hanging="180"/>
      </w:pPr>
    </w:lvl>
    <w:lvl w:ilvl="6" w:tplc="0409000F">
      <w:start w:val="1"/>
      <w:numFmt w:val="decimal"/>
      <w:lvlText w:val="%7."/>
      <w:lvlJc w:val="left"/>
      <w:pPr>
        <w:ind w:left="5910" w:hanging="360"/>
      </w:pPr>
    </w:lvl>
    <w:lvl w:ilvl="7" w:tplc="04090019">
      <w:start w:val="1"/>
      <w:numFmt w:val="lowerLetter"/>
      <w:lvlText w:val="%8."/>
      <w:lvlJc w:val="left"/>
      <w:pPr>
        <w:ind w:left="6630" w:hanging="360"/>
      </w:pPr>
    </w:lvl>
    <w:lvl w:ilvl="8" w:tplc="0409001B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A2"/>
    <w:rsid w:val="005320FC"/>
    <w:rsid w:val="007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2013-02-05T10:26:00Z</dcterms:created>
  <dcterms:modified xsi:type="dcterms:W3CDTF">2013-02-05T10:26:00Z</dcterms:modified>
</cp:coreProperties>
</file>