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C5" w:rsidRPr="00C26162" w:rsidRDefault="00F73EC5" w:rsidP="00F73EC5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7A3E95">
        <w:rPr>
          <w:rFonts w:ascii="Angsana New" w:hAnsi="Angsana New" w:cs="Angsana New"/>
          <w:b/>
          <w:bCs/>
          <w:sz w:val="40"/>
          <w:szCs w:val="40"/>
          <w:cs/>
        </w:rPr>
        <w:t>นายสัณหพจน์ สุขศรีเมือง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6)</w:t>
      </w:r>
    </w:p>
    <w:p w:rsidR="00F73EC5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ผู้สมัครอิสระ</w:t>
      </w:r>
    </w:p>
    <w:p w:rsidR="00F73EC5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อายุ 39 ปีเกิดเมื่อว</w:t>
      </w:r>
      <w:r>
        <w:rPr>
          <w:rFonts w:ascii="Angsana New" w:hAnsi="Angsana New" w:cs="Angsana New" w:hint="cs"/>
          <w:sz w:val="28"/>
          <w:cs/>
        </w:rPr>
        <w:t>ั</w:t>
      </w:r>
      <w:r w:rsidRPr="00CD5C4A">
        <w:rPr>
          <w:rFonts w:ascii="Angsana New" w:hAnsi="Angsana New" w:cs="Angsana New"/>
          <w:sz w:val="28"/>
          <w:cs/>
        </w:rPr>
        <w:t>นที่ 20 กรกฎคม 2516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33333"/>
        </w:rPr>
      </w:pPr>
      <w:r w:rsidRPr="00CD5C4A">
        <w:rPr>
          <w:rFonts w:ascii="Angsana New" w:hAnsi="Angsana New" w:cs="Angsana New"/>
          <w:color w:val="333333"/>
          <w:cs/>
        </w:rPr>
        <w:t>ปริญญาตรีคณะวิศวกรรมศาสตร์ สถาบันเทคโนโลยีพระจอมเกล้าพระนครเหนือ</w:t>
      </w:r>
    </w:p>
    <w:p w:rsidR="00F73EC5" w:rsidRPr="00C26162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color w:val="333333"/>
          <w:cs/>
        </w:rPr>
        <w:t>ปริญญาโทคณะนิติศาสตร์ มหาวิทยาลัยรามคำแหง</w:t>
      </w:r>
      <w:r w:rsidRPr="00C26162">
        <w:rPr>
          <w:rFonts w:ascii="Angsana New" w:hAnsi="Angsana New" w:cs="Angsana New"/>
          <w:sz w:val="28"/>
          <w:cs/>
        </w:rPr>
        <w:t>รวมทั้งเข้ารับการฝึกอบรมหลักสูตรการประเมินค่า</w:t>
      </w:r>
      <w:r w:rsidRPr="00C26162">
        <w:rPr>
          <w:rFonts w:ascii="Angsana New" w:hAnsi="Angsana New" w:cs="Angsana New"/>
          <w:sz w:val="28"/>
          <w:szCs w:val="22"/>
        </w:rPr>
        <w:t xml:space="preserve"> </w:t>
      </w:r>
    </w:p>
    <w:p w:rsidR="00F73EC5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26162">
        <w:rPr>
          <w:rFonts w:ascii="Angsana New" w:hAnsi="Angsana New" w:cs="Angsana New"/>
          <w:sz w:val="28"/>
          <w:cs/>
        </w:rPr>
        <w:t xml:space="preserve">หลักสูตรการพัฒนาที่อยู่อาศัยจาก </w:t>
      </w:r>
      <w:proofErr w:type="spellStart"/>
      <w:r w:rsidRPr="00C26162">
        <w:rPr>
          <w:rFonts w:ascii="Angsana New" w:hAnsi="Angsana New" w:cs="Angsana New"/>
          <w:sz w:val="28"/>
        </w:rPr>
        <w:t>Katholieke</w:t>
      </w:r>
      <w:proofErr w:type="spellEnd"/>
      <w:r w:rsidRPr="00C26162">
        <w:rPr>
          <w:rFonts w:ascii="Angsana New" w:hAnsi="Angsana New" w:cs="Angsana New"/>
          <w:sz w:val="28"/>
        </w:rPr>
        <w:t xml:space="preserve"> </w:t>
      </w:r>
      <w:proofErr w:type="spellStart"/>
      <w:r w:rsidRPr="00C26162">
        <w:rPr>
          <w:rFonts w:ascii="Angsana New" w:hAnsi="Angsana New" w:cs="Angsana New"/>
          <w:sz w:val="28"/>
        </w:rPr>
        <w:t>Universeit</w:t>
      </w:r>
      <w:proofErr w:type="spellEnd"/>
      <w:r w:rsidRPr="00C26162">
        <w:rPr>
          <w:rFonts w:ascii="Angsana New" w:hAnsi="Angsana New" w:cs="Angsana New"/>
          <w:sz w:val="28"/>
        </w:rPr>
        <w:t xml:space="preserve"> Leuven (Belgium)</w:t>
      </w:r>
    </w:p>
    <w:p w:rsidR="00F73EC5" w:rsidRDefault="00F73EC5" w:rsidP="00F73EC5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F73EC5" w:rsidRPr="00251CE7" w:rsidRDefault="00F73EC5" w:rsidP="00F73EC5">
      <w:pPr>
        <w:pStyle w:val="ListParagraph"/>
        <w:ind w:left="0"/>
        <w:rPr>
          <w:rFonts w:ascii="Angsana New" w:hAnsi="Angsana New" w:cs="Angsana New"/>
          <w:color w:val="333333"/>
        </w:rPr>
      </w:pPr>
      <w:r w:rsidRPr="00251CE7"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</w:t>
      </w:r>
      <w:r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ทำงาน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2541 ธุรกิจซื้อ-ขายกุ้งกุลาดำ เขต อ.หัวไทร</w:t>
      </w:r>
      <w:r w:rsidRPr="00CD5C4A">
        <w:rPr>
          <w:rFonts w:ascii="Angsana New" w:hAnsi="Angsana New" w:cs="Angsana New"/>
          <w:sz w:val="28"/>
        </w:rPr>
        <w:t>,</w:t>
      </w:r>
      <w:r w:rsidRPr="00CD5C4A">
        <w:rPr>
          <w:rFonts w:ascii="Angsana New" w:hAnsi="Angsana New" w:cs="Angsana New"/>
          <w:sz w:val="28"/>
          <w:cs/>
        </w:rPr>
        <w:t>อ.เชียรใหญ่ และอ.ปากพนัง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2543 บริษัท พี.พี. ปริ้นเซส รีสอร์ท จำกัด ตำแหน่งผู้ช่วยหัวหน้าแผนกสโตร์และจัดซื้อ จ.กระบี่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2543 บริษัท โอมนิเกรช (ประเทศไทย) จำกัด ตำแหน่งหัวหน้างานและบริหารงานแผนกผลิต อ.หาดใหญ่ จ.สงขลา</w:t>
      </w:r>
    </w:p>
    <w:p w:rsidR="00F73EC5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CD5C4A">
        <w:rPr>
          <w:rFonts w:ascii="Angsana New" w:hAnsi="Angsana New" w:cs="Angsana New"/>
          <w:sz w:val="28"/>
          <w:cs/>
        </w:rPr>
        <w:t>2544 บริษัท สหากเอ็นเตอร์ไพร์ จำกัด ตำแหน่งผู้จัดการฝ่ายขาย จ.พัทลุง</w:t>
      </w:r>
    </w:p>
    <w:p w:rsidR="00F73EC5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CD5C4A">
        <w:rPr>
          <w:rFonts w:ascii="Angsana New" w:hAnsi="Angsana New" w:cs="Angsana New"/>
          <w:sz w:val="28"/>
          <w:cs/>
        </w:rPr>
        <w:t>2545 บัณฑิตกองทุนหมู่บ้าน ตัวแทนบัณฑิตกองทุนหมู่บ้าน จ.นครศรีธรรมราช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ประธานโครงการธุรกิจบัณฑิตชุมชน อ.เชียรใหญ่ โดยมี ดร.ณรงค์ บุญสวยขวัญ เป็นที่ปรึกษา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ประธานบัณฑิตกองทุนหมู่บ้าน ต.เชียรใหญ่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วิทยากรรับเชิญและผู้ก่อตั้ง โครงการธุรกิจบัณฑิตชุมชน อ.เชียรใหญ่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2545 บริษัท สยามมอเตอร์ คอนกรีต จำกัด ตำแหน่งวิศวกรขาย อ.ท่าศาลา</w:t>
      </w:r>
    </w:p>
    <w:p w:rsidR="00F73EC5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CD5C4A">
        <w:rPr>
          <w:rFonts w:ascii="Angsana New" w:hAnsi="Angsana New" w:cs="Angsana New"/>
          <w:sz w:val="28"/>
          <w:cs/>
        </w:rPr>
        <w:t>2546 บริษัท แวร์เรียส เอ็นจิเนียริ่ง โปรดักส์ จำกัด ตำแหน่งวิศวกรขาย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2547 บริษัท ยูโร เมท จำกัด ตำแหน่งกรรมการผู้จักการ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2550 ศึกษางานวิจัยการย้ายถิ่นฐานของคนกลุ่มน้ำปากพนัง โดย ดร.ณรงค์ บุญสวยขวัญ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2550-ปัจจุบัน - บริษัท เอส.เอส.เบลท์ จำกัด ตำแหน่งกรรมการผู้จัดการ (ธุรกิจข้ามชาติกับสิงคโปร์สวิตเซอร์แลนด์</w:t>
      </w:r>
      <w:r w:rsidRPr="00CD5C4A">
        <w:rPr>
          <w:rFonts w:ascii="Angsana New" w:hAnsi="Angsana New" w:cs="Angsana New"/>
          <w:sz w:val="28"/>
        </w:rPr>
        <w:t>,</w:t>
      </w:r>
      <w:r w:rsidRPr="00CD5C4A">
        <w:rPr>
          <w:rFonts w:ascii="Angsana New" w:hAnsi="Angsana New" w:cs="Angsana New"/>
          <w:sz w:val="28"/>
          <w:cs/>
        </w:rPr>
        <w:t xml:space="preserve"> อิตาลี </w:t>
      </w:r>
      <w:r w:rsidRPr="00CD5C4A">
        <w:rPr>
          <w:rFonts w:ascii="Angsana New" w:hAnsi="Angsana New" w:cs="Angsana New"/>
          <w:sz w:val="28"/>
        </w:rPr>
        <w:t xml:space="preserve">, </w:t>
      </w:r>
      <w:r w:rsidRPr="00CD5C4A">
        <w:rPr>
          <w:rFonts w:ascii="Angsana New" w:hAnsi="Angsana New" w:cs="Angsana New"/>
          <w:sz w:val="28"/>
          <w:cs/>
        </w:rPr>
        <w:t>อเมริกาและสเปน)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ที่ปรึกษา บริษัท วี.เบลท์ อินเตอร์เนชั่นแนล จำกัด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ที่ปรึกษา กิตติมศักดิ์ สภาทนายความ พ.ศ. 2550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>เลขาฯรองหัวหน้าพรรครวมใจไทยชาติพัฒนา (สมคาด สืบตระกูล สัดส่วนลำดับที่ 2 อดีตเลขาฯผู้ว่าฯกทม. ปี 2539-2543)</w:t>
      </w:r>
    </w:p>
    <w:p w:rsidR="00F73EC5" w:rsidRPr="00261626" w:rsidRDefault="00F73EC5" w:rsidP="00F73EC5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F73EC5" w:rsidRPr="00CD5C4A" w:rsidRDefault="00F73EC5" w:rsidP="00F73EC5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lastRenderedPageBreak/>
        <w:t>อดีตเลขาธิการของนายสมคาด สืบตระกูล รองหัวหน้าพรรครวมใจไทยชาติพัฒนาซึ่งเป็นพรรคที่มี พล.อ.เชษฐา ฐานะจาโรเป็นหัวหน้าพรรค มีนายสมคิด จาตุศรีพิทักษ์ เป็นที่ปรึกษาพรรค  แต่ก็ลาออกจากพรรคการเมืองดังกล่าวด้วยเหตุผลว่า "เพราะรู้แล้วว่านี่ไม่ใช่พรรคการเมือง..! แต่เป็นเพียงการรวมกลุ่มคน..! ของนักการเมืองใหญ่..!ที่ทุกท่านถ้าเอ่ยนามก็จะรู้จักกันทั้งประเทศ..! แต่เอ่ยไม่ได้..! เพราะนี่คือ..ธุรกิจการเมือง..!"</w:t>
      </w:r>
    </w:p>
    <w:p w:rsidR="00F73EC5" w:rsidRDefault="00F73EC5" w:rsidP="00F73EC5">
      <w:pPr>
        <w:pStyle w:val="ListParagraph"/>
        <w:ind w:left="0"/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 w:rsidRPr="00CD5C4A">
        <w:rPr>
          <w:rFonts w:ascii="Angsana New" w:hAnsi="Angsana New" w:cs="Angsana New"/>
          <w:sz w:val="28"/>
          <w:cs/>
        </w:rPr>
        <w:t xml:space="preserve">1. ทลายกำแพงบ้าน 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"กรุงเทพฯ เมืองยิ้ม" หลายทศวรรษ แล้วที่เรามักพูดกันว่าคนกรุงเทพฯ บ้านรั้วติดกันแต่ไม่รู้จักกัน ทั้ง ๆ ที่เรารู้ดีว่าการมีเพื่อนบ้านเป็นรั้วที่ดีกว่าสร้างกำแพงการสร้างกำแพงสูง ๆ เมื่อเรามีความสามัคคีกันในกลุ่มเพื่อนบ้านหรือชุมชน ก็จะทำให้ปัญหาต่าง ๆ ในสังคมถูกแก้ไปเองอย่างอัตโนมัติ อาทิเช่น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   ปัญหาโจรผู้ร้ายและอาชญากรรม ไม่สามารถทำอะไรได้ เพราะเราต่างเป็นหูเป็นตาให้ซึ่งกันและกัน และสามารถลดภาระหน้าที่ให้ตำรวจ (ที่ดีด้วย)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   ปัญหายาเสพติด ก็จะลดลงหรือถูกแก้ให้หายไปด้วย เนื่องจากในชุมชนหรือกลุ่มเพื่อนบ้านได้มีการทำกิจกรรมร่วมกัน อาจจะมีการจัดเป็นกลุ่มเล็ก ๆ 4-10 ครัวเรือน ก่อนเพื่อทำกิจกรรมร่วมกัน จากนั้นก็จัดเป็นระดับชุมชนเดือนละครั้ง (ซึ่งในแต่ละชุมชนก็มีการทำอยู่แล้วเป็นประจำทุกเดือน) สุดท้ายปลายปีประมาณเดือนธันวาคม </w:t>
      </w:r>
    </w:p>
    <w:p w:rsidR="00F73EC5" w:rsidRDefault="00F73EC5" w:rsidP="00F73EC5">
      <w:pPr>
        <w:pStyle w:val="ListParagraph"/>
        <w:rPr>
          <w:rFonts w:ascii="Angsana New" w:hAnsi="Angsana New" w:cs="Angsana New"/>
          <w:sz w:val="28"/>
        </w:rPr>
      </w:pPr>
    </w:p>
    <w:p w:rsidR="00F73EC5" w:rsidRDefault="00F73EC5" w:rsidP="00F73EC5">
      <w:pPr>
        <w:pStyle w:val="ListParagraph"/>
        <w:rPr>
          <w:rFonts w:ascii="Angsana New" w:hAnsi="Angsana New" w:cs="Angsana New"/>
          <w:sz w:val="28"/>
        </w:rPr>
      </w:pPr>
    </w:p>
    <w:p w:rsidR="00F73EC5" w:rsidRDefault="00F73EC5" w:rsidP="00F73EC5">
      <w:pPr>
        <w:pStyle w:val="ListParagraph"/>
        <w:rPr>
          <w:rFonts w:ascii="Angsana New" w:hAnsi="Angsana New" w:cs="Angsana New"/>
          <w:sz w:val="28"/>
        </w:rPr>
      </w:pPr>
    </w:p>
    <w:p w:rsidR="00F73EC5" w:rsidRDefault="00F73EC5" w:rsidP="00F73EC5">
      <w:pPr>
        <w:pStyle w:val="ListParagraph"/>
        <w:rPr>
          <w:rFonts w:ascii="Angsana New" w:hAnsi="Angsana New" w:cs="Angsana New"/>
          <w:sz w:val="28"/>
        </w:rPr>
      </w:pP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2. นโยบายจัดการแก้ปัญหาจราจร 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   </w:t>
      </w:r>
      <w:r>
        <w:rPr>
          <w:rFonts w:ascii="Angsana New" w:hAnsi="Angsana New" w:cs="Angsana New" w:hint="cs"/>
          <w:sz w:val="28"/>
          <w:cs/>
        </w:rPr>
        <w:tab/>
      </w:r>
      <w:r w:rsidRPr="00CD5C4A">
        <w:rPr>
          <w:rFonts w:ascii="Angsana New" w:hAnsi="Angsana New" w:cs="Angsana New"/>
          <w:sz w:val="28"/>
          <w:cs/>
        </w:rPr>
        <w:t>ยกเลิกรถร่วมบริการ ให้ ขสมก. บริหารจัดการเองทั้งหมด โดยจัดซื้อหรือเช่ารถให้เพียงพอต่อความต้องการของประชาชน โอนผู้ขับรถและกระเป๋ารถร่วมทั้งหมดมาสังกัด ขสมก. (รถร่วมมีส่วนทำให้รถติดแบบลูกโซ่อย่างมากในกรณีที่ไม่เคยปฏิบัติตามกฎจราจรตำรวจไม่เคยจับจริง..!)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   กำหนดและจำกัดปริมาณแท็กซี่ มีมาตรการเด็ดขาดในการยึดใบอนุญาต ในกรณีไม่ปฏิบัติตามกฎระเบียบวินัยจราจรอย่างเคร่งครัด (กำหนดจำนวนครั้งที่แน่ชัดจากจำนวนใบเตือนหรือแต้มที่โดนตัดทุกวันนี้ได้ใช้เป็นรูปธรรมหรือไม่</w:t>
      </w:r>
      <w:r w:rsidRPr="00CD5C4A">
        <w:rPr>
          <w:rFonts w:ascii="Angsana New" w:hAnsi="Angsana New" w:cs="Angsana New"/>
          <w:sz w:val="28"/>
        </w:rPr>
        <w:t>? )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   ดูสถิติเดิมในการวัดปริมาณรถในแต่ละเส้นทางแล้วนำมาใช้เป็นแนวทางการแก้ปัญหาจราจร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lastRenderedPageBreak/>
        <w:t xml:space="preserve">              สองข้างทางต้องไม่ล้ำเขตสาธารณะของ กทม. เพื่อฟื้นฟูพื้นที่ถนนต้องเพิ่มขึ้น เพื่อให้รถสามารถจอดได้โดยไม่กีดขวางทางจราจรหลัก    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   สำรวจแนวคิดการใช้รถวันคู่ วันคี่ ตามเลขทะเบียนรถป้าย กทม. ยกเว้นป้ายรถต่างจังหวัด เพื่อความสะดวกในการขนส่งหรือธุระตามความจำเป็น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   ทำทางแยก หรือทางกลับรถให้เหมาะสมเพื่อลดมลภาวะเป็นพิษ ประหยัดพลังงานรวมทั้งลดปัญหาโลกร้อนร่วมกัน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   ทางด่วน รถที่ใช้ </w:t>
      </w:r>
      <w:r w:rsidRPr="00CD5C4A">
        <w:rPr>
          <w:rFonts w:ascii="Angsana New" w:hAnsi="Angsana New" w:cs="Angsana New"/>
          <w:sz w:val="28"/>
        </w:rPr>
        <w:t xml:space="preserve">Easy Pass </w:t>
      </w:r>
      <w:r w:rsidRPr="00CD5C4A">
        <w:rPr>
          <w:rFonts w:ascii="Angsana New" w:hAnsi="Angsana New" w:cs="Angsana New"/>
          <w:sz w:val="28"/>
          <w:cs/>
        </w:rPr>
        <w:t>ควรจะมีทางขึ้นก่อนล่วงหน้าอย่างน้อยก่อนถึงด่าน 1-2 กิโลเมตรเพื่อลดการแออัดตรงด่านทางขึ้น ปริมาณรถจะได้กระจายจริงตามเวลาอันสมควร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   ยกเลิกการบังคับใช้หมวกกันน็อกกับมอเตอร์ไซค์พื้นที่ กทม. (คือไม่บังคับว่าใครจะใส่หรือไม่ใส่ตามความถนัดของแต่ละบุคคล) เพราะเป็นพื้นที่ปริมาณรถเยอะ จึงทำให้รถไม่เร็วมากในภาพรวม เพราะปริมาณการเกิดอุบัติเหตุจากการสวมหมวกกันน็อกที่บางคนไม่มีความถนัดในการสวมใส่จึงทำให้เกิดอุบัติเหตุได้ง่ายซึ่งรวมถึงการเพิ่มอันตรายให้กับผู้อื่นที่ใช้ถนนร่วมกัน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   โครงการรถไฟฟ้า </w:t>
      </w:r>
      <w:r w:rsidRPr="00CD5C4A">
        <w:rPr>
          <w:rFonts w:ascii="Angsana New" w:hAnsi="Angsana New" w:cs="Angsana New"/>
          <w:sz w:val="28"/>
        </w:rPr>
        <w:t xml:space="preserve">Commuter Train </w:t>
      </w:r>
      <w:r w:rsidRPr="00CD5C4A">
        <w:rPr>
          <w:rFonts w:ascii="Angsana New" w:hAnsi="Angsana New" w:cs="Angsana New"/>
          <w:sz w:val="28"/>
          <w:cs/>
        </w:rPr>
        <w:t>โครงการเชื่อมต่อรถไฟฟ้าที่มีอยู่เดิมไปเมืองรอบนอกที่มีเขตพื้นที่ติดกับ กทม.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3. นโยบายอาชีวะจัดให้</w:t>
      </w: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ฝึกสอนอาชีพ ประสบการณ์ทำงานให้กับนักศึกษาอาชีวะ เพราะปัจจุบันมีนักศึกษาที่ฝึกงานไม่ตรงกับสายงานเป็นจำนวนมาก ทำให้ไม่ได้รับประสบการณ์จริง นอกจากนี้ นโยบายดังกล่าวจะช่วยแก้ปัญหานักศึกษาตีกัน ป้องกันปัญหายาเสพติด ป้องกันปัญหาอาชญากรรม</w:t>
      </w:r>
    </w:p>
    <w:p w:rsidR="00F73EC5" w:rsidRDefault="00F73EC5" w:rsidP="00F73EC5">
      <w:pPr>
        <w:pStyle w:val="ListParagraph"/>
        <w:rPr>
          <w:rFonts w:ascii="Angsana New" w:hAnsi="Angsana New" w:cs="Angsana New" w:hint="cs"/>
          <w:sz w:val="28"/>
        </w:rPr>
      </w:pP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</w:p>
    <w:p w:rsidR="00F73EC5" w:rsidRPr="00CD5C4A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4. นโยบายจัดตั้งสภา กทม. ฝายประสานงานตรงสุ่ชุมชน </w:t>
      </w:r>
    </w:p>
    <w:p w:rsidR="00F73EC5" w:rsidRDefault="00F73EC5" w:rsidP="00F73EC5">
      <w:pPr>
        <w:pStyle w:val="ListParagraph"/>
        <w:rPr>
          <w:rFonts w:ascii="Angsana New" w:hAnsi="Angsana New" w:cs="Angsana New"/>
          <w:sz w:val="28"/>
        </w:rPr>
      </w:pPr>
      <w:r w:rsidRPr="00CD5C4A">
        <w:rPr>
          <w:rFonts w:ascii="Angsana New" w:hAnsi="Angsana New" w:cs="Angsana New"/>
          <w:sz w:val="28"/>
          <w:cs/>
        </w:rPr>
        <w:t xml:space="preserve">           เพื่อเป็นการกระจายความเจริญสู่ชุมชนโดยทั่วถึงทั้งระบบแบบบูรณาการ (ลดปัญหาการเลือกปฏิบัติและคอร์รัปชั่นในชุมชน) สืบเนื่องมาจากการลงสมัครแข่งขันกัน เพื่อดำรงตำแหน่งสมาชิกสภากรุงเทพฯ (ส.ก.) และสมาชิกสภาเขต (ส.ข.) ที ผู้สมัครแต่ละท่านล้วนแล้วแต่พร้อมที่จะเสียสละเวลาอันมีค่าของส่วนตัว เสนอตัวเข้ามารับใช้หรือเป็นตัวแทนพ่อ แม่ พี่ น้อง ประชาชนชาว กทม.</w:t>
      </w:r>
    </w:p>
    <w:p w:rsidR="00F73EC5" w:rsidRDefault="00F73EC5" w:rsidP="00F73EC5">
      <w:pPr>
        <w:pStyle w:val="ListParagraph"/>
        <w:rPr>
          <w:rFonts w:ascii="Angsana New" w:hAnsi="Angsana New" w:cs="Angsana New"/>
          <w:sz w:val="28"/>
        </w:rPr>
      </w:pPr>
    </w:p>
    <w:p w:rsidR="00F73EC5" w:rsidRDefault="00F73EC5" w:rsidP="00F73EC5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F73EC5" w:rsidRDefault="00F73EC5" w:rsidP="00F73EC5">
      <w:pPr>
        <w:pStyle w:val="ListParagraph"/>
      </w:pPr>
      <w:r w:rsidRPr="00CC11B8"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6" w:history="1">
        <w:r w:rsidRPr="00506E23">
          <w:rPr>
            <w:rStyle w:val="Hyperlink"/>
          </w:rPr>
          <w:t>http://sanhaphot.com/</w:t>
        </w:r>
      </w:hyperlink>
    </w:p>
    <w:p w:rsidR="00F73EC5" w:rsidRPr="00BD624A" w:rsidRDefault="00F73EC5" w:rsidP="00F73EC5">
      <w:pPr>
        <w:pStyle w:val="ListParagraph"/>
      </w:pPr>
      <w:r w:rsidRPr="00CC11B8">
        <w:rPr>
          <w:rFonts w:ascii="Angsana New" w:hAnsi="Angsana New" w:cs="Angsana New"/>
          <w:sz w:val="28"/>
        </w:rPr>
        <w:lastRenderedPageBreak/>
        <w:t>Facebook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ab/>
      </w:r>
      <w:hyperlink r:id="rId7" w:history="1"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9F9F9"/>
          </w:rPr>
          <w:t>http://www.facebook.com/sanhaphot16</w:t>
        </w:r>
      </w:hyperlink>
    </w:p>
    <w:p w:rsidR="00F73EC5" w:rsidRDefault="00F73EC5" w:rsidP="00F73EC5">
      <w:pPr>
        <w:pStyle w:val="ListParagraph"/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8" w:tgtFrame="blank" w:history="1">
        <w:r>
          <w:rPr>
            <w:rStyle w:val="Hyperlink"/>
            <w:rFonts w:ascii="Tahoma" w:hAnsi="Tahoma" w:cs="Tahoma"/>
            <w:b/>
            <w:bCs/>
            <w:color w:val="464646"/>
            <w:sz w:val="18"/>
            <w:szCs w:val="18"/>
            <w:shd w:val="clear" w:color="auto" w:fill="FFFFFF"/>
          </w:rPr>
          <w:t>http://www.twitter.com/sanhaphot</w:t>
        </w:r>
      </w:hyperlink>
    </w:p>
    <w:p w:rsidR="00F73EC5" w:rsidRDefault="00F73EC5" w:rsidP="00F73EC5">
      <w:pPr>
        <w:pStyle w:val="ListParagraph"/>
        <w:rPr>
          <w:rFonts w:ascii="Angsana New" w:hAnsi="Angsana New" w:cs="Angsana New"/>
          <w:sz w:val="28"/>
        </w:rPr>
      </w:pPr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AA228C32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C5"/>
    <w:rsid w:val="005320FC"/>
    <w:rsid w:val="00F7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E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E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/sanhapho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acebook.com/sanhaphot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nhaphot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2013-02-04T13:37:00Z</dcterms:created>
  <dcterms:modified xsi:type="dcterms:W3CDTF">2013-02-04T13:37:00Z</dcterms:modified>
</cp:coreProperties>
</file>