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5B3F1" w14:textId="77777777" w:rsidR="00BA0366" w:rsidRPr="00BA0366" w:rsidRDefault="00BA0366" w:rsidP="00BA0366">
      <w:pPr>
        <w:spacing w:before="100" w:beforeAutospacing="1" w:after="100" w:afterAutospacing="1"/>
        <w:jc w:val="left"/>
        <w:rPr>
          <w:rFonts w:ascii="Times New Roman" w:eastAsia="Times New Roman" w:hAnsi="Times New Roman"/>
          <w:szCs w:val="24"/>
          <w:lang w:eastAsia="fr-FR"/>
        </w:rPr>
      </w:pPr>
      <w:r w:rsidRPr="00BA0366">
        <w:rPr>
          <w:rFonts w:ascii="Times New Roman" w:eastAsia="Times New Roman" w:hAnsi="Times New Roman"/>
          <w:szCs w:val="24"/>
          <w:lang w:eastAsia="fr-FR"/>
        </w:rPr>
        <w:t>We will collect physiological data from experiment participants such as</w:t>
      </w:r>
    </w:p>
    <w:p w14:paraId="24E50296" w14:textId="77777777" w:rsidR="00BA0366" w:rsidRPr="00BA0366" w:rsidRDefault="00BA0366" w:rsidP="00BA0366">
      <w:pPr>
        <w:numPr>
          <w:ilvl w:val="0"/>
          <w:numId w:val="10"/>
        </w:numPr>
        <w:spacing w:before="100" w:beforeAutospacing="1" w:after="100" w:afterAutospacing="1"/>
        <w:jc w:val="left"/>
        <w:rPr>
          <w:rFonts w:ascii="Times New Roman" w:eastAsia="Times New Roman" w:hAnsi="Times New Roman"/>
          <w:szCs w:val="24"/>
          <w:lang w:eastAsia="fr-FR"/>
        </w:rPr>
      </w:pPr>
      <w:r w:rsidRPr="00BA0366">
        <w:rPr>
          <w:rFonts w:ascii="Times New Roman" w:eastAsia="Times New Roman" w:hAnsi="Times New Roman"/>
          <w:szCs w:val="24"/>
          <w:lang w:eastAsia="fr-FR"/>
        </w:rPr>
        <w:t xml:space="preserve">ECG signal from the brain, heartbeat, temperature, blood pressure, transpiration rate - </w:t>
      </w:r>
      <w:proofErr w:type="spellStart"/>
      <w:r w:rsidRPr="00BA0366">
        <w:rPr>
          <w:rFonts w:ascii="Times New Roman" w:eastAsia="Times New Roman" w:hAnsi="Times New Roman"/>
          <w:szCs w:val="24"/>
          <w:lang w:eastAsia="fr-FR"/>
        </w:rPr>
        <w:t>continous</w:t>
      </w:r>
      <w:proofErr w:type="spellEnd"/>
      <w:r w:rsidRPr="00BA0366">
        <w:rPr>
          <w:rFonts w:ascii="Times New Roman" w:eastAsia="Times New Roman" w:hAnsi="Times New Roman"/>
          <w:szCs w:val="24"/>
          <w:lang w:eastAsia="fr-FR"/>
        </w:rPr>
        <w:t xml:space="preserve"> signal</w:t>
      </w:r>
    </w:p>
    <w:p w14:paraId="00A10CC3" w14:textId="77777777" w:rsidR="00BA0366" w:rsidRPr="00BA0366" w:rsidRDefault="00BA0366" w:rsidP="00BA0366">
      <w:pPr>
        <w:numPr>
          <w:ilvl w:val="0"/>
          <w:numId w:val="10"/>
        </w:numPr>
        <w:spacing w:before="100" w:beforeAutospacing="1" w:after="100" w:afterAutospacing="1"/>
        <w:jc w:val="left"/>
        <w:rPr>
          <w:rFonts w:ascii="Times New Roman" w:eastAsia="Times New Roman" w:hAnsi="Times New Roman"/>
          <w:szCs w:val="24"/>
          <w:lang w:eastAsia="fr-FR"/>
        </w:rPr>
      </w:pPr>
      <w:r w:rsidRPr="00BA0366">
        <w:rPr>
          <w:rFonts w:ascii="Times New Roman" w:eastAsia="Times New Roman" w:hAnsi="Times New Roman"/>
          <w:szCs w:val="24"/>
          <w:lang w:eastAsia="fr-FR"/>
        </w:rPr>
        <w:t>age, body mass, height - numeric data type</w:t>
      </w:r>
    </w:p>
    <w:p w14:paraId="3D734744" w14:textId="77777777" w:rsidR="00BA0366" w:rsidRPr="00BA0366" w:rsidRDefault="00BA0366" w:rsidP="00BA0366">
      <w:pPr>
        <w:numPr>
          <w:ilvl w:val="0"/>
          <w:numId w:val="10"/>
        </w:numPr>
        <w:spacing w:before="100" w:beforeAutospacing="1" w:after="100" w:afterAutospacing="1"/>
        <w:jc w:val="left"/>
        <w:rPr>
          <w:rFonts w:ascii="Times New Roman" w:eastAsia="Times New Roman" w:hAnsi="Times New Roman"/>
          <w:szCs w:val="24"/>
          <w:lang w:eastAsia="fr-FR"/>
        </w:rPr>
      </w:pPr>
      <w:r w:rsidRPr="00BA0366">
        <w:rPr>
          <w:rFonts w:ascii="Times New Roman" w:eastAsia="Times New Roman" w:hAnsi="Times New Roman"/>
          <w:szCs w:val="24"/>
          <w:lang w:eastAsia="fr-FR"/>
        </w:rPr>
        <w:t>scope of physical activity, gender - factor data type</w:t>
      </w:r>
    </w:p>
    <w:p w14:paraId="0A81DEEA" w14:textId="77777777" w:rsidR="00BA0366" w:rsidRPr="00BA0366" w:rsidRDefault="00BA0366" w:rsidP="00BA0366">
      <w:pPr>
        <w:numPr>
          <w:ilvl w:val="0"/>
          <w:numId w:val="10"/>
        </w:numPr>
        <w:spacing w:before="100" w:beforeAutospacing="1" w:after="100" w:afterAutospacing="1"/>
        <w:jc w:val="left"/>
        <w:rPr>
          <w:rFonts w:ascii="Times New Roman" w:eastAsia="Times New Roman" w:hAnsi="Times New Roman"/>
          <w:szCs w:val="24"/>
          <w:lang w:eastAsia="fr-FR"/>
        </w:rPr>
      </w:pPr>
      <w:r w:rsidRPr="00BA0366">
        <w:rPr>
          <w:rFonts w:ascii="Times New Roman" w:eastAsia="Times New Roman" w:hAnsi="Times New Roman"/>
          <w:szCs w:val="24"/>
          <w:lang w:eastAsia="fr-FR"/>
        </w:rPr>
        <w:t>images from MRI scanner - jpeg files</w:t>
      </w:r>
    </w:p>
    <w:p w14:paraId="16AC23D3" w14:textId="27D6A7BC" w:rsidR="00CC667E" w:rsidRDefault="00BA0366">
      <w:r>
        <w:t xml:space="preserve">All are stored as xlsx, csv files, on a </w:t>
      </w:r>
      <w:proofErr w:type="gramStart"/>
      <w:r>
        <w:t>hard drives</w:t>
      </w:r>
      <w:proofErr w:type="gramEnd"/>
      <w:r>
        <w:t xml:space="preserve"> and in an Electronic Lab Notebook. This allows data to be stored, backed up, shared and long-term </w:t>
      </w:r>
      <w:proofErr w:type="spellStart"/>
      <w:r>
        <w:t>accessed.The</w:t>
      </w:r>
      <w:proofErr w:type="spellEnd"/>
      <w:r>
        <w:t xml:space="preserve"> files are sent to the Hospital's cloud with set deadlines of expiration of data access. </w:t>
      </w:r>
    </w:p>
    <w:p w14:paraId="2945E0D2" w14:textId="78CEAE01" w:rsidR="00BA0366" w:rsidRDefault="00BA0366"/>
    <w:p w14:paraId="2BF654C6" w14:textId="4911531D" w:rsidR="00BA0366" w:rsidRDefault="00BA0366">
      <w:pPr>
        <w:rPr>
          <w:rFonts w:ascii="Arial" w:hAnsi="Arial" w:cs="Arial"/>
          <w:b/>
          <w:bCs/>
          <w:color w:val="000000"/>
          <w:shd w:val="clear" w:color="auto" w:fill="FFFFFF"/>
        </w:rPr>
      </w:pPr>
      <w:r>
        <w:rPr>
          <w:rFonts w:ascii="Arial" w:hAnsi="Arial" w:cs="Arial"/>
          <w:b/>
          <w:bCs/>
          <w:color w:val="000000"/>
          <w:shd w:val="clear" w:color="auto" w:fill="FFFFFF"/>
        </w:rPr>
        <w:t>How will the data be collected or created?</w:t>
      </w:r>
    </w:p>
    <w:p w14:paraId="38AE4CC9" w14:textId="11C49F47" w:rsidR="00BA0366" w:rsidRDefault="00BA0366">
      <w:pPr>
        <w:rPr>
          <w:rFonts w:ascii="Arial" w:hAnsi="Arial" w:cs="Arial"/>
          <w:b/>
          <w:bCs/>
          <w:color w:val="000000"/>
          <w:shd w:val="clear" w:color="auto" w:fill="FFFFFF"/>
        </w:rPr>
      </w:pPr>
    </w:p>
    <w:p w14:paraId="35B3584B" w14:textId="77777777" w:rsidR="00BA0366" w:rsidRPr="00BA0366" w:rsidRDefault="00BA0366" w:rsidP="00BA0366">
      <w:pPr>
        <w:pStyle w:val="NormalWeb"/>
        <w:rPr>
          <w:lang w:val="en-US"/>
        </w:rPr>
      </w:pPr>
      <w:r w:rsidRPr="00BA0366">
        <w:rPr>
          <w:lang w:val="en-US"/>
        </w:rPr>
        <w:t>Participants give informed consent before participating. For personal information (age, gender, physical activity) participants fill in a questionnaire prior to the experiments. </w:t>
      </w:r>
    </w:p>
    <w:p w14:paraId="3C4F1528" w14:textId="08F1410F" w:rsidR="00BA0366" w:rsidRDefault="00BA0366" w:rsidP="00BA0366">
      <w:pPr>
        <w:pStyle w:val="NormalWeb"/>
        <w:rPr>
          <w:lang w:val="en-US"/>
        </w:rPr>
      </w:pPr>
      <w:r w:rsidRPr="00BA0366">
        <w:rPr>
          <w:lang w:val="en-US"/>
        </w:rPr>
        <w:t xml:space="preserve">Then measures are taken from the participants using thermometer, electrocardiograph, manometer, eye tracker, neuroimaging techniques (MRI scanner, EEG or PET) and other physiological measurement tools. As participants are regularly examined by doctors, they also provide their blood and brain drug concentration over the period of </w:t>
      </w:r>
      <w:proofErr w:type="spellStart"/>
      <w:r w:rsidRPr="00BA0366">
        <w:rPr>
          <w:lang w:val="en-US"/>
        </w:rPr>
        <w:t>experimnets</w:t>
      </w:r>
      <w:proofErr w:type="spellEnd"/>
      <w:r w:rsidRPr="00BA0366">
        <w:rPr>
          <w:lang w:val="en-US"/>
        </w:rPr>
        <w:t>. </w:t>
      </w:r>
    </w:p>
    <w:p w14:paraId="40EB6630" w14:textId="2472B9A2" w:rsidR="00BA0366" w:rsidRPr="00BA0366" w:rsidRDefault="00BA0366" w:rsidP="00BA0366">
      <w:pPr>
        <w:pStyle w:val="NormalWeb"/>
        <w:rPr>
          <w:lang w:val="en-US"/>
        </w:rPr>
      </w:pPr>
      <w:r w:rsidRPr="00BA0366">
        <w:rPr>
          <w:lang w:val="en-US"/>
        </w:rPr>
        <w:t xml:space="preserve">Each participant has an assigned number and folder in the data set. We will use ISO </w:t>
      </w:r>
      <w:r>
        <w:rPr>
          <w:lang w:val="en-US"/>
        </w:rPr>
        <w:t xml:space="preserve">standards </w:t>
      </w:r>
      <w:r w:rsidRPr="00BA0366">
        <w:rPr>
          <w:lang w:val="en-US"/>
        </w:rPr>
        <w:t xml:space="preserve">for dates and a naming </w:t>
      </w:r>
      <w:proofErr w:type="gramStart"/>
      <w:r w:rsidRPr="00BA0366">
        <w:rPr>
          <w:lang w:val="en-US"/>
        </w:rPr>
        <w:t>convention :</w:t>
      </w:r>
      <w:proofErr w:type="gramEnd"/>
      <w:r w:rsidRPr="00BA0366">
        <w:rPr>
          <w:lang w:val="en-US"/>
        </w:rPr>
        <w:t> </w:t>
      </w:r>
    </w:p>
    <w:p w14:paraId="1DD74916" w14:textId="77777777" w:rsidR="00BA0366" w:rsidRPr="00BA0366" w:rsidRDefault="00BA0366" w:rsidP="00BA0366">
      <w:pPr>
        <w:spacing w:after="0"/>
        <w:jc w:val="left"/>
        <w:rPr>
          <w:rFonts w:ascii="Times New Roman" w:eastAsia="Times New Roman" w:hAnsi="Times New Roman"/>
          <w:szCs w:val="24"/>
          <w:lang w:eastAsia="fr-FR"/>
        </w:rPr>
      </w:pPr>
      <w:r w:rsidRPr="00BA0366">
        <w:rPr>
          <w:rFonts w:ascii="Times New Roman" w:eastAsia="Times New Roman" w:hAnsi="Times New Roman"/>
          <w:b/>
          <w:bCs/>
          <w:szCs w:val="24"/>
          <w:lang w:eastAsia="fr-FR"/>
        </w:rPr>
        <w:t>File Naming Convention</w:t>
      </w:r>
    </w:p>
    <w:p w14:paraId="671B8E5B" w14:textId="77777777" w:rsidR="00BA0366" w:rsidRPr="00BA0366" w:rsidRDefault="00BA0366" w:rsidP="00BA0366">
      <w:pPr>
        <w:numPr>
          <w:ilvl w:val="0"/>
          <w:numId w:val="11"/>
        </w:numPr>
        <w:spacing w:before="100" w:beforeAutospacing="1" w:after="100" w:afterAutospacing="1"/>
        <w:jc w:val="left"/>
        <w:rPr>
          <w:rFonts w:ascii="Times New Roman" w:eastAsia="Times New Roman" w:hAnsi="Times New Roman"/>
          <w:szCs w:val="24"/>
          <w:lang w:eastAsia="fr-FR"/>
        </w:rPr>
      </w:pPr>
      <w:r w:rsidRPr="00BA0366">
        <w:rPr>
          <w:rFonts w:ascii="Times New Roman" w:eastAsia="Times New Roman" w:hAnsi="Times New Roman"/>
          <w:szCs w:val="24"/>
          <w:lang w:eastAsia="fr-FR"/>
        </w:rPr>
        <w:t>Project lead's last name or initials.</w:t>
      </w:r>
    </w:p>
    <w:p w14:paraId="27313032" w14:textId="77777777" w:rsidR="00BA0366" w:rsidRPr="00BA0366" w:rsidRDefault="00BA0366" w:rsidP="00BA0366">
      <w:pPr>
        <w:numPr>
          <w:ilvl w:val="0"/>
          <w:numId w:val="11"/>
        </w:numPr>
        <w:spacing w:before="100" w:beforeAutospacing="1" w:after="100" w:afterAutospacing="1"/>
        <w:jc w:val="left"/>
        <w:rPr>
          <w:rFonts w:ascii="Times New Roman" w:eastAsia="Times New Roman" w:hAnsi="Times New Roman"/>
          <w:szCs w:val="24"/>
          <w:lang w:eastAsia="fr-FR"/>
        </w:rPr>
      </w:pPr>
      <w:r w:rsidRPr="00BA0366">
        <w:rPr>
          <w:rFonts w:ascii="Times New Roman" w:eastAsia="Times New Roman" w:hAnsi="Times New Roman"/>
          <w:szCs w:val="24"/>
          <w:lang w:eastAsia="fr-FR"/>
        </w:rPr>
        <w:t>File creator's last name or initials.</w:t>
      </w:r>
    </w:p>
    <w:p w14:paraId="2512C0A9" w14:textId="77777777" w:rsidR="00BA0366" w:rsidRPr="00BA0366" w:rsidRDefault="00BA0366" w:rsidP="00BA0366">
      <w:pPr>
        <w:numPr>
          <w:ilvl w:val="0"/>
          <w:numId w:val="11"/>
        </w:numPr>
        <w:spacing w:before="100" w:beforeAutospacing="1" w:after="100" w:afterAutospacing="1"/>
        <w:jc w:val="left"/>
        <w:rPr>
          <w:rFonts w:ascii="Times New Roman" w:eastAsia="Times New Roman" w:hAnsi="Times New Roman"/>
          <w:szCs w:val="24"/>
          <w:lang w:val="fr-FR" w:eastAsia="fr-FR"/>
        </w:rPr>
      </w:pPr>
      <w:r w:rsidRPr="00BA0366">
        <w:rPr>
          <w:rFonts w:ascii="Times New Roman" w:eastAsia="Times New Roman" w:hAnsi="Times New Roman"/>
          <w:szCs w:val="24"/>
          <w:lang w:val="fr-FR" w:eastAsia="fr-FR"/>
        </w:rPr>
        <w:t xml:space="preserve">Project </w:t>
      </w:r>
      <w:proofErr w:type="spellStart"/>
      <w:r w:rsidRPr="00BA0366">
        <w:rPr>
          <w:rFonts w:ascii="Times New Roman" w:eastAsia="Times New Roman" w:hAnsi="Times New Roman"/>
          <w:szCs w:val="24"/>
          <w:lang w:val="fr-FR" w:eastAsia="fr-FR"/>
        </w:rPr>
        <w:t>name</w:t>
      </w:r>
      <w:proofErr w:type="spellEnd"/>
      <w:r w:rsidRPr="00BA0366">
        <w:rPr>
          <w:rFonts w:ascii="Times New Roman" w:eastAsia="Times New Roman" w:hAnsi="Times New Roman"/>
          <w:szCs w:val="24"/>
          <w:lang w:val="fr-FR" w:eastAsia="fr-FR"/>
        </w:rPr>
        <w:t>/</w:t>
      </w:r>
      <w:proofErr w:type="spellStart"/>
      <w:r w:rsidRPr="00BA0366">
        <w:rPr>
          <w:rFonts w:ascii="Times New Roman" w:eastAsia="Times New Roman" w:hAnsi="Times New Roman"/>
          <w:szCs w:val="24"/>
          <w:lang w:val="fr-FR" w:eastAsia="fr-FR"/>
        </w:rPr>
        <w:t>acronym</w:t>
      </w:r>
      <w:proofErr w:type="spellEnd"/>
      <w:r w:rsidRPr="00BA0366">
        <w:rPr>
          <w:rFonts w:ascii="Times New Roman" w:eastAsia="Times New Roman" w:hAnsi="Times New Roman"/>
          <w:szCs w:val="24"/>
          <w:lang w:val="fr-FR" w:eastAsia="fr-FR"/>
        </w:rPr>
        <w:t>.</w:t>
      </w:r>
    </w:p>
    <w:p w14:paraId="5B75ECB5" w14:textId="77777777" w:rsidR="00BA0366" w:rsidRPr="00BA0366" w:rsidRDefault="00BA0366" w:rsidP="00BA0366">
      <w:pPr>
        <w:numPr>
          <w:ilvl w:val="0"/>
          <w:numId w:val="11"/>
        </w:numPr>
        <w:spacing w:before="100" w:beforeAutospacing="1" w:after="100" w:afterAutospacing="1"/>
        <w:jc w:val="left"/>
        <w:rPr>
          <w:rFonts w:ascii="Times New Roman" w:eastAsia="Times New Roman" w:hAnsi="Times New Roman"/>
          <w:szCs w:val="24"/>
          <w:lang w:eastAsia="fr-FR"/>
        </w:rPr>
      </w:pPr>
      <w:r w:rsidRPr="00BA0366">
        <w:rPr>
          <w:rFonts w:ascii="Times New Roman" w:eastAsia="Times New Roman" w:hAnsi="Times New Roman"/>
          <w:szCs w:val="24"/>
          <w:lang w:eastAsia="fr-FR"/>
        </w:rPr>
        <w:t>Date file created/generated (in YYYY-MM-DD format)</w:t>
      </w:r>
    </w:p>
    <w:p w14:paraId="5606C95F" w14:textId="77777777" w:rsidR="00BA0366" w:rsidRPr="00BA0366" w:rsidRDefault="00BA0366" w:rsidP="00BA0366">
      <w:pPr>
        <w:numPr>
          <w:ilvl w:val="0"/>
          <w:numId w:val="11"/>
        </w:numPr>
        <w:spacing w:before="100" w:beforeAutospacing="1" w:after="100" w:afterAutospacing="1"/>
        <w:jc w:val="left"/>
        <w:rPr>
          <w:rFonts w:ascii="Times New Roman" w:eastAsia="Times New Roman" w:hAnsi="Times New Roman"/>
          <w:szCs w:val="24"/>
          <w:lang w:val="fr-FR" w:eastAsia="fr-FR"/>
        </w:rPr>
      </w:pPr>
      <w:r w:rsidRPr="00BA0366">
        <w:rPr>
          <w:rFonts w:ascii="Times New Roman" w:eastAsia="Times New Roman" w:hAnsi="Times New Roman"/>
          <w:szCs w:val="24"/>
          <w:lang w:val="fr-FR" w:eastAsia="fr-FR"/>
        </w:rPr>
        <w:t xml:space="preserve">Version </w:t>
      </w:r>
      <w:proofErr w:type="spellStart"/>
      <w:r w:rsidRPr="00BA0366">
        <w:rPr>
          <w:rFonts w:ascii="Times New Roman" w:eastAsia="Times New Roman" w:hAnsi="Times New Roman"/>
          <w:szCs w:val="24"/>
          <w:lang w:val="fr-FR" w:eastAsia="fr-FR"/>
        </w:rPr>
        <w:t>number</w:t>
      </w:r>
      <w:proofErr w:type="spellEnd"/>
    </w:p>
    <w:p w14:paraId="3F1F1B9E" w14:textId="02F1C057" w:rsidR="00BA0366" w:rsidRDefault="00BA0366"/>
    <w:p w14:paraId="0F6C7D16" w14:textId="4A568730" w:rsidR="00BA0366" w:rsidRDefault="00BA0366">
      <w:r>
        <w:rPr>
          <w:rFonts w:ascii="Arial" w:hAnsi="Arial" w:cs="Arial"/>
          <w:b/>
          <w:bCs/>
          <w:color w:val="000000"/>
          <w:shd w:val="clear" w:color="auto" w:fill="FFFFFF"/>
        </w:rPr>
        <w:t>What documentation and metadata will accompany the data?</w:t>
      </w:r>
    </w:p>
    <w:p w14:paraId="087D4641" w14:textId="77777777" w:rsidR="00BA0366" w:rsidRPr="00BA0366" w:rsidRDefault="00BA0366" w:rsidP="00BA0366">
      <w:pPr>
        <w:spacing w:before="100" w:beforeAutospacing="1" w:after="100" w:afterAutospacing="1"/>
        <w:jc w:val="left"/>
        <w:rPr>
          <w:rFonts w:ascii="Times New Roman" w:eastAsia="Times New Roman" w:hAnsi="Times New Roman"/>
          <w:szCs w:val="24"/>
          <w:lang w:eastAsia="fr-FR"/>
        </w:rPr>
      </w:pPr>
      <w:r w:rsidRPr="00BA0366">
        <w:rPr>
          <w:rFonts w:ascii="Times New Roman" w:eastAsia="Times New Roman" w:hAnsi="Times New Roman"/>
          <w:szCs w:val="24"/>
          <w:lang w:eastAsia="fr-FR"/>
        </w:rPr>
        <w:t>An excel file with participants' names and associated numbers will accompany the data files to decode participants and their attributes.</w:t>
      </w:r>
    </w:p>
    <w:p w14:paraId="48FCDFEA" w14:textId="77777777" w:rsidR="00BA0366" w:rsidRPr="00BA0366" w:rsidRDefault="00BA0366" w:rsidP="00BA0366">
      <w:pPr>
        <w:spacing w:before="100" w:beforeAutospacing="1" w:after="100" w:afterAutospacing="1"/>
        <w:jc w:val="left"/>
        <w:rPr>
          <w:rFonts w:ascii="Times New Roman" w:eastAsia="Times New Roman" w:hAnsi="Times New Roman"/>
          <w:szCs w:val="24"/>
          <w:lang w:eastAsia="fr-FR"/>
        </w:rPr>
      </w:pPr>
      <w:r w:rsidRPr="00BA0366">
        <w:rPr>
          <w:rFonts w:ascii="Times New Roman" w:eastAsia="Times New Roman" w:hAnsi="Times New Roman"/>
          <w:szCs w:val="24"/>
          <w:lang w:eastAsia="fr-FR"/>
        </w:rPr>
        <w:t xml:space="preserve">Readme text file with the following information will also accompany the </w:t>
      </w:r>
      <w:proofErr w:type="gramStart"/>
      <w:r w:rsidRPr="00BA0366">
        <w:rPr>
          <w:rFonts w:ascii="Times New Roman" w:eastAsia="Times New Roman" w:hAnsi="Times New Roman"/>
          <w:szCs w:val="24"/>
          <w:lang w:eastAsia="fr-FR"/>
        </w:rPr>
        <w:t>study :</w:t>
      </w:r>
      <w:proofErr w:type="gramEnd"/>
    </w:p>
    <w:p w14:paraId="2826E59B" w14:textId="77777777" w:rsidR="00BA0366" w:rsidRPr="00BA0366" w:rsidRDefault="00BA0366" w:rsidP="00BA0366">
      <w:pPr>
        <w:numPr>
          <w:ilvl w:val="0"/>
          <w:numId w:val="12"/>
        </w:numPr>
        <w:spacing w:before="100" w:beforeAutospacing="1" w:after="100" w:afterAutospacing="1"/>
        <w:jc w:val="left"/>
        <w:rPr>
          <w:rFonts w:ascii="Times New Roman" w:eastAsia="Times New Roman" w:hAnsi="Times New Roman"/>
          <w:szCs w:val="24"/>
          <w:lang w:eastAsia="fr-FR"/>
        </w:rPr>
      </w:pPr>
      <w:r w:rsidRPr="00BA0366">
        <w:rPr>
          <w:rFonts w:ascii="Times New Roman" w:eastAsia="Times New Roman" w:hAnsi="Times New Roman"/>
          <w:szCs w:val="24"/>
          <w:lang w:eastAsia="fr-FR"/>
        </w:rPr>
        <w:t>statistics about the data (total number of observations)</w:t>
      </w:r>
    </w:p>
    <w:p w14:paraId="77433DBA" w14:textId="77777777" w:rsidR="00BA0366" w:rsidRPr="00BA0366" w:rsidRDefault="00BA0366" w:rsidP="00BA0366">
      <w:pPr>
        <w:numPr>
          <w:ilvl w:val="0"/>
          <w:numId w:val="12"/>
        </w:numPr>
        <w:spacing w:before="100" w:beforeAutospacing="1" w:after="100" w:afterAutospacing="1"/>
        <w:jc w:val="left"/>
        <w:rPr>
          <w:rFonts w:ascii="Times New Roman" w:eastAsia="Times New Roman" w:hAnsi="Times New Roman"/>
          <w:szCs w:val="24"/>
          <w:lang w:val="fr-FR" w:eastAsia="fr-FR"/>
        </w:rPr>
      </w:pPr>
      <w:proofErr w:type="spellStart"/>
      <w:proofErr w:type="gramStart"/>
      <w:r w:rsidRPr="00BA0366">
        <w:rPr>
          <w:rFonts w:ascii="Times New Roman" w:eastAsia="Times New Roman" w:hAnsi="Times New Roman"/>
          <w:szCs w:val="24"/>
          <w:lang w:val="fr-FR" w:eastAsia="fr-FR"/>
        </w:rPr>
        <w:t>models</w:t>
      </w:r>
      <w:proofErr w:type="spellEnd"/>
      <w:proofErr w:type="gramEnd"/>
      <w:r w:rsidRPr="00BA0366">
        <w:rPr>
          <w:rFonts w:ascii="Times New Roman" w:eastAsia="Times New Roman" w:hAnsi="Times New Roman"/>
          <w:szCs w:val="24"/>
          <w:lang w:val="fr-FR" w:eastAsia="fr-FR"/>
        </w:rPr>
        <w:t xml:space="preserve"> of the </w:t>
      </w:r>
      <w:proofErr w:type="spellStart"/>
      <w:r w:rsidRPr="00BA0366">
        <w:rPr>
          <w:rFonts w:ascii="Times New Roman" w:eastAsia="Times New Roman" w:hAnsi="Times New Roman"/>
          <w:szCs w:val="24"/>
          <w:lang w:val="fr-FR" w:eastAsia="fr-FR"/>
        </w:rPr>
        <w:t>tools</w:t>
      </w:r>
      <w:proofErr w:type="spellEnd"/>
      <w:r w:rsidRPr="00BA0366">
        <w:rPr>
          <w:rFonts w:ascii="Times New Roman" w:eastAsia="Times New Roman" w:hAnsi="Times New Roman"/>
          <w:szCs w:val="24"/>
          <w:lang w:val="fr-FR" w:eastAsia="fr-FR"/>
        </w:rPr>
        <w:t xml:space="preserve"> </w:t>
      </w:r>
      <w:proofErr w:type="spellStart"/>
      <w:r w:rsidRPr="00BA0366">
        <w:rPr>
          <w:rFonts w:ascii="Times New Roman" w:eastAsia="Times New Roman" w:hAnsi="Times New Roman"/>
          <w:szCs w:val="24"/>
          <w:lang w:val="fr-FR" w:eastAsia="fr-FR"/>
        </w:rPr>
        <w:t>used</w:t>
      </w:r>
      <w:proofErr w:type="spellEnd"/>
    </w:p>
    <w:p w14:paraId="69A40147" w14:textId="77777777" w:rsidR="00BA0366" w:rsidRPr="00BA0366" w:rsidRDefault="00BA0366" w:rsidP="00BA0366">
      <w:pPr>
        <w:numPr>
          <w:ilvl w:val="0"/>
          <w:numId w:val="12"/>
        </w:numPr>
        <w:spacing w:before="100" w:beforeAutospacing="1" w:after="100" w:afterAutospacing="1"/>
        <w:jc w:val="left"/>
        <w:rPr>
          <w:rFonts w:ascii="Times New Roman" w:eastAsia="Times New Roman" w:hAnsi="Times New Roman"/>
          <w:szCs w:val="24"/>
          <w:lang w:val="fr-FR" w:eastAsia="fr-FR"/>
        </w:rPr>
      </w:pPr>
      <w:proofErr w:type="gramStart"/>
      <w:r w:rsidRPr="00BA0366">
        <w:rPr>
          <w:rFonts w:ascii="Times New Roman" w:eastAsia="Times New Roman" w:hAnsi="Times New Roman"/>
          <w:szCs w:val="24"/>
          <w:lang w:val="fr-FR" w:eastAsia="fr-FR"/>
        </w:rPr>
        <w:t>type</w:t>
      </w:r>
      <w:proofErr w:type="gramEnd"/>
      <w:r w:rsidRPr="00BA0366">
        <w:rPr>
          <w:rFonts w:ascii="Times New Roman" w:eastAsia="Times New Roman" w:hAnsi="Times New Roman"/>
          <w:szCs w:val="24"/>
          <w:lang w:val="fr-FR" w:eastAsia="fr-FR"/>
        </w:rPr>
        <w:t xml:space="preserve"> of data</w:t>
      </w:r>
    </w:p>
    <w:p w14:paraId="53D1F29C" w14:textId="77777777" w:rsidR="00BA0366" w:rsidRPr="00BA0366" w:rsidRDefault="00BA0366" w:rsidP="00BA0366">
      <w:pPr>
        <w:numPr>
          <w:ilvl w:val="0"/>
          <w:numId w:val="12"/>
        </w:numPr>
        <w:spacing w:before="100" w:beforeAutospacing="1" w:after="100" w:afterAutospacing="1"/>
        <w:jc w:val="left"/>
        <w:rPr>
          <w:rFonts w:ascii="Times New Roman" w:eastAsia="Times New Roman" w:hAnsi="Times New Roman"/>
          <w:szCs w:val="24"/>
          <w:lang w:val="fr-FR" w:eastAsia="fr-FR"/>
        </w:rPr>
      </w:pPr>
      <w:proofErr w:type="gramStart"/>
      <w:r w:rsidRPr="00BA0366">
        <w:rPr>
          <w:rFonts w:ascii="Times New Roman" w:eastAsia="Times New Roman" w:hAnsi="Times New Roman"/>
          <w:szCs w:val="24"/>
          <w:lang w:val="fr-FR" w:eastAsia="fr-FR"/>
        </w:rPr>
        <w:t>instructions</w:t>
      </w:r>
      <w:proofErr w:type="gramEnd"/>
      <w:r w:rsidRPr="00BA0366">
        <w:rPr>
          <w:rFonts w:ascii="Times New Roman" w:eastAsia="Times New Roman" w:hAnsi="Times New Roman"/>
          <w:szCs w:val="24"/>
          <w:lang w:val="fr-FR" w:eastAsia="fr-FR"/>
        </w:rPr>
        <w:t xml:space="preserve"> for </w:t>
      </w:r>
      <w:proofErr w:type="spellStart"/>
      <w:r w:rsidRPr="00BA0366">
        <w:rPr>
          <w:rFonts w:ascii="Times New Roman" w:eastAsia="Times New Roman" w:hAnsi="Times New Roman"/>
          <w:szCs w:val="24"/>
          <w:lang w:val="fr-FR" w:eastAsia="fr-FR"/>
        </w:rPr>
        <w:t>experimentators</w:t>
      </w:r>
      <w:proofErr w:type="spellEnd"/>
      <w:r w:rsidRPr="00BA0366">
        <w:rPr>
          <w:rFonts w:ascii="Times New Roman" w:eastAsia="Times New Roman" w:hAnsi="Times New Roman"/>
          <w:szCs w:val="24"/>
          <w:lang w:val="fr-FR" w:eastAsia="fr-FR"/>
        </w:rPr>
        <w:t> </w:t>
      </w:r>
    </w:p>
    <w:p w14:paraId="38552124" w14:textId="77777777" w:rsidR="00BA0366" w:rsidRPr="00BA0366" w:rsidRDefault="00BA0366" w:rsidP="00BA0366">
      <w:pPr>
        <w:spacing w:before="100" w:beforeAutospacing="1" w:after="100" w:afterAutospacing="1"/>
        <w:jc w:val="left"/>
        <w:rPr>
          <w:rFonts w:ascii="Times New Roman" w:eastAsia="Times New Roman" w:hAnsi="Times New Roman"/>
          <w:szCs w:val="24"/>
          <w:lang w:eastAsia="fr-FR"/>
        </w:rPr>
      </w:pPr>
      <w:r w:rsidRPr="00BA0366">
        <w:rPr>
          <w:rFonts w:ascii="Times New Roman" w:eastAsia="Times New Roman" w:hAnsi="Times New Roman"/>
          <w:szCs w:val="24"/>
          <w:lang w:eastAsia="fr-FR"/>
        </w:rPr>
        <w:lastRenderedPageBreak/>
        <w:t xml:space="preserve">An addition Word file will include the </w:t>
      </w:r>
      <w:proofErr w:type="spellStart"/>
      <w:r w:rsidRPr="00BA0366">
        <w:rPr>
          <w:rFonts w:ascii="Times New Roman" w:eastAsia="Times New Roman" w:hAnsi="Times New Roman"/>
          <w:szCs w:val="24"/>
          <w:lang w:eastAsia="fr-FR"/>
        </w:rPr>
        <w:t>questionnaries</w:t>
      </w:r>
      <w:proofErr w:type="spellEnd"/>
      <w:r w:rsidRPr="00BA0366">
        <w:rPr>
          <w:rFonts w:ascii="Times New Roman" w:eastAsia="Times New Roman" w:hAnsi="Times New Roman"/>
          <w:szCs w:val="24"/>
          <w:lang w:eastAsia="fr-FR"/>
        </w:rPr>
        <w:t xml:space="preserve"> templates with predefined questions. </w:t>
      </w:r>
    </w:p>
    <w:p w14:paraId="46065A5D" w14:textId="0A5EF853" w:rsidR="00BA0366" w:rsidRDefault="00BA0366">
      <w:pPr>
        <w:rPr>
          <w:rFonts w:ascii="Arial" w:hAnsi="Arial" w:cs="Arial"/>
          <w:b/>
          <w:bCs/>
          <w:color w:val="000000"/>
          <w:shd w:val="clear" w:color="auto" w:fill="FFFFFF"/>
        </w:rPr>
      </w:pPr>
      <w:r>
        <w:rPr>
          <w:rFonts w:ascii="Arial" w:hAnsi="Arial" w:cs="Arial"/>
          <w:b/>
          <w:bCs/>
          <w:color w:val="000000"/>
          <w:shd w:val="clear" w:color="auto" w:fill="FFFFFF"/>
        </w:rPr>
        <w:t>How will you manage any ethical issues?</w:t>
      </w:r>
    </w:p>
    <w:p w14:paraId="7869381A" w14:textId="779A473C" w:rsidR="00BA0366" w:rsidRDefault="00BA0366">
      <w:pPr>
        <w:rPr>
          <w:rFonts w:ascii="Arial" w:hAnsi="Arial" w:cs="Arial"/>
          <w:b/>
          <w:bCs/>
          <w:color w:val="000000"/>
          <w:shd w:val="clear" w:color="auto" w:fill="FFFFFF"/>
        </w:rPr>
      </w:pPr>
    </w:p>
    <w:p w14:paraId="3404D190" w14:textId="77777777" w:rsidR="00BA0366" w:rsidRPr="00BA0366" w:rsidRDefault="00BA0366" w:rsidP="00BA0366">
      <w:pPr>
        <w:pStyle w:val="NormalWeb"/>
        <w:rPr>
          <w:lang w:val="en-US"/>
        </w:rPr>
      </w:pPr>
      <w:r w:rsidRPr="00BA0366">
        <w:rPr>
          <w:lang w:val="en-US"/>
        </w:rPr>
        <w:t>The consent is required from participants before storing data as a consent questionary describing all the legal impolications. Anonimization can be done by hashing/encryption of personal and identifiable data. </w:t>
      </w:r>
    </w:p>
    <w:p w14:paraId="37E84B4E" w14:textId="77777777" w:rsidR="00BA0366" w:rsidRPr="00BA0366" w:rsidRDefault="00BA0366" w:rsidP="00BA0366">
      <w:pPr>
        <w:pStyle w:val="NormalWeb"/>
        <w:rPr>
          <w:lang w:val="en-US"/>
        </w:rPr>
      </w:pPr>
      <w:r w:rsidRPr="00BA0366">
        <w:rPr>
          <w:lang w:val="en-US"/>
        </w:rPr>
        <w:t>- the basic database's (with participants' names) access is regulated for patient's doctors.</w:t>
      </w:r>
    </w:p>
    <w:p w14:paraId="659DC431" w14:textId="77777777" w:rsidR="00BA0366" w:rsidRPr="00BA0366" w:rsidRDefault="00BA0366" w:rsidP="00BA0366">
      <w:pPr>
        <w:pStyle w:val="NormalWeb"/>
        <w:rPr>
          <w:lang w:val="en-US"/>
        </w:rPr>
      </w:pPr>
      <w:r w:rsidRPr="00BA0366">
        <w:rPr>
          <w:lang w:val="en-US"/>
        </w:rPr>
        <w:t>- another data without identification (names, date of birth) can be accessed with a barcode or a random numer assigned to a patient. </w:t>
      </w:r>
    </w:p>
    <w:p w14:paraId="74ABCA7F" w14:textId="77777777" w:rsidR="00BA0366" w:rsidRDefault="00BA0366"/>
    <w:sectPr w:rsidR="00BA03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7DDC"/>
    <w:multiLevelType w:val="multilevel"/>
    <w:tmpl w:val="5E3C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1657D4"/>
    <w:multiLevelType w:val="multilevel"/>
    <w:tmpl w:val="553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B5E17"/>
    <w:multiLevelType w:val="multilevel"/>
    <w:tmpl w:val="9FB8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21A15"/>
    <w:multiLevelType w:val="multilevel"/>
    <w:tmpl w:val="BC3E2B9A"/>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2420"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16cid:durableId="518809936">
    <w:abstractNumId w:val="3"/>
  </w:num>
  <w:num w:numId="2" w16cid:durableId="8608331">
    <w:abstractNumId w:val="3"/>
  </w:num>
  <w:num w:numId="3" w16cid:durableId="1540044053">
    <w:abstractNumId w:val="3"/>
  </w:num>
  <w:num w:numId="4" w16cid:durableId="720783188">
    <w:abstractNumId w:val="3"/>
  </w:num>
  <w:num w:numId="5" w16cid:durableId="1627468255">
    <w:abstractNumId w:val="3"/>
  </w:num>
  <w:num w:numId="6" w16cid:durableId="1966036734">
    <w:abstractNumId w:val="3"/>
  </w:num>
  <w:num w:numId="7" w16cid:durableId="1098134907">
    <w:abstractNumId w:val="3"/>
  </w:num>
  <w:num w:numId="8" w16cid:durableId="1883207149">
    <w:abstractNumId w:val="3"/>
  </w:num>
  <w:num w:numId="9" w16cid:durableId="954602796">
    <w:abstractNumId w:val="3"/>
  </w:num>
  <w:num w:numId="10" w16cid:durableId="1655645036">
    <w:abstractNumId w:val="1"/>
  </w:num>
  <w:num w:numId="11" w16cid:durableId="454519424">
    <w:abstractNumId w:val="2"/>
  </w:num>
  <w:num w:numId="12" w16cid:durableId="2140410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66"/>
    <w:rsid w:val="002C29A9"/>
    <w:rsid w:val="00340729"/>
    <w:rsid w:val="00463EF6"/>
    <w:rsid w:val="00845374"/>
    <w:rsid w:val="00BA0366"/>
    <w:rsid w:val="00E533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A53A"/>
  <w15:chartTrackingRefBased/>
  <w15:docId w15:val="{ECCF7632-DD6D-4421-9639-47A5F6E9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EF6"/>
    <w:pPr>
      <w:spacing w:after="200"/>
      <w:jc w:val="both"/>
    </w:pPr>
    <w:rPr>
      <w:sz w:val="24"/>
      <w:szCs w:val="22"/>
      <w:lang w:val="en-US"/>
    </w:rPr>
  </w:style>
  <w:style w:type="paragraph" w:styleId="Heading1">
    <w:name w:val="heading 1"/>
    <w:basedOn w:val="Normal"/>
    <w:next w:val="Normal"/>
    <w:link w:val="Heading1Char"/>
    <w:qFormat/>
    <w:rsid w:val="00463EF6"/>
    <w:pPr>
      <w:keepNext/>
      <w:keepLines/>
      <w:pageBreakBefore/>
      <w:widowControl w:val="0"/>
      <w:numPr>
        <w:numId w:val="9"/>
      </w:numPr>
      <w:spacing w:before="480" w:after="120"/>
      <w:contextualSpacing/>
      <w:outlineLvl w:val="0"/>
    </w:pPr>
    <w:rPr>
      <w:rFonts w:ascii="Cambria" w:hAnsi="Cambria"/>
      <w:b/>
      <w:bCs/>
      <w:color w:val="C00000"/>
      <w:sz w:val="28"/>
      <w:szCs w:val="28"/>
    </w:rPr>
  </w:style>
  <w:style w:type="paragraph" w:styleId="Heading2">
    <w:name w:val="heading 2"/>
    <w:basedOn w:val="Normal"/>
    <w:next w:val="Normal"/>
    <w:link w:val="Heading2Char"/>
    <w:qFormat/>
    <w:rsid w:val="00463EF6"/>
    <w:pPr>
      <w:keepNext/>
      <w:keepLines/>
      <w:widowControl w:val="0"/>
      <w:numPr>
        <w:ilvl w:val="1"/>
        <w:numId w:val="9"/>
      </w:numPr>
      <w:spacing w:before="360" w:after="240"/>
      <w:contextualSpacing/>
      <w:jc w:val="left"/>
      <w:outlineLvl w:val="1"/>
    </w:pPr>
    <w:rPr>
      <w:rFonts w:ascii="Cambria" w:hAnsi="Cambria"/>
      <w:b/>
      <w:bCs/>
      <w:color w:val="C00000"/>
      <w:sz w:val="26"/>
      <w:szCs w:val="26"/>
    </w:rPr>
  </w:style>
  <w:style w:type="paragraph" w:styleId="Heading3">
    <w:name w:val="heading 3"/>
    <w:basedOn w:val="Normal"/>
    <w:next w:val="Normal"/>
    <w:link w:val="Heading3Char"/>
    <w:qFormat/>
    <w:rsid w:val="00463EF6"/>
    <w:pPr>
      <w:keepNext/>
      <w:keepLines/>
      <w:numPr>
        <w:ilvl w:val="2"/>
        <w:numId w:val="9"/>
      </w:numPr>
      <w:spacing w:before="240" w:after="120"/>
      <w:outlineLvl w:val="2"/>
    </w:pPr>
    <w:rPr>
      <w:rFonts w:ascii="Cambria" w:hAnsi="Cambria"/>
      <w:b/>
      <w:bCs/>
      <w:color w:val="000000"/>
    </w:rPr>
  </w:style>
  <w:style w:type="paragraph" w:styleId="Heading4">
    <w:name w:val="heading 4"/>
    <w:basedOn w:val="Normal"/>
    <w:next w:val="Normal"/>
    <w:link w:val="Heading4Char"/>
    <w:qFormat/>
    <w:rsid w:val="00463EF6"/>
    <w:pPr>
      <w:keepNext/>
      <w:keepLines/>
      <w:numPr>
        <w:ilvl w:val="3"/>
        <w:numId w:val="9"/>
      </w:numPr>
      <w:spacing w:before="200" w:after="0"/>
      <w:outlineLvl w:val="3"/>
    </w:pPr>
    <w:rPr>
      <w:rFonts w:ascii="Cambria" w:hAnsi="Cambria"/>
      <w:b/>
      <w:bCs/>
      <w:iCs/>
    </w:rPr>
  </w:style>
  <w:style w:type="paragraph" w:styleId="Heading5">
    <w:name w:val="heading 5"/>
    <w:basedOn w:val="Normal"/>
    <w:next w:val="Normal"/>
    <w:link w:val="Heading5Char"/>
    <w:qFormat/>
    <w:rsid w:val="00463EF6"/>
    <w:pPr>
      <w:keepNext/>
      <w:keepLines/>
      <w:numPr>
        <w:ilvl w:val="4"/>
        <w:numId w:val="9"/>
      </w:numPr>
      <w:spacing w:before="200" w:after="0"/>
      <w:outlineLvl w:val="4"/>
    </w:pPr>
    <w:rPr>
      <w:rFonts w:ascii="Cambria" w:hAnsi="Cambria"/>
    </w:rPr>
  </w:style>
  <w:style w:type="paragraph" w:styleId="Heading6">
    <w:name w:val="heading 6"/>
    <w:basedOn w:val="Normal"/>
    <w:next w:val="Normal"/>
    <w:link w:val="Heading6Char"/>
    <w:qFormat/>
    <w:rsid w:val="00463EF6"/>
    <w:pPr>
      <w:keepNext/>
      <w:keepLines/>
      <w:numPr>
        <w:ilvl w:val="5"/>
        <w:numId w:val="9"/>
      </w:numPr>
      <w:spacing w:before="200" w:after="0"/>
      <w:outlineLvl w:val="5"/>
    </w:pPr>
    <w:rPr>
      <w:rFonts w:ascii="Cambria" w:hAnsi="Cambria"/>
      <w:i/>
      <w:iCs/>
      <w:color w:val="243F60"/>
    </w:rPr>
  </w:style>
  <w:style w:type="paragraph" w:styleId="Heading7">
    <w:name w:val="heading 7"/>
    <w:basedOn w:val="Normal"/>
    <w:next w:val="Normal"/>
    <w:link w:val="Heading7Char"/>
    <w:qFormat/>
    <w:rsid w:val="00463EF6"/>
    <w:pPr>
      <w:keepNext/>
      <w:keepLines/>
      <w:numPr>
        <w:ilvl w:val="6"/>
        <w:numId w:val="9"/>
      </w:numPr>
      <w:spacing w:before="200" w:after="0"/>
      <w:outlineLvl w:val="6"/>
    </w:pPr>
    <w:rPr>
      <w:rFonts w:ascii="Cambria" w:hAnsi="Cambria"/>
      <w:i/>
      <w:iCs/>
      <w:color w:val="404040"/>
    </w:rPr>
  </w:style>
  <w:style w:type="paragraph" w:styleId="Heading8">
    <w:name w:val="heading 8"/>
    <w:basedOn w:val="Normal"/>
    <w:next w:val="Normal"/>
    <w:link w:val="Heading8Char"/>
    <w:qFormat/>
    <w:rsid w:val="00463EF6"/>
    <w:pPr>
      <w:keepNext/>
      <w:keepLines/>
      <w:numPr>
        <w:ilvl w:val="7"/>
        <w:numId w:val="9"/>
      </w:numPr>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463EF6"/>
    <w:pPr>
      <w:keepNext/>
      <w:keepLines/>
      <w:numPr>
        <w:ilvl w:val="8"/>
        <w:numId w:val="9"/>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63EF6"/>
    <w:rPr>
      <w:rFonts w:ascii="Cambria" w:hAnsi="Cambria"/>
      <w:b/>
      <w:bCs/>
      <w:color w:val="C00000"/>
      <w:sz w:val="28"/>
      <w:szCs w:val="28"/>
      <w:lang w:val="de-CH"/>
    </w:rPr>
  </w:style>
  <w:style w:type="character" w:customStyle="1" w:styleId="Heading2Char">
    <w:name w:val="Heading 2 Char"/>
    <w:link w:val="Heading2"/>
    <w:rsid w:val="00463EF6"/>
    <w:rPr>
      <w:rFonts w:ascii="Cambria" w:hAnsi="Cambria"/>
      <w:b/>
      <w:bCs/>
      <w:color w:val="C00000"/>
      <w:sz w:val="26"/>
      <w:szCs w:val="26"/>
      <w:lang w:val="en-US"/>
    </w:rPr>
  </w:style>
  <w:style w:type="character" w:customStyle="1" w:styleId="Heading3Char">
    <w:name w:val="Heading 3 Char"/>
    <w:link w:val="Heading3"/>
    <w:rsid w:val="00463EF6"/>
    <w:rPr>
      <w:rFonts w:ascii="Cambria" w:hAnsi="Cambria"/>
      <w:b/>
      <w:bCs/>
      <w:color w:val="000000"/>
      <w:sz w:val="24"/>
      <w:szCs w:val="22"/>
      <w:lang w:val="de-CH"/>
    </w:rPr>
  </w:style>
  <w:style w:type="character" w:customStyle="1" w:styleId="Heading4Char">
    <w:name w:val="Heading 4 Char"/>
    <w:link w:val="Heading4"/>
    <w:rsid w:val="00463EF6"/>
    <w:rPr>
      <w:rFonts w:ascii="Cambria" w:hAnsi="Cambria"/>
      <w:b/>
      <w:bCs/>
      <w:iCs/>
      <w:sz w:val="24"/>
      <w:szCs w:val="22"/>
      <w:lang w:val="de-CH"/>
    </w:rPr>
  </w:style>
  <w:style w:type="character" w:customStyle="1" w:styleId="Heading5Char">
    <w:name w:val="Heading 5 Char"/>
    <w:link w:val="Heading5"/>
    <w:rsid w:val="00463EF6"/>
    <w:rPr>
      <w:rFonts w:ascii="Cambria" w:hAnsi="Cambria"/>
      <w:sz w:val="24"/>
      <w:szCs w:val="22"/>
      <w:lang w:val="de-CH"/>
    </w:rPr>
  </w:style>
  <w:style w:type="character" w:customStyle="1" w:styleId="Heading6Char">
    <w:name w:val="Heading 6 Char"/>
    <w:link w:val="Heading6"/>
    <w:rsid w:val="00463EF6"/>
    <w:rPr>
      <w:rFonts w:ascii="Cambria" w:hAnsi="Cambria"/>
      <w:i/>
      <w:iCs/>
      <w:color w:val="243F60"/>
      <w:sz w:val="24"/>
      <w:szCs w:val="22"/>
      <w:lang w:val="de-CH"/>
    </w:rPr>
  </w:style>
  <w:style w:type="character" w:customStyle="1" w:styleId="Heading7Char">
    <w:name w:val="Heading 7 Char"/>
    <w:link w:val="Heading7"/>
    <w:rsid w:val="00463EF6"/>
    <w:rPr>
      <w:rFonts w:ascii="Cambria" w:hAnsi="Cambria"/>
      <w:i/>
      <w:iCs/>
      <w:color w:val="404040"/>
      <w:sz w:val="24"/>
      <w:szCs w:val="22"/>
      <w:lang w:val="de-CH"/>
    </w:rPr>
  </w:style>
  <w:style w:type="character" w:customStyle="1" w:styleId="Heading8Char">
    <w:name w:val="Heading 8 Char"/>
    <w:link w:val="Heading8"/>
    <w:rsid w:val="00463EF6"/>
    <w:rPr>
      <w:rFonts w:ascii="Cambria" w:hAnsi="Cambria"/>
      <w:color w:val="404040"/>
      <w:lang w:val="de-CH"/>
    </w:rPr>
  </w:style>
  <w:style w:type="character" w:customStyle="1" w:styleId="Heading9Char">
    <w:name w:val="Heading 9 Char"/>
    <w:link w:val="Heading9"/>
    <w:rsid w:val="00463EF6"/>
    <w:rPr>
      <w:rFonts w:ascii="Cambria" w:hAnsi="Cambria"/>
      <w:i/>
      <w:iCs/>
      <w:color w:val="404040"/>
      <w:lang w:val="de-CH"/>
    </w:rPr>
  </w:style>
  <w:style w:type="paragraph" w:styleId="Caption">
    <w:name w:val="caption"/>
    <w:basedOn w:val="Normal"/>
    <w:next w:val="Normal"/>
    <w:qFormat/>
    <w:rsid w:val="00463EF6"/>
    <w:pPr>
      <w:spacing w:line="360" w:lineRule="auto"/>
      <w:jc w:val="center"/>
    </w:pPr>
    <w:rPr>
      <w:rFonts w:eastAsia="Times New Roman"/>
      <w:bCs/>
      <w:sz w:val="20"/>
      <w:szCs w:val="18"/>
    </w:rPr>
  </w:style>
  <w:style w:type="paragraph" w:styleId="Title">
    <w:name w:val="Title"/>
    <w:basedOn w:val="Normal"/>
    <w:next w:val="Normal"/>
    <w:link w:val="TitleChar"/>
    <w:qFormat/>
    <w:rsid w:val="00463EF6"/>
    <w:pPr>
      <w:framePr w:wrap="around" w:vAnchor="text" w:hAnchor="text" w:y="1"/>
      <w:spacing w:after="300"/>
      <w:contextualSpacing/>
    </w:pPr>
    <w:rPr>
      <w:rFonts w:ascii="Cambria" w:hAnsi="Cambria"/>
      <w:b/>
      <w:color w:val="009900"/>
      <w:spacing w:val="5"/>
      <w:kern w:val="28"/>
      <w:sz w:val="52"/>
      <w:szCs w:val="52"/>
    </w:rPr>
  </w:style>
  <w:style w:type="character" w:customStyle="1" w:styleId="TitleChar">
    <w:name w:val="Title Char"/>
    <w:link w:val="Title"/>
    <w:rsid w:val="00463EF6"/>
    <w:rPr>
      <w:rFonts w:ascii="Cambria" w:hAnsi="Cambria"/>
      <w:b/>
      <w:color w:val="009900"/>
      <w:spacing w:val="5"/>
      <w:kern w:val="28"/>
      <w:sz w:val="52"/>
      <w:szCs w:val="52"/>
      <w:lang w:val="de-CH"/>
    </w:rPr>
  </w:style>
  <w:style w:type="paragraph" w:styleId="Subtitle">
    <w:name w:val="Subtitle"/>
    <w:basedOn w:val="Normal"/>
    <w:next w:val="Normal"/>
    <w:link w:val="SubtitleChar"/>
    <w:qFormat/>
    <w:rsid w:val="00463EF6"/>
    <w:pPr>
      <w:numPr>
        <w:ilvl w:val="1"/>
      </w:numPr>
    </w:pPr>
    <w:rPr>
      <w:rFonts w:ascii="Cambria" w:hAnsi="Cambria"/>
      <w:i/>
      <w:iCs/>
      <w:spacing w:val="15"/>
      <w:szCs w:val="24"/>
    </w:rPr>
  </w:style>
  <w:style w:type="character" w:customStyle="1" w:styleId="SubtitleChar">
    <w:name w:val="Subtitle Char"/>
    <w:link w:val="Subtitle"/>
    <w:rsid w:val="00463EF6"/>
    <w:rPr>
      <w:rFonts w:ascii="Cambria" w:hAnsi="Cambria"/>
      <w:i/>
      <w:iCs/>
      <w:spacing w:val="15"/>
      <w:sz w:val="24"/>
      <w:szCs w:val="24"/>
      <w:lang w:val="de-CH"/>
    </w:rPr>
  </w:style>
  <w:style w:type="character" w:styleId="Strong">
    <w:name w:val="Strong"/>
    <w:uiPriority w:val="22"/>
    <w:qFormat/>
    <w:rsid w:val="00463EF6"/>
    <w:rPr>
      <w:rFonts w:cs="Times New Roman"/>
      <w:b/>
    </w:rPr>
  </w:style>
  <w:style w:type="character" w:styleId="Emphasis">
    <w:name w:val="Emphasis"/>
    <w:uiPriority w:val="20"/>
    <w:qFormat/>
    <w:rsid w:val="00463EF6"/>
    <w:rPr>
      <w:rFonts w:cs="Times New Roman"/>
      <w:i/>
    </w:rPr>
  </w:style>
  <w:style w:type="paragraph" w:styleId="NormalWeb">
    <w:name w:val="Normal (Web)"/>
    <w:basedOn w:val="Normal"/>
    <w:uiPriority w:val="99"/>
    <w:semiHidden/>
    <w:unhideWhenUsed/>
    <w:rsid w:val="00BA0366"/>
    <w:pPr>
      <w:spacing w:before="100" w:beforeAutospacing="1" w:after="100" w:afterAutospacing="1"/>
      <w:jc w:val="left"/>
    </w:pPr>
    <w:rPr>
      <w:rFonts w:ascii="Times New Roman" w:eastAsia="Times New Roman" w:hAnsi="Times New Roman"/>
      <w:szCs w:val="24"/>
      <w:lang w:val="fr-FR" w:eastAsia="fr-FR"/>
    </w:rPr>
  </w:style>
  <w:style w:type="paragraph" w:customStyle="1" w:styleId="trt0xe">
    <w:name w:val="trt0xe"/>
    <w:basedOn w:val="Normal"/>
    <w:rsid w:val="00BA0366"/>
    <w:pPr>
      <w:spacing w:before="100" w:beforeAutospacing="1" w:after="100" w:afterAutospacing="1"/>
      <w:jc w:val="left"/>
    </w:pPr>
    <w:rPr>
      <w:rFonts w:ascii="Times New Roman" w:eastAsia="Times New Roman" w:hAnsi="Times New Roman"/>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45945">
      <w:bodyDiv w:val="1"/>
      <w:marLeft w:val="0"/>
      <w:marRight w:val="0"/>
      <w:marTop w:val="0"/>
      <w:marBottom w:val="0"/>
      <w:divBdr>
        <w:top w:val="none" w:sz="0" w:space="0" w:color="auto"/>
        <w:left w:val="none" w:sz="0" w:space="0" w:color="auto"/>
        <w:bottom w:val="none" w:sz="0" w:space="0" w:color="auto"/>
        <w:right w:val="none" w:sz="0" w:space="0" w:color="auto"/>
      </w:divBdr>
    </w:div>
    <w:div w:id="1151293466">
      <w:bodyDiv w:val="1"/>
      <w:marLeft w:val="0"/>
      <w:marRight w:val="0"/>
      <w:marTop w:val="0"/>
      <w:marBottom w:val="0"/>
      <w:divBdr>
        <w:top w:val="none" w:sz="0" w:space="0" w:color="auto"/>
        <w:left w:val="none" w:sz="0" w:space="0" w:color="auto"/>
        <w:bottom w:val="none" w:sz="0" w:space="0" w:color="auto"/>
        <w:right w:val="none" w:sz="0" w:space="0" w:color="auto"/>
      </w:divBdr>
      <w:divsChild>
        <w:div w:id="764425854">
          <w:marLeft w:val="0"/>
          <w:marRight w:val="0"/>
          <w:marTop w:val="0"/>
          <w:marBottom w:val="0"/>
          <w:divBdr>
            <w:top w:val="none" w:sz="0" w:space="0" w:color="auto"/>
            <w:left w:val="none" w:sz="0" w:space="0" w:color="auto"/>
            <w:bottom w:val="none" w:sz="0" w:space="0" w:color="auto"/>
            <w:right w:val="none" w:sz="0" w:space="0" w:color="auto"/>
          </w:divBdr>
        </w:div>
        <w:div w:id="1644041900">
          <w:marLeft w:val="0"/>
          <w:marRight w:val="0"/>
          <w:marTop w:val="0"/>
          <w:marBottom w:val="0"/>
          <w:divBdr>
            <w:top w:val="none" w:sz="0" w:space="0" w:color="auto"/>
            <w:left w:val="none" w:sz="0" w:space="0" w:color="auto"/>
            <w:bottom w:val="none" w:sz="0" w:space="0" w:color="auto"/>
            <w:right w:val="none" w:sz="0" w:space="0" w:color="auto"/>
          </w:divBdr>
        </w:div>
      </w:divsChild>
    </w:div>
    <w:div w:id="1346711348">
      <w:bodyDiv w:val="1"/>
      <w:marLeft w:val="0"/>
      <w:marRight w:val="0"/>
      <w:marTop w:val="0"/>
      <w:marBottom w:val="0"/>
      <w:divBdr>
        <w:top w:val="none" w:sz="0" w:space="0" w:color="auto"/>
        <w:left w:val="none" w:sz="0" w:space="0" w:color="auto"/>
        <w:bottom w:val="none" w:sz="0" w:space="0" w:color="auto"/>
        <w:right w:val="none" w:sz="0" w:space="0" w:color="auto"/>
      </w:divBdr>
    </w:div>
    <w:div w:id="2067292450">
      <w:bodyDiv w:val="1"/>
      <w:marLeft w:val="0"/>
      <w:marRight w:val="0"/>
      <w:marTop w:val="0"/>
      <w:marBottom w:val="0"/>
      <w:divBdr>
        <w:top w:val="none" w:sz="0" w:space="0" w:color="auto"/>
        <w:left w:val="none" w:sz="0" w:space="0" w:color="auto"/>
        <w:bottom w:val="none" w:sz="0" w:space="0" w:color="auto"/>
        <w:right w:val="none" w:sz="0" w:space="0" w:color="auto"/>
      </w:divBdr>
    </w:div>
    <w:div w:id="208942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2053</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Golubeva Ekaterina (golubeka)</dc:creator>
  <cp:keywords/>
  <dc:description/>
  <cp:lastModifiedBy>Golubeva Ekaterina (golubeka)</cp:lastModifiedBy>
  <cp:revision>1</cp:revision>
  <dcterms:created xsi:type="dcterms:W3CDTF">2022-10-18T09:34:00Z</dcterms:created>
  <dcterms:modified xsi:type="dcterms:W3CDTF">2022-10-18T09:39:00Z</dcterms:modified>
</cp:coreProperties>
</file>