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5475E2" w14:textId="77777777" w:rsidR="00502159" w:rsidRPr="003930C3" w:rsidRDefault="00502159" w:rsidP="00502159">
      <w:pPr>
        <w:pStyle w:val="TitelseiteText"/>
        <w:jc w:val="right"/>
        <w:rPr>
          <w:rFonts w:ascii="Palatino Linotype" w:hAnsi="Palatino Linotype"/>
        </w:rPr>
      </w:pPr>
      <w:r w:rsidRPr="003930C3">
        <w:rPr>
          <w:rFonts w:ascii="Palatino Linotype" w:hAnsi="Palatino Linotype"/>
          <w:noProof/>
        </w:rPr>
        <w:drawing>
          <wp:anchor distT="0" distB="0" distL="114300" distR="114300" simplePos="0" relativeHeight="251658240" behindDoc="0" locked="0" layoutInCell="1" allowOverlap="1" wp14:anchorId="5DF43DF3" wp14:editId="0F77D28A">
            <wp:simplePos x="0" y="0"/>
            <wp:positionH relativeFrom="margin">
              <wp:align>center</wp:align>
            </wp:positionH>
            <wp:positionV relativeFrom="margin">
              <wp:align>top</wp:align>
            </wp:positionV>
            <wp:extent cx="3451225" cy="1576070"/>
            <wp:effectExtent l="0" t="0" r="3175" b="0"/>
            <wp:wrapSquare wrapText="bothSides"/>
            <wp:docPr id="2" name="Grafik 1" descr="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ex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51225" cy="1576070"/>
                    </a:xfrm>
                    <a:prstGeom prst="rect">
                      <a:avLst/>
                    </a:prstGeom>
                  </pic:spPr>
                </pic:pic>
              </a:graphicData>
            </a:graphic>
            <wp14:sizeRelH relativeFrom="margin">
              <wp14:pctWidth>0</wp14:pctWidth>
            </wp14:sizeRelH>
            <wp14:sizeRelV relativeFrom="margin">
              <wp14:pctHeight>0</wp14:pctHeight>
            </wp14:sizeRelV>
          </wp:anchor>
        </w:drawing>
      </w:r>
    </w:p>
    <w:p w14:paraId="333B3F29" w14:textId="77777777" w:rsidR="00502159" w:rsidRPr="003930C3" w:rsidRDefault="00502159" w:rsidP="00502159">
      <w:pPr>
        <w:pStyle w:val="TitelseiteText"/>
        <w:jc w:val="right"/>
        <w:rPr>
          <w:rFonts w:ascii="Palatino Linotype" w:hAnsi="Palatino Linotype"/>
        </w:rPr>
      </w:pPr>
    </w:p>
    <w:p w14:paraId="74C47F65" w14:textId="77777777" w:rsidR="00502159" w:rsidRPr="003930C3" w:rsidRDefault="00502159" w:rsidP="00502159">
      <w:pPr>
        <w:pStyle w:val="TitelseiteText"/>
        <w:rPr>
          <w:rFonts w:ascii="Palatino Linotype" w:hAnsi="Palatino Linotype"/>
        </w:rPr>
      </w:pPr>
    </w:p>
    <w:p w14:paraId="31583809" w14:textId="77777777" w:rsidR="00502159" w:rsidRPr="003930C3" w:rsidRDefault="00502159" w:rsidP="00502159"/>
    <w:p w14:paraId="15A75F58" w14:textId="77777777" w:rsidR="00502159" w:rsidRPr="003930C3" w:rsidRDefault="00502159" w:rsidP="00502159"/>
    <w:p w14:paraId="5CE6C119" w14:textId="77777777" w:rsidR="009426CC" w:rsidRPr="003930C3" w:rsidRDefault="009426CC" w:rsidP="00502159"/>
    <w:p w14:paraId="02D4A58B" w14:textId="77777777" w:rsidR="00177F59" w:rsidRDefault="00177F59" w:rsidP="00502159">
      <w:pPr>
        <w:pStyle w:val="Titel"/>
        <w:rPr>
          <w:rFonts w:ascii="Palatino Linotype" w:eastAsia="Palatino Linotype" w:hAnsi="Palatino Linotype" w:cs="Palatino Linotype"/>
        </w:rPr>
      </w:pPr>
    </w:p>
    <w:p w14:paraId="32DF7BD2" w14:textId="77777777" w:rsidR="00177F59" w:rsidRDefault="00177F59" w:rsidP="00502159">
      <w:pPr>
        <w:pStyle w:val="Titel"/>
        <w:rPr>
          <w:rFonts w:ascii="Palatino Linotype" w:eastAsia="Palatino Linotype" w:hAnsi="Palatino Linotype" w:cs="Palatino Linotype"/>
        </w:rPr>
      </w:pPr>
    </w:p>
    <w:p w14:paraId="614323AA" w14:textId="3617486D" w:rsidR="00177F59" w:rsidRDefault="00177F59" w:rsidP="00177F59">
      <w:pPr>
        <w:widowControl w:val="0"/>
        <w:autoSpaceDE w:val="0"/>
        <w:autoSpaceDN w:val="0"/>
        <w:adjustRightInd w:val="0"/>
        <w:spacing w:after="240" w:line="800" w:lineRule="atLeast"/>
        <w:jc w:val="center"/>
        <w:rPr>
          <w:rFonts w:ascii="Times" w:eastAsiaTheme="minorHAnsi" w:hAnsi="Times" w:cs="Times"/>
          <w:sz w:val="24"/>
          <w:szCs w:val="24"/>
          <w:lang w:eastAsia="en-US"/>
        </w:rPr>
      </w:pPr>
      <w:r>
        <w:rPr>
          <w:rFonts w:ascii="Times" w:eastAsiaTheme="minorHAnsi" w:hAnsi="Times" w:cs="Times"/>
          <w:sz w:val="70"/>
          <w:szCs w:val="70"/>
          <w:lang w:eastAsia="en-US"/>
        </w:rPr>
        <w:t xml:space="preserve">web </w:t>
      </w:r>
      <w:proofErr w:type="spellStart"/>
      <w:r>
        <w:rPr>
          <w:rFonts w:ascii="Times" w:eastAsiaTheme="minorHAnsi" w:hAnsi="Times" w:cs="Times"/>
          <w:sz w:val="70"/>
          <w:szCs w:val="70"/>
          <w:lang w:eastAsia="en-US"/>
        </w:rPr>
        <w:t>campus</w:t>
      </w:r>
      <w:proofErr w:type="spellEnd"/>
    </w:p>
    <w:p w14:paraId="67BC18FB" w14:textId="695E0B74" w:rsidR="00177F59" w:rsidRDefault="00177F59" w:rsidP="00177F59">
      <w:pPr>
        <w:widowControl w:val="0"/>
        <w:autoSpaceDE w:val="0"/>
        <w:autoSpaceDN w:val="0"/>
        <w:adjustRightInd w:val="0"/>
        <w:spacing w:after="240" w:line="560" w:lineRule="atLeast"/>
        <w:jc w:val="center"/>
        <w:rPr>
          <w:rFonts w:ascii="Times" w:eastAsiaTheme="minorHAnsi" w:hAnsi="Times" w:cs="Times"/>
          <w:sz w:val="24"/>
          <w:szCs w:val="24"/>
          <w:lang w:eastAsia="en-US"/>
        </w:rPr>
      </w:pPr>
      <w:r>
        <w:rPr>
          <w:rFonts w:ascii="Times" w:eastAsiaTheme="minorHAnsi" w:hAnsi="Times" w:cs="Times"/>
          <w:sz w:val="48"/>
          <w:szCs w:val="48"/>
          <w:lang w:eastAsia="en-US"/>
        </w:rPr>
        <w:t xml:space="preserve">Dokumentation zu </w:t>
      </w:r>
      <w:proofErr w:type="spellStart"/>
      <w:r>
        <w:rPr>
          <w:rFonts w:ascii="Times" w:eastAsiaTheme="minorHAnsi" w:hAnsi="Times" w:cs="Times"/>
          <w:sz w:val="48"/>
          <w:szCs w:val="48"/>
          <w:lang w:eastAsia="en-US"/>
        </w:rPr>
        <w:t>Jahntistik</w:t>
      </w:r>
      <w:proofErr w:type="spellEnd"/>
      <w:r>
        <w:rPr>
          <w:rFonts w:ascii="Times" w:eastAsiaTheme="minorHAnsi" w:hAnsi="Times" w:cs="Times"/>
          <w:sz w:val="48"/>
          <w:szCs w:val="48"/>
          <w:lang w:eastAsia="en-US"/>
        </w:rPr>
        <w:t xml:space="preserve">-Website </w:t>
      </w:r>
      <w:r>
        <w:rPr>
          <w:rFonts w:ascii="Times" w:eastAsiaTheme="minorHAnsi" w:hAnsi="Times" w:cs="Times"/>
          <w:sz w:val="40"/>
          <w:szCs w:val="40"/>
          <w:lang w:eastAsia="en-US"/>
        </w:rPr>
        <w:t>Sommer 2016 – Kurs: 60219 – Greiner und Pfeiffer</w:t>
      </w:r>
    </w:p>
    <w:p w14:paraId="1DCB56BE" w14:textId="77777777" w:rsidR="00A061C5" w:rsidRPr="003930C3" w:rsidRDefault="00A061C5" w:rsidP="00502159">
      <w:pPr>
        <w:pStyle w:val="TitelseiteText"/>
        <w:rPr>
          <w:rFonts w:ascii="Palatino Linotype" w:hAnsi="Palatino Linotype"/>
        </w:rPr>
      </w:pPr>
    </w:p>
    <w:p w14:paraId="1CCB66AE" w14:textId="77777777" w:rsidR="00A061C5" w:rsidRPr="003930C3" w:rsidRDefault="00A061C5" w:rsidP="00502159">
      <w:pPr>
        <w:pStyle w:val="TitelseiteText"/>
        <w:rPr>
          <w:rFonts w:ascii="Palatino Linotype" w:hAnsi="Palatino Linotype"/>
        </w:rPr>
      </w:pPr>
    </w:p>
    <w:p w14:paraId="5C0A19BE" w14:textId="77777777" w:rsidR="009426CC" w:rsidRPr="003930C3" w:rsidRDefault="009426CC" w:rsidP="00502159">
      <w:pPr>
        <w:pStyle w:val="TitelseiteText"/>
        <w:rPr>
          <w:rFonts w:ascii="Palatino Linotype" w:hAnsi="Palatino Linotype"/>
        </w:rPr>
      </w:pPr>
    </w:p>
    <w:p w14:paraId="1F3554FC" w14:textId="743FB93C" w:rsidR="009426CC" w:rsidRPr="003930C3" w:rsidRDefault="009426CC" w:rsidP="00502159">
      <w:pPr>
        <w:pStyle w:val="TitelseiteText"/>
        <w:rPr>
          <w:rFonts w:ascii="Palatino Linotype" w:hAnsi="Palatino Linotype"/>
        </w:rPr>
      </w:pPr>
    </w:p>
    <w:p w14:paraId="4E747059" w14:textId="7097C3DD" w:rsidR="00177F59" w:rsidRDefault="00177F59" w:rsidP="00177F59">
      <w:pPr>
        <w:widowControl w:val="0"/>
        <w:autoSpaceDE w:val="0"/>
        <w:autoSpaceDN w:val="0"/>
        <w:adjustRightInd w:val="0"/>
        <w:spacing w:after="240" w:line="400" w:lineRule="atLeast"/>
        <w:jc w:val="left"/>
        <w:rPr>
          <w:rFonts w:ascii="Times" w:eastAsiaTheme="minorHAnsi" w:hAnsi="Times" w:cs="Times"/>
          <w:sz w:val="34"/>
          <w:szCs w:val="34"/>
          <w:lang w:eastAsia="en-US"/>
        </w:rPr>
      </w:pPr>
      <w:r>
        <w:rPr>
          <w:rFonts w:ascii="Times" w:eastAsiaTheme="minorHAnsi" w:hAnsi="Times" w:cs="Times"/>
          <w:sz w:val="34"/>
          <w:szCs w:val="34"/>
          <w:lang w:eastAsia="en-US"/>
        </w:rPr>
        <w:t xml:space="preserve">von: Thomas </w:t>
      </w:r>
      <w:proofErr w:type="spellStart"/>
      <w:r>
        <w:rPr>
          <w:rFonts w:ascii="Times" w:eastAsiaTheme="minorHAnsi" w:hAnsi="Times" w:cs="Times"/>
          <w:sz w:val="34"/>
          <w:szCs w:val="34"/>
          <w:lang w:eastAsia="en-US"/>
        </w:rPr>
        <w:t>Hardieck</w:t>
      </w:r>
      <w:proofErr w:type="spellEnd"/>
      <w:r>
        <w:rPr>
          <w:rFonts w:ascii="Times" w:eastAsiaTheme="minorHAnsi" w:hAnsi="Times" w:cs="Times"/>
          <w:sz w:val="34"/>
          <w:szCs w:val="34"/>
          <w:lang w:eastAsia="en-US"/>
        </w:rPr>
        <w:t xml:space="preserve">, Sebastian </w:t>
      </w:r>
      <w:proofErr w:type="spellStart"/>
      <w:r>
        <w:rPr>
          <w:rFonts w:ascii="Times" w:eastAsiaTheme="minorHAnsi" w:hAnsi="Times" w:cs="Times"/>
          <w:sz w:val="34"/>
          <w:szCs w:val="34"/>
          <w:lang w:eastAsia="en-US"/>
        </w:rPr>
        <w:t>Peiser</w:t>
      </w:r>
      <w:proofErr w:type="spellEnd"/>
    </w:p>
    <w:p w14:paraId="5866B4BC" w14:textId="4B852CDD" w:rsidR="00177F59" w:rsidRDefault="00177F59" w:rsidP="00177F59">
      <w:pPr>
        <w:widowControl w:val="0"/>
        <w:autoSpaceDE w:val="0"/>
        <w:autoSpaceDN w:val="0"/>
        <w:adjustRightInd w:val="0"/>
        <w:spacing w:after="240" w:line="400" w:lineRule="atLeast"/>
        <w:jc w:val="left"/>
        <w:rPr>
          <w:rFonts w:ascii="Times" w:eastAsiaTheme="minorHAnsi" w:hAnsi="Times" w:cs="Times"/>
          <w:sz w:val="24"/>
          <w:szCs w:val="24"/>
          <w:lang w:eastAsia="en-US"/>
        </w:rPr>
      </w:pPr>
      <w:r>
        <w:rPr>
          <w:rFonts w:ascii="Times" w:eastAsiaTheme="minorHAnsi" w:hAnsi="Times" w:cs="Times"/>
          <w:sz w:val="34"/>
          <w:szCs w:val="34"/>
          <w:lang w:eastAsia="en-US"/>
        </w:rPr>
        <w:t>Matrikelnummer: 1676209</w:t>
      </w:r>
      <w:r w:rsidR="00BE245F">
        <w:rPr>
          <w:rFonts w:ascii="Times" w:eastAsiaTheme="minorHAnsi" w:hAnsi="Times" w:cs="Times"/>
          <w:sz w:val="34"/>
          <w:szCs w:val="34"/>
          <w:lang w:eastAsia="en-US"/>
        </w:rPr>
        <w:t>, 1691711</w:t>
      </w:r>
    </w:p>
    <w:p w14:paraId="77DB3DC1" w14:textId="41F7F3A5" w:rsidR="00177F59" w:rsidRDefault="00177F59" w:rsidP="00177F59">
      <w:pPr>
        <w:widowControl w:val="0"/>
        <w:autoSpaceDE w:val="0"/>
        <w:autoSpaceDN w:val="0"/>
        <w:adjustRightInd w:val="0"/>
        <w:spacing w:after="240" w:line="400" w:lineRule="atLeast"/>
        <w:jc w:val="left"/>
        <w:rPr>
          <w:rFonts w:ascii="Times" w:eastAsiaTheme="minorHAnsi" w:hAnsi="Times" w:cs="Times"/>
          <w:sz w:val="34"/>
          <w:szCs w:val="34"/>
          <w:lang w:eastAsia="en-US"/>
        </w:rPr>
      </w:pPr>
      <w:r>
        <w:rPr>
          <w:rFonts w:ascii="Times" w:eastAsiaTheme="minorHAnsi" w:hAnsi="Times" w:cs="Times"/>
          <w:sz w:val="34"/>
          <w:szCs w:val="34"/>
          <w:lang w:eastAsia="en-US"/>
        </w:rPr>
        <w:t>Semester: SS2016</w:t>
      </w:r>
      <w:r>
        <w:rPr>
          <w:rFonts w:ascii="Times" w:eastAsiaTheme="minorHAnsi" w:hAnsi="Times" w:cs="Times"/>
          <w:sz w:val="34"/>
          <w:szCs w:val="34"/>
          <w:lang w:eastAsia="en-US"/>
        </w:rPr>
        <w:tab/>
      </w:r>
    </w:p>
    <w:p w14:paraId="2D22CF31" w14:textId="30763653" w:rsidR="00177F59" w:rsidRDefault="00177F59" w:rsidP="00177F59">
      <w:pPr>
        <w:widowControl w:val="0"/>
        <w:autoSpaceDE w:val="0"/>
        <w:autoSpaceDN w:val="0"/>
        <w:adjustRightInd w:val="0"/>
        <w:spacing w:after="240" w:line="400" w:lineRule="atLeast"/>
        <w:jc w:val="left"/>
        <w:rPr>
          <w:rFonts w:ascii="Times" w:eastAsiaTheme="minorHAnsi" w:hAnsi="Times" w:cs="Times"/>
          <w:sz w:val="34"/>
          <w:szCs w:val="34"/>
          <w:lang w:eastAsia="en-US"/>
        </w:rPr>
      </w:pPr>
      <w:r>
        <w:rPr>
          <w:rFonts w:ascii="Times" w:eastAsiaTheme="minorHAnsi" w:hAnsi="Times" w:cs="Times"/>
          <w:sz w:val="34"/>
          <w:szCs w:val="34"/>
          <w:lang w:eastAsia="en-US"/>
        </w:rPr>
        <w:t>Fächerkombination: Informationswissenschaft/Musikwissenschaft,</w:t>
      </w:r>
    </w:p>
    <w:p w14:paraId="604ACBB8" w14:textId="16D507CB" w:rsidR="00177F59" w:rsidRDefault="00BE245F" w:rsidP="00177F59">
      <w:pPr>
        <w:widowControl w:val="0"/>
        <w:autoSpaceDE w:val="0"/>
        <w:autoSpaceDN w:val="0"/>
        <w:adjustRightInd w:val="0"/>
        <w:spacing w:after="240" w:line="400" w:lineRule="atLeast"/>
        <w:jc w:val="left"/>
        <w:rPr>
          <w:rFonts w:ascii="Times" w:eastAsiaTheme="minorHAnsi" w:hAnsi="Times" w:cs="Times"/>
          <w:sz w:val="34"/>
          <w:szCs w:val="34"/>
          <w:lang w:eastAsia="en-US"/>
        </w:rPr>
      </w:pPr>
      <w:r>
        <w:rPr>
          <w:rFonts w:ascii="Times" w:eastAsiaTheme="minorHAnsi" w:hAnsi="Times" w:cs="Times"/>
          <w:sz w:val="34"/>
          <w:szCs w:val="34"/>
          <w:lang w:eastAsia="en-US"/>
        </w:rPr>
        <w:t>Medieninformatik</w:t>
      </w:r>
      <w:r>
        <w:rPr>
          <w:rFonts w:ascii="Times" w:eastAsiaTheme="minorHAnsi" w:hAnsi="Times" w:cs="Times"/>
          <w:sz w:val="34"/>
          <w:szCs w:val="34"/>
          <w:lang w:eastAsia="en-US"/>
        </w:rPr>
        <w:t>/Informationswissenschaft</w:t>
      </w:r>
    </w:p>
    <w:p w14:paraId="4C400AF4" w14:textId="4E7CC8C0" w:rsidR="00177F59" w:rsidRDefault="00177F59" w:rsidP="00177F59">
      <w:pPr>
        <w:widowControl w:val="0"/>
        <w:autoSpaceDE w:val="0"/>
        <w:autoSpaceDN w:val="0"/>
        <w:adjustRightInd w:val="0"/>
        <w:spacing w:after="240" w:line="400" w:lineRule="atLeast"/>
        <w:jc w:val="left"/>
        <w:rPr>
          <w:rFonts w:ascii="Times" w:eastAsiaTheme="minorHAnsi" w:hAnsi="Times" w:cs="Times"/>
          <w:sz w:val="34"/>
          <w:szCs w:val="34"/>
          <w:lang w:eastAsia="en-US"/>
        </w:rPr>
      </w:pPr>
      <w:r>
        <w:rPr>
          <w:rFonts w:ascii="Times" w:eastAsiaTheme="minorHAnsi" w:hAnsi="Times" w:cs="Times"/>
          <w:sz w:val="34"/>
          <w:szCs w:val="34"/>
          <w:lang w:eastAsia="en-US"/>
        </w:rPr>
        <w:t>Modul: RZ M03</w:t>
      </w:r>
    </w:p>
    <w:p w14:paraId="77307FA3" w14:textId="3EBD0001" w:rsidR="00177F59" w:rsidRDefault="00177F59" w:rsidP="00177F59">
      <w:pPr>
        <w:widowControl w:val="0"/>
        <w:autoSpaceDE w:val="0"/>
        <w:autoSpaceDN w:val="0"/>
        <w:adjustRightInd w:val="0"/>
        <w:spacing w:after="240" w:line="400" w:lineRule="atLeast"/>
        <w:jc w:val="left"/>
        <w:rPr>
          <w:rFonts w:ascii="Times" w:eastAsiaTheme="minorHAnsi" w:hAnsi="Times" w:cs="Times"/>
          <w:sz w:val="24"/>
          <w:szCs w:val="24"/>
          <w:lang w:eastAsia="en-US"/>
        </w:rPr>
      </w:pPr>
      <w:r>
        <w:rPr>
          <w:rFonts w:ascii="Times" w:eastAsiaTheme="minorHAnsi" w:hAnsi="Times" w:cs="Times"/>
          <w:sz w:val="34"/>
          <w:szCs w:val="34"/>
          <w:lang w:eastAsia="en-US"/>
        </w:rPr>
        <w:t xml:space="preserve">Fachsemester: </w:t>
      </w:r>
      <w:r w:rsidR="00BE245F">
        <w:rPr>
          <w:rFonts w:ascii="Times" w:eastAsiaTheme="minorHAnsi" w:hAnsi="Times" w:cs="Times"/>
          <w:sz w:val="34"/>
          <w:szCs w:val="34"/>
          <w:lang w:eastAsia="en-US"/>
        </w:rPr>
        <w:t>6</w:t>
      </w:r>
    </w:p>
    <w:p w14:paraId="1A9D8D46" w14:textId="1EF8D7F8" w:rsidR="00177F59" w:rsidRDefault="00177F59" w:rsidP="00177F59">
      <w:pPr>
        <w:widowControl w:val="0"/>
        <w:autoSpaceDE w:val="0"/>
        <w:autoSpaceDN w:val="0"/>
        <w:adjustRightInd w:val="0"/>
        <w:spacing w:after="240" w:line="400" w:lineRule="atLeast"/>
        <w:jc w:val="left"/>
        <w:rPr>
          <w:rFonts w:ascii="Times" w:eastAsiaTheme="minorHAnsi" w:hAnsi="Times" w:cs="Times"/>
          <w:sz w:val="24"/>
          <w:szCs w:val="24"/>
          <w:lang w:eastAsia="en-US"/>
        </w:rPr>
      </w:pPr>
      <w:r>
        <w:rPr>
          <w:rFonts w:ascii="Times" w:eastAsiaTheme="minorHAnsi" w:hAnsi="Times" w:cs="Times"/>
          <w:sz w:val="34"/>
          <w:szCs w:val="34"/>
          <w:lang w:eastAsia="en-US"/>
        </w:rPr>
        <w:t>Abgabedatum: 14.10.2016</w:t>
      </w:r>
    </w:p>
    <w:p w14:paraId="2732BDB4" w14:textId="77777777" w:rsidR="00502159" w:rsidRPr="003930C3" w:rsidRDefault="00502159" w:rsidP="00502159">
      <w:pPr>
        <w:pStyle w:val="TitelseiteText"/>
        <w:rPr>
          <w:rFonts w:ascii="Palatino Linotype" w:hAnsi="Palatino Linotype"/>
          <w:lang w:val="en-US"/>
        </w:rPr>
      </w:pPr>
    </w:p>
    <w:p w14:paraId="0DCEC503" w14:textId="16046056" w:rsidR="151A0331" w:rsidRPr="003930C3" w:rsidRDefault="151A0331" w:rsidP="151A0331">
      <w:pPr>
        <w:pStyle w:val="TitelseiteText"/>
        <w:rPr>
          <w:rFonts w:ascii="Palatino Linotype" w:hAnsi="Palatino Linotype"/>
          <w:lang w:val="en-US"/>
        </w:rPr>
      </w:pPr>
    </w:p>
    <w:p w14:paraId="690A42E3" w14:textId="47611F5A" w:rsidR="151A0331" w:rsidRPr="003930C3" w:rsidRDefault="151A0331" w:rsidP="151A0331">
      <w:pPr>
        <w:pStyle w:val="TitelseiteText"/>
        <w:rPr>
          <w:rFonts w:ascii="Palatino Linotype" w:hAnsi="Palatino Linotype"/>
          <w:lang w:val="en-US"/>
        </w:rPr>
      </w:pPr>
    </w:p>
    <w:p w14:paraId="7E455F30" w14:textId="122D7E4E" w:rsidR="151A0331" w:rsidRPr="003930C3" w:rsidRDefault="151A0331" w:rsidP="151A0331">
      <w:pPr>
        <w:rPr>
          <w:lang w:val="en-US"/>
        </w:rPr>
      </w:pPr>
    </w:p>
    <w:sdt>
      <w:sdtPr>
        <w:rPr>
          <w:rFonts w:eastAsia="Times New Roman" w:cs="Times New Roman"/>
          <w:b/>
          <w:bCs w:val="0"/>
          <w:caps/>
          <w:color w:val="auto"/>
          <w:sz w:val="22"/>
          <w:szCs w:val="20"/>
        </w:rPr>
        <w:id w:val="-446628165"/>
        <w:docPartObj>
          <w:docPartGallery w:val="Table of Contents"/>
          <w:docPartUnique/>
        </w:docPartObj>
      </w:sdtPr>
      <w:sdtEndPr>
        <w:rPr>
          <w:b w:val="0"/>
          <w:noProof/>
          <w:szCs w:val="22"/>
        </w:rPr>
      </w:sdtEndPr>
      <w:sdtContent>
        <w:p w14:paraId="356584E5" w14:textId="77777777" w:rsidR="00502159" w:rsidRPr="003930C3" w:rsidRDefault="00502159">
          <w:pPr>
            <w:pStyle w:val="Inhaltsverzeichnisberschrift"/>
            <w:rPr>
              <w:b/>
              <w:lang w:val="en-US"/>
            </w:rPr>
          </w:pPr>
          <w:proofErr w:type="spellStart"/>
          <w:r w:rsidRPr="003930C3">
            <w:rPr>
              <w:lang w:val="en-US"/>
            </w:rPr>
            <w:t>Inhaltsverzeich</w:t>
          </w:r>
          <w:bookmarkStart w:id="0" w:name="_GoBack"/>
          <w:bookmarkEnd w:id="0"/>
          <w:r w:rsidRPr="003930C3">
            <w:rPr>
              <w:lang w:val="en-US"/>
            </w:rPr>
            <w:t>nis</w:t>
          </w:r>
          <w:proofErr w:type="spellEnd"/>
        </w:p>
        <w:p w14:paraId="1E8EF70C" w14:textId="77777777" w:rsidR="00F02F9B" w:rsidRPr="003930C3" w:rsidRDefault="00F02F9B" w:rsidP="00F02F9B">
          <w:pPr>
            <w:rPr>
              <w:lang w:val="en-US"/>
            </w:rPr>
          </w:pPr>
        </w:p>
        <w:p w14:paraId="32AAD9F0" w14:textId="77777777" w:rsidR="00BE245F" w:rsidRDefault="00211CD2">
          <w:pPr>
            <w:pStyle w:val="Verzeichnis1"/>
            <w:tabs>
              <w:tab w:val="right" w:leader="dot" w:pos="8487"/>
            </w:tabs>
            <w:rPr>
              <w:rFonts w:asciiTheme="minorHAnsi" w:eastAsiaTheme="minorEastAsia" w:hAnsiTheme="minorHAnsi" w:cstheme="minorBidi"/>
              <w:caps w:val="0"/>
              <w:noProof/>
              <w:sz w:val="24"/>
              <w:szCs w:val="24"/>
            </w:rPr>
          </w:pPr>
          <w:r w:rsidRPr="003930C3">
            <w:rPr>
              <w:b/>
              <w:u w:val="single"/>
            </w:rPr>
            <w:fldChar w:fldCharType="begin"/>
          </w:r>
          <w:r w:rsidRPr="003930C3">
            <w:rPr>
              <w:b/>
              <w:u w:val="single"/>
              <w:lang w:val="en-US"/>
            </w:rPr>
            <w:instrText xml:space="preserve"> TOC \o "1-3" </w:instrText>
          </w:r>
          <w:r w:rsidRPr="003930C3">
            <w:rPr>
              <w:b/>
              <w:u w:val="single"/>
            </w:rPr>
            <w:fldChar w:fldCharType="separate"/>
          </w:r>
          <w:r w:rsidR="00BE245F" w:rsidRPr="00B42E68">
            <w:rPr>
              <w:rFonts w:eastAsia="Palatino Linotype" w:cs="Palatino Linotype"/>
              <w:noProof/>
            </w:rPr>
            <w:t>1 Konzeption</w:t>
          </w:r>
          <w:r w:rsidR="00BE245F">
            <w:rPr>
              <w:noProof/>
            </w:rPr>
            <w:tab/>
          </w:r>
          <w:r w:rsidR="00BE245F">
            <w:rPr>
              <w:noProof/>
            </w:rPr>
            <w:fldChar w:fldCharType="begin"/>
          </w:r>
          <w:r w:rsidR="00BE245F">
            <w:rPr>
              <w:noProof/>
            </w:rPr>
            <w:instrText xml:space="preserve"> PAGEREF _Toc464225324 \h </w:instrText>
          </w:r>
          <w:r w:rsidR="00BE245F">
            <w:rPr>
              <w:noProof/>
            </w:rPr>
          </w:r>
          <w:r w:rsidR="00BE245F">
            <w:rPr>
              <w:noProof/>
            </w:rPr>
            <w:fldChar w:fldCharType="separate"/>
          </w:r>
          <w:r w:rsidR="001347BD">
            <w:rPr>
              <w:noProof/>
            </w:rPr>
            <w:t>3</w:t>
          </w:r>
          <w:r w:rsidR="00BE245F">
            <w:rPr>
              <w:noProof/>
            </w:rPr>
            <w:fldChar w:fldCharType="end"/>
          </w:r>
        </w:p>
        <w:p w14:paraId="5F77A846" w14:textId="77777777" w:rsidR="00BE245F" w:rsidRDefault="00BE245F">
          <w:pPr>
            <w:pStyle w:val="Verzeichnis2"/>
            <w:tabs>
              <w:tab w:val="right" w:leader="dot" w:pos="8487"/>
            </w:tabs>
            <w:rPr>
              <w:rFonts w:eastAsiaTheme="minorEastAsia" w:cstheme="minorBidi"/>
              <w:smallCaps w:val="0"/>
              <w:noProof/>
              <w:sz w:val="24"/>
              <w:szCs w:val="24"/>
            </w:rPr>
          </w:pPr>
          <w:r>
            <w:rPr>
              <w:noProof/>
            </w:rPr>
            <w:t>1.1 Motivation</w:t>
          </w:r>
          <w:r>
            <w:rPr>
              <w:noProof/>
            </w:rPr>
            <w:tab/>
          </w:r>
          <w:r>
            <w:rPr>
              <w:noProof/>
            </w:rPr>
            <w:fldChar w:fldCharType="begin"/>
          </w:r>
          <w:r>
            <w:rPr>
              <w:noProof/>
            </w:rPr>
            <w:instrText xml:space="preserve"> PAGEREF _Toc464225325 \h </w:instrText>
          </w:r>
          <w:r>
            <w:rPr>
              <w:noProof/>
            </w:rPr>
          </w:r>
          <w:r>
            <w:rPr>
              <w:noProof/>
            </w:rPr>
            <w:fldChar w:fldCharType="separate"/>
          </w:r>
          <w:r w:rsidR="001347BD">
            <w:rPr>
              <w:noProof/>
            </w:rPr>
            <w:t>3</w:t>
          </w:r>
          <w:r>
            <w:rPr>
              <w:noProof/>
            </w:rPr>
            <w:fldChar w:fldCharType="end"/>
          </w:r>
        </w:p>
        <w:p w14:paraId="0C7F6857" w14:textId="77777777" w:rsidR="00BE245F" w:rsidRDefault="00BE245F">
          <w:pPr>
            <w:pStyle w:val="Verzeichnis2"/>
            <w:tabs>
              <w:tab w:val="right" w:leader="dot" w:pos="8487"/>
            </w:tabs>
            <w:rPr>
              <w:rFonts w:eastAsiaTheme="minorEastAsia" w:cstheme="minorBidi"/>
              <w:smallCaps w:val="0"/>
              <w:noProof/>
              <w:sz w:val="24"/>
              <w:szCs w:val="24"/>
            </w:rPr>
          </w:pPr>
          <w:r>
            <w:rPr>
              <w:noProof/>
            </w:rPr>
            <w:t>1.2 Design</w:t>
          </w:r>
          <w:r>
            <w:rPr>
              <w:noProof/>
            </w:rPr>
            <w:tab/>
          </w:r>
          <w:r>
            <w:rPr>
              <w:noProof/>
            </w:rPr>
            <w:fldChar w:fldCharType="begin"/>
          </w:r>
          <w:r>
            <w:rPr>
              <w:noProof/>
            </w:rPr>
            <w:instrText xml:space="preserve"> PAGEREF _Toc464225326 \h </w:instrText>
          </w:r>
          <w:r>
            <w:rPr>
              <w:noProof/>
            </w:rPr>
          </w:r>
          <w:r>
            <w:rPr>
              <w:noProof/>
            </w:rPr>
            <w:fldChar w:fldCharType="separate"/>
          </w:r>
          <w:r w:rsidR="001347BD">
            <w:rPr>
              <w:noProof/>
            </w:rPr>
            <w:t>3</w:t>
          </w:r>
          <w:r>
            <w:rPr>
              <w:noProof/>
            </w:rPr>
            <w:fldChar w:fldCharType="end"/>
          </w:r>
        </w:p>
        <w:p w14:paraId="0ED27C18" w14:textId="77777777" w:rsidR="00BE245F" w:rsidRDefault="00BE245F">
          <w:pPr>
            <w:pStyle w:val="Verzeichnis1"/>
            <w:tabs>
              <w:tab w:val="right" w:leader="dot" w:pos="8487"/>
            </w:tabs>
            <w:rPr>
              <w:rFonts w:asciiTheme="minorHAnsi" w:eastAsiaTheme="minorEastAsia" w:hAnsiTheme="minorHAnsi" w:cstheme="minorBidi"/>
              <w:caps w:val="0"/>
              <w:noProof/>
              <w:sz w:val="24"/>
              <w:szCs w:val="24"/>
            </w:rPr>
          </w:pPr>
          <w:r w:rsidRPr="00B42E68">
            <w:rPr>
              <w:noProof/>
            </w:rPr>
            <w:t>2 Realisierung</w:t>
          </w:r>
          <w:r>
            <w:rPr>
              <w:noProof/>
            </w:rPr>
            <w:tab/>
          </w:r>
          <w:r>
            <w:rPr>
              <w:noProof/>
            </w:rPr>
            <w:fldChar w:fldCharType="begin"/>
          </w:r>
          <w:r>
            <w:rPr>
              <w:noProof/>
            </w:rPr>
            <w:instrText xml:space="preserve"> PAGEREF _Toc464225327 \h </w:instrText>
          </w:r>
          <w:r>
            <w:rPr>
              <w:noProof/>
            </w:rPr>
          </w:r>
          <w:r>
            <w:rPr>
              <w:noProof/>
            </w:rPr>
            <w:fldChar w:fldCharType="separate"/>
          </w:r>
          <w:r w:rsidR="001347BD">
            <w:rPr>
              <w:noProof/>
            </w:rPr>
            <w:t>4</w:t>
          </w:r>
          <w:r>
            <w:rPr>
              <w:noProof/>
            </w:rPr>
            <w:fldChar w:fldCharType="end"/>
          </w:r>
        </w:p>
        <w:p w14:paraId="3BEF57D2" w14:textId="77777777" w:rsidR="00BE245F" w:rsidRDefault="00BE245F">
          <w:pPr>
            <w:pStyle w:val="Verzeichnis2"/>
            <w:tabs>
              <w:tab w:val="right" w:leader="dot" w:pos="8487"/>
            </w:tabs>
            <w:rPr>
              <w:rFonts w:eastAsiaTheme="minorEastAsia" w:cstheme="minorBidi"/>
              <w:smallCaps w:val="0"/>
              <w:noProof/>
              <w:sz w:val="24"/>
              <w:szCs w:val="24"/>
            </w:rPr>
          </w:pPr>
          <w:r>
            <w:rPr>
              <w:noProof/>
            </w:rPr>
            <w:t>2.1 Home</w:t>
          </w:r>
          <w:r>
            <w:rPr>
              <w:noProof/>
            </w:rPr>
            <w:tab/>
          </w:r>
          <w:r>
            <w:rPr>
              <w:noProof/>
            </w:rPr>
            <w:fldChar w:fldCharType="begin"/>
          </w:r>
          <w:r>
            <w:rPr>
              <w:noProof/>
            </w:rPr>
            <w:instrText xml:space="preserve"> PAGEREF _Toc464225328 \h </w:instrText>
          </w:r>
          <w:r>
            <w:rPr>
              <w:noProof/>
            </w:rPr>
          </w:r>
          <w:r>
            <w:rPr>
              <w:noProof/>
            </w:rPr>
            <w:fldChar w:fldCharType="separate"/>
          </w:r>
          <w:r w:rsidR="001347BD">
            <w:rPr>
              <w:noProof/>
            </w:rPr>
            <w:t>4</w:t>
          </w:r>
          <w:r>
            <w:rPr>
              <w:noProof/>
            </w:rPr>
            <w:fldChar w:fldCharType="end"/>
          </w:r>
        </w:p>
        <w:p w14:paraId="6808E87B" w14:textId="77777777" w:rsidR="00BE245F" w:rsidRDefault="00BE245F">
          <w:pPr>
            <w:pStyle w:val="Verzeichnis2"/>
            <w:tabs>
              <w:tab w:val="right" w:leader="dot" w:pos="8487"/>
            </w:tabs>
            <w:rPr>
              <w:rFonts w:eastAsiaTheme="minorEastAsia" w:cstheme="minorBidi"/>
              <w:smallCaps w:val="0"/>
              <w:noProof/>
              <w:sz w:val="24"/>
              <w:szCs w:val="24"/>
            </w:rPr>
          </w:pPr>
          <w:r>
            <w:rPr>
              <w:noProof/>
            </w:rPr>
            <w:t>2.2 Überblick</w:t>
          </w:r>
          <w:r>
            <w:rPr>
              <w:noProof/>
            </w:rPr>
            <w:tab/>
          </w:r>
          <w:r>
            <w:rPr>
              <w:noProof/>
            </w:rPr>
            <w:fldChar w:fldCharType="begin"/>
          </w:r>
          <w:r>
            <w:rPr>
              <w:noProof/>
            </w:rPr>
            <w:instrText xml:space="preserve"> PAGEREF _Toc464225329 \h </w:instrText>
          </w:r>
          <w:r>
            <w:rPr>
              <w:noProof/>
            </w:rPr>
          </w:r>
          <w:r>
            <w:rPr>
              <w:noProof/>
            </w:rPr>
            <w:fldChar w:fldCharType="separate"/>
          </w:r>
          <w:r w:rsidR="001347BD">
            <w:rPr>
              <w:noProof/>
            </w:rPr>
            <w:t>4</w:t>
          </w:r>
          <w:r>
            <w:rPr>
              <w:noProof/>
            </w:rPr>
            <w:fldChar w:fldCharType="end"/>
          </w:r>
        </w:p>
        <w:p w14:paraId="38CBA4AE" w14:textId="77777777" w:rsidR="00BE245F" w:rsidRDefault="00BE245F">
          <w:pPr>
            <w:pStyle w:val="Verzeichnis2"/>
            <w:tabs>
              <w:tab w:val="right" w:leader="dot" w:pos="8487"/>
            </w:tabs>
            <w:rPr>
              <w:rFonts w:eastAsiaTheme="minorEastAsia" w:cstheme="minorBidi"/>
              <w:smallCaps w:val="0"/>
              <w:noProof/>
              <w:sz w:val="24"/>
              <w:szCs w:val="24"/>
            </w:rPr>
          </w:pPr>
          <w:r>
            <w:rPr>
              <w:noProof/>
            </w:rPr>
            <w:t>2.3 Statistik</w:t>
          </w:r>
          <w:r>
            <w:rPr>
              <w:noProof/>
            </w:rPr>
            <w:tab/>
          </w:r>
          <w:r>
            <w:rPr>
              <w:noProof/>
            </w:rPr>
            <w:fldChar w:fldCharType="begin"/>
          </w:r>
          <w:r>
            <w:rPr>
              <w:noProof/>
            </w:rPr>
            <w:instrText xml:space="preserve"> PAGEREF _Toc464225330 \h </w:instrText>
          </w:r>
          <w:r>
            <w:rPr>
              <w:noProof/>
            </w:rPr>
          </w:r>
          <w:r>
            <w:rPr>
              <w:noProof/>
            </w:rPr>
            <w:fldChar w:fldCharType="separate"/>
          </w:r>
          <w:r w:rsidR="001347BD">
            <w:rPr>
              <w:noProof/>
            </w:rPr>
            <w:t>5</w:t>
          </w:r>
          <w:r>
            <w:rPr>
              <w:noProof/>
            </w:rPr>
            <w:fldChar w:fldCharType="end"/>
          </w:r>
        </w:p>
        <w:p w14:paraId="7779738F" w14:textId="77777777" w:rsidR="00BE245F" w:rsidRDefault="00BE245F">
          <w:pPr>
            <w:pStyle w:val="Verzeichnis2"/>
            <w:tabs>
              <w:tab w:val="right" w:leader="dot" w:pos="8487"/>
            </w:tabs>
            <w:rPr>
              <w:rFonts w:eastAsiaTheme="minorEastAsia" w:cstheme="minorBidi"/>
              <w:smallCaps w:val="0"/>
              <w:noProof/>
              <w:sz w:val="24"/>
              <w:szCs w:val="24"/>
            </w:rPr>
          </w:pPr>
          <w:r>
            <w:rPr>
              <w:noProof/>
            </w:rPr>
            <w:t>2.4 Kader</w:t>
          </w:r>
          <w:r>
            <w:rPr>
              <w:noProof/>
            </w:rPr>
            <w:tab/>
          </w:r>
          <w:r>
            <w:rPr>
              <w:noProof/>
            </w:rPr>
            <w:fldChar w:fldCharType="begin"/>
          </w:r>
          <w:r>
            <w:rPr>
              <w:noProof/>
            </w:rPr>
            <w:instrText xml:space="preserve"> PAGEREF _Toc464225331 \h </w:instrText>
          </w:r>
          <w:r>
            <w:rPr>
              <w:noProof/>
            </w:rPr>
          </w:r>
          <w:r>
            <w:rPr>
              <w:noProof/>
            </w:rPr>
            <w:fldChar w:fldCharType="separate"/>
          </w:r>
          <w:r w:rsidR="001347BD">
            <w:rPr>
              <w:noProof/>
            </w:rPr>
            <w:t>5</w:t>
          </w:r>
          <w:r>
            <w:rPr>
              <w:noProof/>
            </w:rPr>
            <w:fldChar w:fldCharType="end"/>
          </w:r>
        </w:p>
        <w:p w14:paraId="095338AD" w14:textId="77777777" w:rsidR="00BE245F" w:rsidRDefault="00BE245F">
          <w:pPr>
            <w:pStyle w:val="Verzeichnis2"/>
            <w:tabs>
              <w:tab w:val="right" w:leader="dot" w:pos="8487"/>
            </w:tabs>
            <w:rPr>
              <w:rFonts w:eastAsiaTheme="minorEastAsia" w:cstheme="minorBidi"/>
              <w:smallCaps w:val="0"/>
              <w:noProof/>
              <w:sz w:val="24"/>
              <w:szCs w:val="24"/>
            </w:rPr>
          </w:pPr>
          <w:r>
            <w:rPr>
              <w:noProof/>
            </w:rPr>
            <w:t>2.5 Stadion</w:t>
          </w:r>
          <w:r>
            <w:rPr>
              <w:noProof/>
            </w:rPr>
            <w:tab/>
          </w:r>
          <w:r>
            <w:rPr>
              <w:noProof/>
            </w:rPr>
            <w:fldChar w:fldCharType="begin"/>
          </w:r>
          <w:r>
            <w:rPr>
              <w:noProof/>
            </w:rPr>
            <w:instrText xml:space="preserve"> PAGEREF _Toc464225332 \h </w:instrText>
          </w:r>
          <w:r>
            <w:rPr>
              <w:noProof/>
            </w:rPr>
          </w:r>
          <w:r>
            <w:rPr>
              <w:noProof/>
            </w:rPr>
            <w:fldChar w:fldCharType="separate"/>
          </w:r>
          <w:r w:rsidR="001347BD">
            <w:rPr>
              <w:noProof/>
            </w:rPr>
            <w:t>5</w:t>
          </w:r>
          <w:r>
            <w:rPr>
              <w:noProof/>
            </w:rPr>
            <w:fldChar w:fldCharType="end"/>
          </w:r>
        </w:p>
        <w:p w14:paraId="58B204E9" w14:textId="77777777" w:rsidR="00BE245F" w:rsidRDefault="00BE245F">
          <w:pPr>
            <w:pStyle w:val="Verzeichnis2"/>
            <w:tabs>
              <w:tab w:val="right" w:leader="dot" w:pos="8487"/>
            </w:tabs>
            <w:rPr>
              <w:rFonts w:eastAsiaTheme="minorEastAsia" w:cstheme="minorBidi"/>
              <w:smallCaps w:val="0"/>
              <w:noProof/>
              <w:sz w:val="24"/>
              <w:szCs w:val="24"/>
            </w:rPr>
          </w:pPr>
          <w:r>
            <w:rPr>
              <w:noProof/>
            </w:rPr>
            <w:t>2.6 Modals</w:t>
          </w:r>
          <w:r>
            <w:rPr>
              <w:noProof/>
            </w:rPr>
            <w:tab/>
          </w:r>
          <w:r>
            <w:rPr>
              <w:noProof/>
            </w:rPr>
            <w:fldChar w:fldCharType="begin"/>
          </w:r>
          <w:r>
            <w:rPr>
              <w:noProof/>
            </w:rPr>
            <w:instrText xml:space="preserve"> PAGEREF _Toc464225333 \h </w:instrText>
          </w:r>
          <w:r>
            <w:rPr>
              <w:noProof/>
            </w:rPr>
          </w:r>
          <w:r>
            <w:rPr>
              <w:noProof/>
            </w:rPr>
            <w:fldChar w:fldCharType="separate"/>
          </w:r>
          <w:r w:rsidR="001347BD">
            <w:rPr>
              <w:noProof/>
            </w:rPr>
            <w:t>6</w:t>
          </w:r>
          <w:r>
            <w:rPr>
              <w:noProof/>
            </w:rPr>
            <w:fldChar w:fldCharType="end"/>
          </w:r>
        </w:p>
        <w:p w14:paraId="2A901248" w14:textId="02611EC7" w:rsidR="00502159" w:rsidRPr="003930C3" w:rsidRDefault="00211CD2" w:rsidP="00373FA1">
          <w:pPr>
            <w:pStyle w:val="Verzeichnis1"/>
          </w:pPr>
          <w:r w:rsidRPr="003930C3">
            <w:rPr>
              <w:b/>
              <w:u w:val="single"/>
            </w:rPr>
            <w:fldChar w:fldCharType="end"/>
          </w:r>
        </w:p>
      </w:sdtContent>
    </w:sdt>
    <w:p w14:paraId="0856EE59" w14:textId="30E0C240" w:rsidR="00BB7DA4" w:rsidRPr="003930C3" w:rsidRDefault="001E359C" w:rsidP="001E359C">
      <w:pPr>
        <w:spacing w:line="240" w:lineRule="auto"/>
        <w:jc w:val="left"/>
      </w:pPr>
      <w:r>
        <w:br w:type="page"/>
      </w:r>
    </w:p>
    <w:p w14:paraId="30DF35DC" w14:textId="4B90A880" w:rsidR="00502159" w:rsidRDefault="00FA6433" w:rsidP="00792C89">
      <w:pPr>
        <w:pStyle w:val="berschrift1"/>
        <w:rPr>
          <w:rFonts w:ascii="Palatino Linotype" w:eastAsia="Palatino Linotype" w:hAnsi="Palatino Linotype" w:cs="Palatino Linotype"/>
        </w:rPr>
      </w:pPr>
      <w:bookmarkStart w:id="1" w:name="_Toc464225324"/>
      <w:r w:rsidRPr="003A1D5C">
        <w:rPr>
          <w:rFonts w:ascii="Palatino Linotype" w:eastAsia="Palatino Linotype" w:hAnsi="Palatino Linotype" w:cs="Palatino Linotype"/>
        </w:rPr>
        <w:lastRenderedPageBreak/>
        <w:t xml:space="preserve">1 </w:t>
      </w:r>
      <w:r w:rsidR="003A1D5C" w:rsidRPr="003A1D5C">
        <w:rPr>
          <w:rFonts w:ascii="Palatino Linotype" w:eastAsia="Palatino Linotype" w:hAnsi="Palatino Linotype" w:cs="Palatino Linotype"/>
        </w:rPr>
        <w:t>Konzeption</w:t>
      </w:r>
      <w:bookmarkEnd w:id="1"/>
    </w:p>
    <w:p w14:paraId="628204C9" w14:textId="56CE7502" w:rsidR="003A1D5C" w:rsidRDefault="001E359C" w:rsidP="001E359C">
      <w:pPr>
        <w:pStyle w:val="berschrift2"/>
      </w:pPr>
      <w:bookmarkStart w:id="2" w:name="_Toc464225325"/>
      <w:r w:rsidRPr="001E359C">
        <w:t>1.</w:t>
      </w:r>
      <w:r>
        <w:t>1 Motivation</w:t>
      </w:r>
      <w:bookmarkEnd w:id="2"/>
    </w:p>
    <w:p w14:paraId="0020BB39" w14:textId="1C1A7F57" w:rsidR="001E359C" w:rsidRDefault="0020259C" w:rsidP="0020259C">
      <w:pPr>
        <w:jc w:val="center"/>
        <w:rPr>
          <w:sz w:val="24"/>
        </w:rPr>
      </w:pPr>
      <w:r>
        <w:rPr>
          <w:i/>
          <w:sz w:val="28"/>
        </w:rPr>
        <w:t xml:space="preserve">Factum </w:t>
      </w:r>
      <w:proofErr w:type="spellStart"/>
      <w:r>
        <w:rPr>
          <w:i/>
          <w:sz w:val="28"/>
        </w:rPr>
        <w:t>atque</w:t>
      </w:r>
      <w:proofErr w:type="spellEnd"/>
      <w:r>
        <w:rPr>
          <w:i/>
          <w:sz w:val="28"/>
        </w:rPr>
        <w:t xml:space="preserve"> </w:t>
      </w:r>
      <w:proofErr w:type="spellStart"/>
      <w:r>
        <w:rPr>
          <w:i/>
          <w:sz w:val="28"/>
        </w:rPr>
        <w:t>transactum</w:t>
      </w:r>
      <w:proofErr w:type="spellEnd"/>
      <w:r>
        <w:rPr>
          <w:i/>
          <w:sz w:val="28"/>
        </w:rPr>
        <w:t xml:space="preserve"> </w:t>
      </w:r>
      <w:proofErr w:type="spellStart"/>
      <w:r>
        <w:rPr>
          <w:i/>
          <w:sz w:val="28"/>
        </w:rPr>
        <w:t>est</w:t>
      </w:r>
      <w:proofErr w:type="spellEnd"/>
      <w:r>
        <w:rPr>
          <w:i/>
          <w:sz w:val="28"/>
        </w:rPr>
        <w:t xml:space="preserve"> </w:t>
      </w:r>
    </w:p>
    <w:p w14:paraId="3F93F8E2" w14:textId="0CDA377C" w:rsidR="0020259C" w:rsidRDefault="0020259C" w:rsidP="0020259C">
      <w:pPr>
        <w:jc w:val="right"/>
      </w:pPr>
      <w:r w:rsidRPr="0020259C">
        <w:t xml:space="preserve">Marcus </w:t>
      </w:r>
      <w:proofErr w:type="spellStart"/>
      <w:r w:rsidRPr="0020259C">
        <w:t>Tullius</w:t>
      </w:r>
      <w:proofErr w:type="spellEnd"/>
      <w:r w:rsidRPr="0020259C">
        <w:t xml:space="preserve"> Cicero *106 †43 v. Chr.</w:t>
      </w:r>
    </w:p>
    <w:p w14:paraId="2A8F5967" w14:textId="77777777" w:rsidR="0020259C" w:rsidRDefault="0020259C" w:rsidP="0020259C">
      <w:pPr>
        <w:jc w:val="left"/>
      </w:pPr>
    </w:p>
    <w:p w14:paraId="58659796" w14:textId="018B4E79" w:rsidR="0020259C" w:rsidRDefault="006B25E3" w:rsidP="00BE245F">
      <w:r>
        <w:t xml:space="preserve">Ein Blick in die aktuelle Fußballberichterstattung zeigt, dass der allgemeine Fußballfan großen Wert auf allerhand aussagekräftige Statistiken legt. Als eingefleischte Fußballfans, haben wir uns deshalb dazu entschlossen dem SSV Jahn als heimischen Verein eine Statistik-Webseite zu widmen. Hier findet man alles was das Fan-Herz begehrt: Von aktuellen Tweets, über eine Gegnerübersicht mit Lageplan der Auswärtsspiele, bis hin zu detaillierten Informationen zu Kader und Stadion. </w:t>
      </w:r>
    </w:p>
    <w:p w14:paraId="584E2463" w14:textId="77777777" w:rsidR="006B25E3" w:rsidRPr="0020259C" w:rsidRDefault="006B25E3" w:rsidP="00BE245F">
      <w:pPr>
        <w:rPr>
          <w:rFonts w:eastAsia="Palatino Linotype"/>
        </w:rPr>
      </w:pPr>
    </w:p>
    <w:p w14:paraId="496BE72E" w14:textId="243E4453" w:rsidR="003A1D5C" w:rsidRDefault="001E359C" w:rsidP="00BE245F">
      <w:pPr>
        <w:pStyle w:val="berschrift2"/>
      </w:pPr>
      <w:bookmarkStart w:id="3" w:name="_Toc464225326"/>
      <w:r>
        <w:t>1.2 Design</w:t>
      </w:r>
      <w:bookmarkEnd w:id="3"/>
    </w:p>
    <w:p w14:paraId="79EAE653" w14:textId="77777777" w:rsidR="00BF0FC8" w:rsidRDefault="00754E87" w:rsidP="00BE245F">
      <w:r>
        <w:t xml:space="preserve">Zu Beginn einigten wir uns darauf, uns nicht den Zwängen eines Frameworks unterwerfen zu wollen und somit unserer Kreativität freien Lauf lassen zu können. Die Anordnung der Elemente geschah deshalb mithilfe von </w:t>
      </w:r>
      <w:proofErr w:type="spellStart"/>
      <w:r>
        <w:t>Flexboxen</w:t>
      </w:r>
      <w:proofErr w:type="spellEnd"/>
      <w:r>
        <w:t xml:space="preserve">. </w:t>
      </w:r>
      <w:r w:rsidR="00BF0FC8">
        <w:t xml:space="preserve">Alle benötigten Elemente und Funktionen wurden per Hand erstellt. Ein Vorteil der </w:t>
      </w:r>
      <w:proofErr w:type="spellStart"/>
      <w:r w:rsidR="00BF0FC8">
        <w:t>Flexboxen</w:t>
      </w:r>
      <w:proofErr w:type="spellEnd"/>
      <w:r w:rsidR="00BF0FC8">
        <w:t xml:space="preserve"> ist ihre Flexibilität im Hinblick auf </w:t>
      </w:r>
      <w:proofErr w:type="spellStart"/>
      <w:r w:rsidR="00BF0FC8">
        <w:t>responsives</w:t>
      </w:r>
      <w:proofErr w:type="spellEnd"/>
      <w:r w:rsidR="00BF0FC8">
        <w:t xml:space="preserve"> Design. Deshalb konnten wir mithilfe von </w:t>
      </w:r>
      <w:proofErr w:type="spellStart"/>
      <w:r w:rsidR="00BF0FC8">
        <w:t>Mediaqueries</w:t>
      </w:r>
      <w:proofErr w:type="spellEnd"/>
      <w:r w:rsidR="00BF0FC8">
        <w:t xml:space="preserve"> die Orientierung und Reihenfolge der jeweiligen Seitenelemente recht einfach ändern. </w:t>
      </w:r>
    </w:p>
    <w:p w14:paraId="3DDCB6C9" w14:textId="5277D579" w:rsidR="00BF0FC8" w:rsidRDefault="00BF0FC8" w:rsidP="00BE245F">
      <w:r>
        <w:t xml:space="preserve">Um einen einheitlichen Header und einen Rahmen für die inhaltliche Darstellung zu schaffen, wird in alle HTML-Dokumente die mainStyle.css eingebunden. Das Styling des jeweiligen Contents wird von einem eigenen Stylesheet übernommen. Die zusätzliche mobileStyle.css sorgt für eine gewohnte Menüführung auf Smartphones. </w:t>
      </w:r>
    </w:p>
    <w:p w14:paraId="194C931E" w14:textId="3E356937" w:rsidR="00BF0FC8" w:rsidRPr="00BF0FC8" w:rsidRDefault="00BF0FC8" w:rsidP="00BE245F">
      <w:pPr>
        <w:rPr>
          <w:color w:val="000000" w:themeColor="text1"/>
        </w:rPr>
      </w:pPr>
      <w:r>
        <w:t xml:space="preserve">Des Weiteren wurde sich auf einen einheitlichen </w:t>
      </w:r>
      <w:proofErr w:type="spellStart"/>
      <w:r>
        <w:t>Styleguide</w:t>
      </w:r>
      <w:proofErr w:type="spellEnd"/>
      <w:r>
        <w:t xml:space="preserve"> geeinigt. Hierbei war es uns wichtig, vornehmlich die Farben des SSV Jahn Regensburg </w:t>
      </w:r>
      <w:r w:rsidR="00CB4CB0">
        <w:t xml:space="preserve">(rot und weiß) </w:t>
      </w:r>
      <w:r>
        <w:t xml:space="preserve">zu verwenden. Hierfür haben wir das charakteristische </w:t>
      </w:r>
      <w:proofErr w:type="spellStart"/>
      <w:r>
        <w:t>Jahnrot</w:t>
      </w:r>
      <w:proofErr w:type="spellEnd"/>
      <w:r>
        <w:t xml:space="preserve"> von </w:t>
      </w:r>
      <w:hyperlink r:id="rId9" w:history="1">
        <w:r w:rsidRPr="008801F0">
          <w:rPr>
            <w:rStyle w:val="Link"/>
          </w:rPr>
          <w:t>http://html-color-codes.info/colors-from-image/</w:t>
        </w:r>
      </w:hyperlink>
      <w:r>
        <w:rPr>
          <w:rStyle w:val="Link"/>
        </w:rPr>
        <w:t xml:space="preserve"> </w:t>
      </w:r>
      <w:r>
        <w:rPr>
          <w:rStyle w:val="Link"/>
          <w:u w:val="none"/>
        </w:rPr>
        <w:t xml:space="preserve"> </w:t>
      </w:r>
      <w:r>
        <w:rPr>
          <w:rStyle w:val="Link"/>
          <w:color w:val="000000" w:themeColor="text1"/>
          <w:u w:val="none"/>
        </w:rPr>
        <w:t>erfassen lassen.</w:t>
      </w:r>
    </w:p>
    <w:p w14:paraId="596ED061" w14:textId="11A36859" w:rsidR="00754E87" w:rsidRDefault="00754E87" w:rsidP="00BE245F"/>
    <w:p w14:paraId="079D19B5" w14:textId="30EFFB1D" w:rsidR="003A1D5C" w:rsidRDefault="003A1D5C" w:rsidP="00BE245F">
      <w:pPr>
        <w:pStyle w:val="berschrift1"/>
        <w:rPr>
          <w:rFonts w:ascii="Palatino Linotype" w:hAnsi="Palatino Linotype"/>
        </w:rPr>
      </w:pPr>
      <w:bookmarkStart w:id="4" w:name="_Toc464225327"/>
      <w:r w:rsidRPr="003A1D5C">
        <w:rPr>
          <w:rFonts w:ascii="Palatino Linotype" w:hAnsi="Palatino Linotype"/>
        </w:rPr>
        <w:lastRenderedPageBreak/>
        <w:t>2 Realisierung</w:t>
      </w:r>
      <w:bookmarkEnd w:id="4"/>
    </w:p>
    <w:p w14:paraId="1072F7C4" w14:textId="77777777" w:rsidR="00912C30" w:rsidRPr="00912C30" w:rsidRDefault="00912C30" w:rsidP="00912C30"/>
    <w:p w14:paraId="70D6AE29" w14:textId="77777777" w:rsidR="00912C30" w:rsidRPr="00912C30" w:rsidRDefault="00912C30" w:rsidP="00912C30">
      <w:pPr>
        <w:pStyle w:val="berschrift2"/>
        <w:jc w:val="center"/>
        <w:rPr>
          <w:sz w:val="32"/>
        </w:rPr>
      </w:pPr>
      <w:hyperlink r:id="rId10" w:history="1">
        <w:r w:rsidRPr="00912C30">
          <w:rPr>
            <w:rStyle w:val="Link"/>
            <w:sz w:val="32"/>
          </w:rPr>
          <w:t>http://homepages.uni-regensburg.de/~pes02327/jahntistik/</w:t>
        </w:r>
        <w:bookmarkStart w:id="5" w:name="_Toc464225328"/>
      </w:hyperlink>
    </w:p>
    <w:p w14:paraId="30346F17" w14:textId="77777777" w:rsidR="00912C30" w:rsidRDefault="00912C30" w:rsidP="00BE245F">
      <w:pPr>
        <w:pStyle w:val="berschrift2"/>
        <w:rPr>
          <w:sz w:val="28"/>
        </w:rPr>
      </w:pPr>
    </w:p>
    <w:p w14:paraId="69A01C25" w14:textId="76E45241" w:rsidR="003A1D5C" w:rsidRDefault="003A1D5C" w:rsidP="00BE245F">
      <w:pPr>
        <w:pStyle w:val="berschrift2"/>
      </w:pPr>
      <w:r>
        <w:t>2.1 Home</w:t>
      </w:r>
      <w:bookmarkEnd w:id="5"/>
    </w:p>
    <w:p w14:paraId="5E81ED2E" w14:textId="10EF9CF8" w:rsidR="00CE4E7E" w:rsidRPr="00CE4E7E" w:rsidRDefault="00CE4E7E" w:rsidP="00BE245F">
      <w:r>
        <w:t xml:space="preserve">Die Seite </w:t>
      </w:r>
      <w:r>
        <w:t>„</w:t>
      </w:r>
      <w:r>
        <w:t xml:space="preserve">Home" fungiert als Landingpage für interessierte </w:t>
      </w:r>
      <w:proofErr w:type="spellStart"/>
      <w:r>
        <w:t>Jahntistiker</w:t>
      </w:r>
      <w:proofErr w:type="spellEnd"/>
      <w:r>
        <w:t>. Neben einem kleinen Begrüßungstext, welcher auch die verschiedenen Funktionen der Seite vorstellen soll, finden sich die aktuellen Tweets über den SSV Jahn Regensburg. Zur Visualisierung des Tweet-Feeds wurde die offizielle Twitter-API verwendet.</w:t>
      </w:r>
    </w:p>
    <w:p w14:paraId="019C6118" w14:textId="3DD8B1EE" w:rsidR="003A1D5C" w:rsidRDefault="003A1D5C" w:rsidP="00BE245F">
      <w:pPr>
        <w:pStyle w:val="berschrift2"/>
      </w:pPr>
      <w:bookmarkStart w:id="6" w:name="_Toc464225329"/>
      <w:r>
        <w:t>2.2 Überblick</w:t>
      </w:r>
      <w:bookmarkEnd w:id="6"/>
    </w:p>
    <w:p w14:paraId="26F08026" w14:textId="77777777" w:rsidR="001F11A7" w:rsidRDefault="001F11A7" w:rsidP="00BE245F">
      <w:r>
        <w:t>Die Seite „Überblick“ zeigt alle Drittligamannschaften gegen die der SSV Jahn Regensburg in der aktuellen Saison spielen wird. Die Mannschaften werden zum einen in einer Übersichtskarte und zum andern daneben in einer Liste mit zusätzlichen Informationen zu jedem Team dargestellt. Durch einen Klick auf ein Listenelement zoomt die Karte auf das entsprechende Stadion. Möchte der Nutzer wieder auf den ursprünglichen Zoomfaktor zurückwechseln, erreicht er das mit einem Klick auf das Deutschland-Icon in der Karte. Für jede Mannschaft werden die Ergebnisse aus den Spielen gegen den SSV Jahn aus der aktuellen Saison bereitgestellt. Darüber hinaus können auch die Resultate aus den letzten maximal fünf Spielen über den Pfeilbutton eingesehen werden.</w:t>
      </w:r>
    </w:p>
    <w:p w14:paraId="3D2EC5E9" w14:textId="65E66C06" w:rsidR="001F11A7" w:rsidRDefault="001F11A7" w:rsidP="00BE245F">
      <w:r>
        <w:t xml:space="preserve">Für die Kartendarstellung wurde </w:t>
      </w:r>
      <w:proofErr w:type="spellStart"/>
      <w:r>
        <w:t>Leaflet</w:t>
      </w:r>
      <w:proofErr w:type="spellEnd"/>
      <w:r>
        <w:t xml:space="preserve"> verwendet. Die Informationen über die Mannschaften und Spielstände stammen zum einen aus einer händisch angelegten JSON-Objekt, welches aus der </w:t>
      </w:r>
      <w:r w:rsidRPr="00860E85">
        <w:rPr>
          <w:i/>
        </w:rPr>
        <w:t>overview.html</w:t>
      </w:r>
      <w:r>
        <w:t xml:space="preserve"> geladen wird, und zum anderen von dem Onlineservice http://www.openligadb.de/. Die Daten werden beim Öffnen der Seite durch die </w:t>
      </w:r>
      <w:r w:rsidRPr="00860E85">
        <w:rPr>
          <w:i/>
        </w:rPr>
        <w:t>JahntickerApp.js</w:t>
      </w:r>
      <w:r>
        <w:t xml:space="preserve"> geladen und per Team-</w:t>
      </w:r>
      <w:proofErr w:type="spellStart"/>
      <w:r>
        <w:t>Id</w:t>
      </w:r>
      <w:proofErr w:type="spellEnd"/>
      <w:r>
        <w:t xml:space="preserve"> zusammengeführt. Das daraus entstandene Array aus Objekten wird in die </w:t>
      </w:r>
      <w:r w:rsidRPr="00860E85">
        <w:rPr>
          <w:i/>
        </w:rPr>
        <w:t>OpponentsListView.js</w:t>
      </w:r>
      <w:r>
        <w:t xml:space="preserve"> übergeben und dort mit Hilfe der </w:t>
      </w:r>
      <w:proofErr w:type="spellStart"/>
      <w:r>
        <w:t>Templating</w:t>
      </w:r>
      <w:proofErr w:type="spellEnd"/>
      <w:r>
        <w:t xml:space="preserve">-Funktion der </w:t>
      </w:r>
      <w:r w:rsidRPr="00860E85">
        <w:rPr>
          <w:i/>
        </w:rPr>
        <w:t>underscore.js</w:t>
      </w:r>
      <w:r>
        <w:t>-Bibliothek in Listeneinträge verpackt und eingeblendet.</w:t>
      </w:r>
    </w:p>
    <w:p w14:paraId="53CB0B87" w14:textId="77777777" w:rsidR="001E359C" w:rsidRPr="001F11A7" w:rsidRDefault="001E359C" w:rsidP="00BE245F"/>
    <w:p w14:paraId="6745837F" w14:textId="20FDF688" w:rsidR="003A1D5C" w:rsidRDefault="003A1D5C" w:rsidP="00BE245F">
      <w:pPr>
        <w:pStyle w:val="berschrift2"/>
      </w:pPr>
      <w:bookmarkStart w:id="7" w:name="_Toc464225330"/>
      <w:r>
        <w:lastRenderedPageBreak/>
        <w:t>2.3 Statistik</w:t>
      </w:r>
      <w:bookmarkEnd w:id="7"/>
    </w:p>
    <w:p w14:paraId="7A94C99C" w14:textId="6D7721B3" w:rsidR="00CE4E7E" w:rsidRDefault="00BC23A7" w:rsidP="00BE245F">
      <w:r>
        <w:t xml:space="preserve">Auf der Seite Statistik.html soll es dem User ermöglicht werden die jeweiligen </w:t>
      </w:r>
      <w:r>
        <w:rPr>
          <w:i/>
        </w:rPr>
        <w:t>Fieberkurven</w:t>
      </w:r>
      <w:r>
        <w:t xml:space="preserve">, d.h. den Saisonverlauf, der letzten fünf Saisons zu vergleichen. Hierzu wurden mit Hilfe von Chart.js zwei Charts realisiert. Zum einen ein Line-Chart, mit dem es möglich ist die Punkteausbeute der ausgewählten Saisons pro Spieltag zu vergleichen, zum anderen </w:t>
      </w:r>
      <w:r w:rsidR="00A5090F">
        <w:t xml:space="preserve">mehrere </w:t>
      </w:r>
      <w:proofErr w:type="spellStart"/>
      <w:r>
        <w:t>Pie</w:t>
      </w:r>
      <w:proofErr w:type="spellEnd"/>
      <w:r>
        <w:t>-Charts, die je nach</w:t>
      </w:r>
      <w:r w:rsidR="00A5090F">
        <w:t xml:space="preserve"> im Line-Chart</w:t>
      </w:r>
      <w:r>
        <w:t xml:space="preserve"> ausgewählter Saison einsehbar sind und das Verhältnis von Siegen, Niederlagen und Unentschieden der jeweiligen Spielzeiten visualisieren sollen. </w:t>
      </w:r>
      <w:r w:rsidR="00CE4E7E">
        <w:t xml:space="preserve">Hierfür werden die Buttons je nach ausgewählter Fieberkurve ein- und ausgeblendet. Das </w:t>
      </w:r>
      <w:proofErr w:type="spellStart"/>
      <w:r w:rsidR="00CE4E7E">
        <w:t>Pie</w:t>
      </w:r>
      <w:proofErr w:type="spellEnd"/>
      <w:r w:rsidR="00CE4E7E">
        <w:t>-Chart wird durch Betätigung eines Buttons in einem Modal (s. 2.6) visualisiert.</w:t>
      </w:r>
    </w:p>
    <w:p w14:paraId="6CB331C6" w14:textId="39077097" w:rsidR="003A1D5C" w:rsidRDefault="00CE4E7E" w:rsidP="00BE245F">
      <w:r>
        <w:t>Auch auf die unterschiedliche Länge der Saisons wird reagiert, indem sich die X-Achse des Line-Chart verlängert oder verkürzt.</w:t>
      </w:r>
    </w:p>
    <w:p w14:paraId="3C6A657D" w14:textId="15CDCC7A" w:rsidR="00A5090F" w:rsidRDefault="00A5090F" w:rsidP="00BE245F">
      <w:r>
        <w:t xml:space="preserve">Zur Realisierung der Seite wurde der Saisonverlauf der letzten fünf Spielzeiten des Jahn Regensburg mit Hilfe der auf der Website </w:t>
      </w:r>
      <w:r w:rsidRPr="00A5090F">
        <w:rPr>
          <w:i/>
        </w:rPr>
        <w:t>kicker.de</w:t>
      </w:r>
      <w:r>
        <w:t xml:space="preserve"> vorhandenen Daten indexiert und in der </w:t>
      </w:r>
      <w:proofErr w:type="spellStart"/>
      <w:r>
        <w:t>Html</w:t>
      </w:r>
      <w:proofErr w:type="spellEnd"/>
      <w:r>
        <w:t xml:space="preserve">-Datei gespeichert. Hierzu wurde ein </w:t>
      </w:r>
      <w:proofErr w:type="spellStart"/>
      <w:r>
        <w:t>script</w:t>
      </w:r>
      <w:proofErr w:type="spellEnd"/>
      <w:r>
        <w:t xml:space="preserve">-tag benutzt, in welchem die Punkteausbeute der jeweiligen Spieltage pro Saison </w:t>
      </w:r>
      <w:r w:rsidR="00F07D4F">
        <w:t xml:space="preserve">in Form von Arrays dokumentiert wurde. </w:t>
      </w:r>
    </w:p>
    <w:p w14:paraId="1FE1001B" w14:textId="77777777" w:rsidR="00F07D4F" w:rsidRPr="00BC23A7" w:rsidRDefault="00F07D4F" w:rsidP="00BE245F"/>
    <w:p w14:paraId="5B1DCAE7" w14:textId="52459635" w:rsidR="003A1D5C" w:rsidRDefault="003A1D5C" w:rsidP="00BE245F">
      <w:pPr>
        <w:pStyle w:val="berschrift2"/>
      </w:pPr>
      <w:bookmarkStart w:id="8" w:name="_Toc464225331"/>
      <w:r>
        <w:t>2.4 Kader</w:t>
      </w:r>
      <w:bookmarkEnd w:id="8"/>
    </w:p>
    <w:p w14:paraId="0E54CFDC" w14:textId="71122588" w:rsidR="00CE4E7E" w:rsidRPr="00CE4E7E" w:rsidRDefault="00CE4E7E" w:rsidP="00BE245F">
      <w:r>
        <w:t>Die Seite „Kader</w:t>
      </w:r>
      <w:r>
        <w:t>“</w:t>
      </w:r>
      <w:r>
        <w:t xml:space="preserve"> zeigt alle aktiven Trainer und Spieler, sortiert nach ihrer Position. Die Namen und Rückennummern der Spieler werden per </w:t>
      </w:r>
      <w:proofErr w:type="spellStart"/>
      <w:r>
        <w:t>Hover</w:t>
      </w:r>
      <w:proofErr w:type="spellEnd"/>
      <w:r>
        <w:t xml:space="preserve">-Effekt eingeblendet. Alle Informationen der Seite sind von </w:t>
      </w:r>
      <w:r w:rsidRPr="00CE4E7E">
        <w:rPr>
          <w:i/>
        </w:rPr>
        <w:t>ssv-jahn.de</w:t>
      </w:r>
      <w:r>
        <w:t xml:space="preserve"> entnommen.</w:t>
      </w:r>
    </w:p>
    <w:p w14:paraId="49E7877D" w14:textId="52A05A40" w:rsidR="003A1D5C" w:rsidRPr="003A1D5C" w:rsidRDefault="003A1D5C" w:rsidP="00BE245F">
      <w:pPr>
        <w:pStyle w:val="berschrift2"/>
      </w:pPr>
      <w:bookmarkStart w:id="9" w:name="_Toc464225332"/>
      <w:r>
        <w:t>2.5 Stadion</w:t>
      </w:r>
      <w:bookmarkEnd w:id="9"/>
    </w:p>
    <w:p w14:paraId="12450152" w14:textId="7BDCB2C2" w:rsidR="00751B29" w:rsidRPr="003930C3" w:rsidRDefault="00860E85" w:rsidP="00BE245F">
      <w:r>
        <w:t xml:space="preserve">Die Seite „Stadion“ bietet einen Überblick über die Regensburger Continental Arena. Neben einem kurzen Einführungstext stehen dem Nutzer eine Preistabelle, ein Stadionplan und ein Link zum offiziellen Onlineshop des SSV Jahn zu Verfügung. Auf der rechten Seite befinden sich kurze Informationen zu Anfahrt. Auch hier wird vom </w:t>
      </w:r>
      <w:proofErr w:type="spellStart"/>
      <w:r>
        <w:t>Leaflet</w:t>
      </w:r>
      <w:proofErr w:type="spellEnd"/>
      <w:r>
        <w:t>-Service Gebrauch gemacht, um dem Nutzer die geographische Lage des Stadions zu zeigen.</w:t>
      </w:r>
    </w:p>
    <w:p w14:paraId="60DB0A5A" w14:textId="0BD5EEA2" w:rsidR="7BF9615C" w:rsidRDefault="7BF9615C" w:rsidP="00BE245F"/>
    <w:p w14:paraId="29306AEF" w14:textId="29BBBEE2" w:rsidR="002A36FC" w:rsidRDefault="002A36FC" w:rsidP="00BE245F">
      <w:pPr>
        <w:pStyle w:val="berschrift2"/>
      </w:pPr>
      <w:bookmarkStart w:id="10" w:name="_Toc464225333"/>
      <w:r>
        <w:lastRenderedPageBreak/>
        <w:t xml:space="preserve">2.6 </w:t>
      </w:r>
      <w:proofErr w:type="spellStart"/>
      <w:r>
        <w:t>Modals</w:t>
      </w:r>
      <w:bookmarkEnd w:id="10"/>
      <w:proofErr w:type="spellEnd"/>
    </w:p>
    <w:p w14:paraId="1A869B26" w14:textId="02DBE3F3" w:rsidR="002A36FC" w:rsidRPr="00961770" w:rsidRDefault="002A36FC" w:rsidP="00BE245F">
      <w:pPr>
        <w:rPr>
          <w:i/>
        </w:rPr>
      </w:pPr>
      <w:r>
        <w:t xml:space="preserve">Mangels eines Frameworks, welches diese Funktion bot, entschieden wir uns, unsere eigenen </w:t>
      </w:r>
      <w:proofErr w:type="spellStart"/>
      <w:r>
        <w:t>Modals</w:t>
      </w:r>
      <w:proofErr w:type="spellEnd"/>
      <w:r>
        <w:t xml:space="preserve"> zu erstellen. Wird auf eine Seite </w:t>
      </w:r>
      <w:r w:rsidR="00961770">
        <w:t>e</w:t>
      </w:r>
      <w:r>
        <w:t xml:space="preserve">in Modal benötigt muss sowohl die </w:t>
      </w:r>
      <w:r w:rsidRPr="002A36FC">
        <w:rPr>
          <w:i/>
        </w:rPr>
        <w:t>modalStyle.css</w:t>
      </w:r>
      <w:r w:rsidR="00961770">
        <w:rPr>
          <w:i/>
        </w:rPr>
        <w:t>,</w:t>
      </w:r>
      <w:r>
        <w:t xml:space="preserve"> als auch die </w:t>
      </w:r>
      <w:r w:rsidRPr="002A36FC">
        <w:rPr>
          <w:i/>
        </w:rPr>
        <w:t>Modal.js</w:t>
      </w:r>
      <w:r>
        <w:t xml:space="preserve"> in das HTML-Dokument eingebunden werden. Das Dokument braucht danach noch zwei Komponenten: Ein Element, welches durch Anklicken das Modal öffnen so</w:t>
      </w:r>
      <w:r w:rsidR="001927F8">
        <w:t>ll und das Modal selbst, welches ein zunächst verstecktes div-Element mit der Klasse „modal“ ist. Dieses Element verfügt über ein Kind-div-Element mit der Klasse „</w:t>
      </w:r>
      <w:proofErr w:type="spellStart"/>
      <w:r w:rsidR="001927F8">
        <w:t>modalContainer</w:t>
      </w:r>
      <w:proofErr w:type="spellEnd"/>
      <w:r w:rsidR="001927F8">
        <w:t xml:space="preserve">“, unter dem der Inhalt des </w:t>
      </w:r>
      <w:proofErr w:type="spellStart"/>
      <w:r w:rsidR="001927F8">
        <w:t>Modals</w:t>
      </w:r>
      <w:proofErr w:type="spellEnd"/>
      <w:r w:rsidR="001927F8">
        <w:t xml:space="preserve"> eingegeben werden kann. Das anzuklickende Element benötigt außerdem ein Attribut „modal“, welches als Wert eine Referenz auf das Modal setzt, indem das Modal eine zweite Klasse mit genau diesem Wert besitzt. In der </w:t>
      </w:r>
      <w:r w:rsidR="001927F8" w:rsidRPr="001927F8">
        <w:rPr>
          <w:i/>
        </w:rPr>
        <w:t>Modal.js</w:t>
      </w:r>
      <w:r w:rsidR="001927F8">
        <w:t xml:space="preserve"> muss nun lediglich das </w:t>
      </w:r>
      <w:proofErr w:type="spellStart"/>
      <w:r w:rsidR="001927F8" w:rsidRPr="001927F8">
        <w:rPr>
          <w:i/>
        </w:rPr>
        <w:t>modalButtons</w:t>
      </w:r>
      <w:proofErr w:type="spellEnd"/>
      <w:r w:rsidR="001927F8">
        <w:t>-Array mit den entsprechenden anklickbaren Elementen befüllt werden.</w:t>
      </w:r>
    </w:p>
    <w:sectPr w:rsidR="002A36FC" w:rsidRPr="00961770" w:rsidSect="00530A04">
      <w:headerReference w:type="even" r:id="rId11"/>
      <w:headerReference w:type="default" r:id="rId12"/>
      <w:footerReference w:type="even" r:id="rId13"/>
      <w:footerReference w:type="default" r:id="rId14"/>
      <w:headerReference w:type="first" r:id="rId15"/>
      <w:footerReference w:type="first" r:id="rId16"/>
      <w:pgSz w:w="11900" w:h="16840"/>
      <w:pgMar w:top="1418" w:right="1985" w:bottom="1134" w:left="1418" w:header="709" w:footer="709" w:gutter="0"/>
      <w:pgNumType w:start="1" w:chapSep="emDash"/>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034408" w14:textId="77777777" w:rsidR="00E955E1" w:rsidRDefault="00E955E1" w:rsidP="00770B64">
      <w:pPr>
        <w:spacing w:line="240" w:lineRule="auto"/>
      </w:pPr>
      <w:r>
        <w:separator/>
      </w:r>
    </w:p>
  </w:endnote>
  <w:endnote w:type="continuationSeparator" w:id="0">
    <w:p w14:paraId="582A2699" w14:textId="77777777" w:rsidR="00E955E1" w:rsidRDefault="00E955E1" w:rsidP="00770B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Frutiger Next LT W1G">
    <w:altName w:val="Arial"/>
    <w:panose1 w:val="00000000000000000000"/>
    <w:charset w:val="00"/>
    <w:family w:val="swiss"/>
    <w:notTrueType/>
    <w:pitch w:val="variable"/>
    <w:sig w:usb0="A00002AF" w:usb1="5000205B" w:usb2="00000000" w:usb3="00000000" w:csb0="0000009F" w:csb1="00000000"/>
  </w:font>
  <w:font w:name="Frutiger Next LT W1G Medium">
    <w:altName w:val="Arial"/>
    <w:panose1 w:val="00000000000000000000"/>
    <w:charset w:val="00"/>
    <w:family w:val="swiss"/>
    <w:notTrueType/>
    <w:pitch w:val="variable"/>
    <w:sig w:usb0="A00002AF" w:usb1="5000205B" w:usb2="00000000" w:usb3="00000000" w:csb0="000000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23829" w14:textId="77777777" w:rsidR="003F133A" w:rsidRDefault="003F133A" w:rsidP="003F133A">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- 2 -</w:t>
    </w:r>
    <w:r>
      <w:rPr>
        <w:rStyle w:val="Seitenzahl"/>
      </w:rPr>
      <w:fldChar w:fldCharType="end"/>
    </w:r>
  </w:p>
  <w:p w14:paraId="21C3BA95" w14:textId="77777777" w:rsidR="003F133A" w:rsidRDefault="003F133A" w:rsidP="003F133A">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- 2 -</w:t>
    </w:r>
    <w:r>
      <w:rPr>
        <w:rStyle w:val="Seitenzahl"/>
      </w:rPr>
      <w:fldChar w:fldCharType="end"/>
    </w:r>
  </w:p>
  <w:p w14:paraId="129C9BD5" w14:textId="77777777" w:rsidR="003F133A" w:rsidRDefault="003F133A">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B8F78" w14:textId="77777777" w:rsidR="003F133A" w:rsidRDefault="003F133A" w:rsidP="00770B64">
    <w:pPr>
      <w:pStyle w:val="Fuzeil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EFD19" w14:textId="75EE71B0" w:rsidR="003F133A" w:rsidRDefault="003F133A">
    <w:pPr>
      <w:pStyle w:val="Fuzeile"/>
    </w:pPr>
  </w:p>
  <w:p w14:paraId="2937C275" w14:textId="73E39599" w:rsidR="003F133A" w:rsidRDefault="003F133A">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7D6BDC" w14:textId="77777777" w:rsidR="00E955E1" w:rsidRDefault="00E955E1" w:rsidP="00770B64">
      <w:pPr>
        <w:spacing w:line="240" w:lineRule="auto"/>
      </w:pPr>
      <w:r>
        <w:separator/>
      </w:r>
    </w:p>
  </w:footnote>
  <w:footnote w:type="continuationSeparator" w:id="0">
    <w:p w14:paraId="1DE1C5D3" w14:textId="77777777" w:rsidR="00E955E1" w:rsidRDefault="00E955E1" w:rsidP="00770B6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2D961" w14:textId="77777777" w:rsidR="003F133A" w:rsidRDefault="003F133A" w:rsidP="00E80620">
    <w:pPr>
      <w:pStyle w:val="Kopf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- 2 -</w:t>
    </w:r>
    <w:r>
      <w:rPr>
        <w:rStyle w:val="Seitenzahl"/>
      </w:rPr>
      <w:fldChar w:fldCharType="end"/>
    </w:r>
  </w:p>
  <w:p w14:paraId="77C3FE91" w14:textId="77777777" w:rsidR="003F133A" w:rsidRDefault="003F133A" w:rsidP="00E80620">
    <w:pPr>
      <w:pStyle w:val="Kopfzeile"/>
      <w:framePr w:wrap="none" w:vAnchor="text" w:hAnchor="margin" w:xAlign="center" w:y="1"/>
      <w:ind w:right="360"/>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- 2 -</w:t>
    </w:r>
    <w:r>
      <w:rPr>
        <w:rStyle w:val="Seitenzahl"/>
      </w:rPr>
      <w:fldChar w:fldCharType="end"/>
    </w:r>
  </w:p>
  <w:p w14:paraId="40A21ED3" w14:textId="77777777" w:rsidR="003F133A" w:rsidRDefault="003F133A" w:rsidP="00770B64">
    <w:pPr>
      <w:pStyle w:val="Kopfzeile"/>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FB53B" w14:textId="02FA9EB9" w:rsidR="00E80620" w:rsidRDefault="00E80620" w:rsidP="002F39C4">
    <w:pPr>
      <w:pStyle w:val="Kopf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1347BD">
      <w:rPr>
        <w:rStyle w:val="Seitenzahl"/>
        <w:noProof/>
      </w:rPr>
      <w:t>2</w:t>
    </w:r>
    <w:r>
      <w:rPr>
        <w:rStyle w:val="Seitenzahl"/>
      </w:rPr>
      <w:fldChar w:fldCharType="end"/>
    </w:r>
  </w:p>
  <w:p w14:paraId="66614F9D" w14:textId="77777777" w:rsidR="003F133A" w:rsidRDefault="003F133A" w:rsidP="00770B64">
    <w:pPr>
      <w:pStyle w:val="Kopfzeile"/>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2832"/>
      <w:gridCol w:w="2832"/>
      <w:gridCol w:w="2832"/>
    </w:tblGrid>
    <w:tr w:rsidR="003F133A" w14:paraId="7E676955" w14:textId="77777777" w:rsidTr="7BF9615C">
      <w:tc>
        <w:tcPr>
          <w:tcW w:w="2832" w:type="dxa"/>
        </w:tcPr>
        <w:p w14:paraId="19BA0B2E" w14:textId="41DE4059" w:rsidR="003F133A" w:rsidRDefault="003F133A" w:rsidP="7BF9615C">
          <w:pPr>
            <w:pStyle w:val="Kopfzeile"/>
            <w:ind w:left="-115"/>
            <w:jc w:val="left"/>
          </w:pPr>
        </w:p>
      </w:tc>
      <w:tc>
        <w:tcPr>
          <w:tcW w:w="2832" w:type="dxa"/>
        </w:tcPr>
        <w:p w14:paraId="02620135" w14:textId="18362EA0" w:rsidR="003F133A" w:rsidRDefault="003F133A" w:rsidP="7BF9615C">
          <w:pPr>
            <w:pStyle w:val="Kopfzeile"/>
            <w:jc w:val="center"/>
          </w:pPr>
        </w:p>
      </w:tc>
      <w:tc>
        <w:tcPr>
          <w:tcW w:w="2832" w:type="dxa"/>
        </w:tcPr>
        <w:p w14:paraId="31CE6120" w14:textId="0B3D171B" w:rsidR="003F133A" w:rsidRDefault="003F133A" w:rsidP="7BF9615C">
          <w:pPr>
            <w:pStyle w:val="Kopfzeile"/>
            <w:ind w:right="-115"/>
            <w:jc w:val="right"/>
          </w:pPr>
        </w:p>
      </w:tc>
    </w:tr>
  </w:tbl>
  <w:p w14:paraId="70B50F36" w14:textId="50F9BF79" w:rsidR="003F133A" w:rsidRDefault="003F133A" w:rsidP="7BF9615C">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5185C03"/>
    <w:multiLevelType w:val="hybridMultilevel"/>
    <w:tmpl w:val="59F448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89959DF"/>
    <w:multiLevelType w:val="multilevel"/>
    <w:tmpl w:val="2F00875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51D52AF3"/>
    <w:multiLevelType w:val="hybridMultilevel"/>
    <w:tmpl w:val="DE725DC4"/>
    <w:lvl w:ilvl="0" w:tplc="A418AFDA">
      <w:numFmt w:val="bullet"/>
      <w:lvlText w:val="-"/>
      <w:lvlJc w:val="left"/>
      <w:pPr>
        <w:ind w:left="720" w:hanging="360"/>
      </w:pPr>
      <w:rPr>
        <w:rFonts w:ascii="Palatino Linotype" w:eastAsia="Times New Roman" w:hAnsi="Palatino Linotype"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0"/>
  <w:activeWritingStyle w:appName="MSWord" w:lang="de-DE" w:vendorID="64" w:dllVersion="131078" w:nlCheck="1" w:checkStyle="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159"/>
    <w:rsid w:val="00007C84"/>
    <w:rsid w:val="000237BE"/>
    <w:rsid w:val="00023E90"/>
    <w:rsid w:val="00027AB0"/>
    <w:rsid w:val="0004168E"/>
    <w:rsid w:val="00044E2A"/>
    <w:rsid w:val="00056443"/>
    <w:rsid w:val="000A2CAE"/>
    <w:rsid w:val="000A6382"/>
    <w:rsid w:val="000B15AF"/>
    <w:rsid w:val="000B2EB3"/>
    <w:rsid w:val="000D59DD"/>
    <w:rsid w:val="000E33F2"/>
    <w:rsid w:val="000F5562"/>
    <w:rsid w:val="000F55F0"/>
    <w:rsid w:val="000F7386"/>
    <w:rsid w:val="00106FDD"/>
    <w:rsid w:val="0011203C"/>
    <w:rsid w:val="001250D1"/>
    <w:rsid w:val="00127FFE"/>
    <w:rsid w:val="001347BD"/>
    <w:rsid w:val="00150DB6"/>
    <w:rsid w:val="0016055E"/>
    <w:rsid w:val="00165C0E"/>
    <w:rsid w:val="0017237B"/>
    <w:rsid w:val="00177F59"/>
    <w:rsid w:val="00184630"/>
    <w:rsid w:val="001901F6"/>
    <w:rsid w:val="001927F8"/>
    <w:rsid w:val="001B6249"/>
    <w:rsid w:val="001C6FB4"/>
    <w:rsid w:val="001C79C8"/>
    <w:rsid w:val="001D123C"/>
    <w:rsid w:val="001E039B"/>
    <w:rsid w:val="001E359C"/>
    <w:rsid w:val="001E65AB"/>
    <w:rsid w:val="001F11A7"/>
    <w:rsid w:val="001F6EC6"/>
    <w:rsid w:val="001F782C"/>
    <w:rsid w:val="0020259C"/>
    <w:rsid w:val="00211CD2"/>
    <w:rsid w:val="00217022"/>
    <w:rsid w:val="0021787B"/>
    <w:rsid w:val="00220934"/>
    <w:rsid w:val="00221148"/>
    <w:rsid w:val="0022692B"/>
    <w:rsid w:val="00234C46"/>
    <w:rsid w:val="00236923"/>
    <w:rsid w:val="002415E7"/>
    <w:rsid w:val="00256322"/>
    <w:rsid w:val="002622A6"/>
    <w:rsid w:val="00263620"/>
    <w:rsid w:val="002661A0"/>
    <w:rsid w:val="00272BF7"/>
    <w:rsid w:val="00284419"/>
    <w:rsid w:val="002915DE"/>
    <w:rsid w:val="0029213E"/>
    <w:rsid w:val="00293B76"/>
    <w:rsid w:val="002A0399"/>
    <w:rsid w:val="002A36FC"/>
    <w:rsid w:val="002A42C3"/>
    <w:rsid w:val="002A4480"/>
    <w:rsid w:val="002A7B95"/>
    <w:rsid w:val="002B633F"/>
    <w:rsid w:val="002B77A2"/>
    <w:rsid w:val="002C5D1A"/>
    <w:rsid w:val="002D7263"/>
    <w:rsid w:val="002E22C3"/>
    <w:rsid w:val="002E242E"/>
    <w:rsid w:val="002E5087"/>
    <w:rsid w:val="002F2ECE"/>
    <w:rsid w:val="00315231"/>
    <w:rsid w:val="00320E02"/>
    <w:rsid w:val="00324000"/>
    <w:rsid w:val="003317DE"/>
    <w:rsid w:val="003345EE"/>
    <w:rsid w:val="00345EF7"/>
    <w:rsid w:val="0034601A"/>
    <w:rsid w:val="00354412"/>
    <w:rsid w:val="003661FC"/>
    <w:rsid w:val="00373FA1"/>
    <w:rsid w:val="0038377C"/>
    <w:rsid w:val="00390F1B"/>
    <w:rsid w:val="003930C3"/>
    <w:rsid w:val="003935F7"/>
    <w:rsid w:val="003A1D5C"/>
    <w:rsid w:val="003A2386"/>
    <w:rsid w:val="003C6CF8"/>
    <w:rsid w:val="003D0EB0"/>
    <w:rsid w:val="003D2AB1"/>
    <w:rsid w:val="003D3679"/>
    <w:rsid w:val="003F1217"/>
    <w:rsid w:val="003F133A"/>
    <w:rsid w:val="003F3848"/>
    <w:rsid w:val="00404B9F"/>
    <w:rsid w:val="00434966"/>
    <w:rsid w:val="00464095"/>
    <w:rsid w:val="004871AA"/>
    <w:rsid w:val="00491742"/>
    <w:rsid w:val="004A2164"/>
    <w:rsid w:val="004C0E90"/>
    <w:rsid w:val="004C543B"/>
    <w:rsid w:val="004C7730"/>
    <w:rsid w:val="004D0E9D"/>
    <w:rsid w:val="004E5A69"/>
    <w:rsid w:val="00502159"/>
    <w:rsid w:val="005109AF"/>
    <w:rsid w:val="00514CB2"/>
    <w:rsid w:val="00514F02"/>
    <w:rsid w:val="005151AF"/>
    <w:rsid w:val="00530A04"/>
    <w:rsid w:val="00532DDD"/>
    <w:rsid w:val="0053468B"/>
    <w:rsid w:val="005578A3"/>
    <w:rsid w:val="00573177"/>
    <w:rsid w:val="00582361"/>
    <w:rsid w:val="00583D06"/>
    <w:rsid w:val="0058696D"/>
    <w:rsid w:val="005B1A9E"/>
    <w:rsid w:val="005C0178"/>
    <w:rsid w:val="005D0EF3"/>
    <w:rsid w:val="005E6BE8"/>
    <w:rsid w:val="005F29C8"/>
    <w:rsid w:val="00605C83"/>
    <w:rsid w:val="00611212"/>
    <w:rsid w:val="00633C5A"/>
    <w:rsid w:val="00644A26"/>
    <w:rsid w:val="00664F60"/>
    <w:rsid w:val="0066775F"/>
    <w:rsid w:val="0067406F"/>
    <w:rsid w:val="00676425"/>
    <w:rsid w:val="00684D34"/>
    <w:rsid w:val="00692393"/>
    <w:rsid w:val="006A778C"/>
    <w:rsid w:val="006B25E3"/>
    <w:rsid w:val="006C280A"/>
    <w:rsid w:val="006C7FC3"/>
    <w:rsid w:val="006F61D9"/>
    <w:rsid w:val="0071087F"/>
    <w:rsid w:val="00711F4D"/>
    <w:rsid w:val="00713DD5"/>
    <w:rsid w:val="00713FF1"/>
    <w:rsid w:val="007403C5"/>
    <w:rsid w:val="007424C6"/>
    <w:rsid w:val="00751B29"/>
    <w:rsid w:val="00754E87"/>
    <w:rsid w:val="00757C79"/>
    <w:rsid w:val="00770B64"/>
    <w:rsid w:val="007736AF"/>
    <w:rsid w:val="00790589"/>
    <w:rsid w:val="00792C89"/>
    <w:rsid w:val="007B13C5"/>
    <w:rsid w:val="007B6A45"/>
    <w:rsid w:val="007C3814"/>
    <w:rsid w:val="007D1EAD"/>
    <w:rsid w:val="007D40E7"/>
    <w:rsid w:val="007D7474"/>
    <w:rsid w:val="007F1E20"/>
    <w:rsid w:val="007F4F00"/>
    <w:rsid w:val="008123EA"/>
    <w:rsid w:val="00821635"/>
    <w:rsid w:val="008258D9"/>
    <w:rsid w:val="00860E85"/>
    <w:rsid w:val="00861958"/>
    <w:rsid w:val="0088031A"/>
    <w:rsid w:val="00883566"/>
    <w:rsid w:val="0089092B"/>
    <w:rsid w:val="008A4F1F"/>
    <w:rsid w:val="008A6E1A"/>
    <w:rsid w:val="008D5949"/>
    <w:rsid w:val="008E125C"/>
    <w:rsid w:val="008E2E45"/>
    <w:rsid w:val="008E43FB"/>
    <w:rsid w:val="008E6EDD"/>
    <w:rsid w:val="00903AFC"/>
    <w:rsid w:val="00912811"/>
    <w:rsid w:val="00912C30"/>
    <w:rsid w:val="009160EE"/>
    <w:rsid w:val="00927FC2"/>
    <w:rsid w:val="00935293"/>
    <w:rsid w:val="009426CC"/>
    <w:rsid w:val="00947FD3"/>
    <w:rsid w:val="009538A7"/>
    <w:rsid w:val="009567F3"/>
    <w:rsid w:val="00961770"/>
    <w:rsid w:val="0096703F"/>
    <w:rsid w:val="00967770"/>
    <w:rsid w:val="009751E0"/>
    <w:rsid w:val="00986749"/>
    <w:rsid w:val="00993EA2"/>
    <w:rsid w:val="009A2FCE"/>
    <w:rsid w:val="009C1FA3"/>
    <w:rsid w:val="009F4E45"/>
    <w:rsid w:val="00A061C5"/>
    <w:rsid w:val="00A26322"/>
    <w:rsid w:val="00A325DC"/>
    <w:rsid w:val="00A44161"/>
    <w:rsid w:val="00A5005D"/>
    <w:rsid w:val="00A5090F"/>
    <w:rsid w:val="00A551A3"/>
    <w:rsid w:val="00A646C9"/>
    <w:rsid w:val="00A81230"/>
    <w:rsid w:val="00A913DE"/>
    <w:rsid w:val="00A93BE3"/>
    <w:rsid w:val="00A977DF"/>
    <w:rsid w:val="00AA18C4"/>
    <w:rsid w:val="00AB45C1"/>
    <w:rsid w:val="00AC1743"/>
    <w:rsid w:val="00AE1864"/>
    <w:rsid w:val="00AF452E"/>
    <w:rsid w:val="00B04116"/>
    <w:rsid w:val="00B07E02"/>
    <w:rsid w:val="00B17FA3"/>
    <w:rsid w:val="00B4227B"/>
    <w:rsid w:val="00B46972"/>
    <w:rsid w:val="00B52257"/>
    <w:rsid w:val="00B53DE7"/>
    <w:rsid w:val="00B576DD"/>
    <w:rsid w:val="00B71DD6"/>
    <w:rsid w:val="00B75D18"/>
    <w:rsid w:val="00B80EFA"/>
    <w:rsid w:val="00B82F63"/>
    <w:rsid w:val="00B94222"/>
    <w:rsid w:val="00BA6494"/>
    <w:rsid w:val="00BB73C1"/>
    <w:rsid w:val="00BB7DA4"/>
    <w:rsid w:val="00BC23A7"/>
    <w:rsid w:val="00BE245F"/>
    <w:rsid w:val="00BF0FC8"/>
    <w:rsid w:val="00BF4801"/>
    <w:rsid w:val="00BF520A"/>
    <w:rsid w:val="00BF5AB9"/>
    <w:rsid w:val="00C04332"/>
    <w:rsid w:val="00C95B57"/>
    <w:rsid w:val="00CB3977"/>
    <w:rsid w:val="00CB478E"/>
    <w:rsid w:val="00CB4CB0"/>
    <w:rsid w:val="00CC6E4A"/>
    <w:rsid w:val="00CE11A9"/>
    <w:rsid w:val="00CE4E7E"/>
    <w:rsid w:val="00CE7B7F"/>
    <w:rsid w:val="00CF0588"/>
    <w:rsid w:val="00CF6F76"/>
    <w:rsid w:val="00D02D7A"/>
    <w:rsid w:val="00D0749D"/>
    <w:rsid w:val="00D10FFB"/>
    <w:rsid w:val="00D14B3D"/>
    <w:rsid w:val="00D46015"/>
    <w:rsid w:val="00D6144D"/>
    <w:rsid w:val="00D7534F"/>
    <w:rsid w:val="00D7703C"/>
    <w:rsid w:val="00D92F35"/>
    <w:rsid w:val="00DA3FEC"/>
    <w:rsid w:val="00DB0B6F"/>
    <w:rsid w:val="00DC4C94"/>
    <w:rsid w:val="00DD0D9E"/>
    <w:rsid w:val="00DD3274"/>
    <w:rsid w:val="00DE2379"/>
    <w:rsid w:val="00DE5165"/>
    <w:rsid w:val="00E12B7D"/>
    <w:rsid w:val="00E171E9"/>
    <w:rsid w:val="00E23800"/>
    <w:rsid w:val="00E33AA4"/>
    <w:rsid w:val="00E3705D"/>
    <w:rsid w:val="00E5351A"/>
    <w:rsid w:val="00E57756"/>
    <w:rsid w:val="00E57D09"/>
    <w:rsid w:val="00E80620"/>
    <w:rsid w:val="00E9003D"/>
    <w:rsid w:val="00E955E1"/>
    <w:rsid w:val="00E979DD"/>
    <w:rsid w:val="00EA5408"/>
    <w:rsid w:val="00EB5578"/>
    <w:rsid w:val="00ED2EF2"/>
    <w:rsid w:val="00EE1088"/>
    <w:rsid w:val="00EF15E3"/>
    <w:rsid w:val="00EF3F7F"/>
    <w:rsid w:val="00F02F9B"/>
    <w:rsid w:val="00F07D4F"/>
    <w:rsid w:val="00F17E79"/>
    <w:rsid w:val="00F2295D"/>
    <w:rsid w:val="00F23238"/>
    <w:rsid w:val="00F40CAC"/>
    <w:rsid w:val="00F41782"/>
    <w:rsid w:val="00F8373B"/>
    <w:rsid w:val="00F839DB"/>
    <w:rsid w:val="00F90A5B"/>
    <w:rsid w:val="00F9722A"/>
    <w:rsid w:val="00FA6433"/>
    <w:rsid w:val="00FA7E5F"/>
    <w:rsid w:val="00FB227D"/>
    <w:rsid w:val="00FB50B5"/>
    <w:rsid w:val="00FC45BC"/>
    <w:rsid w:val="00FD1CA9"/>
    <w:rsid w:val="00FD2B0A"/>
    <w:rsid w:val="00FD3C37"/>
    <w:rsid w:val="00FF041D"/>
    <w:rsid w:val="00FF198C"/>
    <w:rsid w:val="03CCA175"/>
    <w:rsid w:val="0489C7C0"/>
    <w:rsid w:val="151A0331"/>
    <w:rsid w:val="616A0750"/>
    <w:rsid w:val="7BF9615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B8C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F0FC8"/>
    <w:pPr>
      <w:spacing w:line="360" w:lineRule="auto"/>
      <w:jc w:val="both"/>
    </w:pPr>
    <w:rPr>
      <w:rFonts w:ascii="Palatino Linotype" w:eastAsia="Times New Roman" w:hAnsi="Palatino Linotype" w:cs="Times New Roman"/>
      <w:sz w:val="22"/>
      <w:szCs w:val="20"/>
      <w:lang w:eastAsia="de-DE"/>
    </w:rPr>
  </w:style>
  <w:style w:type="paragraph" w:styleId="berschrift1">
    <w:name w:val="heading 1"/>
    <w:basedOn w:val="Standard"/>
    <w:next w:val="Standard"/>
    <w:link w:val="berschrift1Zchn"/>
    <w:uiPriority w:val="9"/>
    <w:qFormat/>
    <w:rsid w:val="0050215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50215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FD3C3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502159"/>
    <w:rPr>
      <w:b/>
      <w:bCs/>
      <w:sz w:val="24"/>
    </w:rPr>
  </w:style>
  <w:style w:type="paragraph" w:customStyle="1" w:styleId="TitelseiteText">
    <w:name w:val="Titelseite Text"/>
    <w:basedOn w:val="Standard"/>
    <w:link w:val="TitelseiteTextChar"/>
    <w:qFormat/>
    <w:rsid w:val="00502159"/>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502159"/>
    <w:rPr>
      <w:rFonts w:ascii="Frutiger Next LT W1G" w:eastAsia="Times New Roman" w:hAnsi="Frutiger Next LT W1G" w:cs="Times New Roman"/>
      <w:sz w:val="22"/>
      <w:szCs w:val="20"/>
      <w:lang w:eastAsia="de-DE"/>
    </w:rPr>
  </w:style>
  <w:style w:type="paragraph" w:styleId="Titel">
    <w:name w:val="Title"/>
    <w:basedOn w:val="Standard"/>
    <w:next w:val="Standard"/>
    <w:link w:val="TitelZchn"/>
    <w:uiPriority w:val="10"/>
    <w:rsid w:val="00502159"/>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502159"/>
    <w:rPr>
      <w:rFonts w:ascii="Frutiger Next LT W1G Medium" w:eastAsia="Times New Roman" w:hAnsi="Frutiger Next LT W1G Medium" w:cs="Times New Roman"/>
      <w:bCs/>
      <w:kern w:val="28"/>
      <w:sz w:val="36"/>
      <w:szCs w:val="32"/>
      <w:lang w:eastAsia="de-DE"/>
    </w:rPr>
  </w:style>
  <w:style w:type="character" w:styleId="Link">
    <w:name w:val="Hyperlink"/>
    <w:basedOn w:val="Absatz-Standardschriftart"/>
    <w:uiPriority w:val="99"/>
    <w:unhideWhenUsed/>
    <w:rsid w:val="00502159"/>
    <w:rPr>
      <w:color w:val="0563C1" w:themeColor="hyperlink"/>
      <w:u w:val="single"/>
    </w:rPr>
  </w:style>
  <w:style w:type="paragraph" w:customStyle="1" w:styleId="Folgeabsatz">
    <w:name w:val="Folgeabsatz"/>
    <w:basedOn w:val="Standard"/>
    <w:link w:val="FolgeabsatzZchn"/>
    <w:qFormat/>
    <w:rsid w:val="00502159"/>
    <w:pPr>
      <w:ind w:firstLine="397"/>
    </w:pPr>
  </w:style>
  <w:style w:type="character" w:customStyle="1" w:styleId="FolgeabsatzZchn">
    <w:name w:val="Folgeabsatz Zchn"/>
    <w:basedOn w:val="Absatz-Standardschriftart"/>
    <w:link w:val="Folgeabsatz"/>
    <w:rsid w:val="00502159"/>
    <w:rPr>
      <w:rFonts w:ascii="Palatino Linotype" w:eastAsia="Times New Roman" w:hAnsi="Palatino Linotype" w:cs="Times New Roman"/>
      <w:sz w:val="22"/>
      <w:szCs w:val="20"/>
      <w:lang w:eastAsia="de-DE"/>
    </w:rPr>
  </w:style>
  <w:style w:type="character" w:styleId="BesuchterLink">
    <w:name w:val="FollowedHyperlink"/>
    <w:basedOn w:val="Absatz-Standardschriftart"/>
    <w:uiPriority w:val="99"/>
    <w:semiHidden/>
    <w:unhideWhenUsed/>
    <w:rsid w:val="00502159"/>
    <w:rPr>
      <w:color w:val="954F72" w:themeColor="followedHyperlink"/>
      <w:u w:val="single"/>
    </w:rPr>
  </w:style>
  <w:style w:type="character" w:customStyle="1" w:styleId="berschrift1Zchn">
    <w:name w:val="Überschrift 1 Zchn"/>
    <w:basedOn w:val="Absatz-Standardschriftart"/>
    <w:link w:val="berschrift1"/>
    <w:uiPriority w:val="9"/>
    <w:rsid w:val="00502159"/>
    <w:rPr>
      <w:rFonts w:asciiTheme="majorHAnsi" w:eastAsiaTheme="majorEastAsia" w:hAnsiTheme="majorHAnsi" w:cstheme="majorBidi"/>
      <w:color w:val="2E74B5" w:themeColor="accent1" w:themeShade="BF"/>
      <w:sz w:val="32"/>
      <w:szCs w:val="32"/>
      <w:lang w:eastAsia="de-DE"/>
    </w:rPr>
  </w:style>
  <w:style w:type="character" w:customStyle="1" w:styleId="berschrift2Zchn">
    <w:name w:val="Überschrift 2 Zchn"/>
    <w:basedOn w:val="Absatz-Standardschriftart"/>
    <w:link w:val="berschrift2"/>
    <w:uiPriority w:val="9"/>
    <w:rsid w:val="00502159"/>
    <w:rPr>
      <w:rFonts w:asciiTheme="majorHAnsi" w:eastAsiaTheme="majorEastAsia" w:hAnsiTheme="majorHAnsi" w:cstheme="majorBidi"/>
      <w:color w:val="2E74B5" w:themeColor="accent1" w:themeShade="BF"/>
      <w:sz w:val="26"/>
      <w:szCs w:val="26"/>
      <w:lang w:eastAsia="de-DE"/>
    </w:rPr>
  </w:style>
  <w:style w:type="paragraph" w:styleId="Verzeichnis1">
    <w:name w:val="toc 1"/>
    <w:basedOn w:val="Standard"/>
    <w:next w:val="Standard"/>
    <w:autoRedefine/>
    <w:uiPriority w:val="39"/>
    <w:unhideWhenUsed/>
    <w:rsid w:val="00211CD2"/>
    <w:pPr>
      <w:spacing w:before="240" w:after="120"/>
      <w:jc w:val="left"/>
    </w:pPr>
    <w:rPr>
      <w:caps/>
      <w:szCs w:val="22"/>
    </w:rPr>
  </w:style>
  <w:style w:type="paragraph" w:styleId="Verzeichnis2">
    <w:name w:val="toc 2"/>
    <w:basedOn w:val="Standard"/>
    <w:next w:val="Standard"/>
    <w:autoRedefine/>
    <w:uiPriority w:val="39"/>
    <w:unhideWhenUsed/>
    <w:rsid w:val="00211CD2"/>
    <w:pPr>
      <w:jc w:val="left"/>
    </w:pPr>
    <w:rPr>
      <w:rFonts w:asciiTheme="minorHAnsi" w:hAnsiTheme="minorHAnsi"/>
      <w:smallCaps/>
      <w:szCs w:val="22"/>
    </w:rPr>
  </w:style>
  <w:style w:type="paragraph" w:styleId="Verzeichnis3">
    <w:name w:val="toc 3"/>
    <w:basedOn w:val="Standard"/>
    <w:next w:val="Standard"/>
    <w:autoRedefine/>
    <w:uiPriority w:val="39"/>
    <w:unhideWhenUsed/>
    <w:rsid w:val="00502159"/>
    <w:pPr>
      <w:jc w:val="left"/>
    </w:pPr>
    <w:rPr>
      <w:rFonts w:asciiTheme="minorHAnsi" w:hAnsiTheme="minorHAnsi"/>
      <w:smallCaps/>
      <w:szCs w:val="22"/>
    </w:rPr>
  </w:style>
  <w:style w:type="paragraph" w:styleId="Verzeichnis4">
    <w:name w:val="toc 4"/>
    <w:basedOn w:val="Standard"/>
    <w:next w:val="Standard"/>
    <w:autoRedefine/>
    <w:uiPriority w:val="39"/>
    <w:unhideWhenUsed/>
    <w:rsid w:val="00502159"/>
    <w:pPr>
      <w:jc w:val="left"/>
    </w:pPr>
    <w:rPr>
      <w:rFonts w:asciiTheme="minorHAnsi" w:hAnsiTheme="minorHAnsi"/>
      <w:szCs w:val="22"/>
    </w:rPr>
  </w:style>
  <w:style w:type="paragraph" w:styleId="Verzeichnis5">
    <w:name w:val="toc 5"/>
    <w:basedOn w:val="Standard"/>
    <w:next w:val="Standard"/>
    <w:autoRedefine/>
    <w:uiPriority w:val="39"/>
    <w:unhideWhenUsed/>
    <w:rsid w:val="00502159"/>
    <w:pPr>
      <w:jc w:val="left"/>
    </w:pPr>
    <w:rPr>
      <w:rFonts w:asciiTheme="minorHAnsi" w:hAnsiTheme="minorHAnsi"/>
      <w:szCs w:val="22"/>
    </w:rPr>
  </w:style>
  <w:style w:type="paragraph" w:styleId="Verzeichnis6">
    <w:name w:val="toc 6"/>
    <w:basedOn w:val="Standard"/>
    <w:next w:val="Standard"/>
    <w:autoRedefine/>
    <w:uiPriority w:val="39"/>
    <w:unhideWhenUsed/>
    <w:rsid w:val="00502159"/>
    <w:pPr>
      <w:jc w:val="left"/>
    </w:pPr>
    <w:rPr>
      <w:rFonts w:asciiTheme="minorHAnsi" w:hAnsiTheme="minorHAnsi"/>
      <w:szCs w:val="22"/>
    </w:rPr>
  </w:style>
  <w:style w:type="paragraph" w:styleId="Verzeichnis7">
    <w:name w:val="toc 7"/>
    <w:basedOn w:val="Standard"/>
    <w:next w:val="Standard"/>
    <w:autoRedefine/>
    <w:uiPriority w:val="39"/>
    <w:unhideWhenUsed/>
    <w:rsid w:val="00502159"/>
    <w:pPr>
      <w:jc w:val="left"/>
    </w:pPr>
    <w:rPr>
      <w:rFonts w:asciiTheme="minorHAnsi" w:hAnsiTheme="minorHAnsi"/>
      <w:szCs w:val="22"/>
    </w:rPr>
  </w:style>
  <w:style w:type="paragraph" w:styleId="Verzeichnis8">
    <w:name w:val="toc 8"/>
    <w:basedOn w:val="Standard"/>
    <w:next w:val="Standard"/>
    <w:autoRedefine/>
    <w:uiPriority w:val="39"/>
    <w:unhideWhenUsed/>
    <w:rsid w:val="00502159"/>
    <w:pPr>
      <w:jc w:val="left"/>
    </w:pPr>
    <w:rPr>
      <w:rFonts w:asciiTheme="minorHAnsi" w:hAnsiTheme="minorHAnsi"/>
      <w:szCs w:val="22"/>
    </w:rPr>
  </w:style>
  <w:style w:type="paragraph" w:styleId="Verzeichnis9">
    <w:name w:val="toc 9"/>
    <w:basedOn w:val="Standard"/>
    <w:next w:val="Standard"/>
    <w:autoRedefine/>
    <w:uiPriority w:val="39"/>
    <w:unhideWhenUsed/>
    <w:rsid w:val="00502159"/>
    <w:pPr>
      <w:jc w:val="left"/>
    </w:pPr>
    <w:rPr>
      <w:rFonts w:asciiTheme="minorHAnsi" w:hAnsiTheme="minorHAnsi"/>
      <w:szCs w:val="22"/>
    </w:rPr>
  </w:style>
  <w:style w:type="paragraph" w:styleId="Inhaltsverzeichnisberschrift">
    <w:name w:val="TOC Heading"/>
    <w:basedOn w:val="berschrift1"/>
    <w:next w:val="Standard"/>
    <w:uiPriority w:val="39"/>
    <w:unhideWhenUsed/>
    <w:qFormat/>
    <w:rsid w:val="003345EE"/>
    <w:pPr>
      <w:spacing w:before="480" w:line="276" w:lineRule="auto"/>
      <w:jc w:val="left"/>
      <w:outlineLvl w:val="9"/>
    </w:pPr>
    <w:rPr>
      <w:rFonts w:ascii="Palatino Linotype" w:hAnsi="Palatino Linotype"/>
      <w:bCs/>
      <w:sz w:val="28"/>
      <w:szCs w:val="28"/>
    </w:rPr>
  </w:style>
  <w:style w:type="paragraph" w:styleId="Literaturverzeichnis">
    <w:name w:val="Bibliography"/>
    <w:basedOn w:val="Standard"/>
    <w:next w:val="Standard"/>
    <w:uiPriority w:val="37"/>
    <w:unhideWhenUsed/>
    <w:rsid w:val="00F839DB"/>
  </w:style>
  <w:style w:type="paragraph" w:styleId="Abbildungsverzeichnis">
    <w:name w:val="table of figures"/>
    <w:basedOn w:val="Standard"/>
    <w:next w:val="Standard"/>
    <w:uiPriority w:val="99"/>
    <w:unhideWhenUsed/>
    <w:rsid w:val="00F839DB"/>
    <w:pPr>
      <w:ind w:left="440" w:hanging="440"/>
    </w:pPr>
  </w:style>
  <w:style w:type="paragraph" w:styleId="Beschriftung">
    <w:name w:val="caption"/>
    <w:basedOn w:val="Standard"/>
    <w:next w:val="Standard"/>
    <w:uiPriority w:val="35"/>
    <w:unhideWhenUsed/>
    <w:qFormat/>
    <w:rsid w:val="00F839DB"/>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770B6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770B64"/>
    <w:rPr>
      <w:rFonts w:ascii="Palatino Linotype" w:eastAsia="Times New Roman" w:hAnsi="Palatino Linotype" w:cs="Times New Roman"/>
      <w:sz w:val="22"/>
      <w:szCs w:val="20"/>
      <w:lang w:eastAsia="de-DE"/>
    </w:rPr>
  </w:style>
  <w:style w:type="paragraph" w:styleId="Fuzeile">
    <w:name w:val="footer"/>
    <w:basedOn w:val="Standard"/>
    <w:link w:val="FuzeileZchn"/>
    <w:uiPriority w:val="99"/>
    <w:unhideWhenUsed/>
    <w:rsid w:val="00770B6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70B64"/>
    <w:rPr>
      <w:rFonts w:ascii="Palatino Linotype" w:eastAsia="Times New Roman" w:hAnsi="Palatino Linotype" w:cs="Times New Roman"/>
      <w:sz w:val="22"/>
      <w:szCs w:val="20"/>
      <w:lang w:eastAsia="de-DE"/>
    </w:rPr>
  </w:style>
  <w:style w:type="character" w:styleId="Seitenzahl">
    <w:name w:val="page number"/>
    <w:basedOn w:val="Absatz-Standardschriftart"/>
    <w:uiPriority w:val="99"/>
    <w:semiHidden/>
    <w:unhideWhenUsed/>
    <w:rsid w:val="00770B64"/>
  </w:style>
  <w:style w:type="character" w:customStyle="1" w:styleId="berschrift3Zchn">
    <w:name w:val="Überschrift 3 Zchn"/>
    <w:basedOn w:val="Absatz-Standardschriftart"/>
    <w:link w:val="berschrift3"/>
    <w:uiPriority w:val="9"/>
    <w:rsid w:val="00FD3C37"/>
    <w:rPr>
      <w:rFonts w:asciiTheme="majorHAnsi" w:eastAsiaTheme="majorEastAsia" w:hAnsiTheme="majorHAnsi" w:cstheme="majorBidi"/>
      <w:color w:val="1F4D78" w:themeColor="accent1" w:themeShade="7F"/>
      <w:lang w:eastAsia="de-DE"/>
    </w:rPr>
  </w:style>
  <w:style w:type="table" w:styleId="Tabellenraster">
    <w:name w:val="Table Grid"/>
    <w:basedOn w:val="NormaleTabelle"/>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chwachhervorheb">
    <w:name w:val="Subtle Emphasis"/>
    <w:basedOn w:val="Absatz-Standardschriftart"/>
    <w:uiPriority w:val="19"/>
    <w:qFormat/>
    <w:rsid w:val="00713FF1"/>
    <w:rPr>
      <w:i/>
      <w:iCs/>
      <w:color w:val="404040" w:themeColor="text1" w:themeTint="BF"/>
    </w:rPr>
  </w:style>
  <w:style w:type="paragraph" w:styleId="Listenabsatz">
    <w:name w:val="List Paragraph"/>
    <w:basedOn w:val="Standard"/>
    <w:uiPriority w:val="34"/>
    <w:qFormat/>
    <w:rsid w:val="003D3679"/>
    <w:pPr>
      <w:ind w:left="720"/>
      <w:contextualSpacing/>
    </w:pPr>
  </w:style>
  <w:style w:type="character" w:customStyle="1" w:styleId="apple-converted-space">
    <w:name w:val="apple-converted-space"/>
    <w:basedOn w:val="Absatz-Standardschriftart"/>
    <w:rsid w:val="002915DE"/>
  </w:style>
  <w:style w:type="character" w:styleId="Buchtitel">
    <w:name w:val="Book Title"/>
    <w:basedOn w:val="Absatz-Standardschriftart"/>
    <w:uiPriority w:val="33"/>
    <w:qFormat/>
    <w:rsid w:val="00177F59"/>
    <w:rPr>
      <w:b/>
      <w:bCs/>
      <w:i/>
      <w:iCs/>
      <w:spacing w:val="5"/>
    </w:rPr>
  </w:style>
  <w:style w:type="paragraph" w:styleId="Untertitel">
    <w:name w:val="Subtitle"/>
    <w:basedOn w:val="Standard"/>
    <w:next w:val="Standard"/>
    <w:link w:val="UntertitelZchn"/>
    <w:uiPriority w:val="11"/>
    <w:qFormat/>
    <w:rsid w:val="00177F59"/>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177F59"/>
    <w:rPr>
      <w:rFonts w:eastAsiaTheme="minorEastAsia"/>
      <w:color w:val="5A5A5A" w:themeColor="text1" w:themeTint="A5"/>
      <w:spacing w:val="15"/>
      <w:sz w:val="22"/>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01234">
      <w:bodyDiv w:val="1"/>
      <w:marLeft w:val="0"/>
      <w:marRight w:val="0"/>
      <w:marTop w:val="0"/>
      <w:marBottom w:val="0"/>
      <w:divBdr>
        <w:top w:val="none" w:sz="0" w:space="0" w:color="auto"/>
        <w:left w:val="none" w:sz="0" w:space="0" w:color="auto"/>
        <w:bottom w:val="none" w:sz="0" w:space="0" w:color="auto"/>
        <w:right w:val="none" w:sz="0" w:space="0" w:color="auto"/>
      </w:divBdr>
    </w:div>
    <w:div w:id="162204502">
      <w:bodyDiv w:val="1"/>
      <w:marLeft w:val="0"/>
      <w:marRight w:val="0"/>
      <w:marTop w:val="0"/>
      <w:marBottom w:val="0"/>
      <w:divBdr>
        <w:top w:val="none" w:sz="0" w:space="0" w:color="auto"/>
        <w:left w:val="none" w:sz="0" w:space="0" w:color="auto"/>
        <w:bottom w:val="none" w:sz="0" w:space="0" w:color="auto"/>
        <w:right w:val="none" w:sz="0" w:space="0" w:color="auto"/>
      </w:divBdr>
    </w:div>
    <w:div w:id="871109998">
      <w:bodyDiv w:val="1"/>
      <w:marLeft w:val="0"/>
      <w:marRight w:val="0"/>
      <w:marTop w:val="0"/>
      <w:marBottom w:val="0"/>
      <w:divBdr>
        <w:top w:val="none" w:sz="0" w:space="0" w:color="auto"/>
        <w:left w:val="none" w:sz="0" w:space="0" w:color="auto"/>
        <w:bottom w:val="none" w:sz="0" w:space="0" w:color="auto"/>
        <w:right w:val="none" w:sz="0" w:space="0" w:color="auto"/>
      </w:divBdr>
    </w:div>
    <w:div w:id="1227111241">
      <w:bodyDiv w:val="1"/>
      <w:marLeft w:val="0"/>
      <w:marRight w:val="0"/>
      <w:marTop w:val="0"/>
      <w:marBottom w:val="0"/>
      <w:divBdr>
        <w:top w:val="none" w:sz="0" w:space="0" w:color="auto"/>
        <w:left w:val="none" w:sz="0" w:space="0" w:color="auto"/>
        <w:bottom w:val="none" w:sz="0" w:space="0" w:color="auto"/>
        <w:right w:val="none" w:sz="0" w:space="0" w:color="auto"/>
      </w:divBdr>
    </w:div>
    <w:div w:id="1511680397">
      <w:bodyDiv w:val="1"/>
      <w:marLeft w:val="0"/>
      <w:marRight w:val="0"/>
      <w:marTop w:val="0"/>
      <w:marBottom w:val="0"/>
      <w:divBdr>
        <w:top w:val="none" w:sz="0" w:space="0" w:color="auto"/>
        <w:left w:val="none" w:sz="0" w:space="0" w:color="auto"/>
        <w:bottom w:val="none" w:sz="0" w:space="0" w:color="auto"/>
        <w:right w:val="none" w:sz="0" w:space="0" w:color="auto"/>
      </w:divBdr>
    </w:div>
    <w:div w:id="18166015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html-color-codes.info/colors-from-image/" TargetMode="External"/><Relationship Id="rId10" Type="http://schemas.openxmlformats.org/officeDocument/2006/relationships/hyperlink" Target="http://homepages.uni-regensburg.de/~pes02327/jahntistik/"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Tho11</b:Tag>
    <b:SourceType>Book</b:SourceType>
    <b:Guid>{2551EB17-839E-7244-8519-59222F413BB0}</b:Guid>
    <b:Author>
      <b:Author>
        <b:NameList>
          <b:Person>
            <b:Last>Hardieck</b:Last>
            <b:First>Thomas</b:First>
          </b:Person>
        </b:NameList>
      </b:Author>
    </b:Author>
    <b:Title>Babos der Softwareergonomie: Geschichte und Entstehung</b:Title>
    <b:City>Regensburg</b:City>
    <b:Publisher>Ohmi-Verlag</b:Publisher>
    <b:Year>2011</b:Year>
    <b:RefOrder>1</b:RefOrder>
  </b:Source>
</b:Sources>
</file>

<file path=customXml/itemProps1.xml><?xml version="1.0" encoding="utf-8"?>
<ds:datastoreItem xmlns:ds="http://schemas.openxmlformats.org/officeDocument/2006/customXml" ds:itemID="{210E9DE2-399E-7248-8677-C01D570B1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990</Words>
  <Characters>6237</Characters>
  <Application>Microsoft Macintosh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ald24979</dc:creator>
  <cp:keywords/>
  <dc:description/>
  <cp:lastModifiedBy>hat28057</cp:lastModifiedBy>
  <cp:revision>15</cp:revision>
  <cp:lastPrinted>2016-10-14T14:28:00Z</cp:lastPrinted>
  <dcterms:created xsi:type="dcterms:W3CDTF">2016-10-13T15:02:00Z</dcterms:created>
  <dcterms:modified xsi:type="dcterms:W3CDTF">2016-10-14T14:28:00Z</dcterms:modified>
</cp:coreProperties>
</file>