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35C68" w14:textId="33155B25" w:rsidR="00152B44" w:rsidRPr="007D59D8" w:rsidRDefault="00F34C08" w:rsidP="000E5553">
      <w:pPr>
        <w:spacing w:line="360" w:lineRule="auto"/>
        <w:jc w:val="both"/>
        <w:rPr>
          <w:b/>
          <w:bCs/>
          <w:color w:val="4472C4" w:themeColor="accent1"/>
          <w:sz w:val="72"/>
          <w:szCs w:val="72"/>
        </w:rPr>
      </w:pPr>
      <w:r w:rsidRPr="007D59D8">
        <w:rPr>
          <w:b/>
          <w:bCs/>
          <w:color w:val="4472C4" w:themeColor="accent1"/>
          <w:sz w:val="72"/>
          <w:szCs w:val="72"/>
        </w:rPr>
        <w:t>Dokumentáció</w:t>
      </w:r>
    </w:p>
    <w:p w14:paraId="498498EE" w14:textId="719B5A91" w:rsidR="007D59D8" w:rsidRPr="007D59D8" w:rsidRDefault="00F34C08" w:rsidP="000E5553">
      <w:pPr>
        <w:spacing w:line="360" w:lineRule="auto"/>
        <w:jc w:val="both"/>
        <w:rPr>
          <w:b/>
          <w:bCs/>
          <w:i/>
          <w:iCs/>
          <w:color w:val="4472C4" w:themeColor="accent1"/>
          <w:sz w:val="48"/>
          <w:szCs w:val="48"/>
        </w:rPr>
      </w:pPr>
      <w:r w:rsidRPr="007D59D8">
        <w:rPr>
          <w:b/>
          <w:bCs/>
          <w:i/>
          <w:iCs/>
          <w:color w:val="4472C4" w:themeColor="accent1"/>
          <w:sz w:val="48"/>
          <w:szCs w:val="48"/>
        </w:rPr>
        <w:t>Projekt 2</w:t>
      </w:r>
      <w:proofErr w:type="gramStart"/>
      <w:r w:rsidRPr="007D59D8">
        <w:rPr>
          <w:b/>
          <w:bCs/>
          <w:i/>
          <w:iCs/>
          <w:color w:val="4472C4" w:themeColor="accent1"/>
          <w:sz w:val="48"/>
          <w:szCs w:val="48"/>
        </w:rPr>
        <w:t>.:</w:t>
      </w:r>
      <w:proofErr w:type="gramEnd"/>
      <w:r w:rsidRPr="007D59D8">
        <w:rPr>
          <w:b/>
          <w:bCs/>
          <w:i/>
          <w:iCs/>
          <w:color w:val="4472C4" w:themeColor="accent1"/>
          <w:sz w:val="48"/>
          <w:szCs w:val="48"/>
        </w:rPr>
        <w:t xml:space="preserve"> Programozási tételek</w:t>
      </w:r>
    </w:p>
    <w:p w14:paraId="02DCBEBE" w14:textId="4A9C2705" w:rsidR="00AB49ED" w:rsidRPr="009B4EE4" w:rsidRDefault="007D59D8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7D59D8">
        <w:rPr>
          <w:b/>
          <w:bCs/>
          <w:color w:val="4472C4" w:themeColor="accent1"/>
          <w:sz w:val="44"/>
          <w:szCs w:val="44"/>
        </w:rPr>
        <w:t>Készítők és feladatok</w:t>
      </w:r>
    </w:p>
    <w:tbl>
      <w:tblPr>
        <w:tblStyle w:val="Rcsostblzat"/>
        <w:tblpPr w:leftFromText="141" w:rightFromText="141" w:vertAnchor="text" w:horzAnchor="page" w:tblpX="1416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3938"/>
      </w:tblGrid>
      <w:tr w:rsidR="009B4EE4" w14:paraId="29169810" w14:textId="77777777" w:rsidTr="009B4EE4">
        <w:tc>
          <w:tcPr>
            <w:tcW w:w="4120" w:type="dxa"/>
          </w:tcPr>
          <w:p w14:paraId="0B3CB83F" w14:textId="77777777" w:rsidR="009B4EE4" w:rsidRPr="009B4EE4" w:rsidRDefault="009B4EE4" w:rsidP="000E5553">
            <w:pPr>
              <w:spacing w:line="360" w:lineRule="auto"/>
              <w:jc w:val="both"/>
              <w:rPr>
                <w:b/>
                <w:bCs/>
                <w:sz w:val="32"/>
                <w:szCs w:val="32"/>
              </w:rPr>
            </w:pPr>
            <w:r w:rsidRPr="009B4EE4">
              <w:rPr>
                <w:b/>
                <w:bCs/>
                <w:sz w:val="32"/>
                <w:szCs w:val="32"/>
              </w:rPr>
              <w:t>Kósa Dániel</w:t>
            </w:r>
          </w:p>
        </w:tc>
        <w:tc>
          <w:tcPr>
            <w:tcW w:w="3938" w:type="dxa"/>
          </w:tcPr>
          <w:p w14:paraId="3374F638" w14:textId="4D93677B" w:rsidR="009B4EE4" w:rsidRDefault="009B4EE4" w:rsidP="000E5553">
            <w:pPr>
              <w:pStyle w:val="Listaszerbekezds"/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 w:rsidRPr="009B750E">
              <w:rPr>
                <w:b/>
                <w:bCs/>
                <w:sz w:val="32"/>
                <w:szCs w:val="32"/>
              </w:rPr>
              <w:t>Tóth Jónás</w:t>
            </w:r>
          </w:p>
        </w:tc>
      </w:tr>
      <w:tr w:rsidR="009B4EE4" w14:paraId="06FAC55F" w14:textId="77777777" w:rsidTr="009B4EE4">
        <w:tc>
          <w:tcPr>
            <w:tcW w:w="4120" w:type="dxa"/>
          </w:tcPr>
          <w:p w14:paraId="319E2EB4" w14:textId="563E5C4A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C#</w:t>
            </w:r>
          </w:p>
          <w:p w14:paraId="1C72772D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tételek kiválasztása</w:t>
            </w:r>
          </w:p>
          <w:p w14:paraId="6E52AD45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tételek kidolgozása</w:t>
            </w:r>
          </w:p>
          <w:p w14:paraId="74CE2B8C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mintaprogramok működése</w:t>
            </w:r>
          </w:p>
          <w:p w14:paraId="246980E3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menü színezése</w:t>
            </w:r>
          </w:p>
          <w:p w14:paraId="7E825502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 xml:space="preserve">menüs </w:t>
            </w:r>
            <w:proofErr w:type="gramStart"/>
            <w:r w:rsidRPr="009B750E">
              <w:rPr>
                <w:sz w:val="28"/>
                <w:szCs w:val="28"/>
              </w:rPr>
              <w:t>navigáció</w:t>
            </w:r>
            <w:proofErr w:type="gramEnd"/>
            <w:r>
              <w:rPr>
                <w:sz w:val="28"/>
                <w:szCs w:val="28"/>
              </w:rPr>
              <w:t xml:space="preserve"> nyilakkal</w:t>
            </w:r>
          </w:p>
          <w:p w14:paraId="6904380B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fájl</w:t>
            </w:r>
            <w:proofErr w:type="gramEnd"/>
            <w:r>
              <w:rPr>
                <w:sz w:val="28"/>
                <w:szCs w:val="28"/>
              </w:rPr>
              <w:t>bevitel</w:t>
            </w:r>
          </w:p>
          <w:p w14:paraId="61E6E3D2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hibák javítása</w:t>
            </w:r>
          </w:p>
          <w:p w14:paraId="71BEE9B8" w14:textId="77777777" w:rsidR="009B4EE4" w:rsidRPr="00AB49ED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04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letisztázása</w:t>
            </w:r>
          </w:p>
          <w:p w14:paraId="62D46FDB" w14:textId="44193067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311"/>
              <w:jc w:val="both"/>
              <w:rPr>
                <w:b/>
                <w:bCs/>
                <w:sz w:val="32"/>
                <w:szCs w:val="32"/>
              </w:rPr>
            </w:pPr>
            <w:r w:rsidRPr="009B4EE4">
              <w:rPr>
                <w:sz w:val="28"/>
                <w:szCs w:val="28"/>
              </w:rPr>
              <w:t>kód átláthatósága</w:t>
            </w:r>
          </w:p>
        </w:tc>
        <w:tc>
          <w:tcPr>
            <w:tcW w:w="3938" w:type="dxa"/>
          </w:tcPr>
          <w:p w14:paraId="392F0B34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C#</w:t>
            </w:r>
          </w:p>
          <w:p w14:paraId="5CCD8DC6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 xml:space="preserve">menüs </w:t>
            </w:r>
            <w:proofErr w:type="gramStart"/>
            <w:r w:rsidRPr="009B750E">
              <w:rPr>
                <w:sz w:val="28"/>
                <w:szCs w:val="28"/>
              </w:rPr>
              <w:t>navigáció</w:t>
            </w:r>
            <w:proofErr w:type="gramEnd"/>
          </w:p>
          <w:p w14:paraId="54C4D47F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program-váz</w:t>
            </w:r>
          </w:p>
          <w:p w14:paraId="1E18F7BC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menü-váz</w:t>
            </w:r>
          </w:p>
          <w:p w14:paraId="3EE4BAD8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tételek kiválasztása</w:t>
            </w:r>
          </w:p>
          <w:p w14:paraId="67E0B83F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adattárolók</w:t>
            </w:r>
          </w:p>
          <w:p w14:paraId="3309498A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proofErr w:type="gramStart"/>
            <w:r w:rsidRPr="009B750E">
              <w:rPr>
                <w:sz w:val="28"/>
                <w:szCs w:val="28"/>
              </w:rPr>
              <w:t>kód optimalizálás</w:t>
            </w:r>
            <w:proofErr w:type="gramEnd"/>
          </w:p>
          <w:p w14:paraId="06570841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mintaprogramok működése</w:t>
            </w:r>
          </w:p>
          <w:p w14:paraId="53E46647" w14:textId="77777777" w:rsidR="009B4EE4" w:rsidRPr="009B750E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r w:rsidRPr="009B750E">
              <w:rPr>
                <w:sz w:val="28"/>
                <w:szCs w:val="28"/>
              </w:rPr>
              <w:t>szövegszínezés</w:t>
            </w:r>
          </w:p>
          <w:p w14:paraId="0AD420CB" w14:textId="2ACEF164" w:rsidR="009B4EE4" w:rsidRPr="009B4EE4" w:rsidRDefault="009B4EE4" w:rsidP="000E5553">
            <w:pPr>
              <w:pStyle w:val="Listaszerbekezds"/>
              <w:numPr>
                <w:ilvl w:val="0"/>
                <w:numId w:val="9"/>
              </w:numPr>
              <w:spacing w:line="360" w:lineRule="auto"/>
              <w:ind w:left="449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28"/>
                <w:szCs w:val="28"/>
              </w:rPr>
              <w:t>fájl</w:t>
            </w:r>
            <w:proofErr w:type="gramEnd"/>
            <w:r>
              <w:rPr>
                <w:sz w:val="28"/>
                <w:szCs w:val="28"/>
              </w:rPr>
              <w:t>bevitel</w:t>
            </w:r>
          </w:p>
        </w:tc>
      </w:tr>
    </w:tbl>
    <w:p w14:paraId="302DB9B9" w14:textId="77777777" w:rsidR="009B4EE4" w:rsidRPr="009B4EE4" w:rsidRDefault="009B4EE4" w:rsidP="000E5553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0B6ECE68" w14:textId="758CBF61" w:rsidR="007D59D8" w:rsidRPr="007D59D8" w:rsidRDefault="007D59D8" w:rsidP="000E5553">
      <w:pPr>
        <w:spacing w:line="360" w:lineRule="auto"/>
        <w:ind w:left="567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Ütemezés:</w:t>
      </w:r>
    </w:p>
    <w:p w14:paraId="306C9382" w14:textId="0DA31532" w:rsidR="00F34C08" w:rsidRPr="009B750E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2022.11.09 – 2022.11.14: Tervek elkészítése és leadása.</w:t>
      </w:r>
    </w:p>
    <w:p w14:paraId="1C1BD665" w14:textId="5EF086B0" w:rsidR="00F34C08" w:rsidRPr="009B750E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2022.11.16 – 2022.11.22: Működő példák beillesztése és a menü kidolgozása.</w:t>
      </w:r>
    </w:p>
    <w:p w14:paraId="3E391E2D" w14:textId="0FAFA1B2" w:rsidR="00F34C08" w:rsidRPr="009B4EE4" w:rsidRDefault="00F34C08" w:rsidP="000E5553">
      <w:pPr>
        <w:pStyle w:val="Listaszerbekezds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B750E">
        <w:rPr>
          <w:sz w:val="28"/>
          <w:szCs w:val="28"/>
        </w:rPr>
        <w:t>2022.11.23 – 2022.11.29: Megjelenő szövegek formázása, rendezése és a felhasználói bevitel elkészítése</w:t>
      </w:r>
    </w:p>
    <w:p w14:paraId="5A1F69E9" w14:textId="6A982C7A" w:rsidR="00DF2702" w:rsidRDefault="009B750E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B750E">
        <w:rPr>
          <w:b/>
          <w:bCs/>
          <w:color w:val="4472C4" w:themeColor="accent1"/>
          <w:sz w:val="44"/>
          <w:szCs w:val="44"/>
        </w:rPr>
        <w:lastRenderedPageBreak/>
        <w:t>Működés</w:t>
      </w:r>
    </w:p>
    <w:p w14:paraId="362A3333" w14:textId="08012429" w:rsidR="00770262" w:rsidRDefault="00770262" w:rsidP="000E5553">
      <w:pPr>
        <w:spacing w:line="360" w:lineRule="auto"/>
        <w:jc w:val="both"/>
        <w:rPr>
          <w:noProof/>
          <w:sz w:val="28"/>
          <w:szCs w:val="28"/>
        </w:rPr>
      </w:pPr>
      <w:r w:rsidRPr="008A28D0">
        <w:rPr>
          <w:noProof/>
          <w:color w:val="000000" w:themeColor="text1"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2BFEEBDD" wp14:editId="67F74750">
            <wp:simplePos x="0" y="0"/>
            <wp:positionH relativeFrom="margin">
              <wp:posOffset>3896995</wp:posOffset>
            </wp:positionH>
            <wp:positionV relativeFrom="paragraph">
              <wp:posOffset>8890</wp:posOffset>
            </wp:positionV>
            <wp:extent cx="2404745" cy="194564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94"/>
                    <a:stretch/>
                  </pic:blipFill>
                  <pic:spPr bwMode="auto">
                    <a:xfrm>
                      <a:off x="0" y="0"/>
                      <a:ext cx="2404745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D0">
        <w:rPr>
          <w:color w:val="000000" w:themeColor="text1"/>
          <w:sz w:val="28"/>
          <w:szCs w:val="28"/>
        </w:rPr>
        <w:t xml:space="preserve">Program elkészítésekor az egyik legfontosabb szempont a megírt programrészek </w:t>
      </w:r>
      <w:proofErr w:type="spellStart"/>
      <w:r w:rsidR="008A28D0">
        <w:rPr>
          <w:color w:val="000000" w:themeColor="text1"/>
          <w:sz w:val="28"/>
          <w:szCs w:val="28"/>
        </w:rPr>
        <w:t>újrafelhasználhatósága</w:t>
      </w:r>
      <w:proofErr w:type="spellEnd"/>
      <w:r w:rsidR="008A28D0">
        <w:rPr>
          <w:color w:val="000000" w:themeColor="text1"/>
          <w:sz w:val="28"/>
          <w:szCs w:val="28"/>
        </w:rPr>
        <w:t xml:space="preserve"> volt.</w:t>
      </w:r>
      <w:r w:rsidR="008A28D0">
        <w:rPr>
          <w:noProof/>
        </w:rPr>
        <w:t xml:space="preserve"> </w:t>
      </w:r>
      <w:r w:rsidR="008A28D0">
        <w:rPr>
          <w:noProof/>
          <w:sz w:val="28"/>
          <w:szCs w:val="28"/>
        </w:rPr>
        <w:t>Éppen ezért lehetőség szerint metódusokkal dolgoztunk</w:t>
      </w:r>
      <w:r w:rsidR="00305BA0">
        <w:rPr>
          <w:noProof/>
          <w:sz w:val="28"/>
          <w:szCs w:val="28"/>
        </w:rPr>
        <w:t>,</w:t>
      </w:r>
      <w:r w:rsidR="008A28D0">
        <w:rPr>
          <w:noProof/>
          <w:sz w:val="28"/>
          <w:szCs w:val="28"/>
        </w:rPr>
        <w:t xml:space="preserve"> ami sok helyen gyorsította a kód megírását és </w:t>
      </w:r>
      <w:r w:rsidR="00305BA0">
        <w:rPr>
          <w:noProof/>
          <w:sz w:val="28"/>
          <w:szCs w:val="28"/>
        </w:rPr>
        <w:t xml:space="preserve">jelentősen </w:t>
      </w:r>
      <w:r w:rsidR="008A28D0">
        <w:rPr>
          <w:noProof/>
          <w:sz w:val="28"/>
          <w:szCs w:val="28"/>
        </w:rPr>
        <w:t>rövidítette is azt.</w:t>
      </w:r>
    </w:p>
    <w:p w14:paraId="49B40265" w14:textId="77777777" w:rsidR="009D69C6" w:rsidRDefault="009B4EE4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755F027" wp14:editId="1477C280">
            <wp:simplePos x="0" y="0"/>
            <wp:positionH relativeFrom="column">
              <wp:posOffset>3981421</wp:posOffset>
            </wp:positionH>
            <wp:positionV relativeFrom="paragraph">
              <wp:posOffset>13970</wp:posOffset>
            </wp:positionV>
            <wp:extent cx="1850400" cy="1324800"/>
            <wp:effectExtent l="0" t="0" r="0" b="8890"/>
            <wp:wrapSquare wrapText="left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80" b="54277"/>
                    <a:stretch/>
                  </pic:blipFill>
                  <pic:spPr bwMode="auto">
                    <a:xfrm>
                      <a:off x="0" y="0"/>
                      <a:ext cx="1850400" cy="13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62">
        <w:rPr>
          <w:noProof/>
          <w:sz w:val="28"/>
          <w:szCs w:val="28"/>
        </w:rPr>
        <w:t>A program elindításakor a főmenü fogad, innen elérhetőek a válaszott programozási tételek. Ehhez nyilakkal vezérelhető navigációt készítettünk.</w:t>
      </w:r>
      <w:r w:rsidRPr="009B4EE4">
        <w:rPr>
          <w:noProof/>
        </w:rPr>
        <w:t xml:space="preserve"> </w:t>
      </w:r>
    </w:p>
    <w:p w14:paraId="241E8A8A" w14:textId="3FF135C2" w:rsidR="009D69C6" w:rsidRDefault="009D69C6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549141CF" wp14:editId="02BD522F">
            <wp:simplePos x="0" y="0"/>
            <wp:positionH relativeFrom="margin">
              <wp:align>left</wp:align>
            </wp:positionH>
            <wp:positionV relativeFrom="paragraph">
              <wp:posOffset>310496</wp:posOffset>
            </wp:positionV>
            <wp:extent cx="2519252" cy="5522976"/>
            <wp:effectExtent l="0" t="0" r="0" b="190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52" cy="552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C9F">
        <w:rPr>
          <w:noProof/>
          <w:sz w:val="28"/>
          <w:szCs w:val="28"/>
        </w:rPr>
        <w:br/>
        <w:t>A program a nyilas navigációt az egyes menürészek szövegének kiírása után hívja meg. Bemenő adatok az opciók szövegei és a hozzájuk rendelt metódusok. Itt a pillanatnyilag kiválaszott opció indexét a „</w:t>
      </w:r>
      <w:r w:rsidR="005E1C9F" w:rsidRPr="005E1C9F">
        <w:rPr>
          <w:b/>
          <w:bCs/>
          <w:i/>
          <w:iCs/>
          <w:noProof/>
          <w:sz w:val="28"/>
          <w:szCs w:val="28"/>
        </w:rPr>
        <w:t>valasztott</w:t>
      </w:r>
      <w:r w:rsidR="005E1C9F">
        <w:rPr>
          <w:noProof/>
          <w:sz w:val="28"/>
          <w:szCs w:val="28"/>
        </w:rPr>
        <w:t>” változó tárolja. Ezt követően egy „while ciklus” érzékeli a nyilak lenyomását és ennek megfelelően növeli vagy csökkenti az indexet. A sorok váltásakor a program az előző sor színét alaphelyzetbe állítja és a jelenlegi sort írja újra kijelölt állapotban. „</w:t>
      </w:r>
      <w:r w:rsidR="005E1C9F">
        <w:rPr>
          <w:i/>
          <w:iCs/>
          <w:noProof/>
          <w:sz w:val="28"/>
          <w:szCs w:val="28"/>
        </w:rPr>
        <w:t>Enter</w:t>
      </w:r>
      <w:r w:rsidR="005E1C9F">
        <w:rPr>
          <w:noProof/>
          <w:sz w:val="28"/>
          <w:szCs w:val="28"/>
        </w:rPr>
        <w:t>” gomb lenyomására lefut az adott pillanatban tárolt indexhez rendelt metódus.</w:t>
      </w:r>
    </w:p>
    <w:p w14:paraId="6E9E8619" w14:textId="4E56F88E" w:rsidR="009D69C6" w:rsidRDefault="009D69C6" w:rsidP="000E5553">
      <w:pPr>
        <w:jc w:val="both"/>
        <w:rPr>
          <w:noProof/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C05D0" wp14:editId="75796CFC">
                <wp:simplePos x="0" y="0"/>
                <wp:positionH relativeFrom="margin">
                  <wp:align>left</wp:align>
                </wp:positionH>
                <wp:positionV relativeFrom="paragraph">
                  <wp:posOffset>1510437</wp:posOffset>
                </wp:positionV>
                <wp:extent cx="2479853" cy="263347"/>
                <wp:effectExtent l="0" t="0" r="0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044F1" w14:textId="49094573" w:rsidR="00A06EFF" w:rsidRPr="00A06EFF" w:rsidRDefault="00A06EFF" w:rsidP="00A06EF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navigáció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c# forráskódja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7C05D0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0;margin-top:118.95pt;width:195.25pt;height:2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2jFw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" filled="f" stroked="f" strokeweight=".5pt">
                <v:textbox>
                  <w:txbxContent>
                    <w:p w14:paraId="488044F1" w14:textId="49094573" w:rsidR="00A06EFF" w:rsidRPr="00A06EFF" w:rsidRDefault="00A06EFF" w:rsidP="00A06EFF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 navigáció c# forráskódja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br w:type="page"/>
      </w:r>
    </w:p>
    <w:p w14:paraId="3497C7AB" w14:textId="76107B7E" w:rsidR="008A28D0" w:rsidRDefault="009D69C6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049F7841" wp14:editId="6F85EC93">
            <wp:simplePos x="0" y="0"/>
            <wp:positionH relativeFrom="margin">
              <wp:align>right</wp:align>
            </wp:positionH>
            <wp:positionV relativeFrom="paragraph">
              <wp:posOffset>218</wp:posOffset>
            </wp:positionV>
            <wp:extent cx="2555094" cy="1289714"/>
            <wp:effectExtent l="0" t="0" r="0" b="5715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94" cy="128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EFF">
        <w:rPr>
          <w:noProof/>
          <w:sz w:val="28"/>
          <w:szCs w:val="28"/>
        </w:rPr>
        <w:t>A tételek mintaprogramján beül is menüvel választhatjuk ki a beviteli formátumot.</w:t>
      </w:r>
    </w:p>
    <w:p w14:paraId="23A638C1" w14:textId="0C81BBF4" w:rsidR="007A6604" w:rsidRDefault="007A6604" w:rsidP="000E5553">
      <w:pPr>
        <w:spacing w:line="360" w:lineRule="auto"/>
        <w:jc w:val="both"/>
        <w:rPr>
          <w:noProof/>
          <w:sz w:val="28"/>
          <w:szCs w:val="28"/>
        </w:rPr>
      </w:pPr>
    </w:p>
    <w:p w14:paraId="681444B9" w14:textId="6C9D592D" w:rsidR="009D69C6" w:rsidRDefault="009D69C6" w:rsidP="000E5553">
      <w:pPr>
        <w:spacing w:line="360" w:lineRule="auto"/>
        <w:jc w:val="both"/>
        <w:rPr>
          <w:noProof/>
          <w:sz w:val="28"/>
          <w:szCs w:val="28"/>
        </w:rPr>
      </w:pPr>
    </w:p>
    <w:p w14:paraId="6B7309BB" w14:textId="45AC4D29" w:rsidR="009D69C6" w:rsidRDefault="009D69C6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D69C6">
        <w:rPr>
          <w:b/>
          <w:bCs/>
          <w:color w:val="4472C4" w:themeColor="accent1"/>
          <w:sz w:val="44"/>
          <w:szCs w:val="44"/>
        </w:rPr>
        <w:t>Tesztelés</w:t>
      </w:r>
    </w:p>
    <w:p w14:paraId="0D4FFDD8" w14:textId="05D3D04E" w:rsidR="00A33B50" w:rsidRPr="00A33B50" w:rsidRDefault="00A33B50" w:rsidP="000E5553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0A33B50">
        <w:rPr>
          <w:b/>
          <w:bCs/>
          <w:sz w:val="32"/>
          <w:szCs w:val="32"/>
          <w:u w:val="single"/>
        </w:rPr>
        <w:t xml:space="preserve">Javított </w:t>
      </w:r>
      <w:proofErr w:type="spellStart"/>
      <w:r w:rsidRPr="00A33B50">
        <w:rPr>
          <w:b/>
          <w:bCs/>
          <w:sz w:val="32"/>
          <w:szCs w:val="32"/>
          <w:u w:val="single"/>
        </w:rPr>
        <w:t>beillesztéses</w:t>
      </w:r>
      <w:proofErr w:type="spellEnd"/>
      <w:r w:rsidRPr="00A33B50">
        <w:rPr>
          <w:b/>
          <w:bCs/>
          <w:sz w:val="32"/>
          <w:szCs w:val="32"/>
          <w:u w:val="single"/>
        </w:rPr>
        <w:t xml:space="preserve"> rendezés</w:t>
      </w:r>
    </w:p>
    <w:p w14:paraId="7E190AD6" w14:textId="13045E2F" w:rsidR="00A33B50" w:rsidRDefault="00A33B50" w:rsidP="000E5553">
      <w:pPr>
        <w:spacing w:line="360" w:lineRule="auto"/>
        <w:jc w:val="both"/>
        <w:rPr>
          <w:noProof/>
        </w:rPr>
      </w:pPr>
      <w:r>
        <w:rPr>
          <w:sz w:val="32"/>
          <w:szCs w:val="32"/>
        </w:rPr>
        <w:t>Bemeneti adatok:</w:t>
      </w:r>
      <w:r w:rsidRPr="00A33B50">
        <w:rPr>
          <w:noProof/>
        </w:rPr>
        <w:t xml:space="preserve"> </w:t>
      </w:r>
      <w:r>
        <w:rPr>
          <w:noProof/>
          <w:lang w:eastAsia="hu-HU"/>
        </w:rPr>
        <w:drawing>
          <wp:inline distT="0" distB="0" distL="0" distR="0" wp14:anchorId="064AE645" wp14:editId="02708E48">
            <wp:extent cx="6279205" cy="776605"/>
            <wp:effectExtent l="0" t="0" r="762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"/>
                    <a:stretch/>
                  </pic:blipFill>
                  <pic:spPr bwMode="auto">
                    <a:xfrm>
                      <a:off x="0" y="0"/>
                      <a:ext cx="6279205" cy="7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F051" w14:textId="06988ABF" w:rsidR="00A33B50" w:rsidRPr="00A33B50" w:rsidRDefault="00A33B5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Eredmény:</w:t>
      </w:r>
    </w:p>
    <w:p w14:paraId="39033A1F" w14:textId="55540F97" w:rsidR="009D69C6" w:rsidRDefault="00A33B5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0219B9C" wp14:editId="71D95C85">
            <wp:extent cx="6300470" cy="1414780"/>
            <wp:effectExtent l="0" t="0" r="5080" b="0"/>
            <wp:docPr id="7" name="Kép 7" descr="A képen szöveg, képernyőkép, beltéri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beltéri, fekete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5D4" w14:textId="65CDAE14" w:rsidR="00A33B50" w:rsidRP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Metszet</w:t>
      </w:r>
    </w:p>
    <w:p w14:paraId="1E637ACD" w14:textId="728CB9CC" w:rsidR="00A33B50" w:rsidRPr="00A33B50" w:rsidRDefault="00A33B50" w:rsidP="000E5553">
      <w:pPr>
        <w:spacing w:line="360" w:lineRule="auto"/>
        <w:jc w:val="both"/>
        <w:rPr>
          <w:noProof/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1BC0C30B" wp14:editId="4D074141">
            <wp:extent cx="5238750" cy="15430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4ED" w14:textId="7CB25BA8" w:rsidR="009D69C6" w:rsidRDefault="009D69C6" w:rsidP="000E5553">
      <w:pPr>
        <w:spacing w:before="960" w:line="360" w:lineRule="auto"/>
        <w:jc w:val="both"/>
        <w:rPr>
          <w:b/>
          <w:bCs/>
          <w:color w:val="4472C4" w:themeColor="accent1"/>
          <w:sz w:val="44"/>
          <w:szCs w:val="44"/>
        </w:rPr>
      </w:pPr>
      <w:r w:rsidRPr="009D69C6">
        <w:rPr>
          <w:b/>
          <w:bCs/>
          <w:color w:val="4472C4" w:themeColor="accent1"/>
          <w:sz w:val="44"/>
          <w:szCs w:val="44"/>
        </w:rPr>
        <w:lastRenderedPageBreak/>
        <w:t>Felhasználói</w:t>
      </w:r>
      <w:r>
        <w:rPr>
          <w:noProof/>
          <w:sz w:val="28"/>
          <w:szCs w:val="28"/>
        </w:rPr>
        <w:t xml:space="preserve"> </w:t>
      </w:r>
      <w:r w:rsidRPr="009D69C6">
        <w:rPr>
          <w:b/>
          <w:bCs/>
          <w:color w:val="4472C4" w:themeColor="accent1"/>
          <w:sz w:val="44"/>
          <w:szCs w:val="44"/>
        </w:rPr>
        <w:t>dokumentáció</w:t>
      </w:r>
    </w:p>
    <w:p w14:paraId="617333EA" w14:textId="3A9D7DFD" w:rsidR="009D69C6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Adatbevitel</w:t>
      </w:r>
    </w:p>
    <w:p w14:paraId="46F71B11" w14:textId="3990DDAC" w:rsidR="00A33B5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program minden adatbeviteli lehetőségnél tájékoztatja a felhasználót a várt adatformátummal kapcsolatban.</w:t>
      </w:r>
    </w:p>
    <w:p w14:paraId="0594E3B5" w14:textId="41CB5475" w:rsidR="005D7C7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legtöbb helyen (maximumkiválasztás, kiválogatás, egyszerű cserés rendezés, javított beillesztéses rendezés, lineáris keresés, bináris keresés) számokat, szóközzel elválaszva kell megadni.</w:t>
      </w:r>
    </w:p>
    <w:p w14:paraId="3073DE54" w14:textId="4D003D8F" w:rsidR="005D7C70" w:rsidRPr="00A33B50" w:rsidRDefault="005D7C70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Néhány alkalmazás képes a szöveges adatok kezelésére is. Itt szintén szóközzel elválasztva kell megadni az adatokat.</w:t>
      </w:r>
      <w:r w:rsidR="00115907">
        <w:rPr>
          <w:noProof/>
          <w:sz w:val="28"/>
          <w:szCs w:val="28"/>
        </w:rPr>
        <w:t xml:space="preserve"> (megszámolás, metszet)</w:t>
      </w:r>
    </w:p>
    <w:p w14:paraId="3DD7FC4E" w14:textId="1D467656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Fáljformátum</w:t>
      </w:r>
    </w:p>
    <w:p w14:paraId="33367D7C" w14:textId="0FC592E2" w:rsidR="00115907" w:rsidRPr="00115907" w:rsidRDefault="00115907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Fájlból való beivtel során a program *.txt kiterjesztésű szövegfájlokkal tud dolgozni. A megadásnál (ha a fájl nem a debug mappában található) teljes elérési útvonalat kell megadni. Pl.: „C:\User\Felhasznalo\Dokumentumok\adatok.txt”</w:t>
      </w:r>
    </w:p>
    <w:p w14:paraId="0F1179BE" w14:textId="29A08FAA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Fájlbeli adatok</w:t>
      </w:r>
    </w:p>
    <w:p w14:paraId="0FB44301" w14:textId="04B57A7E" w:rsidR="00115907" w:rsidRDefault="00115907" w:rsidP="000E5553">
      <w:pPr>
        <w:spacing w:line="360" w:lineRule="auto"/>
        <w:jc w:val="both"/>
        <w:rPr>
          <w:noProof/>
          <w:sz w:val="28"/>
          <w:szCs w:val="28"/>
        </w:rPr>
      </w:pPr>
      <w:r w:rsidRPr="00C45584">
        <w:rPr>
          <w:noProof/>
          <w:sz w:val="28"/>
          <w:szCs w:val="28"/>
        </w:rPr>
        <w:t>A legtöbb esetben a program számadatokkal dolgozik. A szövegfájlban ezeket egy sorban, szóközzel elválasztva adjuk meg.</w:t>
      </w:r>
      <w:r w:rsidR="00C45584" w:rsidRPr="00C45584">
        <w:rPr>
          <w:noProof/>
          <w:sz w:val="28"/>
          <w:szCs w:val="28"/>
        </w:rPr>
        <w:t xml:space="preserve"> (maximumkiválasztás, kiválogatás, egyszerű cserés rendezés, javított beillesztéses rendezés, lineáris keresés, bináris keresés)</w:t>
      </w:r>
    </w:p>
    <w:p w14:paraId="4128D903" w14:textId="1CB42C44" w:rsidR="00C45584" w:rsidRDefault="00C45584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megszámolás itt is képes szöveges adattal dolgozni</w:t>
      </w:r>
      <w:r w:rsidR="000E5553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ezért a szövegfájlban szöveges adatokat is megadhatunk, szóköz</w:t>
      </w:r>
      <w:r w:rsidR="000E5553">
        <w:rPr>
          <w:noProof/>
          <w:sz w:val="28"/>
          <w:szCs w:val="28"/>
        </w:rPr>
        <w:t>ökkel</w:t>
      </w:r>
      <w:r>
        <w:rPr>
          <w:noProof/>
          <w:sz w:val="28"/>
          <w:szCs w:val="28"/>
        </w:rPr>
        <w:t xml:space="preserve"> elválasztva.</w:t>
      </w:r>
    </w:p>
    <w:p w14:paraId="4712F815" w14:textId="7EC97555" w:rsidR="000E5553" w:rsidRPr="00C45584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metszet az egyetlen tétel, amely két tömbbel dolgozik. Az két tömb elemeit két sorban adjuk meg, az elemek között szóközöket kell tenni. Itt is dolgozhatunk szöveges adatokkal.</w:t>
      </w:r>
    </w:p>
    <w:p w14:paraId="71F40424" w14:textId="11A73611" w:rsidR="00A33B50" w:rsidRDefault="00A33B50" w:rsidP="000E5553">
      <w:pPr>
        <w:spacing w:line="360" w:lineRule="auto"/>
        <w:jc w:val="both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Léptetés</w:t>
      </w:r>
    </w:p>
    <w:p w14:paraId="56D1EB23" w14:textId="41CA3FA6" w:rsidR="000E5553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 nyilas léptetési rendszer magától értetődő. A fel és le nyilak megnyomására változik a pillanatnyilag kiválaszott opció, ezt kontrasztos kijelölés mutatja. A kívánt opció fölé érve „enter” billentyű lenyomásával juthatunk a kiválaszott szintre.</w:t>
      </w:r>
    </w:p>
    <w:p w14:paraId="06F8920F" w14:textId="3FB5C6C8" w:rsidR="003B6815" w:rsidRDefault="003B6815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Az algoritmust és a pszeudo-kódot megjelenítő résznél a program bármely billentyű lenyomására visszalép a menübe.</w:t>
      </w:r>
    </w:p>
    <w:p w14:paraId="75CF26F9" w14:textId="534D54B7" w:rsidR="000E5553" w:rsidRDefault="000E5553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A menüpontok alatt „vissza” és „kilépés” opciók is megjelennek. A „vissza” az előző szintre juttat, míg a „kilépés” a program bezárását eredményezi.</w:t>
      </w:r>
    </w:p>
    <w:p w14:paraId="58B7D362" w14:textId="3A771467" w:rsidR="000E5553" w:rsidRPr="000E5553" w:rsidRDefault="00FC0379" w:rsidP="000E5553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Ha valamelyik mintaprogramnál az </w:t>
      </w:r>
      <w:r w:rsidR="000E5553">
        <w:rPr>
          <w:noProof/>
          <w:sz w:val="28"/>
          <w:szCs w:val="28"/>
        </w:rPr>
        <w:t xml:space="preserve">adatbevitelt </w:t>
      </w:r>
      <w:r>
        <w:rPr>
          <w:noProof/>
          <w:sz w:val="28"/>
          <w:szCs w:val="28"/>
        </w:rPr>
        <w:t>során</w:t>
      </w:r>
      <w:r w:rsidR="000E5553">
        <w:rPr>
          <w:noProof/>
          <w:sz w:val="28"/>
          <w:szCs w:val="28"/>
        </w:rPr>
        <w:t xml:space="preserve"> szeretnénk megszakítani a műveletet, akkor az </w:t>
      </w:r>
      <w:r w:rsidR="000648AD">
        <w:rPr>
          <w:noProof/>
          <w:sz w:val="28"/>
          <w:szCs w:val="28"/>
        </w:rPr>
        <w:t>írjuk be</w:t>
      </w:r>
      <w:bookmarkStart w:id="0" w:name="_GoBack"/>
      <w:bookmarkEnd w:id="0"/>
      <w:r w:rsidR="000E5553">
        <w:rPr>
          <w:noProof/>
          <w:sz w:val="28"/>
          <w:szCs w:val="28"/>
        </w:rPr>
        <w:t xml:space="preserve"> a „vissza” parancsot. Ez a művelet felcserélhető több más </w:t>
      </w:r>
      <w:r w:rsidR="00E265B1">
        <w:rPr>
          <w:noProof/>
          <w:sz w:val="28"/>
          <w:szCs w:val="28"/>
        </w:rPr>
        <w:t>parancs</w:t>
      </w:r>
      <w:r w:rsidR="000E5553">
        <w:rPr>
          <w:noProof/>
          <w:sz w:val="28"/>
          <w:szCs w:val="28"/>
        </w:rPr>
        <w:t>szóval is</w:t>
      </w:r>
      <w:r w:rsidR="00E265B1">
        <w:rPr>
          <w:noProof/>
          <w:sz w:val="28"/>
          <w:szCs w:val="28"/>
        </w:rPr>
        <w:t xml:space="preserve"> [</w:t>
      </w:r>
      <w:r w:rsidR="00E265B1" w:rsidRPr="00E265B1">
        <w:rPr>
          <w:noProof/>
          <w:sz w:val="28"/>
          <w:szCs w:val="28"/>
        </w:rPr>
        <w:t>"exit", "vissza", "back", "x", "X", "Exit", "Vissza", "EXIT", "VISSZA", "Back", "BACK"</w:t>
      </w:r>
      <w:r w:rsidR="00E265B1">
        <w:rPr>
          <w:noProof/>
          <w:sz w:val="28"/>
          <w:szCs w:val="28"/>
        </w:rPr>
        <w:t>].</w:t>
      </w:r>
    </w:p>
    <w:sectPr w:rsidR="000E5553" w:rsidRPr="000E5553" w:rsidSect="009B4EE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484D"/>
    <w:multiLevelType w:val="hybridMultilevel"/>
    <w:tmpl w:val="857C74CA"/>
    <w:lvl w:ilvl="0" w:tplc="040E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13177"/>
    <w:multiLevelType w:val="hybridMultilevel"/>
    <w:tmpl w:val="BAB2BA04"/>
    <w:lvl w:ilvl="0" w:tplc="B15CBD4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2945BA"/>
    <w:multiLevelType w:val="hybridMultilevel"/>
    <w:tmpl w:val="45D8E3B0"/>
    <w:lvl w:ilvl="0" w:tplc="410CB60C">
      <w:start w:val="1"/>
      <w:numFmt w:val="bullet"/>
      <w:lvlText w:val=""/>
      <w:lvlJc w:val="left"/>
      <w:pPr>
        <w:ind w:left="19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45104F"/>
    <w:multiLevelType w:val="hybridMultilevel"/>
    <w:tmpl w:val="D472CA1C"/>
    <w:lvl w:ilvl="0" w:tplc="410CB60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5B114D"/>
    <w:multiLevelType w:val="hybridMultilevel"/>
    <w:tmpl w:val="D6E25928"/>
    <w:lvl w:ilvl="0" w:tplc="410CB6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C41BE2"/>
    <w:multiLevelType w:val="hybridMultilevel"/>
    <w:tmpl w:val="DD64D7C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3B3612"/>
    <w:multiLevelType w:val="hybridMultilevel"/>
    <w:tmpl w:val="08D2B792"/>
    <w:lvl w:ilvl="0" w:tplc="DFD6D8C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54E92"/>
    <w:multiLevelType w:val="hybridMultilevel"/>
    <w:tmpl w:val="EC644188"/>
    <w:lvl w:ilvl="0" w:tplc="DFD6D8C4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EB678B"/>
    <w:multiLevelType w:val="hybridMultilevel"/>
    <w:tmpl w:val="2C32E44C"/>
    <w:lvl w:ilvl="0" w:tplc="DFD6D8C4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025A0B"/>
    <w:multiLevelType w:val="hybridMultilevel"/>
    <w:tmpl w:val="2ACE8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E284D"/>
    <w:multiLevelType w:val="hybridMultilevel"/>
    <w:tmpl w:val="5B2C2E16"/>
    <w:lvl w:ilvl="0" w:tplc="DFD6D8C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08"/>
    <w:rsid w:val="000648AD"/>
    <w:rsid w:val="000E5553"/>
    <w:rsid w:val="00115907"/>
    <w:rsid w:val="00152B44"/>
    <w:rsid w:val="00305BA0"/>
    <w:rsid w:val="003B6815"/>
    <w:rsid w:val="00545D01"/>
    <w:rsid w:val="005D7C70"/>
    <w:rsid w:val="005E1C9F"/>
    <w:rsid w:val="00770262"/>
    <w:rsid w:val="007A6604"/>
    <w:rsid w:val="007D59D8"/>
    <w:rsid w:val="008A28D0"/>
    <w:rsid w:val="009B4EE4"/>
    <w:rsid w:val="009B750E"/>
    <w:rsid w:val="009D69C6"/>
    <w:rsid w:val="00A06EFF"/>
    <w:rsid w:val="00A33B50"/>
    <w:rsid w:val="00AB49ED"/>
    <w:rsid w:val="00C45584"/>
    <w:rsid w:val="00DF2702"/>
    <w:rsid w:val="00E265B1"/>
    <w:rsid w:val="00F34C08"/>
    <w:rsid w:val="00F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6855"/>
  <w15:chartTrackingRefBased/>
  <w15:docId w15:val="{79408782-A62A-4B90-816E-E6562F12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59D8"/>
    <w:pPr>
      <w:ind w:left="720"/>
      <w:contextualSpacing/>
    </w:pPr>
  </w:style>
  <w:style w:type="table" w:styleId="Rcsostblzat">
    <w:name w:val="Table Grid"/>
    <w:basedOn w:val="Normltblzat"/>
    <w:uiPriority w:val="39"/>
    <w:rsid w:val="009B4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7F57-07A9-43C1-B29E-D5D30667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489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Jónás</dc:creator>
  <cp:keywords/>
  <dc:description/>
  <cp:lastModifiedBy>D244TAN-12</cp:lastModifiedBy>
  <cp:revision>6</cp:revision>
  <dcterms:created xsi:type="dcterms:W3CDTF">2022-11-26T13:25:00Z</dcterms:created>
  <dcterms:modified xsi:type="dcterms:W3CDTF">2022-11-28T11:16:00Z</dcterms:modified>
</cp:coreProperties>
</file>