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636" w:rsidRDefault="00D21D8E">
      <w:pPr>
        <w:pStyle w:val="Title"/>
      </w:pPr>
      <w:r>
        <w:t>CS 545 - Homework 5</w:t>
      </w:r>
    </w:p>
    <w:p w:rsidR="00D21D8E" w:rsidRPr="00D21D8E" w:rsidRDefault="00D21D8E" w:rsidP="00D21D8E">
      <w:pPr>
        <w:pStyle w:val="Subtitle"/>
      </w:pPr>
      <w:r>
        <w:t>Written Portion – Daniel Miller</w:t>
      </w:r>
    </w:p>
    <w:p w:rsidR="00545636" w:rsidRDefault="00D21D8E">
      <w:pPr>
        <w:pStyle w:val="Heading1"/>
      </w:pPr>
      <w:r>
        <w:t>Problem 3</w:t>
      </w:r>
    </w:p>
    <w:p w:rsidR="00D21D8E" w:rsidRPr="00FB150A" w:rsidRDefault="00D21D8E" w:rsidP="00BC3920">
      <w:pPr>
        <w:jc w:val="center"/>
        <w:rPr>
          <w:sz w:val="28"/>
        </w:rPr>
      </w:pPr>
      <w:r w:rsidRPr="00FB150A">
        <w:rPr>
          <w:sz w:val="28"/>
        </w:rPr>
        <w:t xml:space="preserve">Convert </w:t>
      </w:r>
      <w:r w:rsidRPr="00FB150A">
        <w:rPr>
          <w:b/>
          <w:sz w:val="28"/>
        </w:rPr>
        <w:t>RGB</w:t>
      </w:r>
      <w:r w:rsidRPr="00FB150A">
        <w:rPr>
          <w:sz w:val="28"/>
        </w:rPr>
        <w:t xml:space="preserve"> (0, 184, </w:t>
      </w:r>
      <w:proofErr w:type="gramStart"/>
      <w:r w:rsidRPr="00FB150A">
        <w:rPr>
          <w:sz w:val="28"/>
        </w:rPr>
        <w:t>160</w:t>
      </w:r>
      <w:proofErr w:type="gramEnd"/>
      <w:r w:rsidRPr="00FB150A">
        <w:rPr>
          <w:sz w:val="28"/>
        </w:rPr>
        <w:t xml:space="preserve">) to </w:t>
      </w:r>
      <w:r w:rsidRPr="00FB150A">
        <w:rPr>
          <w:b/>
          <w:sz w:val="28"/>
        </w:rPr>
        <w:t>HSV</w:t>
      </w:r>
    </w:p>
    <w:p w:rsidR="00545636" w:rsidRDefault="00FB150A">
      <w:r>
        <w:t>We begin by calculating the Saturation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HSV</m:t>
            </m:r>
          </m:sub>
        </m:sSub>
      </m:oMath>
      <w:r>
        <w:t>) as follows:</w:t>
      </w:r>
    </w:p>
    <w:p w:rsidR="00FB150A" w:rsidRPr="00FB150A" w:rsidRDefault="00FB150A" w:rsidP="00FB150A">
      <w:pPr>
        <w:tabs>
          <w:tab w:val="left" w:pos="477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HSV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1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17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rng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high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          for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high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 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otherwise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</m:t>
          </m:r>
        </m:oMath>
      </m:oMathPara>
    </w:p>
    <w:p w:rsidR="00FB150A" w:rsidRDefault="00FB150A" w:rsidP="00FB150A">
      <w:pPr>
        <w:tabs>
          <w:tab w:val="left" w:pos="4770"/>
        </w:tabs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=255</m:t>
        </m:r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(R, G, B)</m:t>
            </m:r>
          </m:e>
        </m:func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(R, G, B)</m:t>
            </m:r>
          </m:e>
        </m:func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rng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</m:oMath>
    </w:p>
    <w:p w:rsidR="006C52FE" w:rsidRDefault="006C52FE" w:rsidP="006C52FE">
      <w:pPr>
        <w:tabs>
          <w:tab w:val="left" w:pos="4770"/>
        </w:tabs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∴   C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  <m:r>
          <w:rPr>
            <w:rFonts w:ascii="Cambria Math" w:hAnsi="Cambria Math"/>
          </w:rPr>
          <m:t>=184</m:t>
        </m:r>
      </m:oMath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  <m:r>
          <w:rPr>
            <w:rFonts w:ascii="Cambria Math" w:hAnsi="Cambria Math"/>
          </w:rPr>
          <m:t>= 0</m:t>
        </m:r>
      </m:oMath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rng</m:t>
            </m:r>
          </m:sub>
        </m:sSub>
        <m:r>
          <w:rPr>
            <w:rFonts w:ascii="Cambria Math" w:hAnsi="Cambria Math"/>
          </w:rPr>
          <m:t>=184-0=184</m:t>
        </m:r>
      </m:oMath>
    </w:p>
    <w:p w:rsidR="009D4800" w:rsidRPr="00997FF1" w:rsidRDefault="009D4800" w:rsidP="009D4800">
      <w:pPr>
        <w:tabs>
          <w:tab w:val="left" w:pos="4770"/>
        </w:tabs>
        <w:jc w:val="center"/>
        <w:rPr>
          <w:szCs w:val="17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/>
                    </w:rPr>
                    <m:t>HSV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rng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high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17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17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17"/>
                    </w:rPr>
                    <m:t>184</m:t>
                  </m:r>
                </m:num>
                <m:den>
                  <m:r>
                    <w:rPr>
                      <w:rFonts w:ascii="Cambria Math" w:hAnsi="Cambria Math"/>
                      <w:szCs w:val="17"/>
                    </w:rPr>
                    <m:t>184</m:t>
                  </m:r>
                </m:den>
              </m:f>
              <m:r>
                <w:rPr>
                  <w:rFonts w:ascii="Cambria Math" w:hAnsi="Cambria Math"/>
                  <w:szCs w:val="17"/>
                </w:rPr>
                <m:t>=1.000</m:t>
              </m:r>
            </m:e>
          </m:borderBox>
        </m:oMath>
      </m:oMathPara>
    </w:p>
    <w:p w:rsidR="00997FF1" w:rsidRDefault="00997FF1" w:rsidP="00FB150A">
      <w:pPr>
        <w:tabs>
          <w:tab w:val="left" w:pos="4770"/>
        </w:tabs>
        <w:jc w:val="center"/>
        <w:rPr>
          <w:szCs w:val="17"/>
        </w:rPr>
      </w:pPr>
    </w:p>
    <w:p w:rsidR="00997FF1" w:rsidRDefault="00277D53" w:rsidP="00277D53">
      <w:r>
        <w:t>Next, the Luminance/Value is calculated</w:t>
      </w:r>
      <w:r w:rsidR="00934A80">
        <w:t xml:space="preserve"> using the terms above</w:t>
      </w:r>
      <w:r>
        <w:t>:</w:t>
      </w:r>
    </w:p>
    <w:p w:rsidR="00277D53" w:rsidRPr="00934A80" w:rsidRDefault="009D4800" w:rsidP="00277D53">
      <w:pPr>
        <w:jc w:val="center"/>
        <w:rPr>
          <w:szCs w:val="17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HSV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high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184</m:t>
                  </m:r>
                </m:num>
                <m:den>
                  <m:r>
                    <w:rPr>
                      <w:rFonts w:ascii="Cambria Math" w:hAnsi="Cambria Math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17"/>
                </w:rPr>
                <m:t>≅0.722</m:t>
              </m:r>
            </m:e>
          </m:borderBox>
        </m:oMath>
      </m:oMathPara>
    </w:p>
    <w:p w:rsidR="00934A80" w:rsidRDefault="00934A80" w:rsidP="00934A80">
      <w:pPr>
        <w:jc w:val="left"/>
        <w:rPr>
          <w:szCs w:val="17"/>
        </w:rPr>
      </w:pPr>
      <w:r>
        <w:rPr>
          <w:szCs w:val="17"/>
        </w:rPr>
        <w:t>Finally, the Hue is calculated as shown here:</w:t>
      </w:r>
    </w:p>
    <w:p w:rsidR="00934A80" w:rsidRPr="00934A80" w:rsidRDefault="00934A80" w:rsidP="00934A80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17"/>
                </w:rPr>
              </m:ctrlPr>
            </m:sSupPr>
            <m:e>
              <m:r>
                <w:rPr>
                  <w:rFonts w:ascii="Cambria Math" w:hAnsi="Cambria Math"/>
                  <w:szCs w:val="17"/>
                </w:rPr>
                <m:t>R</m:t>
              </m:r>
            </m:e>
            <m:sup>
              <m:r>
                <w:rPr>
                  <w:rFonts w:ascii="Cambria Math" w:hAnsi="Cambria Math"/>
                  <w:szCs w:val="17"/>
                </w:rPr>
                <m:t>'</m:t>
              </m:r>
            </m:sup>
          </m:sSup>
          <m:r>
            <w:rPr>
              <w:rFonts w:ascii="Cambria Math" w:hAnsi="Cambria Math"/>
              <w:szCs w:val="17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high</m:t>
                  </m:r>
                </m:sub>
              </m:sSub>
              <m:r>
                <w:rPr>
                  <w:rFonts w:ascii="Cambria Math" w:hAnsi="Cambria Math"/>
                </w:rPr>
                <m:t>-R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rng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184-0</m:t>
              </m:r>
            </m:num>
            <m:den>
              <m:r>
                <w:rPr>
                  <w:rFonts w:ascii="Cambria Math" w:hAnsi="Cambria Math"/>
                </w:rPr>
                <m:t>184</m:t>
              </m:r>
            </m:den>
          </m:f>
          <m:r>
            <w:rPr>
              <w:rFonts w:ascii="Cambria Math" w:hAnsi="Cambria Math"/>
            </w:rPr>
            <m:t>=1.000</m:t>
          </m:r>
        </m:oMath>
      </m:oMathPara>
    </w:p>
    <w:p w:rsidR="00934A80" w:rsidRPr="00934A80" w:rsidRDefault="00934A80" w:rsidP="00934A80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17"/>
                </w:rPr>
              </m:ctrlPr>
            </m:sSupPr>
            <m:e>
              <m:r>
                <w:rPr>
                  <w:rFonts w:ascii="Cambria Math" w:hAnsi="Cambria Math"/>
                  <w:szCs w:val="17"/>
                </w:rPr>
                <m:t>G</m:t>
              </m:r>
            </m:e>
            <m:sup>
              <m:r>
                <w:rPr>
                  <w:rFonts w:ascii="Cambria Math" w:hAnsi="Cambria Math"/>
                  <w:szCs w:val="17"/>
                </w:rPr>
                <m:t>'</m:t>
              </m:r>
            </m:sup>
          </m:sSup>
          <m:r>
            <w:rPr>
              <w:rFonts w:ascii="Cambria Math" w:hAnsi="Cambria Math"/>
              <w:szCs w:val="17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high</m:t>
                  </m:r>
                </m:sub>
              </m:sSub>
              <m:r>
                <w:rPr>
                  <w:rFonts w:ascii="Cambria Math" w:hAnsi="Cambria Math"/>
                </w:rPr>
                <m:t>-G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rng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184-184</m:t>
              </m:r>
            </m:num>
            <m:den>
              <m:r>
                <w:rPr>
                  <w:rFonts w:ascii="Cambria Math" w:hAnsi="Cambria Math"/>
                </w:rPr>
                <m:t>184</m:t>
              </m:r>
            </m:den>
          </m:f>
          <m:r>
            <w:rPr>
              <w:rFonts w:ascii="Cambria Math" w:hAnsi="Cambria Math"/>
            </w:rPr>
            <m:t>=0.000</m:t>
          </m:r>
        </m:oMath>
      </m:oMathPara>
    </w:p>
    <w:p w:rsidR="00934A80" w:rsidRPr="009F5C53" w:rsidRDefault="00934A80" w:rsidP="00934A80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17"/>
                </w:rPr>
              </m:ctrlPr>
            </m:sSupPr>
            <m:e>
              <m:r>
                <w:rPr>
                  <w:rFonts w:ascii="Cambria Math" w:hAnsi="Cambria Math"/>
                  <w:szCs w:val="17"/>
                </w:rPr>
                <m:t>B</m:t>
              </m:r>
            </m:e>
            <m:sup>
              <m:r>
                <w:rPr>
                  <w:rFonts w:ascii="Cambria Math" w:hAnsi="Cambria Math"/>
                  <w:szCs w:val="17"/>
                </w:rPr>
                <m:t>'</m:t>
              </m:r>
            </m:sup>
          </m:sSup>
          <m:r>
            <w:rPr>
              <w:rFonts w:ascii="Cambria Math" w:hAnsi="Cambria Math"/>
              <w:szCs w:val="17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high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rng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184-160</m:t>
              </m:r>
            </m:num>
            <m:den>
              <m:r>
                <w:rPr>
                  <w:rFonts w:ascii="Cambria Math" w:hAnsi="Cambria Math"/>
                </w:rPr>
                <m:t>184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184</m:t>
              </m:r>
            </m:den>
          </m:f>
          <m:r>
            <w:rPr>
              <w:rFonts w:ascii="Cambria Math" w:hAnsi="Cambria Math"/>
            </w:rPr>
            <m:t>= 0.1304</m:t>
          </m:r>
        </m:oMath>
      </m:oMathPara>
    </w:p>
    <w:p w:rsidR="009F5C53" w:rsidRDefault="009F5C53" w:rsidP="00934A80">
      <w:pPr>
        <w:jc w:val="center"/>
        <w:rPr>
          <w:szCs w:val="17"/>
        </w:rPr>
      </w:pPr>
      <m:oMath>
        <m:sSup>
          <m:sSupPr>
            <m:ctrlPr>
              <w:rPr>
                <w:rFonts w:ascii="Cambria Math" w:hAnsi="Cambria Math"/>
                <w:i/>
                <w:szCs w:val="17"/>
              </w:rPr>
            </m:ctrlPr>
          </m:sSupPr>
          <m:e>
            <m:r>
              <w:rPr>
                <w:rFonts w:ascii="Cambria Math" w:hAnsi="Cambria Math"/>
                <w:szCs w:val="17"/>
              </w:rPr>
              <m:t>H</m:t>
            </m:r>
          </m:e>
          <m:sup>
            <m:r>
              <w:rPr>
                <w:rFonts w:ascii="Cambria Math" w:hAnsi="Cambria Math"/>
                <w:szCs w:val="17"/>
              </w:rPr>
              <m:t>'</m:t>
            </m:r>
          </m:sup>
        </m:sSup>
        <m:r>
          <w:rPr>
            <w:rFonts w:ascii="Cambria Math" w:hAnsi="Cambria Math"/>
            <w:szCs w:val="17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1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17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1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7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17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17"/>
                  </w:rPr>
                  <m:t>-G'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1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7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17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17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1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7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17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17"/>
                  </w:rPr>
                  <m:t>+2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1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7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Cs w:val="17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17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1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7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17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17"/>
                  </w:rPr>
                  <m:t>+4</m:t>
                </m:r>
              </m:e>
            </m:eqArr>
          </m:e>
        </m:d>
      </m:oMath>
      <w:r>
        <w:rPr>
          <w:szCs w:val="17"/>
        </w:rPr>
        <w:t xml:space="preserve">   </w:t>
      </w:r>
      <w:r w:rsidR="006F5480">
        <w:rPr>
          <w:szCs w:val="17"/>
        </w:rPr>
        <w:t xml:space="preserve">      </w:t>
      </w:r>
      <w:r>
        <w:rPr>
          <w:szCs w:val="17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17"/>
              </w:rPr>
            </m:ctrlPr>
          </m:mPr>
          <m:mr>
            <m:e>
              <m:func>
                <m:funcPr>
                  <m:ctrlPr>
                    <w:rPr>
                      <w:rFonts w:ascii="Cambria Math" w:hAnsi="Cambria Math"/>
                      <w:i/>
                      <w:szCs w:val="17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17"/>
                    </w:rPr>
                    <m:t>if</m:t>
                  </m:r>
                </m:fName>
                <m:e>
                  <m:r>
                    <w:rPr>
                      <w:rFonts w:ascii="Cambria Math" w:hAnsi="Cambria Math"/>
                      <w:szCs w:val="17"/>
                    </w:rPr>
                    <m:t>R=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7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17"/>
                        </w:rPr>
                        <m:t>high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Cs w:val="17"/>
                </w:rPr>
                <m:t xml:space="preserve"> 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/>
                      <w:i/>
                      <w:szCs w:val="17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17"/>
                    </w:rPr>
                    <m:t>if</m:t>
                  </m:r>
                </m:fName>
                <m:e>
                  <m:r>
                    <w:rPr>
                      <w:rFonts w:ascii="Cambria Math" w:hAnsi="Cambria Math"/>
                      <w:szCs w:val="17"/>
                    </w:rPr>
                    <m:t>G=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7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17"/>
                        </w:rPr>
                        <m:t>high</m:t>
                      </m:r>
                    </m:sub>
                  </m:sSub>
                </m:e>
              </m:func>
            </m:e>
          </m:mr>
          <m:mr>
            <m:e>
              <m:func>
                <m:funcPr>
                  <m:ctrlPr>
                    <w:rPr>
                      <w:rFonts w:ascii="Cambria Math" w:hAnsi="Cambria Math"/>
                      <w:i/>
                      <w:szCs w:val="17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17"/>
                    </w:rPr>
                    <m:t>if</m:t>
                  </m:r>
                </m:fName>
                <m:e>
                  <m:r>
                    <w:rPr>
                      <w:rFonts w:ascii="Cambria Math" w:hAnsi="Cambria Math"/>
                      <w:szCs w:val="17"/>
                    </w:rPr>
                    <m:t>B=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7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17"/>
                        </w:rPr>
                        <m:t>high</m:t>
                      </m:r>
                    </m:sub>
                  </m:sSub>
                </m:e>
              </m:func>
            </m:e>
          </m:mr>
        </m:m>
      </m:oMath>
      <w:r w:rsidR="006F5480">
        <w:rPr>
          <w:szCs w:val="17"/>
        </w:rPr>
        <w:t xml:space="preserve">   </w:t>
      </w:r>
      <m:oMath>
        <m:r>
          <w:rPr>
            <w:rFonts w:ascii="Cambria Math" w:hAnsi="Cambria Math"/>
            <w:szCs w:val="17"/>
          </w:rPr>
          <m:t>→ 1.000-0.1304+2=2.8696</m:t>
        </m:r>
      </m:oMath>
    </w:p>
    <w:p w:rsidR="00BA1EF0" w:rsidRDefault="009D4800" w:rsidP="00934A80">
      <w:pPr>
        <w:jc w:val="center"/>
        <w:rPr>
          <w:szCs w:val="17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Cs w:val="17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7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17"/>
                    </w:rPr>
                    <m:t>HSV</m:t>
                  </m:r>
                </m:sub>
              </m:sSub>
              <m:r>
                <w:rPr>
                  <w:rFonts w:ascii="Cambria Math" w:hAnsi="Cambria Math"/>
                  <w:szCs w:val="17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Cs w:val="17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17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17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Cs w:val="17"/>
                </w:rPr>
                <m:t>∙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17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17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17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17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17"/>
                        </w:rPr>
                        <m:t>+6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17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17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hAnsi="Cambria Math"/>
                  <w:szCs w:val="17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17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17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17"/>
                          </w:rPr>
                          <m:t>for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17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17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17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17"/>
                          </w:rPr>
                          <m:t>&lt;0</m:t>
                        </m:r>
                      </m:e>
                    </m:func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Cs w:val="17"/>
                      </w:rPr>
                      <m:t>otherwise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Cs w:val="17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szCs w:val="17"/>
                </w:rPr>
                <m:t xml:space="preserve">   →  </m:t>
              </m:r>
              <m:f>
                <m:fPr>
                  <m:ctrlPr>
                    <w:rPr>
                      <w:rFonts w:ascii="Cambria Math" w:hAnsi="Cambria Math"/>
                      <w:i/>
                      <w:szCs w:val="17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17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17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Cs w:val="17"/>
                </w:rPr>
                <m:t>∙2.8696≅0.4783</m:t>
              </m:r>
            </m:e>
          </m:borderBox>
        </m:oMath>
      </m:oMathPara>
    </w:p>
    <w:p w:rsidR="00934A80" w:rsidRDefault="00C32806" w:rsidP="00C32806">
      <w:pPr>
        <w:rPr>
          <w:szCs w:val="17"/>
        </w:rPr>
      </w:pPr>
      <w:r>
        <w:rPr>
          <w:szCs w:val="17"/>
        </w:rPr>
        <w:t>Which yields the final answer:</w:t>
      </w:r>
    </w:p>
    <w:p w:rsidR="00C32806" w:rsidRPr="00934A80" w:rsidRDefault="00C32806" w:rsidP="00C32806">
      <w:pPr>
        <w:jc w:val="center"/>
      </w:pPr>
      <m:oMathPara>
        <m:oMath>
          <m:r>
            <m:rPr>
              <m:nor/>
            </m:rPr>
            <w:rPr>
              <w:rFonts w:ascii="Cambria Math" w:hAnsi="Cambria Math"/>
            </w:rPr>
            <m:t>RGB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0, 184, 160</m:t>
              </m:r>
            </m:e>
          </m:d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m:rPr>
                  <m:nor/>
                </m:rPr>
                <w:rPr>
                  <w:rFonts w:ascii="Cambria Math" w:hAnsi="Cambria Math"/>
                </w:rPr>
                <m:t>HSV</m:t>
              </m:r>
              <m:r>
                <w:rPr>
                  <w:rFonts w:ascii="Cambria Math" w:hAnsi="Cambria Math"/>
                </w:rPr>
                <m:t>(0.4783, 1.0, 0.722)</m:t>
              </m:r>
            </m:e>
          </m:borderBox>
        </m:oMath>
      </m:oMathPara>
    </w:p>
    <w:p w:rsidR="00C32806" w:rsidRDefault="00C32806">
      <w:r>
        <w:br w:type="page"/>
      </w:r>
    </w:p>
    <w:p w:rsidR="00C32806" w:rsidRDefault="00836F67" w:rsidP="001B1A7E">
      <w:pPr>
        <w:pStyle w:val="Heading1"/>
        <w:tabs>
          <w:tab w:val="left" w:pos="1967"/>
        </w:tabs>
      </w:pPr>
      <w:r>
        <w:lastRenderedPageBreak/>
        <w:t>Problem 4</w:t>
      </w:r>
      <w:r w:rsidR="001B1A7E">
        <w:tab/>
      </w:r>
    </w:p>
    <w:p w:rsidR="00C32806" w:rsidRPr="00FB150A" w:rsidRDefault="00C32806" w:rsidP="00C32806">
      <w:pPr>
        <w:jc w:val="center"/>
        <w:rPr>
          <w:sz w:val="28"/>
        </w:rPr>
      </w:pPr>
      <w:r w:rsidRPr="00FB150A">
        <w:rPr>
          <w:sz w:val="28"/>
        </w:rPr>
        <w:t xml:space="preserve">Convert </w:t>
      </w:r>
      <w:r>
        <w:rPr>
          <w:b/>
          <w:sz w:val="28"/>
        </w:rPr>
        <w:t>HSV</w:t>
      </w:r>
      <w:r w:rsidRPr="00FB150A">
        <w:rPr>
          <w:sz w:val="28"/>
        </w:rPr>
        <w:t xml:space="preserve"> (0</w:t>
      </w:r>
      <w:r>
        <w:rPr>
          <w:sz w:val="28"/>
        </w:rPr>
        <w:t>.67</w:t>
      </w:r>
      <w:r w:rsidRPr="00FB150A">
        <w:rPr>
          <w:sz w:val="28"/>
        </w:rPr>
        <w:t xml:space="preserve">, </w:t>
      </w:r>
      <w:r>
        <w:rPr>
          <w:sz w:val="28"/>
        </w:rPr>
        <w:t>0.7</w:t>
      </w:r>
      <w:r w:rsidRPr="00FB150A">
        <w:rPr>
          <w:sz w:val="28"/>
        </w:rPr>
        <w:t xml:space="preserve">, </w:t>
      </w:r>
      <w:r>
        <w:rPr>
          <w:sz w:val="28"/>
        </w:rPr>
        <w:t>0.7</w:t>
      </w:r>
      <w:r w:rsidRPr="00FB150A">
        <w:rPr>
          <w:sz w:val="28"/>
        </w:rPr>
        <w:t xml:space="preserve">) to </w:t>
      </w:r>
      <w:r>
        <w:rPr>
          <w:b/>
          <w:sz w:val="28"/>
        </w:rPr>
        <w:t>RGB</w:t>
      </w:r>
    </w:p>
    <w:p w:rsidR="00934A80" w:rsidRDefault="00F96D7E" w:rsidP="00F96D7E">
      <w:pPr>
        <w:jc w:val="left"/>
      </w:pPr>
      <w:r>
        <w:t>The conversion from HSV to RGB is calculated as follows:</w:t>
      </w:r>
    </w:p>
    <w:p w:rsidR="00F96D7E" w:rsidRDefault="00F96D7E" w:rsidP="00F96D7E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HSV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6=4</m:t>
        </m:r>
      </m:oMath>
      <w:r w:rsidR="00592F75">
        <w:t>.02</w:t>
      </w:r>
    </w:p>
    <w:p w:rsidR="00EC6D71" w:rsidRDefault="007F13BA" w:rsidP="00F96D7E">
      <w:pPr>
        <w:jc w:val="center"/>
      </w:pPr>
      <w:r>
        <w:t xml:space="preserve">    </w:t>
      </w:r>
      <w:r w:rsidR="00EC6D71">
        <w:t xml:space="preserve">     </w:t>
      </w:r>
      <w:r>
        <w:t xml:space="preserve"> </w:t>
      </w:r>
      <m:oMath>
        <m:m>
          <m:mPr>
            <m:cSp m:val="840"/>
            <m:cGpRule m:val="2"/>
            <m:mcs>
              <m:mc>
                <m:mcPr>
                  <m:count m:val="2"/>
                  <m:mcJc m:val="left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H'</m:t>
                  </m:r>
                </m:e>
              </m:d>
              <m:r>
                <w:rPr>
                  <w:rFonts w:ascii="Cambria Math" w:hAnsi="Cambria Math"/>
                </w:rPr>
                <m:t>=4</m:t>
              </m:r>
            </m:e>
            <m:e>
              <m:r>
                <w:rPr>
                  <w:rFonts w:ascii="Cambria Math" w:hAnsi="Cambria Math"/>
                </w:rPr>
                <m:t>x=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HSV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HSV</m:t>
                  </m:r>
                </m:sub>
              </m:sSub>
              <m:r>
                <w:rPr>
                  <w:rFonts w:ascii="Cambria Math" w:hAnsi="Cambria Math"/>
                </w:rPr>
                <m:t>=0.21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=0.02</m:t>
              </m:r>
            </m:e>
            <m:e>
              <m:r>
                <w:rPr>
                  <w:rFonts w:ascii="Cambria Math" w:hAnsi="Cambria Math"/>
                </w:rPr>
                <m:t>y=(1-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(S</m:t>
                  </m:r>
                </m:e>
                <m:sub>
                  <m:r>
                    <w:rPr>
                      <w:rFonts w:ascii="Cambria Math" w:hAnsi="Cambria Math"/>
                    </w:rPr>
                    <m:t>HSV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HSV</m:t>
                  </m:r>
                </m:sub>
              </m:sSub>
              <m:r>
                <w:rPr>
                  <w:rFonts w:ascii="Cambria Math" w:hAnsi="Cambria Math"/>
                </w:rPr>
                <m:t>= 0.6902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z= </m:t>
              </m:r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(S</m:t>
                  </m:r>
                </m:e>
                <m:sub>
                  <m:r>
                    <w:rPr>
                      <w:rFonts w:ascii="Cambria Math" w:hAnsi="Cambria Math"/>
                    </w:rPr>
                    <m:t>HSV</m:t>
                  </m:r>
                </m:sub>
              </m:sSub>
              <m: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HSV</m:t>
                  </m:r>
                </m:sub>
              </m:sSub>
              <m:r>
                <w:rPr>
                  <w:rFonts w:ascii="Cambria Math" w:hAnsi="Cambria Math"/>
                </w:rPr>
                <m:t>= 0.2198</m:t>
              </m:r>
            </m:e>
          </m:mr>
        </m:m>
      </m:oMath>
    </w:p>
    <w:p w:rsidR="00B04528" w:rsidRPr="00A246CE" w:rsidRDefault="00A246CE" w:rsidP="00F96D7E">
      <w:pPr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HSV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z, x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y,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HSV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x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HSV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z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x, y,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HSV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z, x,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HSV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HSV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x, y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 xml:space="preserve">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=5</m:t>
                </m:r>
              </m:e>
            </m:mr>
          </m:m>
          <m:r>
            <w:rPr>
              <w:rFonts w:ascii="Cambria Math" w:hAnsi="Cambria Math"/>
            </w:rPr>
            <m:t xml:space="preserve">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0.2198, 0.21, 0.</m:t>
              </m:r>
              <m:r>
                <w:rPr>
                  <w:rFonts w:ascii="Cambria Math" w:hAnsi="Cambria Math"/>
                </w:rPr>
                <m:t>7</m:t>
              </m:r>
            </m:e>
          </m:d>
        </m:oMath>
      </m:oMathPara>
    </w:p>
    <w:p w:rsidR="00A246CE" w:rsidRDefault="00A246CE" w:rsidP="00A246CE">
      <w:r>
        <w:t xml:space="preserve">The (R’, G’, B’) tuple is then normalized </w:t>
      </w:r>
      <w:r w:rsidR="00D802A7">
        <w:t>to the range [0, 255]:</w:t>
      </w:r>
    </w:p>
    <w:p w:rsidR="00D802A7" w:rsidRDefault="00D802A7" w:rsidP="00D802A7">
      <w:pPr>
        <w:jc w:val="center"/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R=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round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255∙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 255)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G=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round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255∙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 255)</m:t>
                    </m:r>
                  </m:e>
                </m:func>
                <m:r>
                  <w:rPr>
                    <w:rFonts w:ascii="Cambria Math" w:hAnsi="Cambria Math"/>
                  </w:rPr>
                  <m:t>= 54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B=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round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255∙B'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255)</m:t>
                    </m:r>
                  </m:e>
                </m:func>
                <m:r>
                  <w:rPr>
                    <w:rFonts w:ascii="Cambria Math" w:hAnsi="Cambria Math"/>
                  </w:rPr>
                  <m:t>=17</m:t>
                </m:r>
                <m:r>
                  <w:rPr>
                    <w:rFonts w:ascii="Cambria Math" w:hAnsi="Cambria Math"/>
                  </w:rPr>
                  <m:t>8</m:t>
                </m:r>
              </m:e>
            </m:mr>
          </m:m>
        </m:oMath>
      </m:oMathPara>
    </w:p>
    <w:p w:rsidR="00356FBD" w:rsidRDefault="00356FBD" w:rsidP="00356FBD">
      <w:pPr>
        <w:rPr>
          <w:szCs w:val="17"/>
        </w:rPr>
      </w:pPr>
      <w:r>
        <w:rPr>
          <w:szCs w:val="17"/>
        </w:rPr>
        <w:t>Which yields the final answer:</w:t>
      </w:r>
    </w:p>
    <w:p w:rsidR="00356FBD" w:rsidRPr="001B1A7E" w:rsidRDefault="00356FBD" w:rsidP="00356FBD">
      <m:oMathPara>
        <m:oMath>
          <m:r>
            <m:rPr>
              <m:nor/>
            </m:rPr>
            <w:rPr>
              <w:rFonts w:ascii="Cambria Math" w:hAnsi="Cambria Math"/>
            </w:rPr>
            <m:t>HSV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0.67, 0.7, 0.7</m:t>
              </m:r>
            </m:e>
          </m:d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m:rPr>
                  <m:nor/>
                </m:rPr>
                <w:rPr>
                  <w:rFonts w:ascii="Cambria Math" w:hAnsi="Cambria Math"/>
                </w:rPr>
                <m:t>RGB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56</m:t>
              </m:r>
              <m:r>
                <w:rPr>
                  <w:rFonts w:ascii="Cambria Math" w:hAnsi="Cambria Math"/>
                </w:rPr>
                <m:t>, 54, 17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)</m:t>
              </m:r>
            </m:e>
          </m:borderBox>
        </m:oMath>
      </m:oMathPara>
    </w:p>
    <w:p w:rsidR="001B1A7E" w:rsidRDefault="001B1A7E">
      <w:r>
        <w:br w:type="page"/>
      </w:r>
    </w:p>
    <w:p w:rsidR="001B1A7E" w:rsidRDefault="001B1A7E" w:rsidP="001B1A7E">
      <w:pPr>
        <w:pStyle w:val="Heading1"/>
        <w:tabs>
          <w:tab w:val="left" w:pos="1967"/>
        </w:tabs>
      </w:pPr>
      <w:r>
        <w:lastRenderedPageBreak/>
        <w:t>Problem 5</w:t>
      </w:r>
      <w:r>
        <w:tab/>
      </w:r>
    </w:p>
    <w:p w:rsidR="001B1A7E" w:rsidRDefault="001B1A7E" w:rsidP="001B1A7E">
      <w:pPr>
        <w:jc w:val="center"/>
        <w:rPr>
          <w:b/>
          <w:sz w:val="28"/>
        </w:rPr>
      </w:pPr>
      <w:r w:rsidRPr="00FB150A">
        <w:rPr>
          <w:sz w:val="28"/>
        </w:rPr>
        <w:t xml:space="preserve">Convert </w:t>
      </w:r>
      <w:r>
        <w:rPr>
          <w:b/>
          <w:sz w:val="28"/>
        </w:rPr>
        <w:t>RGB</w:t>
      </w:r>
      <w:r w:rsidRPr="00FB150A">
        <w:rPr>
          <w:sz w:val="28"/>
        </w:rPr>
        <w:t xml:space="preserve"> (</w:t>
      </w:r>
      <w:r>
        <w:rPr>
          <w:sz w:val="28"/>
        </w:rPr>
        <w:t>124</w:t>
      </w:r>
      <w:r w:rsidRPr="00FB150A">
        <w:rPr>
          <w:sz w:val="28"/>
        </w:rPr>
        <w:t xml:space="preserve">, </w:t>
      </w:r>
      <w:r>
        <w:rPr>
          <w:sz w:val="28"/>
        </w:rPr>
        <w:t>220</w:t>
      </w:r>
      <w:r w:rsidRPr="00FB150A">
        <w:rPr>
          <w:sz w:val="28"/>
        </w:rPr>
        <w:t xml:space="preserve">, </w:t>
      </w:r>
      <w:proofErr w:type="gramStart"/>
      <w:r>
        <w:rPr>
          <w:sz w:val="28"/>
        </w:rPr>
        <w:t>0</w:t>
      </w:r>
      <w:proofErr w:type="gramEnd"/>
      <w:r w:rsidRPr="00FB150A">
        <w:rPr>
          <w:sz w:val="28"/>
        </w:rPr>
        <w:t xml:space="preserve">) to </w:t>
      </w:r>
      <w:r>
        <w:rPr>
          <w:b/>
          <w:sz w:val="28"/>
        </w:rPr>
        <w:t>YIQ</w:t>
      </w:r>
    </w:p>
    <w:p w:rsidR="001D6AC8" w:rsidRDefault="001D6AC8" w:rsidP="00E0238E">
      <w:pPr>
        <w:tabs>
          <w:tab w:val="left" w:pos="6072"/>
        </w:tabs>
      </w:pPr>
      <w:r>
        <w:t>The R, G, B components are first normalized to the [0, 1] range:</w:t>
      </w:r>
      <w:r w:rsidR="00E0238E">
        <w:tab/>
      </w:r>
    </w:p>
    <w:p w:rsidR="001D6AC8" w:rsidRPr="00FB150A" w:rsidRDefault="001D6AC8" w:rsidP="001D6AC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124</m:t>
              </m:r>
            </m:num>
            <m:den>
              <m:r>
                <w:rPr>
                  <w:rFonts w:ascii="Cambria Math" w:hAnsi="Cambria Math"/>
                </w:rPr>
                <m:t>255</m:t>
              </m:r>
            </m:den>
          </m:f>
          <m:r>
            <w:rPr>
              <w:rFonts w:ascii="Cambria Math" w:hAnsi="Cambria Math"/>
            </w:rPr>
            <m:t xml:space="preserve">=0.4863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</m:t>
              </m:r>
            </m:num>
            <m:den>
              <m:r>
                <w:rPr>
                  <w:rFonts w:ascii="Cambria Math" w:hAnsi="Cambria Math"/>
                </w:rPr>
                <m:t>255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0.8627</m:t>
          </m:r>
          <m:r>
            <w:rPr>
              <w:rFonts w:ascii="Cambria Math" w:hAnsi="Cambria Math"/>
            </w:rPr>
            <m:t xml:space="preserve">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255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</m:t>
          </m:r>
        </m:oMath>
      </m:oMathPara>
    </w:p>
    <w:p w:rsidR="001D6AC8" w:rsidRPr="00FB150A" w:rsidRDefault="001D6AC8" w:rsidP="001D6AC8"/>
    <w:p w:rsidR="001B1A7E" w:rsidRDefault="001D6AC8" w:rsidP="00356FBD">
      <w:r>
        <w:t>T</w:t>
      </w:r>
      <w:r w:rsidR="00662035">
        <w:t>he Luminance (Y) component</w:t>
      </w:r>
      <w:r>
        <w:t xml:space="preserve"> is then computed</w:t>
      </w:r>
      <w:r w:rsidR="00662035">
        <w:t xml:space="preserve">, which is shared with the YUV color space. </w:t>
      </w:r>
    </w:p>
    <w:p w:rsidR="00662035" w:rsidRPr="00E25EED" w:rsidRDefault="00662035" w:rsidP="00662035">
      <w:pPr>
        <w:jc w:val="center"/>
      </w:pPr>
      <m:oMathPara>
        <m:oMath>
          <m:r>
            <w:rPr>
              <w:rFonts w:ascii="Cambria Math" w:hAnsi="Cambria Math"/>
            </w:rPr>
            <m:t>Y=0.299*R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 xml:space="preserve">  +  0.587*G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 xml:space="preserve">  +  0.114*B</m:t>
          </m:r>
          <m:r>
            <w:rPr>
              <w:rFonts w:ascii="Cambria Math" w:hAnsi="Cambria Math"/>
            </w:rPr>
            <m:t>'</m:t>
          </m:r>
        </m:oMath>
      </m:oMathPara>
    </w:p>
    <w:p w:rsidR="00E25EED" w:rsidRPr="005E791B" w:rsidRDefault="00E25EED" w:rsidP="00662035">
      <w:pPr>
        <w:jc w:val="center"/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0.6518</m:t>
          </m:r>
        </m:oMath>
      </m:oMathPara>
    </w:p>
    <w:p w:rsidR="005E791B" w:rsidRPr="00B72933" w:rsidRDefault="005E791B" w:rsidP="005E791B">
      <w:pPr>
        <w:jc w:val="center"/>
      </w:pPr>
      <m:oMathPara>
        <m:oMath>
          <m:r>
            <w:rPr>
              <w:rFonts w:ascii="Cambria Math" w:hAnsi="Cambria Math"/>
            </w:rPr>
            <m:t>U=0.492∙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-0.3207</m:t>
          </m:r>
          <m:r>
            <w:rPr>
              <w:rFonts w:ascii="Cambria Math" w:hAnsi="Cambria Math"/>
            </w:rPr>
            <m:t xml:space="preserve">         V=0.877∙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-0.1452</m:t>
          </m:r>
        </m:oMath>
      </m:oMathPara>
    </w:p>
    <w:p w:rsidR="00745154" w:rsidRPr="00745154" w:rsidRDefault="00B72933" w:rsidP="005E791B">
      <w:pPr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:rsidR="00B72933" w:rsidRPr="005E791B" w:rsidRDefault="000C603E" w:rsidP="005E791B">
      <w:pPr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0.8387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0.5446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-0.5446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0.8387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-0.3207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-0.1452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0.0526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-0.3481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C603E" w:rsidRDefault="000C603E" w:rsidP="000C603E">
      <w:pPr>
        <w:rPr>
          <w:szCs w:val="17"/>
        </w:rPr>
      </w:pPr>
      <w:r>
        <w:rPr>
          <w:szCs w:val="17"/>
        </w:rPr>
        <w:t>Which yields the final answer:</w:t>
      </w:r>
    </w:p>
    <w:p w:rsidR="000C603E" w:rsidRPr="001B1A7E" w:rsidRDefault="000C603E" w:rsidP="000C603E">
      <m:oMathPara>
        <m:oMath>
          <m:r>
            <m:rPr>
              <m:nor/>
            </m:rPr>
            <w:rPr>
              <w:rFonts w:ascii="Cambria Math" w:hAnsi="Cambria Math"/>
            </w:rPr>
            <m:t>RGB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124, 220, 0</m:t>
              </m:r>
            </m:e>
          </m:d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m:rPr>
                  <m:nor/>
                </m:rPr>
                <w:rPr>
                  <w:rFonts w:ascii="Cambria Math" w:hAnsi="Cambria Math"/>
                </w:rPr>
                <m:t>YIQ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0.6518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0.0526</m:t>
              </m:r>
              <m:r>
                <w:rPr>
                  <w:rFonts w:ascii="Cambria Math" w:hAnsi="Cambria Math"/>
                </w:rPr>
                <m:t>, -</m:t>
              </m:r>
              <m:r>
                <w:rPr>
                  <w:rFonts w:ascii="Cambria Math" w:hAnsi="Cambria Math"/>
                </w:rPr>
                <m:t>0.3481</m:t>
              </m:r>
              <m:r>
                <w:rPr>
                  <w:rFonts w:ascii="Cambria Math" w:hAnsi="Cambria Math"/>
                </w:rPr>
                <m:t>)</m:t>
              </m:r>
            </m:e>
          </m:borderBox>
        </m:oMath>
      </m:oMathPara>
    </w:p>
    <w:p w:rsidR="00E0238E" w:rsidRDefault="00E0238E">
      <w:r>
        <w:br w:type="page"/>
      </w:r>
    </w:p>
    <w:p w:rsidR="00E0238E" w:rsidRDefault="00E0238E" w:rsidP="00E0238E">
      <w:pPr>
        <w:pStyle w:val="Heading1"/>
        <w:tabs>
          <w:tab w:val="left" w:pos="1967"/>
        </w:tabs>
      </w:pPr>
      <w:r>
        <w:lastRenderedPageBreak/>
        <w:t xml:space="preserve">Problem </w:t>
      </w:r>
      <w:r>
        <w:t>6</w:t>
      </w:r>
      <w:r>
        <w:tab/>
      </w:r>
    </w:p>
    <w:p w:rsidR="00E0238E" w:rsidRDefault="00E0238E" w:rsidP="00E0238E">
      <w:pPr>
        <w:jc w:val="center"/>
        <w:rPr>
          <w:b/>
          <w:sz w:val="28"/>
        </w:rPr>
      </w:pPr>
      <w:r w:rsidRPr="00FB150A">
        <w:rPr>
          <w:sz w:val="28"/>
        </w:rPr>
        <w:t xml:space="preserve">Convert </w:t>
      </w:r>
      <w:r>
        <w:rPr>
          <w:b/>
          <w:sz w:val="28"/>
        </w:rPr>
        <w:t>YIQ</w:t>
      </w:r>
      <w:r w:rsidRPr="00FB150A">
        <w:rPr>
          <w:sz w:val="28"/>
        </w:rPr>
        <w:t xml:space="preserve"> (</w:t>
      </w:r>
      <w:r w:rsidR="00EF1648">
        <w:rPr>
          <w:sz w:val="28"/>
        </w:rPr>
        <w:t>1.0</w:t>
      </w:r>
      <w:r w:rsidRPr="00FB150A">
        <w:rPr>
          <w:sz w:val="28"/>
        </w:rPr>
        <w:t xml:space="preserve">, </w:t>
      </w:r>
      <w:r w:rsidR="00EF1648">
        <w:rPr>
          <w:sz w:val="28"/>
        </w:rPr>
        <w:t>0.3</w:t>
      </w:r>
      <w:r w:rsidRPr="00FB150A">
        <w:rPr>
          <w:sz w:val="28"/>
        </w:rPr>
        <w:t xml:space="preserve">, </w:t>
      </w:r>
      <w:proofErr w:type="gramStart"/>
      <w:r>
        <w:rPr>
          <w:sz w:val="28"/>
        </w:rPr>
        <w:t>0</w:t>
      </w:r>
      <w:r w:rsidR="00EF1648">
        <w:rPr>
          <w:sz w:val="28"/>
        </w:rPr>
        <w:t>.3</w:t>
      </w:r>
      <w:proofErr w:type="gramEnd"/>
      <w:r w:rsidRPr="00FB150A">
        <w:rPr>
          <w:sz w:val="28"/>
        </w:rPr>
        <w:t xml:space="preserve">) to </w:t>
      </w:r>
      <w:r>
        <w:rPr>
          <w:b/>
          <w:sz w:val="28"/>
        </w:rPr>
        <w:t>RGB</w:t>
      </w:r>
    </w:p>
    <w:p w:rsidR="000C603E" w:rsidRDefault="00EF1648" w:rsidP="000C603E">
      <w:r>
        <w:t>The matrix form of the previous conversion (RGB to YIQ) is shown here:</w:t>
      </w:r>
    </w:p>
    <w:p w:rsidR="00EF1648" w:rsidRPr="00C0577C" w:rsidRDefault="00EF1648" w:rsidP="000C603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0.299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0.587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0.596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0.321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0.212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0.523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0.311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G'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B'</m:t>
                    </m:r>
                  </m:e>
                </m:mr>
              </m:m>
            </m:e>
          </m:d>
        </m:oMath>
      </m:oMathPara>
    </w:p>
    <w:p w:rsidR="00C0577C" w:rsidRDefault="00C0577C" w:rsidP="000C603E">
      <w:r>
        <w:t>The inverse transformation can be calculated using simple matrix math, as shown here:</w:t>
      </w:r>
    </w:p>
    <w:p w:rsidR="00C0577C" w:rsidRPr="00C0577C" w:rsidRDefault="00C0577C" w:rsidP="00C0577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0.299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0.587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0.114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0.596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0.275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0.321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0.212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0.523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0.311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</m:m>
            </m:e>
          </m:d>
        </m:oMath>
      </m:oMathPara>
    </w:p>
    <w:p w:rsidR="00C0577C" w:rsidRPr="00F947EA" w:rsidRDefault="00C0577C" w:rsidP="00C0577C">
      <m:oMathPara>
        <m:oMath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</w:rPr>
                      <m:t>9557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</w:rPr>
                      <m:t>6199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0.27</m:t>
                    </m:r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6499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-1.1082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1.7051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1.4727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0.7245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1.1791</m:t>
                    </m:r>
                  </m:e>
                </m:mr>
              </m:m>
            </m:e>
          </m:d>
        </m:oMath>
      </m:oMathPara>
    </w:p>
    <w:p w:rsidR="00F947EA" w:rsidRDefault="00F947EA" w:rsidP="00C0577C">
      <w:r>
        <w:t>The results are then scaled down to the [0, 255] range, as shown in the last step of Problem 4. The results show that this conversion has saturated the red and green channels, which are clamped to a maximum value of 255. This yields the final results as:</w:t>
      </w:r>
    </w:p>
    <w:p w:rsidR="00F947EA" w:rsidRPr="001B1A7E" w:rsidRDefault="00F947EA" w:rsidP="00F947EA">
      <m:oMathPara>
        <m:oMath>
          <m:r>
            <m:rPr>
              <m:nor/>
            </m:rPr>
            <w:rPr>
              <w:rFonts w:ascii="Cambria Math" w:hAnsi="Cambria Math"/>
            </w:rPr>
            <m:t>YIQ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1.0, 0.3, 0.3</m:t>
              </m:r>
            </m:e>
          </m:d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m:rPr>
                  <m:nor/>
                </m:rPr>
                <w:rPr>
                  <w:rFonts w:ascii="Cambria Math" w:hAnsi="Cambria Math"/>
                </w:rPr>
                <m:t>RGB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255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185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255</m:t>
              </m:r>
              <m:r>
                <w:rPr>
                  <w:rFonts w:ascii="Cambria Math" w:hAnsi="Cambria Math"/>
                </w:rPr>
                <m:t>)</m:t>
              </m:r>
            </m:e>
          </m:borderBox>
        </m:oMath>
      </m:oMathPara>
    </w:p>
    <w:p w:rsidR="00F947EA" w:rsidRPr="00C0577C" w:rsidRDefault="00F947EA" w:rsidP="00C0577C"/>
    <w:p w:rsidR="00C0577C" w:rsidRPr="00C0577C" w:rsidRDefault="00C0577C" w:rsidP="00C0577C">
      <w:bookmarkStart w:id="0" w:name="_GoBack"/>
      <w:bookmarkEnd w:id="0"/>
    </w:p>
    <w:p w:rsidR="00C0577C" w:rsidRPr="005E791B" w:rsidRDefault="00C0577C" w:rsidP="000C603E"/>
    <w:sectPr w:rsidR="00C0577C" w:rsidRPr="005E79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8E"/>
    <w:rsid w:val="00036C47"/>
    <w:rsid w:val="000C603E"/>
    <w:rsid w:val="001B1A7E"/>
    <w:rsid w:val="001D6AC8"/>
    <w:rsid w:val="00277D53"/>
    <w:rsid w:val="002C0684"/>
    <w:rsid w:val="00356FBD"/>
    <w:rsid w:val="003B2774"/>
    <w:rsid w:val="00471E34"/>
    <w:rsid w:val="00545636"/>
    <w:rsid w:val="00592F75"/>
    <w:rsid w:val="005E791B"/>
    <w:rsid w:val="00650E0E"/>
    <w:rsid w:val="00662035"/>
    <w:rsid w:val="006B5701"/>
    <w:rsid w:val="006C52FE"/>
    <w:rsid w:val="006F5480"/>
    <w:rsid w:val="00745154"/>
    <w:rsid w:val="00784658"/>
    <w:rsid w:val="007D64CD"/>
    <w:rsid w:val="007E12A8"/>
    <w:rsid w:val="007F13BA"/>
    <w:rsid w:val="00836F67"/>
    <w:rsid w:val="00856C89"/>
    <w:rsid w:val="00934A80"/>
    <w:rsid w:val="00997FF1"/>
    <w:rsid w:val="009D4800"/>
    <w:rsid w:val="009E096C"/>
    <w:rsid w:val="009F5C53"/>
    <w:rsid w:val="00A246CE"/>
    <w:rsid w:val="00AE3E6B"/>
    <w:rsid w:val="00B03D68"/>
    <w:rsid w:val="00B04528"/>
    <w:rsid w:val="00B62FE6"/>
    <w:rsid w:val="00B72933"/>
    <w:rsid w:val="00BA1EF0"/>
    <w:rsid w:val="00BC3920"/>
    <w:rsid w:val="00C0577C"/>
    <w:rsid w:val="00C20306"/>
    <w:rsid w:val="00C32806"/>
    <w:rsid w:val="00D21D8E"/>
    <w:rsid w:val="00D802A7"/>
    <w:rsid w:val="00E0238E"/>
    <w:rsid w:val="00E25EED"/>
    <w:rsid w:val="00E63349"/>
    <w:rsid w:val="00EB0524"/>
    <w:rsid w:val="00EB452A"/>
    <w:rsid w:val="00EC6D71"/>
    <w:rsid w:val="00EF1648"/>
    <w:rsid w:val="00F947EA"/>
    <w:rsid w:val="00F96D7E"/>
    <w:rsid w:val="00FB150A"/>
    <w:rsid w:val="00FD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0DF8C-B064-465F-8DC9-47A7F05F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50A"/>
  </w:style>
  <w:style w:type="paragraph" w:styleId="Heading1">
    <w:name w:val="heading 1"/>
    <w:basedOn w:val="Normal"/>
    <w:next w:val="Normal"/>
    <w:link w:val="Heading1Char"/>
    <w:uiPriority w:val="9"/>
    <w:qFormat/>
    <w:rsid w:val="00FB150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50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50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50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50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50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50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50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50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B150A"/>
    <w:rPr>
      <w:b/>
      <w:bCs/>
      <w:smallCap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150A"/>
    <w:rPr>
      <w:b/>
      <w:bCs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B150A"/>
    <w:rPr>
      <w:i/>
      <w:i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FB150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15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50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50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50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50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5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50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50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B150A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50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50A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FB150A"/>
    <w:rPr>
      <w:b/>
      <w:bCs/>
      <w:smallCaps/>
      <w:color w:val="auto"/>
      <w:u w:val="single"/>
    </w:rPr>
  </w:style>
  <w:style w:type="character" w:styleId="Hyperlink">
    <w:name w:val="Hyperlink"/>
    <w:basedOn w:val="DefaultParagraphFont"/>
    <w:unhideWhenUsed/>
    <w:rPr>
      <w:color w:val="8496B0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B150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FB150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150A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B150A"/>
    <w:rPr>
      <w:b/>
      <w:bCs/>
      <w:color w:va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0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0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B150A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B150A"/>
    <w:rPr>
      <w:smallCaps/>
      <w:color w:val="auto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FB150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B150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150A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5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aches\AppData\Roaming\Microsoft\Templates\Ion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186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Peaches</dc:creator>
  <cp:keywords/>
  <cp:lastModifiedBy>Peaches</cp:lastModifiedBy>
  <cp:revision>37</cp:revision>
  <dcterms:created xsi:type="dcterms:W3CDTF">2014-04-23T03:02:00Z</dcterms:created>
  <dcterms:modified xsi:type="dcterms:W3CDTF">2014-04-23T06:08:00Z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