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BE990" w14:textId="77777777" w:rsidR="000A167B" w:rsidRPr="00770D11" w:rsidRDefault="000A167B" w:rsidP="000A167B">
      <w:pPr>
        <w:rPr>
          <w:rFonts w:ascii="Arial" w:hAnsi="Arial" w:cs="Arial"/>
        </w:rPr>
      </w:pPr>
      <w:r w:rsidRPr="00770D11">
        <w:rPr>
          <w:rFonts w:ascii="Arial" w:hAnsi="Arial" w:cs="Arial"/>
        </w:rPr>
        <w:t xml:space="preserve">Origami is the art of paper folding, where the goal is to transform a flat sheet into some kind of “object” or “sculpture”.  Some sculpture designs are particularly </w:t>
      </w:r>
      <w:proofErr w:type="gramStart"/>
      <w:r w:rsidRPr="00770D11">
        <w:rPr>
          <w:rFonts w:ascii="Arial" w:hAnsi="Arial" w:cs="Arial"/>
        </w:rPr>
        <w:t>fancy, and</w:t>
      </w:r>
      <w:proofErr w:type="gramEnd"/>
      <w:r w:rsidRPr="00770D11">
        <w:rPr>
          <w:rFonts w:ascii="Arial" w:hAnsi="Arial" w:cs="Arial"/>
        </w:rPr>
        <w:t xml:space="preserve"> require a large number of folds.  One issue is the feasibility of the design: a piece of paper can be folded only a certain number of times before such operation becomes impossible.  For example, if you try to fold a regular letter-size piece of paper in half multiple times, you will see that you cannot do this more than 6 or 7 times (depending on how thick your paper is).</w:t>
      </w:r>
    </w:p>
    <w:p w14:paraId="1DBC0657" w14:textId="77777777" w:rsidR="000A167B" w:rsidRPr="00770D11" w:rsidRDefault="000A167B" w:rsidP="000A167B">
      <w:pPr>
        <w:rPr>
          <w:rFonts w:ascii="Arial" w:hAnsi="Arial" w:cs="Arial"/>
        </w:rPr>
      </w:pPr>
    </w:p>
    <w:p w14:paraId="514C06F4" w14:textId="77777777" w:rsidR="000A167B" w:rsidRPr="00770D11" w:rsidRDefault="000A167B" w:rsidP="000A167B">
      <w:pPr>
        <w:rPr>
          <w:rFonts w:ascii="Arial" w:hAnsi="Arial" w:cs="Arial"/>
        </w:rPr>
      </w:pPr>
      <w:r w:rsidRPr="00770D11">
        <w:rPr>
          <w:rFonts w:ascii="Arial" w:hAnsi="Arial" w:cs="Arial"/>
        </w:rPr>
        <w:t>For our problem here, you will have to determine the maximum number of times that a given sheet of paper can be folded in half, based on its original dimensions and its thickness.  We will assume here that the total thickness of the folded paper should be no more than a third of each of the dimensions.  Here is an example, for a regular letter-size paper:</w:t>
      </w:r>
    </w:p>
    <w:tbl>
      <w:tblPr>
        <w:tblStyle w:val="TableGrid"/>
        <w:tblW w:w="0" w:type="auto"/>
        <w:tblLook w:val="04A0" w:firstRow="1" w:lastRow="0" w:firstColumn="1" w:lastColumn="0" w:noHBand="0" w:noVBand="1"/>
      </w:tblPr>
      <w:tblGrid>
        <w:gridCol w:w="3116"/>
        <w:gridCol w:w="3117"/>
        <w:gridCol w:w="3117"/>
      </w:tblGrid>
      <w:tr w:rsidR="000A167B" w:rsidRPr="00770D11" w14:paraId="11C082FC" w14:textId="77777777" w:rsidTr="00137565">
        <w:tc>
          <w:tcPr>
            <w:tcW w:w="3116" w:type="dxa"/>
          </w:tcPr>
          <w:p w14:paraId="6CB3A630" w14:textId="77777777" w:rsidR="000A167B" w:rsidRPr="00770D11" w:rsidRDefault="000A167B" w:rsidP="00137565">
            <w:pPr>
              <w:rPr>
                <w:rFonts w:ascii="Arial" w:hAnsi="Arial" w:cs="Arial"/>
              </w:rPr>
            </w:pPr>
          </w:p>
        </w:tc>
        <w:tc>
          <w:tcPr>
            <w:tcW w:w="3117" w:type="dxa"/>
          </w:tcPr>
          <w:p w14:paraId="42FB80B0" w14:textId="77777777" w:rsidR="000A167B" w:rsidRPr="00770D11" w:rsidRDefault="000A167B" w:rsidP="00137565">
            <w:pPr>
              <w:rPr>
                <w:rFonts w:ascii="Arial" w:hAnsi="Arial" w:cs="Arial"/>
              </w:rPr>
            </w:pPr>
            <w:r w:rsidRPr="00770D11">
              <w:rPr>
                <w:rFonts w:ascii="Arial" w:hAnsi="Arial" w:cs="Arial"/>
              </w:rPr>
              <w:t>Dimensions</w:t>
            </w:r>
          </w:p>
        </w:tc>
        <w:tc>
          <w:tcPr>
            <w:tcW w:w="3117" w:type="dxa"/>
          </w:tcPr>
          <w:p w14:paraId="4584C684" w14:textId="77777777" w:rsidR="000A167B" w:rsidRPr="00770D11" w:rsidRDefault="000A167B" w:rsidP="00137565">
            <w:pPr>
              <w:rPr>
                <w:rFonts w:ascii="Arial" w:hAnsi="Arial" w:cs="Arial"/>
              </w:rPr>
            </w:pPr>
            <w:r w:rsidRPr="00770D11">
              <w:rPr>
                <w:rFonts w:ascii="Arial" w:hAnsi="Arial" w:cs="Arial"/>
              </w:rPr>
              <w:t>Thickness</w:t>
            </w:r>
          </w:p>
        </w:tc>
      </w:tr>
      <w:tr w:rsidR="000A167B" w:rsidRPr="00770D11" w14:paraId="11D48455" w14:textId="77777777" w:rsidTr="00137565">
        <w:tc>
          <w:tcPr>
            <w:tcW w:w="3116" w:type="dxa"/>
          </w:tcPr>
          <w:p w14:paraId="216DA689" w14:textId="77777777" w:rsidR="000A167B" w:rsidRPr="00770D11" w:rsidRDefault="000A167B" w:rsidP="00137565">
            <w:pPr>
              <w:rPr>
                <w:rFonts w:ascii="Arial" w:hAnsi="Arial" w:cs="Arial"/>
              </w:rPr>
            </w:pPr>
            <w:r w:rsidRPr="00770D11">
              <w:rPr>
                <w:rFonts w:ascii="Arial" w:hAnsi="Arial" w:cs="Arial"/>
              </w:rPr>
              <w:t>Original Dimensions</w:t>
            </w:r>
          </w:p>
        </w:tc>
        <w:tc>
          <w:tcPr>
            <w:tcW w:w="3117" w:type="dxa"/>
          </w:tcPr>
          <w:p w14:paraId="069A96F6" w14:textId="77777777" w:rsidR="000A167B" w:rsidRPr="00770D11" w:rsidRDefault="000A167B" w:rsidP="00137565">
            <w:pPr>
              <w:rPr>
                <w:rFonts w:ascii="Arial" w:hAnsi="Arial" w:cs="Arial"/>
              </w:rPr>
            </w:pPr>
            <w:r w:rsidRPr="00770D11">
              <w:rPr>
                <w:rFonts w:ascii="Arial" w:hAnsi="Arial" w:cs="Arial"/>
              </w:rPr>
              <w:t>216mm x 280mm</w:t>
            </w:r>
          </w:p>
        </w:tc>
        <w:tc>
          <w:tcPr>
            <w:tcW w:w="3117" w:type="dxa"/>
          </w:tcPr>
          <w:p w14:paraId="739E0FE4" w14:textId="77777777" w:rsidR="000A167B" w:rsidRPr="00770D11" w:rsidRDefault="000A167B" w:rsidP="00137565">
            <w:pPr>
              <w:rPr>
                <w:rFonts w:ascii="Arial" w:hAnsi="Arial" w:cs="Arial"/>
              </w:rPr>
            </w:pPr>
            <w:r w:rsidRPr="00770D11">
              <w:rPr>
                <w:rFonts w:ascii="Arial" w:hAnsi="Arial" w:cs="Arial"/>
              </w:rPr>
              <w:t>0.1mm</w:t>
            </w:r>
          </w:p>
        </w:tc>
      </w:tr>
      <w:tr w:rsidR="000A167B" w:rsidRPr="00770D11" w14:paraId="5DFDFBA9" w14:textId="77777777" w:rsidTr="00137565">
        <w:tc>
          <w:tcPr>
            <w:tcW w:w="3116" w:type="dxa"/>
          </w:tcPr>
          <w:p w14:paraId="20E576F0" w14:textId="77777777" w:rsidR="000A167B" w:rsidRPr="00770D11" w:rsidRDefault="000A167B" w:rsidP="00137565">
            <w:pPr>
              <w:rPr>
                <w:rFonts w:ascii="Arial" w:hAnsi="Arial" w:cs="Arial"/>
              </w:rPr>
            </w:pPr>
            <w:r w:rsidRPr="00770D11">
              <w:rPr>
                <w:rFonts w:ascii="Arial" w:hAnsi="Arial" w:cs="Arial"/>
              </w:rPr>
              <w:t>After 1</w:t>
            </w:r>
            <w:r w:rsidRPr="00770D11">
              <w:rPr>
                <w:rFonts w:ascii="Arial" w:hAnsi="Arial" w:cs="Arial"/>
                <w:vertAlign w:val="superscript"/>
              </w:rPr>
              <w:t>st</w:t>
            </w:r>
            <w:r w:rsidRPr="00770D11">
              <w:rPr>
                <w:rFonts w:ascii="Arial" w:hAnsi="Arial" w:cs="Arial"/>
              </w:rPr>
              <w:t xml:space="preserve"> fold</w:t>
            </w:r>
          </w:p>
        </w:tc>
        <w:tc>
          <w:tcPr>
            <w:tcW w:w="3117" w:type="dxa"/>
          </w:tcPr>
          <w:p w14:paraId="1E10A8A9" w14:textId="77777777" w:rsidR="000A167B" w:rsidRPr="00770D11" w:rsidRDefault="000A167B" w:rsidP="00137565">
            <w:pPr>
              <w:rPr>
                <w:rFonts w:ascii="Arial" w:hAnsi="Arial" w:cs="Arial"/>
              </w:rPr>
            </w:pPr>
            <w:r w:rsidRPr="00770D11">
              <w:rPr>
                <w:rFonts w:ascii="Arial" w:hAnsi="Arial" w:cs="Arial"/>
              </w:rPr>
              <w:t>216mm x 140mm</w:t>
            </w:r>
          </w:p>
        </w:tc>
        <w:tc>
          <w:tcPr>
            <w:tcW w:w="3117" w:type="dxa"/>
          </w:tcPr>
          <w:p w14:paraId="00231C36" w14:textId="77777777" w:rsidR="000A167B" w:rsidRPr="00770D11" w:rsidRDefault="000A167B" w:rsidP="00137565">
            <w:pPr>
              <w:rPr>
                <w:rFonts w:ascii="Arial" w:hAnsi="Arial" w:cs="Arial"/>
              </w:rPr>
            </w:pPr>
            <w:r w:rsidRPr="00770D11">
              <w:rPr>
                <w:rFonts w:ascii="Arial" w:hAnsi="Arial" w:cs="Arial"/>
              </w:rPr>
              <w:t>0.2mm</w:t>
            </w:r>
          </w:p>
        </w:tc>
      </w:tr>
      <w:tr w:rsidR="000A167B" w:rsidRPr="00770D11" w14:paraId="033E2D8E" w14:textId="77777777" w:rsidTr="00137565">
        <w:tc>
          <w:tcPr>
            <w:tcW w:w="3116" w:type="dxa"/>
          </w:tcPr>
          <w:p w14:paraId="73AC7D80" w14:textId="77777777" w:rsidR="000A167B" w:rsidRPr="00770D11" w:rsidRDefault="000A167B" w:rsidP="00137565">
            <w:pPr>
              <w:rPr>
                <w:rFonts w:ascii="Arial" w:hAnsi="Arial" w:cs="Arial"/>
              </w:rPr>
            </w:pPr>
            <w:r w:rsidRPr="00770D11">
              <w:rPr>
                <w:rFonts w:ascii="Arial" w:hAnsi="Arial" w:cs="Arial"/>
              </w:rPr>
              <w:t>After 2</w:t>
            </w:r>
            <w:r w:rsidRPr="00770D11">
              <w:rPr>
                <w:rFonts w:ascii="Arial" w:hAnsi="Arial" w:cs="Arial"/>
                <w:vertAlign w:val="superscript"/>
              </w:rPr>
              <w:t>nd</w:t>
            </w:r>
            <w:r w:rsidRPr="00770D11">
              <w:rPr>
                <w:rFonts w:ascii="Arial" w:hAnsi="Arial" w:cs="Arial"/>
              </w:rPr>
              <w:t xml:space="preserve"> fold</w:t>
            </w:r>
          </w:p>
        </w:tc>
        <w:tc>
          <w:tcPr>
            <w:tcW w:w="3117" w:type="dxa"/>
          </w:tcPr>
          <w:p w14:paraId="3B57906F" w14:textId="77777777" w:rsidR="000A167B" w:rsidRPr="00770D11" w:rsidRDefault="000A167B" w:rsidP="00137565">
            <w:pPr>
              <w:rPr>
                <w:rFonts w:ascii="Arial" w:hAnsi="Arial" w:cs="Arial"/>
              </w:rPr>
            </w:pPr>
            <w:r w:rsidRPr="00770D11">
              <w:rPr>
                <w:rFonts w:ascii="Arial" w:hAnsi="Arial" w:cs="Arial"/>
              </w:rPr>
              <w:t>108mm x 140mm</w:t>
            </w:r>
          </w:p>
        </w:tc>
        <w:tc>
          <w:tcPr>
            <w:tcW w:w="3117" w:type="dxa"/>
          </w:tcPr>
          <w:p w14:paraId="294CD2C2" w14:textId="77777777" w:rsidR="000A167B" w:rsidRPr="00770D11" w:rsidRDefault="000A167B" w:rsidP="00137565">
            <w:pPr>
              <w:rPr>
                <w:rFonts w:ascii="Arial" w:hAnsi="Arial" w:cs="Arial"/>
              </w:rPr>
            </w:pPr>
            <w:r w:rsidRPr="00770D11">
              <w:rPr>
                <w:rFonts w:ascii="Arial" w:hAnsi="Arial" w:cs="Arial"/>
              </w:rPr>
              <w:t>0.4mm</w:t>
            </w:r>
          </w:p>
        </w:tc>
      </w:tr>
      <w:tr w:rsidR="000A167B" w:rsidRPr="00770D11" w14:paraId="5488EBF7" w14:textId="77777777" w:rsidTr="00137565">
        <w:tc>
          <w:tcPr>
            <w:tcW w:w="3116" w:type="dxa"/>
          </w:tcPr>
          <w:p w14:paraId="0366423C" w14:textId="77777777" w:rsidR="000A167B" w:rsidRPr="00770D11" w:rsidRDefault="000A167B" w:rsidP="00137565">
            <w:pPr>
              <w:rPr>
                <w:rFonts w:ascii="Arial" w:hAnsi="Arial" w:cs="Arial"/>
              </w:rPr>
            </w:pPr>
            <w:r w:rsidRPr="00770D11">
              <w:rPr>
                <w:rFonts w:ascii="Arial" w:hAnsi="Arial" w:cs="Arial"/>
              </w:rPr>
              <w:t>After 3</w:t>
            </w:r>
            <w:r w:rsidRPr="00770D11">
              <w:rPr>
                <w:rFonts w:ascii="Arial" w:hAnsi="Arial" w:cs="Arial"/>
                <w:vertAlign w:val="superscript"/>
              </w:rPr>
              <w:t>rd</w:t>
            </w:r>
            <w:r w:rsidRPr="00770D11">
              <w:rPr>
                <w:rFonts w:ascii="Arial" w:hAnsi="Arial" w:cs="Arial"/>
              </w:rPr>
              <w:t xml:space="preserve"> fold</w:t>
            </w:r>
          </w:p>
        </w:tc>
        <w:tc>
          <w:tcPr>
            <w:tcW w:w="3117" w:type="dxa"/>
          </w:tcPr>
          <w:p w14:paraId="05079A45" w14:textId="77777777" w:rsidR="000A167B" w:rsidRPr="00770D11" w:rsidRDefault="000A167B" w:rsidP="00137565">
            <w:pPr>
              <w:rPr>
                <w:rFonts w:ascii="Arial" w:hAnsi="Arial" w:cs="Arial"/>
              </w:rPr>
            </w:pPr>
            <w:r w:rsidRPr="00770D11">
              <w:rPr>
                <w:rFonts w:ascii="Arial" w:hAnsi="Arial" w:cs="Arial"/>
              </w:rPr>
              <w:t>108mm x 70mm</w:t>
            </w:r>
          </w:p>
        </w:tc>
        <w:tc>
          <w:tcPr>
            <w:tcW w:w="3117" w:type="dxa"/>
          </w:tcPr>
          <w:p w14:paraId="0FB60275" w14:textId="77777777" w:rsidR="000A167B" w:rsidRPr="00770D11" w:rsidRDefault="000A167B" w:rsidP="00137565">
            <w:pPr>
              <w:rPr>
                <w:rFonts w:ascii="Arial" w:hAnsi="Arial" w:cs="Arial"/>
              </w:rPr>
            </w:pPr>
            <w:r w:rsidRPr="00770D11">
              <w:rPr>
                <w:rFonts w:ascii="Arial" w:hAnsi="Arial" w:cs="Arial"/>
              </w:rPr>
              <w:t>0.8mm</w:t>
            </w:r>
          </w:p>
        </w:tc>
      </w:tr>
      <w:tr w:rsidR="000A167B" w:rsidRPr="00770D11" w14:paraId="7EB23CF5" w14:textId="77777777" w:rsidTr="00137565">
        <w:tc>
          <w:tcPr>
            <w:tcW w:w="3116" w:type="dxa"/>
          </w:tcPr>
          <w:p w14:paraId="23D15526" w14:textId="77777777" w:rsidR="000A167B" w:rsidRPr="00770D11" w:rsidRDefault="000A167B" w:rsidP="00137565">
            <w:pPr>
              <w:rPr>
                <w:rFonts w:ascii="Arial" w:hAnsi="Arial" w:cs="Arial"/>
              </w:rPr>
            </w:pPr>
            <w:r w:rsidRPr="00770D11">
              <w:rPr>
                <w:rFonts w:ascii="Arial" w:hAnsi="Arial" w:cs="Arial"/>
              </w:rPr>
              <w:t>After 4</w:t>
            </w:r>
            <w:r w:rsidRPr="00770D11">
              <w:rPr>
                <w:rFonts w:ascii="Arial" w:hAnsi="Arial" w:cs="Arial"/>
                <w:vertAlign w:val="superscript"/>
              </w:rPr>
              <w:t>th</w:t>
            </w:r>
            <w:r w:rsidRPr="00770D11">
              <w:rPr>
                <w:rFonts w:ascii="Arial" w:hAnsi="Arial" w:cs="Arial"/>
              </w:rPr>
              <w:t xml:space="preserve"> fold</w:t>
            </w:r>
          </w:p>
        </w:tc>
        <w:tc>
          <w:tcPr>
            <w:tcW w:w="3117" w:type="dxa"/>
          </w:tcPr>
          <w:p w14:paraId="30BC544B" w14:textId="77777777" w:rsidR="000A167B" w:rsidRPr="00770D11" w:rsidRDefault="000A167B" w:rsidP="00137565">
            <w:pPr>
              <w:rPr>
                <w:rFonts w:ascii="Arial" w:hAnsi="Arial" w:cs="Arial"/>
              </w:rPr>
            </w:pPr>
            <w:r w:rsidRPr="00770D11">
              <w:rPr>
                <w:rFonts w:ascii="Arial" w:hAnsi="Arial" w:cs="Arial"/>
              </w:rPr>
              <w:t>54mm x 70mm</w:t>
            </w:r>
          </w:p>
        </w:tc>
        <w:tc>
          <w:tcPr>
            <w:tcW w:w="3117" w:type="dxa"/>
          </w:tcPr>
          <w:p w14:paraId="43FA91A5" w14:textId="77777777" w:rsidR="000A167B" w:rsidRPr="00770D11" w:rsidRDefault="000A167B" w:rsidP="00137565">
            <w:pPr>
              <w:rPr>
                <w:rFonts w:ascii="Arial" w:hAnsi="Arial" w:cs="Arial"/>
              </w:rPr>
            </w:pPr>
            <w:r w:rsidRPr="00770D11">
              <w:rPr>
                <w:rFonts w:ascii="Arial" w:hAnsi="Arial" w:cs="Arial"/>
              </w:rPr>
              <w:t>1.6mm</w:t>
            </w:r>
          </w:p>
        </w:tc>
      </w:tr>
      <w:tr w:rsidR="000A167B" w:rsidRPr="00770D11" w14:paraId="21272C0E" w14:textId="77777777" w:rsidTr="00137565">
        <w:tc>
          <w:tcPr>
            <w:tcW w:w="3116" w:type="dxa"/>
          </w:tcPr>
          <w:p w14:paraId="16D970ED" w14:textId="77777777" w:rsidR="000A167B" w:rsidRPr="00770D11" w:rsidRDefault="000A167B" w:rsidP="00137565">
            <w:pPr>
              <w:rPr>
                <w:rFonts w:ascii="Arial" w:hAnsi="Arial" w:cs="Arial"/>
              </w:rPr>
            </w:pPr>
            <w:r w:rsidRPr="00770D11">
              <w:rPr>
                <w:rFonts w:ascii="Arial" w:hAnsi="Arial" w:cs="Arial"/>
              </w:rPr>
              <w:t>After 5</w:t>
            </w:r>
            <w:r w:rsidRPr="00770D11">
              <w:rPr>
                <w:rFonts w:ascii="Arial" w:hAnsi="Arial" w:cs="Arial"/>
                <w:vertAlign w:val="superscript"/>
              </w:rPr>
              <w:t>th</w:t>
            </w:r>
            <w:r w:rsidRPr="00770D11">
              <w:rPr>
                <w:rFonts w:ascii="Arial" w:hAnsi="Arial" w:cs="Arial"/>
              </w:rPr>
              <w:t xml:space="preserve"> fold</w:t>
            </w:r>
          </w:p>
        </w:tc>
        <w:tc>
          <w:tcPr>
            <w:tcW w:w="3117" w:type="dxa"/>
          </w:tcPr>
          <w:p w14:paraId="2ECDF98F" w14:textId="77777777" w:rsidR="000A167B" w:rsidRPr="00770D11" w:rsidRDefault="000A167B" w:rsidP="00137565">
            <w:pPr>
              <w:rPr>
                <w:rFonts w:ascii="Arial" w:hAnsi="Arial" w:cs="Arial"/>
              </w:rPr>
            </w:pPr>
            <w:r w:rsidRPr="00770D11">
              <w:rPr>
                <w:rFonts w:ascii="Arial" w:hAnsi="Arial" w:cs="Arial"/>
              </w:rPr>
              <w:t>54mm x 35mm</w:t>
            </w:r>
          </w:p>
        </w:tc>
        <w:tc>
          <w:tcPr>
            <w:tcW w:w="3117" w:type="dxa"/>
          </w:tcPr>
          <w:p w14:paraId="2EEBA50A" w14:textId="77777777" w:rsidR="000A167B" w:rsidRPr="00770D11" w:rsidRDefault="000A167B" w:rsidP="00137565">
            <w:pPr>
              <w:rPr>
                <w:rFonts w:ascii="Arial" w:hAnsi="Arial" w:cs="Arial"/>
              </w:rPr>
            </w:pPr>
            <w:r w:rsidRPr="00770D11">
              <w:rPr>
                <w:rFonts w:ascii="Arial" w:hAnsi="Arial" w:cs="Arial"/>
              </w:rPr>
              <w:t>3.2mm</w:t>
            </w:r>
          </w:p>
        </w:tc>
      </w:tr>
      <w:tr w:rsidR="000A167B" w:rsidRPr="00770D11" w14:paraId="60EC1A8A" w14:textId="77777777" w:rsidTr="00137565">
        <w:tc>
          <w:tcPr>
            <w:tcW w:w="3116" w:type="dxa"/>
          </w:tcPr>
          <w:p w14:paraId="76D1CA22" w14:textId="77777777" w:rsidR="000A167B" w:rsidRPr="00770D11" w:rsidRDefault="000A167B" w:rsidP="00137565">
            <w:pPr>
              <w:rPr>
                <w:rFonts w:ascii="Arial" w:hAnsi="Arial" w:cs="Arial"/>
              </w:rPr>
            </w:pPr>
            <w:r w:rsidRPr="00770D11">
              <w:rPr>
                <w:rFonts w:ascii="Arial" w:hAnsi="Arial" w:cs="Arial"/>
              </w:rPr>
              <w:t>After 6</w:t>
            </w:r>
            <w:r w:rsidRPr="00770D11">
              <w:rPr>
                <w:rFonts w:ascii="Arial" w:hAnsi="Arial" w:cs="Arial"/>
                <w:vertAlign w:val="superscript"/>
              </w:rPr>
              <w:t>th</w:t>
            </w:r>
            <w:r w:rsidRPr="00770D11">
              <w:rPr>
                <w:rFonts w:ascii="Arial" w:hAnsi="Arial" w:cs="Arial"/>
              </w:rPr>
              <w:t xml:space="preserve"> fold</w:t>
            </w:r>
          </w:p>
        </w:tc>
        <w:tc>
          <w:tcPr>
            <w:tcW w:w="3117" w:type="dxa"/>
          </w:tcPr>
          <w:p w14:paraId="69446B44" w14:textId="77777777" w:rsidR="000A167B" w:rsidRPr="00770D11" w:rsidRDefault="000A167B" w:rsidP="00137565">
            <w:pPr>
              <w:rPr>
                <w:rFonts w:ascii="Arial" w:hAnsi="Arial" w:cs="Arial"/>
              </w:rPr>
            </w:pPr>
            <w:r w:rsidRPr="00770D11">
              <w:rPr>
                <w:rFonts w:ascii="Arial" w:hAnsi="Arial" w:cs="Arial"/>
              </w:rPr>
              <w:t>27mm x 35mm</w:t>
            </w:r>
          </w:p>
        </w:tc>
        <w:tc>
          <w:tcPr>
            <w:tcW w:w="3117" w:type="dxa"/>
          </w:tcPr>
          <w:p w14:paraId="00D405B8" w14:textId="77777777" w:rsidR="000A167B" w:rsidRPr="00770D11" w:rsidRDefault="000A167B" w:rsidP="00137565">
            <w:pPr>
              <w:rPr>
                <w:rFonts w:ascii="Arial" w:hAnsi="Arial" w:cs="Arial"/>
              </w:rPr>
            </w:pPr>
            <w:r w:rsidRPr="00770D11">
              <w:rPr>
                <w:rFonts w:ascii="Arial" w:hAnsi="Arial" w:cs="Arial"/>
              </w:rPr>
              <w:t>6.4mm</w:t>
            </w:r>
          </w:p>
        </w:tc>
      </w:tr>
      <w:tr w:rsidR="000A167B" w:rsidRPr="00770D11" w14:paraId="06CECCC9" w14:textId="77777777" w:rsidTr="00137565">
        <w:tc>
          <w:tcPr>
            <w:tcW w:w="3116" w:type="dxa"/>
          </w:tcPr>
          <w:p w14:paraId="5CC310E6" w14:textId="77777777" w:rsidR="000A167B" w:rsidRPr="00770D11" w:rsidRDefault="000A167B" w:rsidP="00137565">
            <w:pPr>
              <w:rPr>
                <w:rFonts w:ascii="Arial" w:hAnsi="Arial" w:cs="Arial"/>
              </w:rPr>
            </w:pPr>
            <w:r w:rsidRPr="00770D11">
              <w:rPr>
                <w:rFonts w:ascii="Arial" w:hAnsi="Arial" w:cs="Arial"/>
              </w:rPr>
              <w:t>After 7</w:t>
            </w:r>
            <w:r w:rsidRPr="00770D11">
              <w:rPr>
                <w:rFonts w:ascii="Arial" w:hAnsi="Arial" w:cs="Arial"/>
                <w:vertAlign w:val="superscript"/>
              </w:rPr>
              <w:t>th</w:t>
            </w:r>
            <w:r w:rsidRPr="00770D11">
              <w:rPr>
                <w:rFonts w:ascii="Arial" w:hAnsi="Arial" w:cs="Arial"/>
              </w:rPr>
              <w:t xml:space="preserve"> fold</w:t>
            </w:r>
          </w:p>
        </w:tc>
        <w:tc>
          <w:tcPr>
            <w:tcW w:w="3117" w:type="dxa"/>
          </w:tcPr>
          <w:p w14:paraId="426C3B05" w14:textId="77777777" w:rsidR="000A167B" w:rsidRPr="00770D11" w:rsidRDefault="000A167B" w:rsidP="00137565">
            <w:pPr>
              <w:rPr>
                <w:rFonts w:ascii="Arial" w:hAnsi="Arial" w:cs="Arial"/>
              </w:rPr>
            </w:pPr>
            <w:r w:rsidRPr="00770D11">
              <w:rPr>
                <w:rFonts w:ascii="Arial" w:hAnsi="Arial" w:cs="Arial"/>
              </w:rPr>
              <w:t>27mm x 17.5mm</w:t>
            </w:r>
          </w:p>
        </w:tc>
        <w:tc>
          <w:tcPr>
            <w:tcW w:w="3117" w:type="dxa"/>
          </w:tcPr>
          <w:p w14:paraId="4D210522" w14:textId="77777777" w:rsidR="000A167B" w:rsidRPr="00770D11" w:rsidRDefault="000A167B" w:rsidP="00137565">
            <w:pPr>
              <w:rPr>
                <w:rFonts w:ascii="Arial" w:hAnsi="Arial" w:cs="Arial"/>
              </w:rPr>
            </w:pPr>
            <w:r w:rsidRPr="00770D11">
              <w:rPr>
                <w:rFonts w:ascii="Arial" w:hAnsi="Arial" w:cs="Arial"/>
              </w:rPr>
              <w:t>12.8mm</w:t>
            </w:r>
          </w:p>
        </w:tc>
      </w:tr>
    </w:tbl>
    <w:p w14:paraId="4692EFEB" w14:textId="77777777" w:rsidR="000A167B" w:rsidRPr="00770D11" w:rsidRDefault="000A167B" w:rsidP="000A167B">
      <w:pPr>
        <w:rPr>
          <w:rFonts w:ascii="Arial" w:hAnsi="Arial" w:cs="Arial"/>
        </w:rPr>
      </w:pPr>
    </w:p>
    <w:p w14:paraId="0E0AED5B" w14:textId="77777777" w:rsidR="000A167B" w:rsidRPr="00770D11" w:rsidRDefault="000A167B" w:rsidP="000A167B">
      <w:pPr>
        <w:rPr>
          <w:rFonts w:ascii="Arial" w:hAnsi="Arial" w:cs="Arial"/>
        </w:rPr>
      </w:pPr>
      <w:r w:rsidRPr="00770D11">
        <w:rPr>
          <w:rFonts w:ascii="Arial" w:hAnsi="Arial" w:cs="Arial"/>
        </w:rPr>
        <w:t>From this calculation, one can see that folding 6 times is possible: when multiplying the thickness by 3 (6.4x3), we get 19.2, which is smaller than both dimensions (27 and 35).  However, folding 7 times is not possible: multiplying the thickness by 3 gives us 38.4, which is larger than at least one of the dimensions (actually, larger than both 27 and 17.5 here).</w:t>
      </w:r>
    </w:p>
    <w:p w14:paraId="54406D83" w14:textId="77777777" w:rsidR="000A167B" w:rsidRPr="00770D11" w:rsidRDefault="000A167B" w:rsidP="000A167B">
      <w:pPr>
        <w:rPr>
          <w:rFonts w:ascii="Arial" w:hAnsi="Arial" w:cs="Arial"/>
        </w:rPr>
      </w:pPr>
    </w:p>
    <w:p w14:paraId="46B60FEF" w14:textId="77777777" w:rsidR="000A167B" w:rsidRDefault="000A167B" w:rsidP="000A167B">
      <w:pPr>
        <w:rPr>
          <w:rFonts w:ascii="Arial" w:hAnsi="Arial" w:cs="Arial"/>
        </w:rPr>
      </w:pPr>
      <w:r w:rsidRPr="00770D11">
        <w:rPr>
          <w:rFonts w:ascii="Arial" w:hAnsi="Arial" w:cs="Arial"/>
        </w:rPr>
        <w:t>You should write a program that returns the maximum number of times that a sheet can be folded in two, given the original dimensions and thickness of the sheet.  More specifically, the input contains 2 lines.  The first one contains two positive integers, separated by a space, representing the dimensions of the sheet.  The first of these two numbers will always be smaller or equal to the second number.  On the second line, there is one positive real number that represents the thickness of the sheet.  The output should contain only one positive integer, representing the maximum number of folds.  The example below is the input and output for the example calculated in the table above.</w:t>
      </w:r>
    </w:p>
    <w:p w14:paraId="518E1964" w14:textId="77777777" w:rsidR="000A167B" w:rsidRDefault="000A167B" w:rsidP="000A167B">
      <w:pPr>
        <w:rPr>
          <w:rFonts w:ascii="Arial" w:hAnsi="Arial" w:cs="Arial"/>
        </w:rPr>
      </w:pPr>
    </w:p>
    <w:p w14:paraId="5370FBCD" w14:textId="77777777" w:rsidR="000A167B" w:rsidRDefault="000A167B" w:rsidP="000A167B">
      <w:r>
        <w:t>EXAMPLE INPUT:</w:t>
      </w:r>
    </w:p>
    <w:p w14:paraId="3078C595" w14:textId="77777777" w:rsidR="000A167B" w:rsidRDefault="000A167B" w:rsidP="000A167B">
      <w:r>
        <w:t>216 280</w:t>
      </w:r>
    </w:p>
    <w:p w14:paraId="2440C45D" w14:textId="77777777" w:rsidR="000A167B" w:rsidRDefault="000A167B" w:rsidP="000A167B">
      <w:r>
        <w:t>0.1</w:t>
      </w:r>
    </w:p>
    <w:p w14:paraId="63B9F874" w14:textId="77777777" w:rsidR="000A167B" w:rsidRDefault="000A167B" w:rsidP="000A167B"/>
    <w:p w14:paraId="707D5DB8" w14:textId="77777777" w:rsidR="000A167B" w:rsidRDefault="000A167B" w:rsidP="000A167B">
      <w:r>
        <w:t>EXAMPLE OUTPUT:</w:t>
      </w:r>
    </w:p>
    <w:p w14:paraId="1481450C" w14:textId="77777777" w:rsidR="000A167B" w:rsidRDefault="000A167B" w:rsidP="000A167B">
      <w:r>
        <w:t>6</w:t>
      </w:r>
    </w:p>
    <w:p w14:paraId="64A7377E" w14:textId="573F8B52" w:rsidR="006E2C4E" w:rsidRDefault="00493E36"/>
    <w:p w14:paraId="5F44C412" w14:textId="77777777" w:rsidR="00493E36" w:rsidRPr="001A5896" w:rsidRDefault="00493E36" w:rsidP="00493E36">
      <w:pPr>
        <w:rPr>
          <w:rFonts w:ascii="Arial" w:hAnsi="Arial" w:cs="Arial"/>
        </w:rPr>
      </w:pPr>
      <w:r w:rsidRPr="001A5896">
        <w:rPr>
          <w:rFonts w:ascii="Arial" w:hAnsi="Arial" w:cs="Arial"/>
        </w:rPr>
        <w:lastRenderedPageBreak/>
        <w:t xml:space="preserve">If you have gone to a Chinese restaurant, you have most likely seen a message such as “if you </w:t>
      </w:r>
      <w:proofErr w:type="gramStart"/>
      <w:r w:rsidRPr="001A5896">
        <w:rPr>
          <w:rFonts w:ascii="Arial" w:hAnsi="Arial" w:cs="Arial"/>
        </w:rPr>
        <w:t>are</w:t>
      </w:r>
      <w:proofErr w:type="gramEnd"/>
      <w:r w:rsidRPr="001A5896">
        <w:rPr>
          <w:rFonts w:ascii="Arial" w:hAnsi="Arial" w:cs="Arial"/>
        </w:rPr>
        <w:t xml:space="preserve"> a horse, you would get along best with a dog or a tiger, but you should avoid the rat”.</w:t>
      </w:r>
    </w:p>
    <w:p w14:paraId="6C22DDE6" w14:textId="77777777" w:rsidR="00493E36" w:rsidRPr="001A5896" w:rsidRDefault="00493E36" w:rsidP="00493E36">
      <w:pPr>
        <w:rPr>
          <w:rFonts w:ascii="Arial" w:hAnsi="Arial" w:cs="Arial"/>
        </w:rPr>
      </w:pPr>
    </w:p>
    <w:p w14:paraId="10A7A7F5" w14:textId="77777777" w:rsidR="00493E36" w:rsidRPr="001A5896" w:rsidRDefault="00493E36" w:rsidP="00493E36">
      <w:pPr>
        <w:rPr>
          <w:rFonts w:ascii="Arial" w:hAnsi="Arial" w:cs="Arial"/>
        </w:rPr>
      </w:pPr>
      <w:r w:rsidRPr="001A5896">
        <w:rPr>
          <w:rFonts w:ascii="Arial" w:hAnsi="Arial" w:cs="Arial"/>
        </w:rPr>
        <w:t>In the Chinese Zodiac, each year is associated with one of 12 animals, and you determine your type of personality by getting the animal associated with your year of birth.  Here is a list of these animals and some of their matching years:</w:t>
      </w:r>
    </w:p>
    <w:p w14:paraId="0AE32EF5" w14:textId="77777777" w:rsidR="00493E36" w:rsidRPr="001A5896" w:rsidRDefault="00493E36" w:rsidP="00493E36">
      <w:pPr>
        <w:rPr>
          <w:rFonts w:ascii="Arial" w:hAnsi="Arial" w:cs="Arial"/>
        </w:rPr>
      </w:pPr>
    </w:p>
    <w:p w14:paraId="488D3562"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Rat: 1984, 1996, 2008</w:t>
      </w:r>
    </w:p>
    <w:p w14:paraId="6C45DC45"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Ox: 1985, 1997, 2009</w:t>
      </w:r>
    </w:p>
    <w:p w14:paraId="4F2043F1"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Tiger: 1986, 1998, 2010</w:t>
      </w:r>
    </w:p>
    <w:p w14:paraId="23DB5E94"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Rabbit: 1987, 1999, 2011</w:t>
      </w:r>
    </w:p>
    <w:p w14:paraId="31C80811"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Dragon: 1988, 2000, 2012</w:t>
      </w:r>
    </w:p>
    <w:p w14:paraId="61EA45C5"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Snake: 1989, 2001, 2013</w:t>
      </w:r>
    </w:p>
    <w:p w14:paraId="73838F59"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Horse: 1990, 2002, 2014</w:t>
      </w:r>
    </w:p>
    <w:p w14:paraId="191F420B"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Goat: 1991, 2003, 2015</w:t>
      </w:r>
    </w:p>
    <w:p w14:paraId="5F356B73"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Monkey: 1992, 2004, 2016</w:t>
      </w:r>
    </w:p>
    <w:p w14:paraId="1F67F13F"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Rooster: 1993, 2005, 2017</w:t>
      </w:r>
    </w:p>
    <w:p w14:paraId="719EC8E3"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Dog: 1982, 1994, 2006</w:t>
      </w:r>
    </w:p>
    <w:p w14:paraId="738DA5D9" w14:textId="77777777" w:rsidR="00493E36" w:rsidRPr="001A5896" w:rsidRDefault="00493E36" w:rsidP="00493E36">
      <w:pPr>
        <w:pStyle w:val="ListParagraph"/>
        <w:numPr>
          <w:ilvl w:val="0"/>
          <w:numId w:val="1"/>
        </w:numPr>
        <w:rPr>
          <w:rFonts w:ascii="Arial" w:hAnsi="Arial" w:cs="Arial"/>
        </w:rPr>
      </w:pPr>
      <w:r w:rsidRPr="001A5896">
        <w:rPr>
          <w:rFonts w:ascii="Arial" w:hAnsi="Arial" w:cs="Arial"/>
        </w:rPr>
        <w:t>Pig: 1983, 1995, 2007</w:t>
      </w:r>
    </w:p>
    <w:p w14:paraId="1C205990" w14:textId="77777777" w:rsidR="00493E36" w:rsidRPr="001A5896" w:rsidRDefault="00493E36" w:rsidP="00493E36">
      <w:pPr>
        <w:rPr>
          <w:rFonts w:ascii="Arial" w:hAnsi="Arial" w:cs="Arial"/>
        </w:rPr>
      </w:pPr>
    </w:p>
    <w:p w14:paraId="2018BA2A" w14:textId="77777777" w:rsidR="00493E36" w:rsidRPr="001A5896" w:rsidRDefault="00493E36" w:rsidP="00493E36">
      <w:pPr>
        <w:rPr>
          <w:rFonts w:ascii="Arial" w:hAnsi="Arial" w:cs="Arial"/>
        </w:rPr>
      </w:pPr>
      <w:r w:rsidRPr="001A5896">
        <w:rPr>
          <w:rFonts w:ascii="Arial" w:hAnsi="Arial" w:cs="Arial"/>
        </w:rPr>
        <w:t xml:space="preserve">The compatibility between people follows a simple rule: one animal is compatible with the other animals that are 4 “steps” apart, while the opposite animal (i.e., 6 “steps” apart) is the incompatible one.  The compatibility with other animals than those is not determined.  </w:t>
      </w:r>
      <w:proofErr w:type="gramStart"/>
      <w:r w:rsidRPr="001A5896">
        <w:rPr>
          <w:rFonts w:ascii="Arial" w:hAnsi="Arial" w:cs="Arial"/>
        </w:rPr>
        <w:t>So</w:t>
      </w:r>
      <w:proofErr w:type="gramEnd"/>
      <w:r w:rsidRPr="001A5896">
        <w:rPr>
          <w:rFonts w:ascii="Arial" w:hAnsi="Arial" w:cs="Arial"/>
        </w:rPr>
        <w:t xml:space="preserve"> for example, someone born in 1998 (Tiger) will get along very well with someone born in 1994 (Dog) or born in 2014 (Horse), but will not be compatible with someone born in 2004 (Monkey).</w:t>
      </w:r>
    </w:p>
    <w:p w14:paraId="6FAA905B" w14:textId="77777777" w:rsidR="00493E36" w:rsidRPr="001A5896" w:rsidRDefault="00493E36" w:rsidP="00493E36">
      <w:pPr>
        <w:rPr>
          <w:rFonts w:ascii="Arial" w:hAnsi="Arial" w:cs="Arial"/>
        </w:rPr>
      </w:pPr>
    </w:p>
    <w:p w14:paraId="7D70EE9D" w14:textId="77777777" w:rsidR="00493E36" w:rsidRDefault="00493E36" w:rsidP="00493E36">
      <w:pPr>
        <w:rPr>
          <w:rFonts w:ascii="Arial" w:hAnsi="Arial" w:cs="Arial"/>
        </w:rPr>
      </w:pPr>
      <w:r w:rsidRPr="001A5896">
        <w:rPr>
          <w:rFonts w:ascii="Arial" w:hAnsi="Arial" w:cs="Arial"/>
        </w:rPr>
        <w:t xml:space="preserve">You should write a program that identifies the animal associated with two </w:t>
      </w:r>
      <w:proofErr w:type="gramStart"/>
      <w:r w:rsidRPr="001A5896">
        <w:rPr>
          <w:rFonts w:ascii="Arial" w:hAnsi="Arial" w:cs="Arial"/>
        </w:rPr>
        <w:t>people, and</w:t>
      </w:r>
      <w:proofErr w:type="gramEnd"/>
      <w:r w:rsidRPr="001A5896">
        <w:rPr>
          <w:rFonts w:ascii="Arial" w:hAnsi="Arial" w:cs="Arial"/>
        </w:rPr>
        <w:t xml:space="preserve"> indicate their compatibility.  This should be done for 4 pairs of people.  More specifically, the input contains one line per pair of people (so 4 lines in total).  Each line contains 2 years from the lists above (i.e., two numbers between 1982 and 2017 inclusively), separated by a space.  The output should have 2 lines per pair of people (i.e., 2 lines for each of the lines in input, for a total of 8 lines).  The first of these 2 lines should contain the animal corresponding to each of these two years, in the same order, and separated by a space.  Make sure that you capitalize only the first letter of the </w:t>
      </w:r>
      <w:proofErr w:type="gramStart"/>
      <w:r w:rsidRPr="001A5896">
        <w:rPr>
          <w:rFonts w:ascii="Arial" w:hAnsi="Arial" w:cs="Arial"/>
        </w:rPr>
        <w:t>animal</w:t>
      </w:r>
      <w:proofErr w:type="gramEnd"/>
      <w:r w:rsidRPr="001A5896">
        <w:rPr>
          <w:rFonts w:ascii="Arial" w:hAnsi="Arial" w:cs="Arial"/>
        </w:rPr>
        <w:t xml:space="preserve"> name. The second line should contain one of the 3 possible compatibility outcomes, according to the rule described above: “compatible”, “not compatible” or “not </w:t>
      </w:r>
      <w:proofErr w:type="gramStart"/>
      <w:r w:rsidRPr="001A5896">
        <w:rPr>
          <w:rFonts w:ascii="Arial" w:hAnsi="Arial" w:cs="Arial"/>
        </w:rPr>
        <w:t>determined”(</w:t>
      </w:r>
      <w:proofErr w:type="gramEnd"/>
      <w:r w:rsidRPr="001A5896">
        <w:rPr>
          <w:rFonts w:ascii="Arial" w:hAnsi="Arial" w:cs="Arial"/>
        </w:rPr>
        <w:t>all lower case, and without the double quotes).</w:t>
      </w:r>
    </w:p>
    <w:p w14:paraId="707EEB1A" w14:textId="77777777" w:rsidR="00493E36" w:rsidRDefault="00493E36" w:rsidP="00493E36">
      <w:pPr>
        <w:rPr>
          <w:rFonts w:ascii="Arial" w:hAnsi="Arial" w:cs="Arial"/>
        </w:rPr>
      </w:pPr>
    </w:p>
    <w:p w14:paraId="500E3E34" w14:textId="77777777" w:rsidR="00493E36" w:rsidRDefault="00493E36" w:rsidP="00493E36">
      <w:r>
        <w:t>EXAMPLE INPUT:</w:t>
      </w:r>
      <w:r>
        <w:tab/>
      </w:r>
      <w:r>
        <w:tab/>
        <w:t>EXAMPLE OUTPUT:</w:t>
      </w:r>
      <w:r>
        <w:tab/>
        <w:t>CONTINUED:</w:t>
      </w:r>
    </w:p>
    <w:p w14:paraId="4D75312C" w14:textId="77777777" w:rsidR="00493E36" w:rsidRDefault="00493E36" w:rsidP="00493E36">
      <w:r>
        <w:t>1998 2004</w:t>
      </w:r>
      <w:r>
        <w:tab/>
      </w:r>
      <w:r>
        <w:tab/>
      </w:r>
      <w:r>
        <w:tab/>
        <w:t>Tiger Monkey</w:t>
      </w:r>
      <w:r>
        <w:tab/>
      </w:r>
      <w:r>
        <w:tab/>
        <w:t>Dog Horse</w:t>
      </w:r>
    </w:p>
    <w:p w14:paraId="23EC4E7C" w14:textId="77777777" w:rsidR="00493E36" w:rsidRDefault="00493E36" w:rsidP="00493E36">
      <w:r>
        <w:t>1984 2009</w:t>
      </w:r>
      <w:r>
        <w:tab/>
      </w:r>
      <w:r>
        <w:tab/>
      </w:r>
      <w:r>
        <w:tab/>
        <w:t>not compatible</w:t>
      </w:r>
      <w:r>
        <w:tab/>
      </w:r>
      <w:r>
        <w:tab/>
      </w:r>
      <w:proofErr w:type="spellStart"/>
      <w:r>
        <w:t>compatible</w:t>
      </w:r>
      <w:proofErr w:type="spellEnd"/>
    </w:p>
    <w:p w14:paraId="3B8BBB4C" w14:textId="77777777" w:rsidR="00493E36" w:rsidRDefault="00493E36" w:rsidP="00493E36">
      <w:r>
        <w:t>2006 2002</w:t>
      </w:r>
      <w:r>
        <w:tab/>
      </w:r>
      <w:r>
        <w:tab/>
      </w:r>
      <w:r>
        <w:tab/>
        <w:t>Rat Ox</w:t>
      </w:r>
      <w:r>
        <w:tab/>
      </w:r>
      <w:r>
        <w:tab/>
      </w:r>
      <w:r>
        <w:tab/>
        <w:t xml:space="preserve">Rooster </w:t>
      </w:r>
      <w:proofErr w:type="spellStart"/>
      <w:r>
        <w:t>Rooster</w:t>
      </w:r>
      <w:proofErr w:type="spellEnd"/>
    </w:p>
    <w:p w14:paraId="7A9D1AB0" w14:textId="77777777" w:rsidR="00493E36" w:rsidRDefault="00493E36" w:rsidP="00493E36">
      <w:r>
        <w:t>2017 2017</w:t>
      </w:r>
      <w:r>
        <w:tab/>
      </w:r>
      <w:r>
        <w:tab/>
      </w:r>
      <w:r>
        <w:tab/>
        <w:t>not determined</w:t>
      </w:r>
      <w:r>
        <w:tab/>
      </w:r>
      <w:r>
        <w:tab/>
        <w:t>not determined</w:t>
      </w:r>
    </w:p>
    <w:p w14:paraId="3BD0ADDE" w14:textId="77777777" w:rsidR="00D85785" w:rsidRDefault="00D85785"/>
    <w:sectPr w:rsidR="00D857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874F74"/>
    <w:multiLevelType w:val="hybridMultilevel"/>
    <w:tmpl w:val="97062B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908196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67B"/>
    <w:rsid w:val="0008695E"/>
    <w:rsid w:val="000A167B"/>
    <w:rsid w:val="00300044"/>
    <w:rsid w:val="0040142F"/>
    <w:rsid w:val="00493E36"/>
    <w:rsid w:val="00D85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7D507"/>
  <w15:chartTrackingRefBased/>
  <w15:docId w15:val="{3E3B96F1-3C42-44E0-8F9C-A368C8BF1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167B"/>
    <w:pPr>
      <w:spacing w:after="0" w:line="240" w:lineRule="auto"/>
    </w:pPr>
    <w:rPr>
      <w:rFonts w:ascii="Courier New" w:hAnsi="Courier New" w:cs="Courier New"/>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67B"/>
    <w:pPr>
      <w:spacing w:after="0" w:line="240" w:lineRule="auto"/>
    </w:pPr>
    <w:rPr>
      <w:rFonts w:ascii="Courier New" w:hAnsi="Courier New" w:cs="Courier New"/>
      <w:sz w:val="24"/>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93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691</Words>
  <Characters>3941</Characters>
  <Application>Microsoft Office Word</Application>
  <DocSecurity>0</DocSecurity>
  <Lines>32</Lines>
  <Paragraphs>9</Paragraphs>
  <ScaleCrop>false</ScaleCrop>
  <Company/>
  <LinksUpToDate>false</LinksUpToDate>
  <CharactersWithSpaces>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Brown, Jeremy    (ASD-W)</dc:creator>
  <cp:keywords/>
  <dc:description/>
  <cp:lastModifiedBy>Brown, Jeremy    (ASD-W)</cp:lastModifiedBy>
  <cp:revision>4</cp:revision>
  <dcterms:created xsi:type="dcterms:W3CDTF">2022-09-21T16:21:00Z</dcterms:created>
  <dcterms:modified xsi:type="dcterms:W3CDTF">2022-09-21T16:22:00Z</dcterms:modified>
</cp:coreProperties>
</file>