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9EB" w:rsidRPr="00326D8B" w:rsidRDefault="00CA79EB" w:rsidP="00326D8B">
      <w:pPr>
        <w:spacing w:line="240" w:lineRule="auto"/>
        <w:jc w:val="center"/>
        <w:rPr>
          <w:rFonts w:ascii="Times New Roman" w:hAnsi="Times New Roman" w:cs="Times New Roman"/>
          <w:sz w:val="40"/>
          <w:szCs w:val="40"/>
          <w:lang w:val="en-GB"/>
        </w:rPr>
      </w:pPr>
      <w:r w:rsidRPr="00326D8B">
        <w:rPr>
          <w:rFonts w:ascii="Times New Roman" w:hAnsi="Times New Roman" w:cs="Times New Roman"/>
          <w:sz w:val="40"/>
          <w:szCs w:val="40"/>
          <w:lang w:val="en-GB"/>
        </w:rPr>
        <w:t xml:space="preserve">Object Orientated Software Development </w:t>
      </w:r>
    </w:p>
    <w:p w:rsidR="00CA79EB" w:rsidRPr="00326D8B" w:rsidRDefault="00CA79EB" w:rsidP="00326D8B">
      <w:pPr>
        <w:spacing w:line="240" w:lineRule="auto"/>
        <w:jc w:val="center"/>
        <w:rPr>
          <w:rFonts w:ascii="Times New Roman" w:hAnsi="Times New Roman" w:cs="Times New Roman"/>
          <w:sz w:val="40"/>
          <w:szCs w:val="40"/>
          <w:lang w:val="en-GB"/>
        </w:rPr>
      </w:pPr>
      <w:r w:rsidRPr="00326D8B">
        <w:rPr>
          <w:rFonts w:ascii="Times New Roman" w:hAnsi="Times New Roman" w:cs="Times New Roman"/>
          <w:sz w:val="40"/>
          <w:szCs w:val="40"/>
          <w:lang w:val="en-GB"/>
        </w:rPr>
        <w:t>Project Assignment</w:t>
      </w:r>
    </w:p>
    <w:p w:rsidR="00CA79EB" w:rsidRPr="00326D8B" w:rsidRDefault="00CA79EB" w:rsidP="00326D8B">
      <w:pPr>
        <w:spacing w:line="240" w:lineRule="auto"/>
        <w:jc w:val="center"/>
        <w:rPr>
          <w:rFonts w:ascii="Times New Roman" w:hAnsi="Times New Roman" w:cs="Times New Roman"/>
          <w:sz w:val="24"/>
          <w:szCs w:val="24"/>
          <w:lang w:val="en-GB"/>
        </w:rPr>
      </w:pPr>
      <w:r w:rsidRPr="00326D8B">
        <w:rPr>
          <w:rFonts w:ascii="Times New Roman" w:hAnsi="Times New Roman" w:cs="Times New Roman"/>
          <w:sz w:val="24"/>
          <w:szCs w:val="24"/>
          <w:lang w:val="en-GB"/>
        </w:rPr>
        <w:t>Peter Leonard, D16124538</w:t>
      </w:r>
    </w:p>
    <w:p w:rsidR="00CA79EB" w:rsidRPr="00326D8B" w:rsidRDefault="00CA79EB" w:rsidP="00326D8B">
      <w:pPr>
        <w:spacing w:line="240" w:lineRule="auto"/>
        <w:jc w:val="center"/>
        <w:rPr>
          <w:rFonts w:ascii="Times New Roman" w:hAnsi="Times New Roman" w:cs="Times New Roman"/>
          <w:sz w:val="32"/>
          <w:szCs w:val="32"/>
          <w:lang w:val="en-GB"/>
        </w:rPr>
      </w:pPr>
      <w:r w:rsidRPr="00326D8B">
        <w:rPr>
          <w:rFonts w:ascii="Times New Roman" w:hAnsi="Times New Roman" w:cs="Times New Roman"/>
          <w:sz w:val="32"/>
          <w:szCs w:val="32"/>
          <w:lang w:val="en-GB"/>
        </w:rPr>
        <w:t>Flight Travel Planner</w:t>
      </w:r>
    </w:p>
    <w:p w:rsidR="009C3415" w:rsidRPr="00326D8B" w:rsidRDefault="00CA79EB" w:rsidP="00CA79EB">
      <w:pPr>
        <w:rPr>
          <w:rFonts w:ascii="Times New Roman" w:hAnsi="Times New Roman" w:cs="Times New Roman"/>
          <w:b/>
          <w:sz w:val="24"/>
          <w:szCs w:val="24"/>
        </w:rPr>
      </w:pPr>
      <w:r w:rsidRPr="00326D8B">
        <w:rPr>
          <w:rFonts w:ascii="Times New Roman" w:hAnsi="Times New Roman" w:cs="Times New Roman"/>
          <w:b/>
          <w:sz w:val="24"/>
          <w:szCs w:val="24"/>
        </w:rPr>
        <w:t>Functional Requirements:</w:t>
      </w:r>
    </w:p>
    <w:p w:rsidR="00825E8A" w:rsidRPr="00326D8B" w:rsidRDefault="00CC1847" w:rsidP="00CA79EB">
      <w:pPr>
        <w:rPr>
          <w:rFonts w:ascii="Times New Roman" w:hAnsi="Times New Roman" w:cs="Times New Roman"/>
          <w:sz w:val="24"/>
          <w:szCs w:val="24"/>
        </w:rPr>
      </w:pPr>
      <w:r w:rsidRPr="00326D8B">
        <w:rPr>
          <w:rFonts w:ascii="Times New Roman" w:hAnsi="Times New Roman" w:cs="Times New Roman"/>
          <w:sz w:val="24"/>
          <w:szCs w:val="24"/>
        </w:rPr>
        <w:t xml:space="preserve">The aim of this application was to create an object orientated software program designed to dynamically provide travel &amp; flight information to the user. By inputting an aircraft’s or airport’s identification, the program will return the stored information of that object to the user. The user may also plan a route using the application. This is carried out by inputting the airport code for each destination as well as the aircraft code for the plane carrying out the journey. The program will then simulate the aircrafts journey to each airport and account for its range and fuel capabilities. This functionality is carried out by two different menu functions. The user has the option to find the shortest flight route for a given number of destinations. Separately, the user can </w:t>
      </w:r>
      <w:r w:rsidR="00124C2F">
        <w:rPr>
          <w:rFonts w:ascii="Times New Roman" w:hAnsi="Times New Roman" w:cs="Times New Roman"/>
          <w:sz w:val="24"/>
          <w:szCs w:val="24"/>
        </w:rPr>
        <w:t xml:space="preserve">then </w:t>
      </w:r>
      <w:r w:rsidRPr="00326D8B">
        <w:rPr>
          <w:rFonts w:ascii="Times New Roman" w:hAnsi="Times New Roman" w:cs="Times New Roman"/>
          <w:sz w:val="24"/>
          <w:szCs w:val="24"/>
        </w:rPr>
        <w:t>input a flight plan into the system. The program will then return the total distance traveled and the total cost in euro of the journey</w:t>
      </w:r>
      <w:r w:rsidR="00124C2F">
        <w:rPr>
          <w:rFonts w:ascii="Times New Roman" w:hAnsi="Times New Roman" w:cs="Times New Roman"/>
          <w:sz w:val="24"/>
          <w:szCs w:val="24"/>
        </w:rPr>
        <w:t xml:space="preserve"> the user has input in the order given</w:t>
      </w:r>
      <w:r w:rsidRPr="00326D8B">
        <w:rPr>
          <w:rFonts w:ascii="Times New Roman" w:hAnsi="Times New Roman" w:cs="Times New Roman"/>
          <w:sz w:val="24"/>
          <w:szCs w:val="24"/>
        </w:rPr>
        <w:t xml:space="preserve">. All of this is achieved through a command-line interface accessed through the UserInterface.py file. </w:t>
      </w:r>
    </w:p>
    <w:p w:rsidR="00825E8A" w:rsidRPr="00326D8B" w:rsidRDefault="00825E8A" w:rsidP="00CA79EB">
      <w:pPr>
        <w:rPr>
          <w:rFonts w:ascii="Times New Roman" w:hAnsi="Times New Roman" w:cs="Times New Roman"/>
          <w:b/>
          <w:sz w:val="24"/>
          <w:szCs w:val="24"/>
        </w:rPr>
      </w:pPr>
      <w:r w:rsidRPr="00326D8B">
        <w:rPr>
          <w:rFonts w:ascii="Times New Roman" w:hAnsi="Times New Roman" w:cs="Times New Roman"/>
          <w:b/>
          <w:sz w:val="24"/>
          <w:szCs w:val="24"/>
        </w:rPr>
        <w:t>Design:</w:t>
      </w:r>
    </w:p>
    <w:p w:rsidR="00CC1847" w:rsidRPr="00326D8B" w:rsidRDefault="00825E8A" w:rsidP="00CA79EB">
      <w:pPr>
        <w:rPr>
          <w:rFonts w:ascii="Times New Roman" w:hAnsi="Times New Roman" w:cs="Times New Roman"/>
          <w:sz w:val="24"/>
          <w:szCs w:val="24"/>
        </w:rPr>
      </w:pPr>
      <w:r w:rsidRPr="00326D8B">
        <w:rPr>
          <w:rFonts w:ascii="Times New Roman" w:hAnsi="Times New Roman" w:cs="Times New Roman"/>
          <w:sz w:val="24"/>
          <w:szCs w:val="24"/>
        </w:rPr>
        <w:t>A major focus of the design for this application was encapsulation, ensuring that relevant data and necessary functions are tied together separately from the interference of other elements in the program</w:t>
      </w:r>
      <w:r w:rsidR="00492711" w:rsidRPr="00326D8B">
        <w:rPr>
          <w:rFonts w:ascii="Times New Roman" w:hAnsi="Times New Roman" w:cs="Times New Roman"/>
          <w:sz w:val="24"/>
          <w:szCs w:val="24"/>
        </w:rPr>
        <w:t>. To this end, each major class;</w:t>
      </w:r>
      <w:r w:rsidRPr="00326D8B">
        <w:rPr>
          <w:rFonts w:ascii="Times New Roman" w:hAnsi="Times New Roman" w:cs="Times New Roman"/>
          <w:sz w:val="24"/>
          <w:szCs w:val="24"/>
        </w:rPr>
        <w:t xml:space="preserve"> Airport.py, Aircraft.py and Currency.py are stored in their own file. </w:t>
      </w:r>
      <w:r w:rsidR="00806B24" w:rsidRPr="00326D8B">
        <w:rPr>
          <w:rFonts w:ascii="Times New Roman" w:hAnsi="Times New Roman" w:cs="Times New Roman"/>
          <w:sz w:val="24"/>
          <w:szCs w:val="24"/>
        </w:rPr>
        <w:t>One file named FileReader.py was used to instantiate all objects in the program, from which all other files could import necessary obje</w:t>
      </w:r>
      <w:r w:rsidR="00162C5C" w:rsidRPr="00326D8B">
        <w:rPr>
          <w:rFonts w:ascii="Times New Roman" w:hAnsi="Times New Roman" w:cs="Times New Roman"/>
          <w:sz w:val="24"/>
          <w:szCs w:val="24"/>
        </w:rPr>
        <w:t>ct information</w:t>
      </w:r>
      <w:r w:rsidR="00806B24" w:rsidRPr="00326D8B">
        <w:rPr>
          <w:rFonts w:ascii="Times New Roman" w:hAnsi="Times New Roman" w:cs="Times New Roman"/>
          <w:sz w:val="24"/>
          <w:szCs w:val="24"/>
        </w:rPr>
        <w:t>.</w:t>
      </w:r>
      <w:r w:rsidR="00806B24" w:rsidRPr="00326D8B">
        <w:rPr>
          <w:rFonts w:ascii="Times New Roman" w:hAnsi="Times New Roman" w:cs="Times New Roman"/>
          <w:sz w:val="24"/>
          <w:szCs w:val="24"/>
        </w:rPr>
        <w:br/>
        <w:t xml:space="preserve">Due to the specificity of this program, use of inheritance was restricted as each object created came from an </w:t>
      </w:r>
      <w:r w:rsidR="00162C5C" w:rsidRPr="00326D8B">
        <w:rPr>
          <w:rFonts w:ascii="Times New Roman" w:hAnsi="Times New Roman" w:cs="Times New Roman"/>
          <w:sz w:val="24"/>
          <w:szCs w:val="24"/>
        </w:rPr>
        <w:t xml:space="preserve">entirely unique class. Had the project included alternate travel methods, such as boats or trains, a </w:t>
      </w:r>
      <w:r w:rsidR="00492711" w:rsidRPr="00326D8B">
        <w:rPr>
          <w:rFonts w:ascii="Times New Roman" w:hAnsi="Times New Roman" w:cs="Times New Roman"/>
          <w:sz w:val="24"/>
          <w:szCs w:val="24"/>
        </w:rPr>
        <w:t>broader</w:t>
      </w:r>
      <w:r w:rsidR="00162C5C" w:rsidRPr="00326D8B">
        <w:rPr>
          <w:rFonts w:ascii="Times New Roman" w:hAnsi="Times New Roman" w:cs="Times New Roman"/>
          <w:sz w:val="24"/>
          <w:szCs w:val="24"/>
        </w:rPr>
        <w:t xml:space="preserve"> class would have been useful to create inheritance for different objects, however as this project only contains travel by plane to and from airports the use of inheritance for these classes is unnecessary.</w:t>
      </w:r>
    </w:p>
    <w:p w:rsidR="00825E8A" w:rsidRPr="00326D8B" w:rsidRDefault="00CC1847" w:rsidP="00CA79EB">
      <w:pPr>
        <w:rPr>
          <w:rFonts w:ascii="Times New Roman" w:hAnsi="Times New Roman" w:cs="Times New Roman"/>
          <w:sz w:val="24"/>
          <w:szCs w:val="24"/>
        </w:rPr>
      </w:pPr>
      <w:r w:rsidRPr="00326D8B">
        <w:rPr>
          <w:rFonts w:ascii="Times New Roman" w:hAnsi="Times New Roman" w:cs="Times New Roman"/>
          <w:sz w:val="24"/>
          <w:szCs w:val="24"/>
        </w:rPr>
        <w:br w:type="page"/>
      </w:r>
    </w:p>
    <w:p w:rsidR="00162C5C" w:rsidRPr="00326D8B" w:rsidRDefault="00162C5C" w:rsidP="00CA79EB">
      <w:pPr>
        <w:rPr>
          <w:rFonts w:ascii="Times New Roman" w:hAnsi="Times New Roman" w:cs="Times New Roman"/>
          <w:sz w:val="24"/>
          <w:szCs w:val="24"/>
          <w:u w:val="single"/>
        </w:rPr>
      </w:pPr>
      <w:r w:rsidRPr="00326D8B">
        <w:rPr>
          <w:rFonts w:ascii="Times New Roman" w:hAnsi="Times New Roman" w:cs="Times New Roman"/>
          <w:sz w:val="24"/>
          <w:szCs w:val="24"/>
          <w:u w:val="single"/>
        </w:rPr>
        <w:lastRenderedPageBreak/>
        <w:t>Assumptions:</w:t>
      </w:r>
    </w:p>
    <w:p w:rsidR="00162C5C" w:rsidRPr="00326D8B" w:rsidRDefault="00162C5C" w:rsidP="00162C5C">
      <w:pPr>
        <w:pStyle w:val="ListParagraph"/>
        <w:numPr>
          <w:ilvl w:val="0"/>
          <w:numId w:val="1"/>
        </w:numPr>
        <w:rPr>
          <w:rFonts w:ascii="Times New Roman" w:hAnsi="Times New Roman" w:cs="Times New Roman"/>
          <w:sz w:val="24"/>
          <w:szCs w:val="24"/>
        </w:rPr>
      </w:pPr>
      <w:r w:rsidRPr="00326D8B">
        <w:rPr>
          <w:rFonts w:ascii="Times New Roman" w:hAnsi="Times New Roman" w:cs="Times New Roman"/>
          <w:sz w:val="24"/>
          <w:szCs w:val="24"/>
        </w:rPr>
        <w:t>All files for the project are stored within the same folder and all CSV files are stored within a sub-folder of the main.</w:t>
      </w:r>
    </w:p>
    <w:p w:rsidR="00162C5C" w:rsidRPr="00326D8B" w:rsidRDefault="00162C5C" w:rsidP="00162C5C">
      <w:pPr>
        <w:pStyle w:val="ListParagraph"/>
        <w:numPr>
          <w:ilvl w:val="0"/>
          <w:numId w:val="1"/>
        </w:numPr>
        <w:rPr>
          <w:rFonts w:ascii="Times New Roman" w:hAnsi="Times New Roman" w:cs="Times New Roman"/>
          <w:sz w:val="24"/>
          <w:szCs w:val="24"/>
        </w:rPr>
      </w:pPr>
      <w:r w:rsidRPr="00326D8B">
        <w:rPr>
          <w:rFonts w:ascii="Times New Roman" w:hAnsi="Times New Roman" w:cs="Times New Roman"/>
          <w:sz w:val="24"/>
          <w:szCs w:val="24"/>
        </w:rPr>
        <w:t>All program functionality is accessed through the UserInterface.py file.</w:t>
      </w:r>
    </w:p>
    <w:p w:rsidR="00162C5C" w:rsidRDefault="00162C5C" w:rsidP="00162C5C">
      <w:pPr>
        <w:pStyle w:val="ListParagraph"/>
        <w:numPr>
          <w:ilvl w:val="0"/>
          <w:numId w:val="1"/>
        </w:numPr>
        <w:rPr>
          <w:rFonts w:ascii="Times New Roman" w:hAnsi="Times New Roman" w:cs="Times New Roman"/>
          <w:sz w:val="24"/>
          <w:szCs w:val="24"/>
        </w:rPr>
      </w:pPr>
      <w:r w:rsidRPr="00326D8B">
        <w:rPr>
          <w:rFonts w:ascii="Times New Roman" w:hAnsi="Times New Roman" w:cs="Times New Roman"/>
          <w:sz w:val="24"/>
          <w:szCs w:val="24"/>
        </w:rPr>
        <w:t>Interaction with the program is carried out directly by single user input.</w:t>
      </w:r>
    </w:p>
    <w:p w:rsidR="00124C2F" w:rsidRPr="00326D8B" w:rsidRDefault="00124C2F" w:rsidP="00162C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program </w:t>
      </w:r>
      <w:proofErr w:type="gramStart"/>
      <w:r>
        <w:rPr>
          <w:rFonts w:ascii="Times New Roman" w:hAnsi="Times New Roman" w:cs="Times New Roman"/>
          <w:sz w:val="24"/>
          <w:szCs w:val="24"/>
        </w:rPr>
        <w:t>doesn’t  accommodate</w:t>
      </w:r>
      <w:proofErr w:type="gramEnd"/>
      <w:r>
        <w:rPr>
          <w:rFonts w:ascii="Times New Roman" w:hAnsi="Times New Roman" w:cs="Times New Roman"/>
          <w:sz w:val="24"/>
          <w:szCs w:val="24"/>
        </w:rPr>
        <w:t xml:space="preserve"> journeys beyond the aircraft’s maximum flight range and will instead inform the user that the journey is beyond the aircraft’s capabilities.</w:t>
      </w:r>
    </w:p>
    <w:p w:rsidR="0019160A" w:rsidRPr="00326D8B" w:rsidRDefault="0019160A" w:rsidP="007716F9">
      <w:pPr>
        <w:rPr>
          <w:rFonts w:ascii="Times New Roman" w:hAnsi="Times New Roman" w:cs="Times New Roman"/>
          <w:sz w:val="24"/>
          <w:szCs w:val="24"/>
          <w:u w:val="single"/>
        </w:rPr>
      </w:pPr>
      <w:r w:rsidRPr="00326D8B">
        <w:rPr>
          <w:rFonts w:ascii="Times New Roman" w:hAnsi="Times New Roman" w:cs="Times New Roman"/>
          <w:sz w:val="24"/>
          <w:szCs w:val="24"/>
          <w:u w:val="single"/>
        </w:rPr>
        <w:t>Input Data:</w:t>
      </w:r>
    </w:p>
    <w:p w:rsidR="0019160A" w:rsidRDefault="0019160A" w:rsidP="007716F9">
      <w:pPr>
        <w:rPr>
          <w:rFonts w:ascii="Times New Roman" w:hAnsi="Times New Roman" w:cs="Times New Roman"/>
          <w:sz w:val="24"/>
          <w:szCs w:val="24"/>
        </w:rPr>
      </w:pPr>
      <w:r w:rsidRPr="00326D8B">
        <w:rPr>
          <w:rFonts w:ascii="Times New Roman" w:hAnsi="Times New Roman" w:cs="Times New Roman"/>
          <w:sz w:val="24"/>
          <w:szCs w:val="24"/>
        </w:rPr>
        <w:t>Aircraft.csv, Airport.csv, NationalCurrencies.csv, CurrencyExchangeRates.csv</w:t>
      </w:r>
    </w:p>
    <w:p w:rsidR="00124C2F" w:rsidRDefault="00124C2F" w:rsidP="007716F9">
      <w:pPr>
        <w:rPr>
          <w:rFonts w:ascii="Times New Roman" w:hAnsi="Times New Roman" w:cs="Times New Roman"/>
          <w:sz w:val="24"/>
          <w:szCs w:val="24"/>
          <w:u w:val="single"/>
        </w:rPr>
      </w:pPr>
      <w:r w:rsidRPr="00124C2F">
        <w:rPr>
          <w:rFonts w:ascii="Times New Roman" w:hAnsi="Times New Roman" w:cs="Times New Roman"/>
          <w:sz w:val="24"/>
          <w:szCs w:val="24"/>
          <w:u w:val="single"/>
        </w:rPr>
        <w:t>Output Data:</w:t>
      </w:r>
    </w:p>
    <w:p w:rsidR="00124C2F" w:rsidRPr="00124C2F" w:rsidRDefault="00124C2F" w:rsidP="007716F9">
      <w:pPr>
        <w:rPr>
          <w:rFonts w:ascii="Times New Roman" w:hAnsi="Times New Roman" w:cs="Times New Roman"/>
          <w:sz w:val="24"/>
          <w:szCs w:val="24"/>
        </w:rPr>
      </w:pPr>
      <w:r>
        <w:rPr>
          <w:rFonts w:ascii="Times New Roman" w:hAnsi="Times New Roman" w:cs="Times New Roman"/>
          <w:sz w:val="24"/>
          <w:szCs w:val="24"/>
        </w:rPr>
        <w:t>The returned data is output onto the command-line interface the user is interacting with and is not stored when the program is closed.</w:t>
      </w:r>
    </w:p>
    <w:p w:rsidR="007716F9" w:rsidRPr="00326D8B" w:rsidRDefault="007716F9" w:rsidP="007716F9">
      <w:pPr>
        <w:rPr>
          <w:rFonts w:ascii="Times New Roman" w:hAnsi="Times New Roman" w:cs="Times New Roman"/>
          <w:sz w:val="24"/>
          <w:szCs w:val="24"/>
          <w:u w:val="single"/>
        </w:rPr>
      </w:pPr>
      <w:r w:rsidRPr="00326D8B">
        <w:rPr>
          <w:rFonts w:ascii="Times New Roman" w:hAnsi="Times New Roman" w:cs="Times New Roman"/>
          <w:sz w:val="24"/>
          <w:szCs w:val="24"/>
          <w:u w:val="single"/>
        </w:rPr>
        <w:t>Testing:</w:t>
      </w:r>
    </w:p>
    <w:p w:rsidR="00124C2F" w:rsidRDefault="007716F9">
      <w:pPr>
        <w:rPr>
          <w:rFonts w:ascii="Times New Roman" w:hAnsi="Times New Roman" w:cs="Times New Roman"/>
          <w:sz w:val="24"/>
          <w:szCs w:val="24"/>
        </w:rPr>
      </w:pPr>
      <w:r w:rsidRPr="00326D8B">
        <w:rPr>
          <w:rFonts w:ascii="Times New Roman" w:hAnsi="Times New Roman" w:cs="Times New Roman"/>
          <w:sz w:val="24"/>
          <w:szCs w:val="24"/>
        </w:rPr>
        <w:t>To ensure the integrity of the program, a test case was written for calculating the distance between t</w:t>
      </w:r>
      <w:r w:rsidR="001E3934" w:rsidRPr="00326D8B">
        <w:rPr>
          <w:rFonts w:ascii="Times New Roman" w:hAnsi="Times New Roman" w:cs="Times New Roman"/>
          <w:sz w:val="24"/>
          <w:szCs w:val="24"/>
        </w:rPr>
        <w:t>w</w:t>
      </w:r>
      <w:r w:rsidRPr="00326D8B">
        <w:rPr>
          <w:rFonts w:ascii="Times New Roman" w:hAnsi="Times New Roman" w:cs="Times New Roman"/>
          <w:sz w:val="24"/>
          <w:szCs w:val="24"/>
        </w:rPr>
        <w:t xml:space="preserve">o </w:t>
      </w:r>
      <w:proofErr w:type="gramStart"/>
      <w:r w:rsidRPr="00326D8B">
        <w:rPr>
          <w:rFonts w:ascii="Times New Roman" w:hAnsi="Times New Roman" w:cs="Times New Roman"/>
          <w:sz w:val="24"/>
          <w:szCs w:val="24"/>
        </w:rPr>
        <w:t>airports</w:t>
      </w:r>
      <w:r w:rsidR="00687B12">
        <w:rPr>
          <w:rFonts w:ascii="Times New Roman" w:hAnsi="Times New Roman" w:cs="Times New Roman"/>
          <w:sz w:val="24"/>
          <w:szCs w:val="24"/>
        </w:rPr>
        <w:t>(</w:t>
      </w:r>
      <w:proofErr w:type="gramEnd"/>
      <w:r w:rsidR="00687B12">
        <w:rPr>
          <w:rFonts w:ascii="Times New Roman" w:hAnsi="Times New Roman" w:cs="Times New Roman"/>
          <w:sz w:val="24"/>
          <w:szCs w:val="24"/>
        </w:rPr>
        <w:t>TestDistance.py)</w:t>
      </w:r>
      <w:r w:rsidR="001E3934" w:rsidRPr="00326D8B">
        <w:rPr>
          <w:rFonts w:ascii="Times New Roman" w:hAnsi="Times New Roman" w:cs="Times New Roman"/>
          <w:sz w:val="24"/>
          <w:szCs w:val="24"/>
        </w:rPr>
        <w:t>. This was done by comparing the values of determined test cases (Airport Code Inputs) with the distance that these values should return as had been identified through external research of the given values.</w:t>
      </w:r>
      <w:r w:rsidR="001E3934" w:rsidRPr="00326D8B">
        <w:rPr>
          <w:rFonts w:ascii="Times New Roman" w:hAnsi="Times New Roman" w:cs="Times New Roman"/>
          <w:sz w:val="24"/>
          <w:szCs w:val="24"/>
        </w:rPr>
        <w:br/>
        <w:t>Continuous testing of the program was also carried out using print statements of the functions and methods being called to guarantee the expected data were being returned.</w:t>
      </w:r>
    </w:p>
    <w:p w:rsidR="00326D8B" w:rsidRDefault="00124C2F">
      <w:pPr>
        <w:rPr>
          <w:rFonts w:ascii="Times New Roman" w:hAnsi="Times New Roman" w:cs="Times New Roman"/>
          <w:sz w:val="24"/>
          <w:szCs w:val="24"/>
        </w:rPr>
      </w:pPr>
      <w:r>
        <w:rPr>
          <w:rFonts w:ascii="Times New Roman" w:hAnsi="Times New Roman" w:cs="Times New Roman"/>
          <w:sz w:val="24"/>
          <w:szCs w:val="24"/>
        </w:rPr>
        <w:br w:type="page"/>
      </w:r>
    </w:p>
    <w:p w:rsidR="00326D8B" w:rsidRPr="00326D8B" w:rsidRDefault="00326D8B">
      <w:pPr>
        <w:rPr>
          <w:rFonts w:ascii="Times New Roman" w:hAnsi="Times New Roman" w:cs="Times New Roman"/>
          <w:sz w:val="24"/>
          <w:szCs w:val="24"/>
        </w:rPr>
      </w:pPr>
      <w:r>
        <w:rPr>
          <w:rFonts w:ascii="Times New Roman" w:hAnsi="Times New Roman" w:cs="Times New Roman"/>
          <w:sz w:val="24"/>
          <w:szCs w:val="24"/>
          <w:u w:val="single"/>
        </w:rPr>
        <w:lastRenderedPageBreak/>
        <w:t>Class Diagram:</w:t>
      </w:r>
    </w:p>
    <w:p w:rsidR="00124C2F" w:rsidRDefault="00326D8B">
      <w:pPr>
        <w:rPr>
          <w:rFonts w:ascii="Times New Roman" w:hAnsi="Times New Roman" w:cs="Times New Roman"/>
          <w:b/>
          <w:sz w:val="24"/>
          <w:szCs w:val="24"/>
        </w:rPr>
      </w:pPr>
      <w:r w:rsidRPr="00326D8B">
        <w:rPr>
          <w:rFonts w:ascii="Times New Roman" w:hAnsi="Times New Roman" w:cs="Times New Roman"/>
          <w:b/>
          <w:noProof/>
          <w:sz w:val="24"/>
          <w:szCs w:val="24"/>
        </w:rPr>
        <w:drawing>
          <wp:inline distT="0" distB="0" distL="0" distR="0">
            <wp:extent cx="5172075" cy="4162425"/>
            <wp:effectExtent l="19050" t="0" r="9525" b="0"/>
            <wp:docPr id="1" name="Picture 0" descr="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jpg"/>
                    <pic:cNvPicPr/>
                  </pic:nvPicPr>
                  <pic:blipFill>
                    <a:blip r:embed="rId7" cstate="print"/>
                    <a:stretch>
                      <a:fillRect/>
                    </a:stretch>
                  </pic:blipFill>
                  <pic:spPr>
                    <a:xfrm>
                      <a:off x="0" y="0"/>
                      <a:ext cx="5172075" cy="4162425"/>
                    </a:xfrm>
                    <a:prstGeom prst="rect">
                      <a:avLst/>
                    </a:prstGeom>
                  </pic:spPr>
                </pic:pic>
              </a:graphicData>
            </a:graphic>
          </wp:inline>
        </w:drawing>
      </w:r>
    </w:p>
    <w:p w:rsidR="00124C2F" w:rsidRDefault="00124C2F">
      <w:pPr>
        <w:rPr>
          <w:rFonts w:ascii="Times New Roman" w:hAnsi="Times New Roman" w:cs="Times New Roman"/>
          <w:sz w:val="24"/>
          <w:szCs w:val="24"/>
          <w:u w:val="single"/>
        </w:rPr>
      </w:pPr>
      <w:r>
        <w:rPr>
          <w:rFonts w:ascii="Times New Roman" w:hAnsi="Times New Roman" w:cs="Times New Roman"/>
          <w:sz w:val="24"/>
          <w:szCs w:val="24"/>
          <w:u w:val="single"/>
        </w:rPr>
        <w:t>Classes:</w:t>
      </w:r>
    </w:p>
    <w:p w:rsidR="007716F9" w:rsidRPr="00326D8B" w:rsidRDefault="00124C2F">
      <w:pPr>
        <w:rPr>
          <w:rFonts w:ascii="Times New Roman" w:hAnsi="Times New Roman" w:cs="Times New Roman"/>
          <w:b/>
          <w:sz w:val="24"/>
          <w:szCs w:val="24"/>
        </w:rPr>
      </w:pPr>
      <w:r>
        <w:rPr>
          <w:rFonts w:ascii="Times New Roman" w:hAnsi="Times New Roman" w:cs="Times New Roman"/>
          <w:sz w:val="24"/>
          <w:szCs w:val="24"/>
        </w:rPr>
        <w:t>All classes are built by the file-reader class. The file reader then communicates with the TravelPlanner, which stores the majority of the programs functions</w:t>
      </w:r>
      <w:r w:rsidR="00687B12">
        <w:rPr>
          <w:rFonts w:ascii="Times New Roman" w:hAnsi="Times New Roman" w:cs="Times New Roman"/>
          <w:sz w:val="24"/>
          <w:szCs w:val="24"/>
        </w:rPr>
        <w:t>. The user is connected to the program through the UserInterface.py file. All of the programs functionality is split between these three files. They allow the user to access information stored on aircraft and airports in the program. They also allow the user to create a list of flights tied to an aircraft, with this information they can determine the flight cost and distance of a particular root or find the shortest for the given aircraft to visit each airport.</w:t>
      </w:r>
      <w:r w:rsidR="007716F9" w:rsidRPr="00326D8B">
        <w:rPr>
          <w:rFonts w:ascii="Times New Roman" w:hAnsi="Times New Roman" w:cs="Times New Roman"/>
          <w:b/>
          <w:sz w:val="24"/>
          <w:szCs w:val="24"/>
        </w:rPr>
        <w:br w:type="page"/>
      </w:r>
    </w:p>
    <w:p w:rsidR="001A70A0" w:rsidRPr="00326D8B" w:rsidRDefault="001A70A0" w:rsidP="0019160A">
      <w:pPr>
        <w:pStyle w:val="ListParagraph"/>
        <w:rPr>
          <w:rFonts w:ascii="Times New Roman" w:hAnsi="Times New Roman" w:cs="Times New Roman"/>
          <w:b/>
          <w:sz w:val="24"/>
          <w:szCs w:val="24"/>
        </w:rPr>
      </w:pPr>
      <w:r w:rsidRPr="00326D8B">
        <w:rPr>
          <w:rFonts w:ascii="Times New Roman" w:hAnsi="Times New Roman" w:cs="Times New Roman"/>
          <w:b/>
          <w:sz w:val="24"/>
          <w:szCs w:val="24"/>
        </w:rPr>
        <w:lastRenderedPageBreak/>
        <w:t>Program Flow - Planning a Route:</w:t>
      </w:r>
    </w:p>
    <w:p w:rsidR="0019160A" w:rsidRPr="00326D8B" w:rsidRDefault="00124C2F" w:rsidP="0019160A">
      <w:pPr>
        <w:pStyle w:val="ListParagrap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58" type="#_x0000_t202" style="position:absolute;left:0;text-align:left;margin-left:218.65pt;margin-top:387.75pt;width:28.6pt;height:20.05pt;z-index:251684864;mso-width-relative:margin;mso-height-relative:margin" fillcolor="white [3212]" strokecolor="white [3212]">
            <v:textbox>
              <w:txbxContent>
                <w:p w:rsidR="00124C2F" w:rsidRPr="00124C2F" w:rsidRDefault="00124C2F" w:rsidP="00124C2F">
                  <w:pPr>
                    <w:rPr>
                      <w:sz w:val="18"/>
                      <w:szCs w:val="18"/>
                      <w:lang w:val="en-GB"/>
                    </w:rPr>
                  </w:pPr>
                  <w:r>
                    <w:rPr>
                      <w:sz w:val="18"/>
                      <w:szCs w:val="18"/>
                      <w:lang w:val="en-GB"/>
                    </w:rPr>
                    <w:t>Yes</w:t>
                  </w:r>
                </w:p>
              </w:txbxContent>
            </v:textbox>
          </v:shape>
        </w:pict>
      </w:r>
      <w:r>
        <w:rPr>
          <w:rFonts w:ascii="Times New Roman" w:hAnsi="Times New Roman" w:cs="Times New Roman"/>
          <w:noProof/>
          <w:sz w:val="24"/>
          <w:szCs w:val="24"/>
        </w:rPr>
        <w:pict>
          <v:shape id="_x0000_s1057" type="#_x0000_t202" style="position:absolute;left:0;text-align:left;margin-left:215.25pt;margin-top:279pt;width:28.6pt;height:20.05pt;z-index:251683840;mso-width-relative:margin;mso-height-relative:margin" fillcolor="white [3212]" strokecolor="white [3212]">
            <v:textbox>
              <w:txbxContent>
                <w:p w:rsidR="00124C2F" w:rsidRPr="00124C2F" w:rsidRDefault="00124C2F" w:rsidP="00124C2F">
                  <w:pPr>
                    <w:rPr>
                      <w:sz w:val="18"/>
                      <w:szCs w:val="18"/>
                      <w:lang w:val="en-GB"/>
                    </w:rPr>
                  </w:pPr>
                  <w:r>
                    <w:rPr>
                      <w:sz w:val="18"/>
                      <w:szCs w:val="18"/>
                      <w:lang w:val="en-GB"/>
                    </w:rPr>
                    <w:t>Yes</w:t>
                  </w:r>
                </w:p>
              </w:txbxContent>
            </v:textbox>
          </v:shape>
        </w:pict>
      </w:r>
      <w:r>
        <w:rPr>
          <w:rFonts w:ascii="Times New Roman" w:hAnsi="Times New Roman" w:cs="Times New Roman"/>
          <w:noProof/>
          <w:sz w:val="24"/>
          <w:szCs w:val="24"/>
        </w:rPr>
        <w:pict>
          <v:shape id="_x0000_s1056" type="#_x0000_t202" style="position:absolute;left:0;text-align:left;margin-left:127.9pt;margin-top:307.9pt;width:28.6pt;height:20.05pt;z-index:251682816;mso-width-relative:margin;mso-height-relative:margin" fillcolor="white [3212]" strokecolor="white [3212]">
            <v:textbox>
              <w:txbxContent>
                <w:p w:rsidR="00124C2F" w:rsidRPr="00124C2F" w:rsidRDefault="00124C2F" w:rsidP="00124C2F">
                  <w:pPr>
                    <w:rPr>
                      <w:sz w:val="18"/>
                      <w:szCs w:val="18"/>
                      <w:lang w:val="en-GB"/>
                    </w:rPr>
                  </w:pPr>
                  <w:r w:rsidRPr="00124C2F">
                    <w:rPr>
                      <w:sz w:val="18"/>
                      <w:szCs w:val="18"/>
                      <w:lang w:val="en-GB"/>
                    </w:rPr>
                    <w:t>NO</w:t>
                  </w:r>
                </w:p>
              </w:txbxContent>
            </v:textbox>
          </v:shape>
        </w:pict>
      </w:r>
      <w:r w:rsidRPr="00124C2F">
        <w:rPr>
          <w:rFonts w:ascii="Times New Roman" w:hAnsi="Times New Roman" w:cs="Times New Roman"/>
          <w:noProof/>
          <w:sz w:val="24"/>
          <w:szCs w:val="24"/>
          <w:lang w:eastAsia="zh-TW"/>
        </w:rPr>
        <w:pict>
          <v:shape id="_x0000_s1055" type="#_x0000_t202" style="position:absolute;left:0;text-align:left;margin-left:273.2pt;margin-top:210pt;width:28.6pt;height:20.05pt;z-index:251681792;mso-width-relative:margin;mso-height-relative:margin" fillcolor="white [3212]" strokecolor="white [3212]">
            <v:textbox>
              <w:txbxContent>
                <w:p w:rsidR="00124C2F" w:rsidRPr="00124C2F" w:rsidRDefault="00124C2F">
                  <w:pPr>
                    <w:rPr>
                      <w:sz w:val="18"/>
                      <w:szCs w:val="18"/>
                      <w:lang w:val="en-GB"/>
                    </w:rPr>
                  </w:pPr>
                  <w:r w:rsidRPr="00124C2F">
                    <w:rPr>
                      <w:sz w:val="18"/>
                      <w:szCs w:val="18"/>
                      <w:lang w:val="en-GB"/>
                    </w:rPr>
                    <w:t>NO</w:t>
                  </w:r>
                </w:p>
              </w:txbxContent>
            </v:textbox>
          </v:shape>
        </w:pict>
      </w:r>
      <w:r w:rsidR="00B21618">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50" type="#_x0000_t32" style="position:absolute;left:0;text-align:left;margin-left:46.85pt;margin-top:411.45pt;width:0;height:21.75pt;z-index:251677696" o:connectortype="straight">
            <v:stroke endarrow="block"/>
          </v:shape>
        </w:pict>
      </w:r>
      <w:r w:rsidR="00B21618">
        <w:rPr>
          <w:rFonts w:ascii="Times New Roman" w:hAnsi="Times New Roman" w:cs="Times New Roman"/>
          <w:noProof/>
          <w:sz w:val="24"/>
          <w:szCs w:val="24"/>
        </w:rPr>
        <w:pict>
          <v:shape id="_x0000_s1051" type="#_x0000_t32" style="position:absolute;left:0;text-align:left;margin-left:46.85pt;margin-top:338.75pt;width:0;height:40.1pt;z-index:251678720" o:connectortype="straight">
            <v:stroke endarrow="block"/>
          </v:shape>
        </w:pict>
      </w:r>
      <w:r w:rsidR="00B21618">
        <w:rPr>
          <w:rFonts w:ascii="Times New Roman" w:hAnsi="Times New Roman" w:cs="Times New Roman"/>
          <w:noProof/>
          <w:sz w:val="24"/>
          <w:szCs w:val="24"/>
        </w:rPr>
        <w:pict>
          <v:shape id="_x0000_s1049" type="#_x0000_t32" style="position:absolute;left:0;text-align:left;margin-left:106.45pt;margin-top:327.95pt;width:53.45pt;height:15.6pt;flip:x y;z-index:251676672" o:connectortype="straight">
            <v:stroke endarrow="block"/>
          </v:shape>
        </w:pict>
      </w:r>
      <w:r w:rsidR="00B21618">
        <w:rPr>
          <w:rFonts w:ascii="Times New Roman" w:hAnsi="Times New Roman" w:cs="Times New Roman"/>
          <w:noProof/>
          <w:sz w:val="24"/>
          <w:szCs w:val="24"/>
        </w:rPr>
        <w:pict>
          <v:shape id="_x0000_s1041" type="#_x0000_t202" style="position:absolute;left:0;text-align:left;margin-left:-6.7pt;margin-top:317.05pt;width:113.15pt;height:22.4pt;z-index:251668480;mso-width-relative:margin;mso-height-relative:margin">
            <v:textbox style="mso-next-textbox:#_x0000_s1041">
              <w:txbxContent>
                <w:p w:rsidR="00524148" w:rsidRPr="00C056BF" w:rsidRDefault="00524148" w:rsidP="00524148">
                  <w:pPr>
                    <w:jc w:val="center"/>
                    <w:rPr>
                      <w:sz w:val="20"/>
                      <w:szCs w:val="20"/>
                      <w:lang w:val="en-GB"/>
                    </w:rPr>
                  </w:pPr>
                  <w:r>
                    <w:rPr>
                      <w:sz w:val="20"/>
                      <w:szCs w:val="20"/>
                      <w:lang w:val="en-GB"/>
                    </w:rPr>
                    <w:t>Add Fuel</w:t>
                  </w:r>
                </w:p>
              </w:txbxContent>
            </v:textbox>
          </v:shape>
        </w:pict>
      </w:r>
      <w:r w:rsidR="00B21618">
        <w:rPr>
          <w:rFonts w:ascii="Times New Roman" w:hAnsi="Times New Roman" w:cs="Times New Roman"/>
          <w:noProof/>
          <w:sz w:val="24"/>
          <w:szCs w:val="24"/>
        </w:rPr>
        <w:pict>
          <v:shape id="_x0000_s1043" type="#_x0000_t202" style="position:absolute;left:0;text-align:left;margin-left:-6.7pt;margin-top:378.85pt;width:113.15pt;height:32.6pt;z-index:251670528;mso-width-relative:margin;mso-height-relative:margin">
            <v:textbox style="mso-next-textbox:#_x0000_s1043">
              <w:txbxContent>
                <w:p w:rsidR="00524148" w:rsidRPr="00C056BF" w:rsidRDefault="00524148" w:rsidP="00524148">
                  <w:pPr>
                    <w:jc w:val="center"/>
                    <w:rPr>
                      <w:sz w:val="20"/>
                      <w:szCs w:val="20"/>
                      <w:lang w:val="en-GB"/>
                    </w:rPr>
                  </w:pPr>
                  <w:r>
                    <w:rPr>
                      <w:sz w:val="20"/>
                      <w:szCs w:val="20"/>
                      <w:lang w:val="en-GB"/>
                    </w:rPr>
                    <w:t>Calculate Local Fuel Cost</w:t>
                  </w:r>
                </w:p>
              </w:txbxContent>
            </v:textbox>
          </v:shape>
        </w:pict>
      </w:r>
      <w:r w:rsidR="00B21618">
        <w:rPr>
          <w:rFonts w:ascii="Times New Roman" w:hAnsi="Times New Roman" w:cs="Times New Roman"/>
          <w:noProof/>
          <w:sz w:val="24"/>
          <w:szCs w:val="24"/>
        </w:rPr>
        <w:pict>
          <v:shape id="_x0000_s1052" type="#_x0000_t32" style="position:absolute;left:0;text-align:left;margin-left:106.45pt;margin-top:444.75pt;width:48.7pt;height:0;z-index:251679744" o:connectortype="straight">
            <v:stroke endarrow="block"/>
          </v:shape>
        </w:pict>
      </w:r>
      <w:r w:rsidR="00B21618">
        <w:rPr>
          <w:rFonts w:ascii="Times New Roman" w:hAnsi="Times New Roman" w:cs="Times New Roman"/>
          <w:noProof/>
          <w:sz w:val="24"/>
          <w:szCs w:val="24"/>
        </w:rPr>
        <w:pict>
          <v:shape id="_x0000_s1042" type="#_x0000_t202" style="position:absolute;left:0;text-align:left;margin-left:-6.7pt;margin-top:433.2pt;width:113.15pt;height:22.4pt;z-index:251669504;mso-width-relative:margin;mso-height-relative:margin">
            <v:textbox style="mso-next-textbox:#_x0000_s1042">
              <w:txbxContent>
                <w:p w:rsidR="00524148" w:rsidRPr="00C056BF" w:rsidRDefault="00524148" w:rsidP="00524148">
                  <w:pPr>
                    <w:jc w:val="center"/>
                    <w:rPr>
                      <w:sz w:val="20"/>
                      <w:szCs w:val="20"/>
                      <w:lang w:val="en-GB"/>
                    </w:rPr>
                  </w:pPr>
                  <w:r>
                    <w:rPr>
                      <w:sz w:val="20"/>
                      <w:szCs w:val="20"/>
                      <w:lang w:val="en-GB"/>
                    </w:rPr>
                    <w:t>Add to Total Cost</w:t>
                  </w:r>
                </w:p>
              </w:txbxContent>
            </v:textbox>
          </v:shape>
        </w:pict>
      </w:r>
      <w:r w:rsidR="00B21618">
        <w:rPr>
          <w:rFonts w:ascii="Times New Roman" w:hAnsi="Times New Roman" w:cs="Times New Roman"/>
          <w:noProof/>
          <w:sz w:val="24"/>
          <w:szCs w:val="24"/>
        </w:rPr>
        <w:pict>
          <v:shape id="_x0000_s1048" type="#_x0000_t32" style="position:absolute;left:0;text-align:left;margin-left:268.3pt;margin-top:236.65pt;width:45.55pt;height:0;z-index:251675648" o:connectortype="straight">
            <v:stroke endarrow="block"/>
          </v:shape>
        </w:pict>
      </w:r>
      <w:r w:rsidR="00B21618">
        <w:rPr>
          <w:rFonts w:ascii="Times New Roman" w:hAnsi="Times New Roman" w:cs="Times New Roman"/>
          <w:noProof/>
          <w:sz w:val="24"/>
          <w:szCs w:val="24"/>
        </w:rPr>
        <w:pict>
          <v:shape id="_x0000_s1047" type="#_x0000_t32" style="position:absolute;left:0;text-align:left;margin-left:215.25pt;margin-top:383.6pt;width:0;height:37.4pt;z-index:251674624" o:connectortype="straight">
            <v:stroke endarrow="block"/>
          </v:shape>
        </w:pict>
      </w:r>
      <w:r w:rsidR="00B21618">
        <w:rPr>
          <w:rFonts w:ascii="Times New Roman" w:hAnsi="Times New Roman" w:cs="Times New Roman"/>
          <w:noProof/>
          <w:sz w:val="24"/>
          <w:szCs w:val="24"/>
        </w:rPr>
        <w:pict>
          <v:shape id="_x0000_s1046" type="#_x0000_t32" style="position:absolute;left:0;text-align:left;margin-left:211.25pt;margin-top:279pt;width:0;height:25.85pt;z-index:251673600" o:connectortype="straight">
            <v:stroke endarrow="block"/>
          </v:shape>
        </w:pict>
      </w:r>
      <w:r w:rsidR="00B21618">
        <w:rPr>
          <w:rFonts w:ascii="Times New Roman" w:hAnsi="Times New Roman" w:cs="Times New Roman"/>
          <w:noProof/>
          <w:sz w:val="24"/>
          <w:szCs w:val="24"/>
        </w:rPr>
        <w:pict>
          <v:shape id="_x0000_s1045" type="#_x0000_t32" style="position:absolute;left:0;text-align:left;margin-left:215.25pt;margin-top:181.2pt;width:0;height:10.85pt;z-index:251672576" o:connectortype="straight">
            <v:stroke endarrow="block"/>
          </v:shape>
        </w:pict>
      </w:r>
      <w:r w:rsidR="00B21618">
        <w:rPr>
          <w:rFonts w:ascii="Times New Roman" w:hAnsi="Times New Roman" w:cs="Times New Roman"/>
          <w:noProof/>
          <w:sz w:val="24"/>
          <w:szCs w:val="24"/>
        </w:rPr>
        <w:pict>
          <v:shape id="_x0000_s1044" type="#_x0000_t32" style="position:absolute;left:0;text-align:left;margin-left:211.15pt;margin-top:135.65pt;width:.05pt;height:12.95pt;z-index:251671552" o:connectortype="straight">
            <v:stroke endarrow="block"/>
          </v:shape>
        </w:pict>
      </w:r>
      <w:r w:rsidR="00B21618">
        <w:rPr>
          <w:rFonts w:ascii="Times New Roman" w:hAnsi="Times New Roman" w:cs="Times New Roman"/>
          <w:noProof/>
          <w:sz w:val="24"/>
          <w:szCs w:val="24"/>
        </w:rPr>
        <w:pict>
          <v:shape id="_x0000_s1028" type="#_x0000_t202" style="position:absolute;left:0;text-align:left;margin-left:166pt;margin-top:7.3pt;width:91.45pt;height:21.75pt;z-index:251658240;mso-width-relative:margin;mso-height-relative:margin">
            <v:textbox>
              <w:txbxContent>
                <w:p w:rsidR="001A70A0" w:rsidRPr="00C056BF" w:rsidRDefault="00C056BF" w:rsidP="001A70A0">
                  <w:pPr>
                    <w:jc w:val="center"/>
                    <w:rPr>
                      <w:sz w:val="20"/>
                      <w:szCs w:val="20"/>
                      <w:lang w:val="en-GB"/>
                    </w:rPr>
                  </w:pPr>
                  <w:r w:rsidRPr="00C056BF">
                    <w:rPr>
                      <w:sz w:val="20"/>
                      <w:szCs w:val="20"/>
                      <w:lang w:val="en-GB"/>
                    </w:rPr>
                    <w:t xml:space="preserve">Input </w:t>
                  </w:r>
                  <w:r w:rsidR="001A70A0" w:rsidRPr="00C056BF">
                    <w:rPr>
                      <w:sz w:val="20"/>
                      <w:szCs w:val="20"/>
                      <w:lang w:val="en-GB"/>
                    </w:rPr>
                    <w:t>Aircraft</w:t>
                  </w:r>
                  <w:r w:rsidRPr="00C056BF">
                    <w:rPr>
                      <w:sz w:val="20"/>
                      <w:szCs w:val="20"/>
                      <w:lang w:val="en-GB"/>
                    </w:rPr>
                    <w:t xml:space="preserve"> </w:t>
                  </w:r>
                </w:p>
              </w:txbxContent>
            </v:textbox>
          </v:shape>
        </w:pict>
      </w:r>
      <w:r w:rsidR="00B21618">
        <w:rPr>
          <w:rFonts w:ascii="Times New Roman" w:hAnsi="Times New Roman" w:cs="Times New Roman"/>
          <w:noProof/>
          <w:sz w:val="24"/>
          <w:szCs w:val="24"/>
        </w:rPr>
        <w:pict>
          <v:shapetype id="_x0000_t4" coordsize="21600,21600" o:spt="4" path="m10800,l,10800,10800,21600,21600,10800xe">
            <v:stroke joinstyle="miter"/>
            <v:path gradientshapeok="t" o:connecttype="rect" textboxrect="5400,5400,16200,16200"/>
          </v:shapetype>
          <v:shape id="_x0000_s1039" type="#_x0000_t4" style="position:absolute;left:0;text-align:left;margin-left:159.9pt;margin-top:304.85pt;width:109.75pt;height:78.75pt;z-index:251666432;mso-width-relative:margin;mso-height-relative:margin">
            <v:textbox style="mso-next-textbox:#_x0000_s1039">
              <w:txbxContent>
                <w:p w:rsidR="00524148" w:rsidRPr="00C056BF" w:rsidRDefault="00524148" w:rsidP="00524148">
                  <w:pPr>
                    <w:jc w:val="center"/>
                    <w:rPr>
                      <w:sz w:val="20"/>
                      <w:szCs w:val="20"/>
                      <w:lang w:val="en-GB"/>
                    </w:rPr>
                  </w:pPr>
                  <w:r>
                    <w:rPr>
                      <w:sz w:val="20"/>
                      <w:szCs w:val="20"/>
                      <w:lang w:val="en-GB"/>
                    </w:rPr>
                    <w:t>Sufficient Fuel Level?</w:t>
                  </w:r>
                </w:p>
              </w:txbxContent>
            </v:textbox>
          </v:shape>
        </w:pict>
      </w:r>
      <w:r w:rsidR="00B21618">
        <w:rPr>
          <w:rFonts w:ascii="Times New Roman" w:hAnsi="Times New Roman" w:cs="Times New Roman"/>
          <w:noProof/>
          <w:sz w:val="24"/>
          <w:szCs w:val="24"/>
        </w:rPr>
        <w:pict>
          <v:shape id="_x0000_s1040" type="#_x0000_t202" style="position:absolute;left:0;text-align:left;margin-left:156.5pt;margin-top:421pt;width:113.15pt;height:34.6pt;z-index:251667456;mso-width-relative:margin;mso-height-relative:margin">
            <v:textbox style="mso-next-textbox:#_x0000_s1040">
              <w:txbxContent>
                <w:p w:rsidR="00524148" w:rsidRPr="00C056BF" w:rsidRDefault="00524148" w:rsidP="00524148">
                  <w:pPr>
                    <w:jc w:val="center"/>
                    <w:rPr>
                      <w:sz w:val="20"/>
                      <w:szCs w:val="20"/>
                      <w:lang w:val="en-GB"/>
                    </w:rPr>
                  </w:pPr>
                  <w:r>
                    <w:rPr>
                      <w:sz w:val="20"/>
                      <w:szCs w:val="20"/>
                      <w:lang w:val="en-GB"/>
                    </w:rPr>
                    <w:t>Return Total Cost and Distance</w:t>
                  </w:r>
                  <w:r w:rsidRPr="00C056BF">
                    <w:rPr>
                      <w:sz w:val="20"/>
                      <w:szCs w:val="20"/>
                      <w:lang w:val="en-GB"/>
                    </w:rPr>
                    <w:t xml:space="preserve"> </w:t>
                  </w:r>
                </w:p>
              </w:txbxContent>
            </v:textbox>
          </v:shape>
        </w:pict>
      </w:r>
      <w:r w:rsidR="00B21618">
        <w:rPr>
          <w:rFonts w:ascii="Times New Roman" w:hAnsi="Times New Roman" w:cs="Times New Roman"/>
          <w:noProof/>
          <w:sz w:val="24"/>
          <w:szCs w:val="24"/>
        </w:rPr>
        <w:pict>
          <v:shape id="_x0000_s1035" type="#_x0000_t4" style="position:absolute;left:0;text-align:left;margin-left:158.55pt;margin-top:192.05pt;width:109.75pt;height:86.95pt;z-index:251664384;mso-width-relative:margin;mso-height-relative:margin">
            <v:textbox style="mso-next-textbox:#_x0000_s1035">
              <w:txbxContent>
                <w:p w:rsidR="00C056BF" w:rsidRPr="00C056BF" w:rsidRDefault="00C056BF" w:rsidP="00C056BF">
                  <w:pPr>
                    <w:jc w:val="center"/>
                    <w:rPr>
                      <w:sz w:val="20"/>
                      <w:szCs w:val="20"/>
                      <w:lang w:val="en-GB"/>
                    </w:rPr>
                  </w:pPr>
                  <w:r w:rsidRPr="00C056BF">
                    <w:rPr>
                      <w:sz w:val="20"/>
                      <w:szCs w:val="20"/>
                      <w:lang w:val="en-GB"/>
                    </w:rPr>
                    <w:t xml:space="preserve">Sufficient </w:t>
                  </w:r>
                  <w:r w:rsidR="00524148">
                    <w:rPr>
                      <w:sz w:val="20"/>
                      <w:szCs w:val="20"/>
                      <w:lang w:val="en-GB"/>
                    </w:rPr>
                    <w:t xml:space="preserve">Maximum </w:t>
                  </w:r>
                  <w:r w:rsidRPr="00C056BF">
                    <w:rPr>
                      <w:sz w:val="20"/>
                      <w:szCs w:val="20"/>
                      <w:lang w:val="en-GB"/>
                    </w:rPr>
                    <w:t>Range?</w:t>
                  </w:r>
                </w:p>
              </w:txbxContent>
            </v:textbox>
          </v:shape>
        </w:pict>
      </w:r>
      <w:r w:rsidR="00B21618">
        <w:rPr>
          <w:rFonts w:ascii="Times New Roman" w:hAnsi="Times New Roman" w:cs="Times New Roman"/>
          <w:noProof/>
          <w:sz w:val="24"/>
          <w:szCs w:val="24"/>
        </w:rPr>
        <w:pict>
          <v:shape id="_x0000_s1037" type="#_x0000_t202" style="position:absolute;left:0;text-align:left;margin-left:313.85pt;margin-top:224.7pt;width:113.15pt;height:22.4pt;z-index:251665408;mso-width-relative:margin;mso-height-relative:margin">
            <v:textbox style="mso-next-textbox:#_x0000_s1037">
              <w:txbxContent>
                <w:p w:rsidR="00C056BF" w:rsidRPr="00C056BF" w:rsidRDefault="00C056BF" w:rsidP="00C056BF">
                  <w:pPr>
                    <w:jc w:val="center"/>
                    <w:rPr>
                      <w:sz w:val="20"/>
                      <w:szCs w:val="20"/>
                      <w:lang w:val="en-GB"/>
                    </w:rPr>
                  </w:pPr>
                  <w:r>
                    <w:rPr>
                      <w:sz w:val="20"/>
                      <w:szCs w:val="20"/>
                      <w:lang w:val="en-GB"/>
                    </w:rPr>
                    <w:t>Return Error Message</w:t>
                  </w:r>
                  <w:r w:rsidRPr="00C056BF">
                    <w:rPr>
                      <w:sz w:val="20"/>
                      <w:szCs w:val="20"/>
                      <w:lang w:val="en-GB"/>
                    </w:rPr>
                    <w:t xml:space="preserve"> </w:t>
                  </w:r>
                </w:p>
              </w:txbxContent>
            </v:textbox>
          </v:shape>
        </w:pict>
      </w:r>
      <w:r w:rsidR="00B21618">
        <w:rPr>
          <w:rFonts w:ascii="Times New Roman" w:hAnsi="Times New Roman" w:cs="Times New Roman"/>
          <w:noProof/>
          <w:sz w:val="24"/>
          <w:szCs w:val="24"/>
        </w:rPr>
        <w:pict>
          <v:shape id="_x0000_s1032" type="#_x0000_t202" style="position:absolute;left:0;text-align:left;margin-left:155.15pt;margin-top:148.6pt;width:113.15pt;height:32.6pt;z-index:251662336;mso-width-relative:margin;mso-height-relative:margin">
            <v:textbox style="mso-next-textbox:#_x0000_s1032">
              <w:txbxContent>
                <w:p w:rsidR="00C056BF" w:rsidRPr="00C056BF" w:rsidRDefault="00C056BF" w:rsidP="00C056BF">
                  <w:pPr>
                    <w:jc w:val="center"/>
                    <w:rPr>
                      <w:sz w:val="20"/>
                      <w:szCs w:val="20"/>
                      <w:lang w:val="en-GB"/>
                    </w:rPr>
                  </w:pPr>
                  <w:r w:rsidRPr="00C056BF">
                    <w:rPr>
                      <w:sz w:val="20"/>
                      <w:szCs w:val="20"/>
                      <w:lang w:val="en-GB"/>
                    </w:rPr>
                    <w:t>Run distance calculation for airport set</w:t>
                  </w:r>
                </w:p>
              </w:txbxContent>
            </v:textbox>
          </v:shape>
        </w:pict>
      </w:r>
      <w:r w:rsidR="00B21618">
        <w:rPr>
          <w:rFonts w:ascii="Times New Roman" w:hAnsi="Times New Roman" w:cs="Times New Roman"/>
          <w:noProof/>
          <w:sz w:val="24"/>
          <w:szCs w:val="24"/>
        </w:rPr>
        <w:pict>
          <v:shape id="_x0000_s1033" type="#_x0000_t32" style="position:absolute;left:0;text-align:left;margin-left:211.2pt;margin-top:91.5pt;width:.05pt;height:19.75pt;z-index:251663360" o:connectortype="straight">
            <v:stroke endarrow="block"/>
          </v:shape>
        </w:pict>
      </w:r>
      <w:r w:rsidR="00B21618">
        <w:rPr>
          <w:rFonts w:ascii="Times New Roman" w:hAnsi="Times New Roman" w:cs="Times New Roman"/>
          <w:noProof/>
          <w:sz w:val="24"/>
          <w:szCs w:val="24"/>
        </w:rPr>
        <w:pict>
          <v:shape id="_x0000_s1031" type="#_x0000_t202" style="position:absolute;left:0;text-align:left;margin-left:166pt;margin-top:111.25pt;width:91.45pt;height:24.4pt;z-index:251661312;mso-width-relative:margin;mso-height-relative:margin">
            <v:textbox>
              <w:txbxContent>
                <w:p w:rsidR="001A70A0" w:rsidRPr="00C056BF" w:rsidRDefault="00C056BF" w:rsidP="001A70A0">
                  <w:pPr>
                    <w:jc w:val="center"/>
                    <w:rPr>
                      <w:sz w:val="20"/>
                      <w:szCs w:val="20"/>
                      <w:lang w:val="en-GB"/>
                    </w:rPr>
                  </w:pPr>
                  <w:r w:rsidRPr="00C056BF">
                    <w:rPr>
                      <w:sz w:val="20"/>
                      <w:szCs w:val="20"/>
                      <w:lang w:val="en-GB"/>
                    </w:rPr>
                    <w:t>Store User Input</w:t>
                  </w:r>
                </w:p>
              </w:txbxContent>
            </v:textbox>
          </v:shape>
        </w:pict>
      </w:r>
      <w:r w:rsidR="00B21618">
        <w:rPr>
          <w:rFonts w:ascii="Times New Roman" w:hAnsi="Times New Roman" w:cs="Times New Roman"/>
          <w:noProof/>
          <w:sz w:val="24"/>
          <w:szCs w:val="24"/>
        </w:rPr>
        <w:pict>
          <v:shape id="_x0000_s1029" type="#_x0000_t32" style="position:absolute;left:0;text-align:left;margin-left:211.25pt;margin-top:29.05pt;width:0;height:26.5pt;z-index:251659264" o:connectortype="straight">
            <v:stroke endarrow="block"/>
          </v:shape>
        </w:pict>
      </w:r>
      <w:r w:rsidR="00B21618">
        <w:rPr>
          <w:rFonts w:ascii="Times New Roman" w:hAnsi="Times New Roman" w:cs="Times New Roman"/>
          <w:noProof/>
          <w:sz w:val="24"/>
          <w:szCs w:val="24"/>
        </w:rPr>
        <w:pict>
          <v:shape id="_x0000_s1030" type="#_x0000_t202" style="position:absolute;left:0;text-align:left;margin-left:159.9pt;margin-top:55.55pt;width:108.4pt;height:36pt;z-index:251660288;mso-width-relative:margin;mso-height-relative:margin">
            <v:textbox>
              <w:txbxContent>
                <w:p w:rsidR="001A70A0" w:rsidRPr="00C056BF" w:rsidRDefault="001A70A0" w:rsidP="001A70A0">
                  <w:pPr>
                    <w:jc w:val="center"/>
                    <w:rPr>
                      <w:sz w:val="20"/>
                      <w:szCs w:val="20"/>
                      <w:lang w:val="en-GB"/>
                    </w:rPr>
                  </w:pPr>
                  <w:r w:rsidRPr="00C056BF">
                    <w:rPr>
                      <w:sz w:val="20"/>
                      <w:szCs w:val="20"/>
                      <w:lang w:val="en-GB"/>
                    </w:rPr>
                    <w:t>Input the No. of desired Airports</w:t>
                  </w:r>
                </w:p>
              </w:txbxContent>
            </v:textbox>
          </v:shape>
        </w:pict>
      </w:r>
    </w:p>
    <w:sectPr w:rsidR="0019160A" w:rsidRPr="00326D8B" w:rsidSect="00FD015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0FA" w:rsidRDefault="00D570FA" w:rsidP="00492711">
      <w:pPr>
        <w:spacing w:after="0" w:line="240" w:lineRule="auto"/>
      </w:pPr>
      <w:r>
        <w:separator/>
      </w:r>
    </w:p>
  </w:endnote>
  <w:endnote w:type="continuationSeparator" w:id="0">
    <w:p w:rsidR="00D570FA" w:rsidRDefault="00D570FA" w:rsidP="004927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0FA" w:rsidRDefault="00D570FA" w:rsidP="00492711">
      <w:pPr>
        <w:spacing w:after="0" w:line="240" w:lineRule="auto"/>
      </w:pPr>
      <w:r>
        <w:separator/>
      </w:r>
    </w:p>
  </w:footnote>
  <w:footnote w:type="continuationSeparator" w:id="0">
    <w:p w:rsidR="00D570FA" w:rsidRDefault="00D570FA" w:rsidP="004927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711" w:rsidRPr="00492711" w:rsidRDefault="00492711" w:rsidP="00492711">
    <w:pPr>
      <w:rPr>
        <w:rFonts w:ascii="Times New Roman" w:hAnsi="Times New Roman" w:cs="Times New Roman"/>
        <w:sz w:val="20"/>
        <w:szCs w:val="20"/>
        <w:lang w:val="en-GB"/>
      </w:rPr>
    </w:pPr>
    <w:r w:rsidRPr="00492711">
      <w:rPr>
        <w:rFonts w:ascii="Times New Roman" w:hAnsi="Times New Roman" w:cs="Times New Roman"/>
        <w:sz w:val="20"/>
        <w:szCs w:val="20"/>
        <w:lang w:val="en-GB"/>
      </w:rPr>
      <w:t>Peter Leonard, D16124538</w:t>
    </w:r>
  </w:p>
  <w:p w:rsidR="00492711" w:rsidRDefault="0049271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55pt;height:11.55pt" o:bullet="t">
        <v:imagedata r:id="rId1" o:title="msoF2FC"/>
      </v:shape>
    </w:pict>
  </w:numPicBullet>
  <w:abstractNum w:abstractNumId="0">
    <w:nsid w:val="00B3714E"/>
    <w:multiLevelType w:val="hybridMultilevel"/>
    <w:tmpl w:val="AB1CFC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CA79EB"/>
    <w:rsid w:val="00007F13"/>
    <w:rsid w:val="00124C2F"/>
    <w:rsid w:val="00162C5C"/>
    <w:rsid w:val="0019160A"/>
    <w:rsid w:val="00197597"/>
    <w:rsid w:val="001A70A0"/>
    <w:rsid w:val="001E3934"/>
    <w:rsid w:val="00241EC3"/>
    <w:rsid w:val="00326D8B"/>
    <w:rsid w:val="00331909"/>
    <w:rsid w:val="00492711"/>
    <w:rsid w:val="00524148"/>
    <w:rsid w:val="00617D9B"/>
    <w:rsid w:val="00687B12"/>
    <w:rsid w:val="007716F9"/>
    <w:rsid w:val="00806B24"/>
    <w:rsid w:val="00825E8A"/>
    <w:rsid w:val="00864BF1"/>
    <w:rsid w:val="00A3462A"/>
    <w:rsid w:val="00B21618"/>
    <w:rsid w:val="00BB3A25"/>
    <w:rsid w:val="00C056BF"/>
    <w:rsid w:val="00CA79EB"/>
    <w:rsid w:val="00CC1847"/>
    <w:rsid w:val="00D570FA"/>
    <w:rsid w:val="00DF5B8A"/>
    <w:rsid w:val="00EB67C9"/>
    <w:rsid w:val="00FD01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2]" strokecolor="none [3212]"/>
    </o:shapedefaults>
    <o:shapelayout v:ext="edit">
      <o:idmap v:ext="edit" data="1"/>
      <o:rules v:ext="edit">
        <o:r id="V:Rule12" type="connector" idref="#_x0000_s1033"/>
        <o:r id="V:Rule13" type="connector" idref="#_x0000_s1045"/>
        <o:r id="V:Rule14" type="connector" idref="#_x0000_s1047"/>
        <o:r id="V:Rule15" type="connector" idref="#_x0000_s1044"/>
        <o:r id="V:Rule16" type="connector" idref="#_x0000_s1046"/>
        <o:r id="V:Rule17" type="connector" idref="#_x0000_s1051"/>
        <o:r id="V:Rule18" type="connector" idref="#_x0000_s1050"/>
        <o:r id="V:Rule19" type="connector" idref="#_x0000_s1029"/>
        <o:r id="V:Rule20" type="connector" idref="#_x0000_s1049"/>
        <o:r id="V:Rule21" type="connector" idref="#_x0000_s1048"/>
        <o:r id="V:Rule22"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9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C5C"/>
    <w:pPr>
      <w:ind w:left="720"/>
      <w:contextualSpacing/>
    </w:pPr>
  </w:style>
  <w:style w:type="paragraph" w:styleId="BalloonText">
    <w:name w:val="Balloon Text"/>
    <w:basedOn w:val="Normal"/>
    <w:link w:val="BalloonTextChar"/>
    <w:uiPriority w:val="99"/>
    <w:semiHidden/>
    <w:unhideWhenUsed/>
    <w:rsid w:val="001A7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0A0"/>
    <w:rPr>
      <w:rFonts w:ascii="Tahoma" w:hAnsi="Tahoma" w:cs="Tahoma"/>
      <w:sz w:val="16"/>
      <w:szCs w:val="16"/>
    </w:rPr>
  </w:style>
  <w:style w:type="paragraph" w:styleId="Header">
    <w:name w:val="header"/>
    <w:basedOn w:val="Normal"/>
    <w:link w:val="HeaderChar"/>
    <w:uiPriority w:val="99"/>
    <w:semiHidden/>
    <w:unhideWhenUsed/>
    <w:rsid w:val="004927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2711"/>
  </w:style>
  <w:style w:type="paragraph" w:styleId="Footer">
    <w:name w:val="footer"/>
    <w:basedOn w:val="Normal"/>
    <w:link w:val="FooterChar"/>
    <w:uiPriority w:val="99"/>
    <w:semiHidden/>
    <w:unhideWhenUsed/>
    <w:rsid w:val="004927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271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4</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2016-12-15T15:32:00Z</dcterms:created>
  <dcterms:modified xsi:type="dcterms:W3CDTF">2016-12-16T21:53:00Z</dcterms:modified>
</cp:coreProperties>
</file>