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c>
          <w:tcPr>
            <w:tcW w:type="dxa" w:w="9300"/>
            <w:shd w:fill="1E3A8A" w:color="auto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/>
            </w:pPr>
            <w:r>
              <w:rPr>
                <w:b/>
                <w:bCs/>
                <w:color w:val="BFDBFE"/>
                <w:sz w:val="17"/>
                <w:szCs w:val="17"/>
              </w:rPr>
              <w:t xml:space="preserve">BMI TOGO  ·  LES BÂTIMENTS MODERNES ET INTELLIGENTS</w:t>
            </w:r>
          </w:p>
          <w:p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Manuel de formation opérationnel</w:t>
            </w:r>
          </w:p>
          <w:p>
            <w:r>
              <w:rPr>
                <w:color w:val="BFDBFE"/>
                <w:sz w:val="20"/>
                <w:szCs w:val="20"/>
              </w:rPr>
              <w:t xml:space="preserve">BMI-Gestion  ·  gestion.bmitogo.com</w:t>
            </w:r>
          </w:p>
        </w:tc>
      </w:tr>
    </w:tbl>
    <w:p>
      <w:pPr>
        <w:spacing w:after="900"/>
      </w:pPr>
    </w:p>
    <w:p>
      <w:pPr>
        <w:spacing w:after="120"/>
      </w:pPr>
      <w:r>
        <w:rPr>
          <w:b/>
          <w:bCs/>
          <w:color w:val="1D4ED8"/>
          <w:sz w:val="60"/>
          <w:szCs w:val="60"/>
        </w:rPr>
        <w:t xml:space="preserve">CHAPITRE 14</w:t>
      </w:r>
    </w:p>
    <w:p>
      <w:pPr>
        <w:spacing w:after="160"/>
      </w:pPr>
      <w:r>
        <w:rPr>
          <w:b/>
          <w:bCs/>
          <w:color w:val="0F172A"/>
          <w:sz w:val="52"/>
          <w:szCs w:val="52"/>
        </w:rPr>
        <w:t xml:space="preserve">Contrats</w:t>
      </w:r>
    </w:p>
    <w:p>
      <w:pPr>
        <w:spacing w:after="700"/>
      </w:pPr>
      <w:r>
        <w:rPr>
          <w:i/>
          <w:iCs/>
          <w:color w:val="475569"/>
          <w:sz w:val="24"/>
          <w:szCs w:val="24"/>
        </w:rPr>
        <w:t xml:space="preserve">Du devis accepté au contrat signé — par le client sur son téléphone ou en boutique — et le plan de règlement du solde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2E8F0" w:sz="4"/>
          <w:insideV w:val="none" w:color="FFFFFF" w:sz="0"/>
        </w:tblBorders>
      </w:tblPr>
      <w:tblGrid>
        <w:gridCol w:w="2900"/>
        <w:gridCol w:w="6400"/>
      </w:tblGrid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Public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Administrateur, responsable commercial, commercial, technicien, technicien BMI, gérant, vendeur ; et ce que voit le client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Durée conseillée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 h 15, puis l'exercice en espace formation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Prérequis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Le chapitre 13 (Devis et proformas) : les statuts d'un devis et la validation. Le chapitre 5 (Ventes et commandes) : l'encaissement d'une commande. Le chapitre 7 (Dettes) : les versements.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Version de l'application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2.101.394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Date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1er octobre 2026</w:t>
            </w:r>
          </w:p>
        </w:tc>
      </w:tr>
    </w:tbl>
    <w:p>
      <w:pPr>
        <w:spacing w:after="600"/>
      </w:pPr>
    </w:p>
    <w:p>
      <w:pPr>
        <w:spacing w:after="120"/>
      </w:pPr>
      <w:r>
        <w:rPr>
          <w:b/>
          <w:bCs/>
          <w:color w:val="1E3A8A"/>
          <w:sz w:val="18"/>
          <w:szCs w:val="18"/>
        </w:rPr>
        <w:t xml:space="preserve">DANS CE CHAPITRE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01   </w:t>
      </w:r>
      <w:r>
        <w:rPr>
          <w:color w:val="0F172A"/>
          <w:sz w:val="19"/>
          <w:szCs w:val="19"/>
        </w:rPr>
        <w:t xml:space="preserve">Objectif du module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02   </w:t>
      </w:r>
      <w:r>
        <w:rPr>
          <w:color w:val="0F172A"/>
          <w:sz w:val="19"/>
          <w:szCs w:val="19"/>
        </w:rPr>
        <w:t xml:space="preserve">Qui peut l'utiliser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03   </w:t>
      </w:r>
      <w:r>
        <w:rPr>
          <w:color w:val="0F172A"/>
          <w:sz w:val="19"/>
          <w:szCs w:val="19"/>
        </w:rPr>
        <w:t xml:space="preserve">Accès dans APP-BMI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04   </w:t>
      </w:r>
      <w:r>
        <w:rPr>
          <w:color w:val="0F172A"/>
          <w:sz w:val="19"/>
          <w:szCs w:val="19"/>
        </w:rPr>
        <w:t xml:space="preserve">Procédure pas à pas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05   </w:t>
      </w:r>
      <w:r>
        <w:rPr>
          <w:color w:val="0F172A"/>
          <w:sz w:val="19"/>
          <w:szCs w:val="19"/>
        </w:rPr>
        <w:t xml:space="preserve">Boutons et fonctions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06   </w:t>
      </w:r>
      <w:r>
        <w:rPr>
          <w:color w:val="0F172A"/>
          <w:sz w:val="19"/>
          <w:szCs w:val="19"/>
        </w:rPr>
        <w:t xml:space="preserve">Ce qui se passe automatiquement derrière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07   </w:t>
      </w:r>
      <w:r>
        <w:rPr>
          <w:color w:val="0F172A"/>
          <w:sz w:val="19"/>
          <w:szCs w:val="19"/>
        </w:rPr>
        <w:t xml:space="preserve">Interdépendances avec les autres modules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08   </w:t>
      </w:r>
      <w:r>
        <w:rPr>
          <w:color w:val="0F172A"/>
          <w:sz w:val="19"/>
          <w:szCs w:val="19"/>
        </w:rPr>
        <w:t xml:space="preserve">Contrôles à effectuer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09   </w:t>
      </w:r>
      <w:r>
        <w:rPr>
          <w:color w:val="0F172A"/>
          <w:sz w:val="19"/>
          <w:szCs w:val="19"/>
        </w:rPr>
        <w:t xml:space="preserve">Erreurs fréquentes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10   </w:t>
      </w:r>
      <w:r>
        <w:rPr>
          <w:color w:val="0F172A"/>
          <w:sz w:val="19"/>
          <w:szCs w:val="19"/>
        </w:rPr>
        <w:t xml:space="preserve">Cas pratiques de formation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11   </w:t>
      </w:r>
      <w:r>
        <w:rPr>
          <w:color w:val="0F172A"/>
          <w:sz w:val="19"/>
          <w:szCs w:val="19"/>
        </w:rPr>
        <w:t xml:space="preserve">Exercice à faire par l'employé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12   </w:t>
      </w:r>
      <w:r>
        <w:rPr>
          <w:color w:val="0F172A"/>
          <w:sz w:val="19"/>
          <w:szCs w:val="19"/>
        </w:rPr>
        <w:t xml:space="preserve">Critères de validation de la formation</w:t>
      </w:r>
    </w:p>
    <w:p>
      <w:pPr>
        <w:spacing w:after="50"/>
      </w:pPr>
      <w:r>
        <w:rPr>
          <w:sz w:val="19"/>
          <w:szCs w:val="19"/>
        </w:rPr>
        <w:t xml:space="preserve">      </w:t>
      </w:r>
      <w:r>
        <w:rPr>
          <w:i/>
          <w:iCs/>
          <w:color w:val="475569"/>
          <w:sz w:val="19"/>
          <w:szCs w:val="19"/>
        </w:rPr>
        <w:t xml:space="preserve">Fiche de validation, à signer par le formateur</w:t>
      </w:r>
    </w:p>
    <w:p>
      <w:r>
        <w:br w:type="page"/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01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OBJECTIF DU MODULE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À la fin de ce chapitre, l'employé sait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enregistrer sa signature</w:t>
      </w:r>
      <w:r>
        <w:t xml:space="preserve"> une fois pour toutes — sans elle, aucun devis ne part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expliquer au client </w:t>
      </w:r>
      <w:r>
        <w:rPr>
          <w:b/>
          <w:bCs/>
        </w:rPr>
        <w:t xml:space="preserve">comment il signe</w:t>
      </w:r>
      <w:r>
        <w:t xml:space="preserve"> son contrat depuis son espace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savoir </w:t>
      </w:r>
      <w:r>
        <w:rPr>
          <w:b/>
          <w:bCs/>
        </w:rPr>
        <w:t xml:space="preserve">qui peut faire signer en boutique</w:t>
      </w:r>
      <w:r>
        <w:t xml:space="preserve">, à l'écran ou sur papier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lire le </w:t>
      </w:r>
      <w:r>
        <w:rPr>
          <w:b/>
          <w:bCs/>
        </w:rPr>
        <w:t xml:space="preserve">plan de règlement</w:t>
      </w:r>
      <w:r>
        <w:t xml:space="preserve"> du solde, et savoir </w:t>
      </w:r>
      <w:r>
        <w:rPr>
          <w:b/>
          <w:bCs/>
        </w:rPr>
        <w:t xml:space="preserve">qui l'accepte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retrouver un contrat dans </w:t>
      </w:r>
      <w:r>
        <w:rPr>
          <w:b/>
          <w:bCs/>
        </w:rPr>
        <w:t xml:space="preserve">📄 Contrats</w:t>
      </w:r>
      <w:r>
        <w:t xml:space="preserve"> et savoir </w:t>
      </w:r>
      <w:r>
        <w:rPr>
          <w:b/>
          <w:bCs/>
        </w:rPr>
        <w:t xml:space="preserve">quand il se télécharge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distinguer le </w:t>
      </w:r>
      <w:r>
        <w:rPr>
          <w:b/>
          <w:bCs/>
        </w:rPr>
        <w:t xml:space="preserve">contrat d'installation</w:t>
      </w:r>
      <w:r>
        <w:t xml:space="preserve"> (BMI fournit et installe) du </w:t>
      </w:r>
      <w:r>
        <w:rPr>
          <w:b/>
          <w:bCs/>
        </w:rPr>
        <w:t xml:space="preserve">contrat de pose seule</w:t>
      </w:r>
      <w:r>
        <w:t xml:space="preserve"> (le client fournit le matériel).</w:t>
      </w:r>
    </w:p>
    <w:tbl>
      <w:tblPr>
        <w:tblW w:type="dxa" w:w="9300"/>
        <w:tblBorders>
          <w:top w:val="none" w:color="FFFFFF" w:sz="0"/>
          <w:left w:val="single" w:color="15803D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DCFCE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📏  RÈGLE DE LA MAISON</w:t>
            </w:r>
          </w:p>
          <w:p>
            <w:r>
              <w:rPr>
                <w:b/>
                <w:bCs/>
              </w:rPr>
              <w:t xml:space="preserve">Un devis validé est un contrat.</w:t>
            </w:r>
            <w:r>
              <w:t xml:space="preserve"> Le client ne dit pas oui d'un clic : il </w:t>
            </w:r>
            <w:r>
              <w:rPr>
                <w:b/>
                <w:bCs/>
              </w:rPr>
              <w:t xml:space="preserve">lit le contrat, le signe</w:t>
            </w:r>
            <w:r>
              <w:t xml:space="preserve">, et s'engage sur la façon dont il réglera le solde. À partir de là, le devis ne se modifie plus sans son accord (chapitre 13).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02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QUI PEUT L'UTILISER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300"/>
        <w:gridCol w:w="5000"/>
      </w:tblGrid>
      <w:tr>
        <w:trPr>
          <w:cantSplit/>
          <w:tblHeader/>
        </w:trPr>
        <w:tc>
          <w:tcPr>
            <w:tcW w:type="dxa" w:w="4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Le geste</w:t>
            </w:r>
          </w:p>
        </w:tc>
        <w:tc>
          <w:tcPr>
            <w:tcW w:type="dxa" w:w="50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Qui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L'onglet 📄 Contrats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Administrateur, responsable commercial, commercial, technicien, technicien BMI, gérant, vendeur.</w:t>
            </w:r>
            <w:r>
              <w:rPr>
                <w:sz w:val="19"/>
                <w:szCs w:val="19"/>
              </w:rPr>
              <w:t xml:space="preserve"> Pas le magasinier, pas le comptable.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Voir les contrats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Administrateur et responsable commercial</w:t>
            </w:r>
            <w:r>
              <w:rPr>
                <w:sz w:val="19"/>
                <w:szCs w:val="19"/>
              </w:rPr>
              <w:t xml:space="preserve"> : tous. </w:t>
            </w:r>
            <w:r>
              <w:rPr>
                <w:b/>
                <w:bCs/>
                <w:sz w:val="19"/>
                <w:szCs w:val="19"/>
              </w:rPr>
              <w:t xml:space="preserve">Les autres</w:t>
            </w:r>
            <w:r>
              <w:rPr>
                <w:sz w:val="19"/>
                <w:szCs w:val="19"/>
              </w:rPr>
              <w:t xml:space="preserve"> : seulement les contrats de </w:t>
            </w:r>
            <w:r>
              <w:rPr>
                <w:b/>
                <w:bCs/>
                <w:sz w:val="19"/>
                <w:szCs w:val="19"/>
              </w:rPr>
              <w:t xml:space="preserve">leurs propres devis</w:t>
            </w:r>
            <w:r>
              <w:rPr>
                <w:sz w:val="19"/>
                <w:szCs w:val="19"/>
              </w:rPr>
              <w:t xml:space="preserve">, jamais ceux d'un collègue.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✍️ Enregistrer ma signature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Chacun pour lui-même, dans 📄 Contrats.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Signer son contrat (✅ JE VALIDE)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Le client</w:t>
            </w:r>
            <w:r>
              <w:rPr>
                <w:sz w:val="19"/>
                <w:szCs w:val="19"/>
              </w:rPr>
              <w:t xml:space="preserve">, depuis son espace.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Faire signer en boutique (✍️ Faire signer ici, 🖨 Imprimer pour signature papier, 📝 Signé sur papier)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L'administrateur principal seul</w:t>
            </w:r>
            <w:r>
              <w:rPr>
                <w:sz w:val="19"/>
                <w:szCs w:val="19"/>
              </w:rPr>
              <w:t xml:space="preserve">, pour l'instant.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Accepter ou rejeter un plan de règlement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L'administrateur principal seul</w:t>
            </w:r>
            <w:r>
              <w:rPr>
                <w:sz w:val="19"/>
                <w:szCs w:val="19"/>
              </w:rPr>
              <w:t xml:space="preserve"> (« moi seul », décision de Timo).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Télécharger un contrat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L'administrateur</w:t>
            </w:r>
            <w:r>
              <w:rPr>
                <w:sz w:val="19"/>
                <w:szCs w:val="19"/>
              </w:rPr>
              <w:t xml:space="preserve"> toujours ; </w:t>
            </w:r>
            <w:r>
              <w:rPr>
                <w:b/>
                <w:bCs/>
                <w:sz w:val="19"/>
                <w:szCs w:val="19"/>
              </w:rPr>
              <w:t xml:space="preserve">les autres et le client</w:t>
            </w:r>
            <w:r>
              <w:rPr>
                <w:sz w:val="19"/>
                <w:szCs w:val="19"/>
              </w:rPr>
              <w:t xml:space="preserve"> une fois le règlement </w:t>
            </w:r>
            <w:r>
              <w:rPr>
                <w:b/>
                <w:bCs/>
                <w:sz w:val="19"/>
                <w:szCs w:val="19"/>
              </w:rPr>
              <w:t xml:space="preserve">soldé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📄 Mes contrats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Le client</w:t>
            </w:r>
            <w:r>
              <w:rPr>
                <w:sz w:val="19"/>
                <w:szCs w:val="19"/>
              </w:rPr>
              <w:t xml:space="preserve">, dès qu'il a au moins un contrat signé.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1D4ED8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EFF6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ℹ  À SAVOIR</w:t>
            </w:r>
          </w:p>
          <w:p>
            <w:r>
              <w:rPr>
                <w:b/>
                <w:bCs/>
              </w:rPr>
              <w:t xml:space="preserve">Le mur formation / réel s'applique</w:t>
            </w:r>
            <w:r>
              <w:t xml:space="preserve"> : un contrat signé en formation n'apparaît jamais dans la liste d'un compte réel, ni l'inverse. Le client, lui, voit toujours les siens — le PDF d'un contrat de formation porte son bandeau.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03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ACCÈS DANS APP-BMI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100"/>
        <w:gridCol w:w="6200"/>
      </w:tblGrid>
      <w:tr>
        <w:trPr>
          <w:cantSplit/>
          <w:tblHeader/>
        </w:trPr>
        <w:tc>
          <w:tcPr>
            <w:tcW w:type="dxa" w:w="31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Où</w:t>
            </w:r>
          </w:p>
        </w:tc>
        <w:tc>
          <w:tcPr>
            <w:tcW w:type="dxa" w:w="62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qu'on y trouve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📄 Contrats → ✍️ Ma signature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Votre signature personnelle : l'enregistrer, la voir, la modifier.</w:t>
            </w:r>
          </w:p>
        </w:tc>
      </w:tr>
      <w:tr>
        <w:trPr>
          <w:cantSplit/>
        </w:trPr>
        <w:tc>
          <w:tcPr>
            <w:tcW w:type="dxa" w:w="3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📄 Contrats → Contrats d'installation</w:t>
            </w:r>
          </w:p>
        </w:tc>
        <w:tc>
          <w:tcPr>
            <w:tcW w:type="dxa" w:w="6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liste des contrats signés, du plus récent au plus ancien, avec 📄 Voir le contrat et 📄 Voir le PV.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📋 Tous les devis → la ligne d'un devis Proposé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cadre « Le client est en boutique et n'utilise pas l'application ? » (administrateur principal).</w:t>
            </w:r>
          </w:p>
        </w:tc>
      </w:tr>
      <w:tr>
        <w:trPr>
          <w:cantSplit/>
        </w:trPr>
        <w:tc>
          <w:tcPr>
            <w:tcW w:type="dxa" w:w="3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📋 Tous les devis → la ligne d'un devis signé</w:t>
            </w:r>
          </w:p>
        </w:tc>
        <w:tc>
          <w:tcPr>
            <w:tcW w:type="dxa" w:w="6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cadre « 💰 Plan de règlement proposé par le client » et ses boutons ✅ Accepter / ❌ Rejeter.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Espace client → 🏠 Mon espace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devis, « ✅ JE VALIDE », puis « 💰 Où en est votre paiement ».</w:t>
            </w:r>
          </w:p>
        </w:tc>
      </w:tr>
      <w:tr>
        <w:trPr>
          <w:cantSplit/>
        </w:trPr>
        <w:tc>
          <w:tcPr>
            <w:tcW w:type="dxa" w:w="3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Espace client → 📄 Mes contrats</w:t>
            </w:r>
          </w:p>
        </w:tc>
        <w:tc>
          <w:tcPr>
            <w:tcW w:type="dxa" w:w="6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Ses contrats signés, téléchargeables une fois réglés.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04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PROCÉDURE PAS À PAS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A. Enregistrer sa signature (une seule fois)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Ouvrir 📄 Contrats</w:t>
            </w:r>
          </w:p>
          <w:p>
            <w:r>
              <w:rPr>
                <w:sz w:val="20"/>
                <w:szCs w:val="20"/>
              </w:rPr>
              <w:t xml:space="preserve">Le premier cadre s'appelle </w:t>
            </w:r>
            <w:r>
              <w:rPr>
                <w:b/>
                <w:bCs/>
                <w:sz w:val="20"/>
                <w:szCs w:val="20"/>
              </w:rPr>
              <w:t xml:space="preserve">✍️ Ma signature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✍️ Enregistrer ma signature</w:t>
            </w:r>
          </w:p>
          <w:p>
            <w:r>
              <w:rPr>
                <w:sz w:val="20"/>
                <w:szCs w:val="20"/>
              </w:rPr>
              <w:t xml:space="preserve">Signer avec le doigt (ou la souris) dans le cadre. </w:t>
            </w:r>
            <w:r>
              <w:rPr>
                <w:b/>
                <w:bCs/>
                <w:sz w:val="20"/>
                <w:szCs w:val="20"/>
              </w:rPr>
              <w:t xml:space="preserve">Effacer</w:t>
            </w:r>
            <w:r>
              <w:rPr>
                <w:sz w:val="20"/>
                <w:szCs w:val="20"/>
              </w:rPr>
              <w:t xml:space="preserve"> pour recommencer.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✍️ Enregistrer</w:t>
            </w:r>
          </w:p>
          <w:p>
            <w:r>
              <w:rPr>
                <w:sz w:val="20"/>
                <w:szCs w:val="20"/>
              </w:rPr>
              <w:t xml:space="preserve">Message : « ✅ Signature enregistrée — elle sera utilisée automatiquement sur vos futurs contrats. » Elle apparaît sur le contrat </w:t>
            </w:r>
            <w:r>
              <w:rPr>
                <w:b/>
                <w:bCs/>
                <w:sz w:val="20"/>
                <w:szCs w:val="20"/>
              </w:rPr>
              <w:t xml:space="preserve">à côté du cachet de BMI Togo</w:t>
            </w:r>
            <w:r>
              <w:rPr>
                <w:sz w:val="20"/>
                <w:szCs w:val="20"/>
              </w:rPr>
              <w:t xml:space="preserve">, et sur le PDF de vos devis.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B45309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EF3C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⚠  ATTENTION</w:t>
            </w:r>
          </w:p>
          <w:p>
            <w:r>
              <w:rPr>
                <w:b/>
                <w:bCs/>
              </w:rPr>
              <w:t xml:space="preserve">Sans signature enregistrée, aucun devis ne part.</w:t>
            </w:r>
            <w:r>
              <w:t xml:space="preserve"> Le volet du devis l'annonce en ambre (« ✍️ Votre signature manque ») et l'envoi est refusé en renvoyant vers 📄 Contrats. On s'en occupe </w:t>
            </w:r>
            <w:r>
              <w:rPr>
                <w:b/>
                <w:bCs/>
              </w:rPr>
              <w:t xml:space="preserve">le premier jour</w:t>
            </w:r>
            <w:r>
              <w:t xml:space="preserve">, pas devant le client.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B. Le client signe depuis son espace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Le client ouvre son devis</w:t>
            </w:r>
          </w:p>
          <w:p>
            <w:r>
              <w:rPr>
                <w:sz w:val="20"/>
                <w:szCs w:val="20"/>
              </w:rPr>
              <w:t xml:space="preserve">Dans « Ce devis vous convient ? ». Pour un devis d'installation, il choisit d'abord </w:t>
            </w:r>
            <w:r>
              <w:rPr>
                <w:b/>
                <w:bCs/>
                <w:sz w:val="20"/>
                <w:szCs w:val="20"/>
              </w:rPr>
              <w:t xml:space="preserve">« Boutique où je vais payer »</w:t>
            </w:r>
            <w:r>
              <w:rPr>
                <w:sz w:val="20"/>
                <w:szCs w:val="20"/>
              </w:rPr>
              <w:t xml:space="preserve"> — sans elle, l'application le lui demande.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✅ JE VALIDE</w:t>
            </w:r>
          </w:p>
          <w:p>
            <w:r>
              <w:rPr>
                <w:sz w:val="20"/>
                <w:szCs w:val="20"/>
              </w:rPr>
              <w:t xml:space="preserve">Le </w:t>
            </w:r>
            <w:r>
              <w:rPr>
                <w:b/>
                <w:bCs/>
                <w:sz w:val="20"/>
                <w:szCs w:val="20"/>
              </w:rPr>
              <w:t xml:space="preserve">contrat complet</w:t>
            </w:r>
            <w:r>
              <w:rPr>
                <w:sz w:val="20"/>
                <w:szCs w:val="20"/>
              </w:rPr>
              <w:t xml:space="preserve"> s'ouvre : il le lit.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S'il restera un solde après l'acompte</w:t>
            </w:r>
          </w:p>
          <w:p>
            <w:r>
              <w:rPr>
                <w:sz w:val="20"/>
                <w:szCs w:val="20"/>
              </w:rPr>
              <w:t xml:space="preserve">Il répond à </w:t>
            </w:r>
            <w:r>
              <w:rPr>
                <w:b/>
                <w:bCs/>
                <w:sz w:val="20"/>
                <w:szCs w:val="20"/>
              </w:rPr>
              <w:t xml:space="preserve">« Comment allez-vous régler le solde de … F ? »</w:t>
            </w:r>
            <w:r>
              <w:rPr>
                <w:sz w:val="20"/>
                <w:szCs w:val="20"/>
              </w:rPr>
              <w:t xml:space="preserve"> : </w:t>
            </w:r>
            <w:r>
              <w:rPr>
                <w:b/>
                <w:bCs/>
                <w:sz w:val="20"/>
                <w:szCs w:val="20"/>
              </w:rPr>
              <w:t xml:space="preserve">la totalité</w:t>
            </w:r>
            <w:r>
              <w:rPr>
                <w:sz w:val="20"/>
                <w:szCs w:val="20"/>
              </w:rPr>
              <w:t xml:space="preserve"> à la signature du procès-verbal de réception (ou dans les 3 jours qui suivent), </w:t>
            </w:r>
            <w:r>
              <w:rPr>
                <w:b/>
                <w:bCs/>
                <w:sz w:val="20"/>
                <w:szCs w:val="20"/>
              </w:rPr>
              <w:t xml:space="preserve">ou</w:t>
            </w:r>
            <w:r>
              <w:rPr>
                <w:sz w:val="20"/>
                <w:szCs w:val="20"/>
              </w:rPr>
              <w:t xml:space="preserve"> un montant </w:t>
            </w:r>
            <w:r>
              <w:rPr>
                <w:b/>
                <w:bCs/>
                <w:sz w:val="20"/>
                <w:szCs w:val="20"/>
              </w:rPr>
              <w:t xml:space="preserve">chaque fin de mois</w:t>
            </w:r>
            <w:r>
              <w:rPr>
                <w:sz w:val="20"/>
                <w:szCs w:val="20"/>
              </w:rPr>
              <w:t xml:space="preserve">, à partir d'une date qu'il choisit. Le calcul s'affiche pendant qu'il tape (« → N versement(s), le dernier de … F le … »).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Il signe du doigt, puis ✍️ Signer et valider</w:t>
            </w:r>
          </w:p>
          <w:p>
            <w:r>
              <w:rPr>
                <w:sz w:val="20"/>
                <w:szCs w:val="20"/>
              </w:rPr>
              <w:t xml:space="preserve">Une dernière question récapitule : le montant, la boutique où il passera payer (adresse, itinéraire, téléphone). Il confirme.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Ce qui se passe</w:t>
            </w:r>
          </w:p>
          <w:p>
            <w:r>
              <w:rPr>
                <w:sz w:val="20"/>
                <w:szCs w:val="20"/>
              </w:rPr>
              <w:t xml:space="preserve">Le devis passe </w:t>
            </w:r>
            <w:r>
              <w:rPr>
                <w:b/>
                <w:bCs/>
                <w:sz w:val="20"/>
                <w:szCs w:val="20"/>
              </w:rPr>
              <w:t xml:space="preserve">✅ Validé</w:t>
            </w:r>
            <w:r>
              <w:rPr>
                <w:sz w:val="20"/>
                <w:szCs w:val="20"/>
              </w:rPr>
              <w:t xml:space="preserve">, le contrat reçoit son </w:t>
            </w:r>
            <w:r>
              <w:rPr>
                <w:b/>
                <w:bCs/>
                <w:sz w:val="20"/>
                <w:szCs w:val="20"/>
              </w:rPr>
              <w:t xml:space="preserve">numéro CTR-année-…</w:t>
            </w:r>
            <w:r>
              <w:rPr>
                <w:sz w:val="20"/>
                <w:szCs w:val="20"/>
              </w:rPr>
              <w:t xml:space="preserve">, et une </w:t>
            </w:r>
            <w:r>
              <w:rPr>
                <w:b/>
                <w:bCs/>
                <w:sz w:val="20"/>
                <w:szCs w:val="20"/>
              </w:rPr>
              <w:t xml:space="preserve">commande en attente</w:t>
            </w:r>
            <w:r>
              <w:rPr>
                <w:sz w:val="20"/>
                <w:szCs w:val="20"/>
              </w:rPr>
              <w:t xml:space="preserve"> part dans la boutique choisie : le vendeur l'encaissera dans 💰 Ventes (chapitre 5). L'installation est programmée </w:t>
            </w:r>
            <w:r>
              <w:rPr>
                <w:b/>
                <w:bCs/>
                <w:sz w:val="20"/>
                <w:szCs w:val="20"/>
              </w:rPr>
              <w:t xml:space="preserve">après le paiement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C. Le cas de la pose seule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Pas de boutique à choisir</w:t>
            </w:r>
          </w:p>
          <w:p>
            <w:r>
              <w:rPr>
                <w:sz w:val="20"/>
                <w:szCs w:val="20"/>
              </w:rPr>
              <w:t xml:space="preserve">Le client a déjà son matériel : BMI ne fait que la pose. Le contrat s'appelle </w:t>
            </w:r>
            <w:r>
              <w:rPr>
                <w:b/>
                <w:bCs/>
                <w:sz w:val="20"/>
                <w:szCs w:val="20"/>
              </w:rPr>
              <w:t xml:space="preserve">« CONTRAT DE PRESTATION DE POSE »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À la signature</w:t>
            </w:r>
          </w:p>
          <w:p>
            <w:r>
              <w:rPr>
                <w:sz w:val="20"/>
                <w:szCs w:val="20"/>
              </w:rPr>
              <w:t xml:space="preserve">La question dit : « </w:t>
            </w:r>
            <w:r>
              <w:rPr>
                <w:b/>
                <w:bCs/>
                <w:sz w:val="20"/>
                <w:szCs w:val="20"/>
              </w:rPr>
              <w:t xml:space="preserve">70 %</w:t>
            </w:r>
            <w:r>
              <w:rPr>
                <w:sz w:val="20"/>
                <w:szCs w:val="20"/>
              </w:rPr>
              <w:t xml:space="preserve"> du montant sont à régler avant que l'intervention soit programmée, le solde à la réception des travaux (au technicien ou en boutique). »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Ce qui se passe</w:t>
            </w:r>
          </w:p>
          <w:p>
            <w:r>
              <w:rPr>
                <w:sz w:val="20"/>
                <w:szCs w:val="20"/>
              </w:rPr>
              <w:t xml:space="preserve">Le </w:t>
            </w:r>
            <w:r>
              <w:rPr>
                <w:b/>
                <w:bCs/>
                <w:sz w:val="20"/>
                <w:szCs w:val="20"/>
              </w:rPr>
              <w:t xml:space="preserve">chantier</w:t>
            </w:r>
            <w:r>
              <w:rPr>
                <w:sz w:val="20"/>
                <w:szCs w:val="20"/>
              </w:rPr>
              <w:t xml:space="preserve"> et sa </w:t>
            </w:r>
            <w:r>
              <w:rPr>
                <w:b/>
                <w:bCs/>
                <w:sz w:val="20"/>
                <w:szCs w:val="20"/>
              </w:rPr>
              <w:t xml:space="preserve">dette</w:t>
            </w:r>
            <w:r>
              <w:rPr>
                <w:sz w:val="20"/>
                <w:szCs w:val="20"/>
              </w:rPr>
              <w:t xml:space="preserve"> naissent tout de suite. Les 70 % s'encaissent dans 🧾 Commandes de la boutique du devis ou depuis le chantier (🏠 Clients installés) ; </w:t>
            </w:r>
            <w:r>
              <w:rPr>
                <w:b/>
                <w:bCs/>
                <w:sz w:val="20"/>
                <w:szCs w:val="20"/>
              </w:rPr>
              <w:t xml:space="preserve">on ne peut pas programmer l'intervention avant</w:t>
            </w:r>
            <w:r>
              <w:rPr>
                <w:sz w:val="20"/>
                <w:szCs w:val="20"/>
              </w:rPr>
              <w:t xml:space="preserve"> (chapitre 15).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D. Faire signer en boutique (administrateur principal)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Le client est en face de vous, sans l'application</w:t>
            </w:r>
          </w:p>
          <w:p>
            <w:r>
              <w:rPr>
                <w:sz w:val="20"/>
                <w:szCs w:val="20"/>
              </w:rPr>
              <w:t xml:space="preserve">📋 Tous les devis → le devis </w:t>
            </w:r>
            <w:r>
              <w:rPr>
                <w:b/>
                <w:bCs/>
                <w:sz w:val="20"/>
                <w:szCs w:val="20"/>
              </w:rPr>
              <w:t xml:space="preserve">Proposé</w:t>
            </w:r>
            <w:r>
              <w:rPr>
                <w:sz w:val="20"/>
                <w:szCs w:val="20"/>
              </w:rPr>
              <w:t xml:space="preserve"> → cadre « Le client est en boutique et n'utilise pas l'application ? ».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Signature à l'écran : ✍️ Faire signer ici</w:t>
            </w:r>
          </w:p>
          <w:p>
            <w:r>
              <w:rPr>
                <w:sz w:val="20"/>
                <w:szCs w:val="20"/>
              </w:rPr>
              <w:t xml:space="preserve">Le contrat s'affiche sur votre appareil. Pour un devis d'installation, choisir </w:t>
            </w:r>
            <w:r>
              <w:rPr>
                <w:b/>
                <w:bCs/>
                <w:sz w:val="20"/>
                <w:szCs w:val="20"/>
              </w:rPr>
              <w:t xml:space="preserve">« Le client paiera à : »</w:t>
            </w:r>
            <w:r>
              <w:rPr>
                <w:sz w:val="20"/>
                <w:szCs w:val="20"/>
              </w:rPr>
              <w:t xml:space="preserve">. Remplir le plan de règlement s'il reste un solde. Le client signe du doigt, puis </w:t>
            </w:r>
            <w:r>
              <w:rPr>
                <w:b/>
                <w:bCs/>
                <w:sz w:val="20"/>
                <w:szCs w:val="20"/>
              </w:rPr>
              <w:t xml:space="preserve">✍️ Enregistrer la signature et valider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Signature sur papier : 🖨 Imprimer pour signature papier</w:t>
            </w:r>
          </w:p>
          <w:p>
            <w:r>
              <w:rPr>
                <w:sz w:val="20"/>
                <w:szCs w:val="20"/>
              </w:rPr>
              <w:t xml:space="preserve">Le contrat complet s'imprime, cases vides. </w:t>
            </w:r>
            <w:r>
              <w:rPr>
                <w:b/>
                <w:bCs/>
                <w:sz w:val="20"/>
                <w:szCs w:val="20"/>
              </w:rPr>
              <w:t xml:space="preserve">Son numéro est attribué dès l'impression</w:t>
            </w:r>
            <w:r>
              <w:rPr>
                <w:sz w:val="20"/>
                <w:szCs w:val="20"/>
              </w:rPr>
              <w:t xml:space="preserve"> et gardé : le papier et l'application portent le même.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Puis 📝 Signé sur papier</w:t>
            </w:r>
          </w:p>
          <w:p>
            <w:r>
              <w:rPr>
                <w:sz w:val="20"/>
                <w:szCs w:val="20"/>
              </w:rPr>
              <w:t xml:space="preserve">Une fois le papier signé : choisir la boutique de paiement, le plan de règlement, puis </w:t>
            </w:r>
            <w:r>
              <w:rPr>
                <w:b/>
                <w:bCs/>
                <w:sz w:val="20"/>
                <w:szCs w:val="20"/>
              </w:rPr>
              <w:t xml:space="preserve">📝 Confirmer la signature papier et valider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b/>
                <w:bCs/>
                <w:sz w:val="20"/>
                <w:szCs w:val="20"/>
              </w:rPr>
              <w:t xml:space="preserve">L'original signé reste archivé à la boutique.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La trace</w:t>
            </w:r>
          </w:p>
          <w:p>
            <w:r>
              <w:rPr>
                <w:sz w:val="20"/>
                <w:szCs w:val="20"/>
              </w:rPr>
              <w:t xml:space="preserve">Le contrat porte « Signé en boutique X, devant Y » ou « Signé sur papier — original archivé à X (reçu par Y) ». Dans la liste : pastille </w:t>
            </w:r>
            <w:r>
              <w:rPr>
                <w:b/>
                <w:bCs/>
                <w:sz w:val="20"/>
                <w:szCs w:val="20"/>
              </w:rPr>
              <w:t xml:space="preserve">🏪 Signé en boutique</w:t>
            </w:r>
            <w:r>
              <w:rPr>
                <w:sz w:val="20"/>
                <w:szCs w:val="20"/>
              </w:rPr>
              <w:t xml:space="preserve"> ou </w:t>
            </w:r>
            <w:r>
              <w:rPr>
                <w:b/>
                <w:bCs/>
                <w:sz w:val="20"/>
                <w:szCs w:val="20"/>
              </w:rPr>
              <w:t xml:space="preserve">📝 Signé sur papier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E. Accepter ou rejeter le plan de règlement (administrateur principal)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Ouvrir le devis dans 📋 Tous les devis</w:t>
            </w:r>
          </w:p>
          <w:p>
            <w:r>
              <w:rPr>
                <w:sz w:val="20"/>
                <w:szCs w:val="20"/>
              </w:rPr>
              <w:t xml:space="preserve">Le cadre </w:t>
            </w:r>
            <w:r>
              <w:rPr>
                <w:b/>
                <w:bCs/>
                <w:sz w:val="20"/>
                <w:szCs w:val="20"/>
              </w:rPr>
              <w:t xml:space="preserve">« 💰 Plan de règlement proposé par le client — en attente »</w:t>
            </w:r>
            <w:r>
              <w:rPr>
                <w:sz w:val="20"/>
                <w:szCs w:val="20"/>
              </w:rPr>
              <w:t xml:space="preserve"> donne le solde concerné, le plan en une phrase, et </w:t>
            </w:r>
            <w:r>
              <w:rPr>
                <w:b/>
                <w:bCs/>
                <w:sz w:val="20"/>
                <w:szCs w:val="20"/>
              </w:rPr>
              <w:t xml:space="preserve">ce que le contrat prévoyait</w:t>
            </w:r>
            <w:r>
              <w:rPr>
                <w:sz w:val="20"/>
                <w:szCs w:val="20"/>
              </w:rPr>
              <w:t xml:space="preserve"> (« Contrat : 70 % avant les travaux, le solde à la signature du procès-verbal »).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✅ Accepter</w:t>
            </w:r>
          </w:p>
          <w:p>
            <w:r>
              <w:rPr>
                <w:sz w:val="20"/>
                <w:szCs w:val="20"/>
              </w:rPr>
              <w:t xml:space="preserve">La question répète le plan : « Le client sera engagé sur cet échéancier. »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❌ Rejeter</w:t>
            </w:r>
          </w:p>
          <w:p>
            <w:r>
              <w:rPr>
                <w:sz w:val="20"/>
                <w:szCs w:val="20"/>
              </w:rPr>
              <w:t xml:space="preserve">Un motif est demandé : </w:t>
            </w:r>
            <w:r>
              <w:rPr>
                <w:b/>
                <w:bCs/>
                <w:sz w:val="20"/>
                <w:szCs w:val="20"/>
              </w:rPr>
              <w:t xml:space="preserve">le client le lit</w:t>
            </w:r>
            <w:r>
              <w:rPr>
                <w:sz w:val="20"/>
                <w:szCs w:val="20"/>
              </w:rPr>
              <w:t xml:space="preserve"> dans son espace, et se rapproche de son commercial pour convenir d'un autre échéancier.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Ce que voit le client</w:t>
            </w:r>
          </w:p>
          <w:p>
            <w:r>
              <w:rPr>
                <w:sz w:val="20"/>
                <w:szCs w:val="20"/>
              </w:rPr>
              <w:t xml:space="preserve">« ⏳ En attente de l'accord de BMI TOGO », puis « Prochain versement : … F le … » (en rouge « ⚠ Versement en retard » si la date est passée), jusqu'à « ✅ Soldé — merci ! ».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F. Retrouver et télécharger un contrat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📄 Contrats</w:t>
            </w:r>
          </w:p>
          <w:p>
            <w:r>
              <w:rPr>
                <w:sz w:val="20"/>
                <w:szCs w:val="20"/>
              </w:rPr>
              <w:t xml:space="preserve">Chaque ligne : le numéro, le client, le type (installation solaire, motorisation portail/garage, ou la catégorie), « Signé le … », « par … », le montant.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📄 Voir le contrat</w:t>
            </w:r>
          </w:p>
          <w:p>
            <w:r>
              <w:rPr>
                <w:sz w:val="20"/>
                <w:szCs w:val="20"/>
              </w:rPr>
              <w:t xml:space="preserve">S'ouvre si le règlement est </w:t>
            </w:r>
            <w:r>
              <w:rPr>
                <w:b/>
                <w:bCs/>
                <w:sz w:val="20"/>
                <w:szCs w:val="20"/>
              </w:rPr>
              <w:t xml:space="preserve">soldé</w:t>
            </w:r>
            <w:r>
              <w:rPr>
                <w:sz w:val="20"/>
                <w:szCs w:val="20"/>
              </w:rPr>
              <w:t xml:space="preserve"> (l'administrateur, toujours). Sinon, un message dit pourquoi : le client n'est pas encore passé payer.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📄 Voir le PV</w:t>
            </w:r>
          </w:p>
          <w:p>
            <w:r>
              <w:rPr>
                <w:sz w:val="20"/>
                <w:szCs w:val="20"/>
              </w:rPr>
              <w:t xml:space="preserve">Apparaît quand le procès-verbal de réception est signé ; même règle de paiement.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05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BOUTONS ET FONCTIONS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800"/>
        <w:gridCol w:w="2300"/>
        <w:gridCol w:w="4200"/>
      </w:tblGrid>
      <w:tr>
        <w:trPr>
          <w:cantSplit/>
          <w:tblHeader/>
        </w:trPr>
        <w:tc>
          <w:tcPr>
            <w:tcW w:type="dxa" w:w="28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Bouton</w:t>
            </w:r>
          </w:p>
        </w:tc>
        <w:tc>
          <w:tcPr>
            <w:tcW w:type="dxa" w:w="2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Où</w:t>
            </w:r>
          </w:p>
        </w:tc>
        <w:tc>
          <w:tcPr>
            <w:tcW w:type="dxa" w:w="42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qu'il fait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✍️ Enregistrer ma signature / Modifier ma signature</w:t>
            </w:r>
          </w:p>
        </w:tc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📄 Contrats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Enregistre la signature personnelle, utilisée sur tous vos contrats et devis.</w:t>
            </w:r>
          </w:p>
        </w:tc>
      </w:tr>
      <w:tr>
        <w:trPr>
          <w:cantSplit/>
        </w:trPr>
        <w:tc>
          <w:tcPr>
            <w:tcW w:type="dxa" w:w="28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📄 Voir le contrat</w:t>
            </w:r>
          </w:p>
        </w:tc>
        <w:tc>
          <w:tcPr>
            <w:tcW w:type="dxa" w:w="2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📄 Contrats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Ouvre le contrat imprimable, une fois le règlement soldé.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📄 Voir le PV</w:t>
            </w:r>
          </w:p>
        </w:tc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📄 Contrats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Ouvre le procès-verbal de réception signé, une fois soldé.</w:t>
            </w:r>
          </w:p>
        </w:tc>
      </w:tr>
      <w:tr>
        <w:trPr>
          <w:cantSplit/>
        </w:trPr>
        <w:tc>
          <w:tcPr>
            <w:tcW w:type="dxa" w:w="28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✅ JE VALIDE</w:t>
            </w:r>
          </w:p>
        </w:tc>
        <w:tc>
          <w:tcPr>
            <w:tcW w:type="dxa" w:w="2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Espace client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Ouvre le contrat à lire et à signer.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✍️ Signer et valider</w:t>
            </w:r>
          </w:p>
        </w:tc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Espace client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Enregistre la signature et le plan, valide le devis.</w:t>
            </w:r>
          </w:p>
        </w:tc>
      </w:tr>
      <w:tr>
        <w:trPr>
          <w:cantSplit/>
        </w:trPr>
        <w:tc>
          <w:tcPr>
            <w:tcW w:type="dxa" w:w="28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✅ J'accepte et je re-signe</w:t>
            </w:r>
          </w:p>
        </w:tc>
        <w:tc>
          <w:tcPr>
            <w:tcW w:type="dxa" w:w="2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Espace client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Pour un devis signé puis corrigé : re-signature, même numéro de contrat.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✍️ Faire signer ici</w:t>
            </w:r>
          </w:p>
        </w:tc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📋 Tous les devis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Signature du client sur votre appareil (administrateur principal).</w:t>
            </w:r>
          </w:p>
        </w:tc>
      </w:tr>
      <w:tr>
        <w:trPr>
          <w:cantSplit/>
        </w:trPr>
        <w:tc>
          <w:tcPr>
            <w:tcW w:type="dxa" w:w="28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🖨 Imprimer pour signature papier</w:t>
            </w:r>
          </w:p>
        </w:tc>
        <w:tc>
          <w:tcPr>
            <w:tcW w:type="dxa" w:w="2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📋 Tous les devis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Imprime le contrat et lui attribue son numéro.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📝 Signé sur papier</w:t>
            </w:r>
          </w:p>
        </w:tc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📋 Tous les devis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Enregistre qu'un papier a été signé ; l'original reste à la boutique.</w:t>
            </w:r>
          </w:p>
        </w:tc>
      </w:tr>
      <w:tr>
        <w:trPr>
          <w:cantSplit/>
        </w:trPr>
        <w:tc>
          <w:tcPr>
            <w:tcW w:type="dxa" w:w="28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✅ Accepter / ❌ Rejeter</w:t>
            </w:r>
          </w:p>
        </w:tc>
        <w:tc>
          <w:tcPr>
            <w:tcW w:type="dxa" w:w="2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📋 Tous les devis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Décide du plan de règlement (administrateur principal).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📄 Télécharger mon contrat</w:t>
            </w:r>
          </w:p>
        </w:tc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Espace client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client télécharge son contrat une fois payé.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Les pastilles d'un contrat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100"/>
        <w:gridCol w:w="6200"/>
      </w:tblGrid>
      <w:tr>
        <w:trPr>
          <w:cantSplit/>
          <w:tblHeader/>
        </w:trPr>
        <w:tc>
          <w:tcPr>
            <w:tcW w:type="dxa" w:w="31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Pastille</w:t>
            </w:r>
          </w:p>
        </w:tc>
        <w:tc>
          <w:tcPr>
            <w:tcW w:type="dxa" w:w="62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qu'elle dit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En attente de paiement (ambre)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règlement n'est pas soldé : pour un devis d'installation, il n'est pas encore encaissé ; pour une pose seule, sa dette n'est pas à zéro.</w:t>
            </w:r>
          </w:p>
        </w:tc>
      </w:tr>
      <w:tr>
        <w:trPr>
          <w:cantSplit/>
        </w:trPr>
        <w:tc>
          <w:tcPr>
            <w:tcW w:type="dxa" w:w="3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📝 Signé sur papier</w:t>
            </w:r>
          </w:p>
        </w:tc>
        <w:tc>
          <w:tcPr>
            <w:tcW w:type="dxa" w:w="6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L'original est archivé à la boutique indiquée (au survol).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🏪 Signé en boutique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Signé à l'écran, devant l'administrateur principal.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06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CE QUI SE PASSE AUTOMATIQUEMENT DERRIÈRE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 numéro de contrat</w:t>
      </w:r>
      <w:r>
        <w:t xml:space="preserve"> (CTR-année-8 caractères) est attribué à la signature — ou dès l'impression pour un papier — puis </w:t>
      </w:r>
      <w:r>
        <w:rPr>
          <w:b/>
          <w:bCs/>
        </w:rPr>
        <w:t xml:space="preserve">ne change plus</w:t>
      </w:r>
      <w:r>
        <w:t xml:space="preserve">, même après une correction.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 contrat imprimé</w:t>
      </w:r>
      <w:r>
        <w:t xml:space="preserve"> porte : pour BMI, le rôle de celui qui a établi le devis (« Le Commercial », « Le Vendeur »…), </w:t>
      </w:r>
      <w:r>
        <w:rPr>
          <w:b/>
          <w:bCs/>
        </w:rPr>
        <w:t xml:space="preserve">sa signature personnelle et le cachet</w:t>
      </w:r>
      <w:r>
        <w:t xml:space="preserve"> ; pour le client, sa signature (ou « Signé sur papier ») ; « Fait à Lomé, le … », et la boutique de paiement pour un contrat d'installation.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Deux textes de contrat</w:t>
      </w:r>
      <w:r>
        <w:t xml:space="preserve"> : « CONTRAT DE FOURNITURE D'INSTALLATION… » (solaire, motorisation, autre) et « CONTRAT DE PRESTATION DE POSE » (le matériel est au client ; 70 % avant les travaux, 30 % au PV ou dans les 3 jours).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Une entreprise cliente</w:t>
      </w:r>
      <w:r>
        <w:t xml:space="preserve"> : le contrat la nomme, avec son téléphone, NIF et RCCM, « représentée par » la personne qui signe (chapitre 13).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Validation d'un devis d'installation</w:t>
      </w:r>
      <w:r>
        <w:t xml:space="preserve"> : une commande en attente dans la boutique choisie, le prospect marqué « a dit oui ». </w:t>
      </w:r>
      <w:r>
        <w:rPr>
          <w:b/>
          <w:bCs/>
        </w:rPr>
        <w:t xml:space="preserve">Pose seule</w:t>
      </w:r>
      <w:r>
        <w:t xml:space="preserve"> : le chantier et la dette, 70 % attendus.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 plan de règlement</w:t>
      </w:r>
      <w:r>
        <w:t xml:space="preserve"> n'est demandé </w:t>
      </w:r>
      <w:r>
        <w:rPr>
          <w:b/>
          <w:bCs/>
        </w:rPr>
        <w:t xml:space="preserve">que s'il reste un solde</w:t>
      </w:r>
      <w:r>
        <w:t xml:space="preserve"> après l'acompte. Un devis sans acompte défini se paie en totalité d'avance : aucune question.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L'échéancier</w:t>
      </w:r>
      <w:r>
        <w:t xml:space="preserve"> tombe juste : la dernière mensualité est ajustée (900 000 F à 200 000 F/mois = quatre fois 200 000 et une fois 100 000). Il se compte </w:t>
      </w:r>
      <w:r>
        <w:rPr>
          <w:b/>
          <w:bCs/>
        </w:rPr>
        <w:t xml:space="preserve">en cumul</w:t>
      </w:r>
      <w:r>
        <w:t xml:space="preserve"> : un client qui verse deux mensualités d'un coup a pour prochaine échéance la troisième.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Une offre expirée</w:t>
      </w:r>
      <w:r>
        <w:t xml:space="preserve"> (plus de 15 jours) se signe quand même : la question le dit, et le devis garde la marque « ⌛ Validé après expiration » pour le vendeur (chapitre 13).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 devis signé puis corrigé</w:t>
      </w:r>
      <w:r>
        <w:t xml:space="preserve"> : le client re-signe ; même numéro, </w:t>
      </w:r>
      <w:r>
        <w:rPr>
          <w:b/>
          <w:bCs/>
        </w:rPr>
        <w:t xml:space="preserve">l'ancienne signature est archivée</w:t>
      </w:r>
      <w:r>
        <w:t xml:space="preserve">, le </w:t>
      </w:r>
      <w:r>
        <w:rPr>
          <w:b/>
          <w:bCs/>
        </w:rPr>
        <w:t xml:space="preserve">plan de règlement repart à valider</w:t>
      </w:r>
      <w:r>
        <w:t xml:space="preserve">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07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INTERDÉPENDANCES AVEC LES AUTRES MODULES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100"/>
        <w:gridCol w:w="6200"/>
      </w:tblGrid>
      <w:tr>
        <w:trPr>
          <w:cantSplit/>
          <w:tblHeader/>
        </w:trPr>
        <w:tc>
          <w:tcPr>
            <w:tcW w:type="dxa" w:w="31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Module</w:t>
            </w:r>
          </w:p>
        </w:tc>
        <w:tc>
          <w:tcPr>
            <w:tcW w:type="dxa" w:w="62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Le lien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☀️ Dimensionnement (ch. 11-12)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devis naît là. Sans signature personnelle, il ne part pas.</w:t>
            </w:r>
          </w:p>
        </w:tc>
      </w:tr>
      <w:tr>
        <w:trPr>
          <w:cantSplit/>
        </w:trPr>
        <w:tc>
          <w:tcPr>
            <w:tcW w:type="dxa" w:w="3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📋 Tous les devis (ch. 13)</w:t>
            </w:r>
          </w:p>
        </w:tc>
        <w:tc>
          <w:tcPr>
            <w:tcW w:type="dxa" w:w="6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statut Validé, la signature en boutique, le plan de règlement, la demande de modification d'un devis signé.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💰 Ventes / 🧾 Commandes (ch. 5)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commande en attente s'encaisse ; le devis passe Payé et le chantier est créé.</w:t>
            </w:r>
          </w:p>
        </w:tc>
      </w:tr>
      <w:tr>
        <w:trPr>
          <w:cantSplit/>
        </w:trPr>
        <w:tc>
          <w:tcPr>
            <w:tcW w:type="dxa" w:w="3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📋 Dettes (ch. 7)</w:t>
            </w:r>
          </w:p>
        </w:tc>
        <w:tc>
          <w:tcPr>
            <w:tcW w:type="dxa" w:w="6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solde vit sur une dette ; un plan accepté donne ses dates aux rappels WhatsApp (rappel d'échéance).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🏠 Clients installés (ch. 15)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Programmation, PV de réception, avenant ; le 📄 Voir le PV de la liste des contrats.</w:t>
            </w:r>
          </w:p>
        </w:tc>
      </w:tr>
      <w:tr>
        <w:trPr>
          <w:cantSplit/>
        </w:trPr>
        <w:tc>
          <w:tcPr>
            <w:tcW w:type="dxa" w:w="3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Espace client (ch. 21)</w:t>
            </w:r>
          </w:p>
        </w:tc>
        <w:tc>
          <w:tcPr>
            <w:tcW w:type="dxa" w:w="6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Signature, suivi du paiement, 📄 Mes contrats.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08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CONTRÔLES À EFFECTUER</w:t>
            </w:r>
          </w:p>
        </w:tc>
      </w:tr>
    </w:tbl>
    <w:p>
      <w:pPr>
        <w:spacing w:after="160"/>
      </w:pP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Ma signature est enregistrée dans 📄 Contrats.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Pour un devis d'installation, la boutique de paiement est la bonne.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S'il reste un solde, le plan de règlement est rempli et lisible (montant, nombre de versements, dernière date).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Une signature papier porte </w:t>
      </w:r>
      <w:r>
        <w:rPr>
          <w:b/>
          <w:bCs/>
        </w:rPr>
        <w:t xml:space="preserve">le même numéro</w:t>
      </w:r>
      <w:r>
        <w:t xml:space="preserve"> que l'application, et l'original est rangé à la boutique.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Un plan en attente est décidé par l'administrateur principal, sans tarder.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La pastille « En attente de paiement » disparaît une fois le règlement soldé.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09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ERREURS FRÉQUENTES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300"/>
        <w:gridCol w:w="5000"/>
      </w:tblGrid>
      <w:tr>
        <w:trPr>
          <w:cantSplit/>
          <w:tblHeader/>
        </w:trPr>
        <w:tc>
          <w:tcPr>
            <w:tcW w:type="dxa" w:w="4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L'erreur</w:t>
            </w:r>
          </w:p>
        </w:tc>
        <w:tc>
          <w:tcPr>
            <w:tcW w:type="dxa" w:w="50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La bonne façon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Attendre le jour du devis pour enregistrer sa signature.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L'enregistrer le premier jour : sans elle, l'envoi est refusé.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Promettre au client qu'il téléchargera son contrat tout de suite.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Il se télécharge </w:t>
            </w:r>
            <w:r>
              <w:rPr>
                <w:b/>
                <w:bCs/>
                <w:sz w:val="19"/>
                <w:szCs w:val="19"/>
              </w:rPr>
              <w:t xml:space="preserve">une fois le règlement soldé</w:t>
            </w:r>
            <w:r>
              <w:rPr>
                <w:sz w:val="19"/>
                <w:szCs w:val="19"/>
              </w:rPr>
              <w:t xml:space="preserve"> (l'administrateur, toujours).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Faire signer un papier sans l'avoir imprimé depuis l'application.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🖨 Imprimer pour signature papier</w:t>
            </w:r>
            <w:r>
              <w:rPr>
                <w:sz w:val="19"/>
                <w:szCs w:val="19"/>
              </w:rPr>
              <w:t xml:space="preserve"> d'abord : le numéro est attribué et conservé. Sinon un numéro est donné au moment de 📝 Signé sur papier, et il faut le reporter à la main.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Jeter l'original papier une fois « 📝 Signé sur papier » enregistré.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L'original est </w:t>
            </w:r>
            <w:r>
              <w:rPr>
                <w:b/>
                <w:bCs/>
                <w:sz w:val="19"/>
                <w:szCs w:val="19"/>
              </w:rPr>
              <w:t xml:space="preserve">archivé à la boutique</w:t>
            </w:r>
            <w:r>
              <w:rPr>
                <w:sz w:val="19"/>
                <w:szCs w:val="19"/>
              </w:rPr>
              <w:t xml:space="preserve"> : c'est la preuve.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Dire au client que son plan mensuel est accepté.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Seul l'</w:t>
            </w:r>
            <w:r>
              <w:rPr>
                <w:b/>
                <w:bCs/>
                <w:sz w:val="19"/>
                <w:szCs w:val="19"/>
              </w:rPr>
              <w:t xml:space="preserve">administrateur principal</w:t>
            </w:r>
            <w:r>
              <w:rPr>
                <w:sz w:val="19"/>
                <w:szCs w:val="19"/>
              </w:rPr>
              <w:t xml:space="preserve"> accepte ; tant que ce n'est pas fait, le client lit « En attente de l'accord ».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Programmer une pose seule avant les 70 %.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Refusé par l'application : encaisser d'abord l'acompte (chapitre 15).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Chercher le contrat d'un collègue dans 📄 Contrats.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Chacun ne voit que ses devis ; l'administrateur et le responsable commercial voient tout.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10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CAS PRATIQUES DE FORMATION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1  ·  LA SITUATION</w:t>
            </w:r>
          </w:p>
          <w:p>
            <w:r>
              <w:rPr>
                <w:sz w:val="20"/>
                <w:szCs w:val="20"/>
              </w:rPr>
              <w:t xml:space="preserve">Un nouveau commercial veut envoyer son premier devis ; l'envoi est refusé.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Sa signature n'est pas enregistrée. 📄 Contrats → </w:t>
            </w:r>
            <w:r>
              <w:rPr>
                <w:b/>
                <w:bCs/>
                <w:sz w:val="20"/>
                <w:szCs w:val="20"/>
              </w:rPr>
              <w:t xml:space="preserve">✍️ Enregistrer ma signature</w:t>
            </w:r>
            <w:r>
              <w:rPr>
                <w:sz w:val="20"/>
                <w:szCs w:val="20"/>
              </w:rPr>
              <w:t xml:space="preserve">, signer, </w:t>
            </w:r>
            <w:r>
              <w:rPr>
                <w:b/>
                <w:bCs/>
                <w:sz w:val="20"/>
                <w:szCs w:val="20"/>
              </w:rPr>
              <w:t xml:space="preserve">✍️ Enregistrer</w:t>
            </w:r>
            <w:r>
              <w:rPr>
                <w:sz w:val="20"/>
                <w:szCs w:val="20"/>
              </w:rPr>
              <w:t xml:space="preserve"> ; puis renvoyer le devis.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2  ·  LA SITUATION</w:t>
            </w:r>
          </w:p>
          <w:p>
            <w:r>
              <w:rPr>
                <w:sz w:val="20"/>
                <w:szCs w:val="20"/>
              </w:rPr>
              <w:t xml:space="preserve">Devis solaire de 3 000 000 F, acompte 70 % (2 100 000 F). Le client choisit 200 000 F chaque fin de mois à partir du 31/10/2026.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Solde : </w:t>
            </w:r>
            <w:r>
              <w:rPr>
                <w:b/>
                <w:bCs/>
                <w:sz w:val="20"/>
                <w:szCs w:val="20"/>
              </w:rPr>
              <w:t xml:space="preserve">900 000 F</w:t>
            </w:r>
            <w:r>
              <w:rPr>
                <w:sz w:val="20"/>
                <w:szCs w:val="20"/>
              </w:rPr>
              <w:t xml:space="preserve">. Échéancier : 200 000 F les 31/10, 30/11, 31/12/2026 et 31/01/2027, puis </w:t>
            </w:r>
            <w:r>
              <w:rPr>
                <w:b/>
                <w:bCs/>
                <w:sz w:val="20"/>
                <w:szCs w:val="20"/>
              </w:rPr>
              <w:t xml:space="preserve">100 000 F le 28/02/2027</w:t>
            </w:r>
            <w:r>
              <w:rPr>
                <w:sz w:val="20"/>
                <w:szCs w:val="20"/>
              </w:rPr>
              <w:t xml:space="preserve"> — « 5 versement(s), solde le 28/02/2027 ». S'il a déjà versé 450 000 F, sa prochaine échéance est </w:t>
            </w:r>
            <w:r>
              <w:rPr>
                <w:b/>
                <w:bCs/>
                <w:sz w:val="20"/>
                <w:szCs w:val="20"/>
              </w:rPr>
              <w:t xml:space="preserve">200 000 F le 31/12/2026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3  ·  LA SITUATION</w:t>
            </w:r>
          </w:p>
          <w:p>
            <w:r>
              <w:rPr>
                <w:sz w:val="20"/>
                <w:szCs w:val="20"/>
              </w:rPr>
              <w:t xml:space="preserve">Même devis, le client propose 5 000 F par mois.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Refusé à la signature : « Ce montant étalerait les versements sur plus de dix ans. Augmentez-le. » À 1 000 000 F par mois : « Ce montant mensuel dépasse le solde restant : versez plutôt la totalité. »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4  ·  LA SITUATION</w:t>
            </w:r>
          </w:p>
          <w:p>
            <w:r>
              <w:rPr>
                <w:sz w:val="20"/>
                <w:szCs w:val="20"/>
              </w:rPr>
              <w:t xml:space="preserve">Un client âgé vient en boutique, il n'a pas de smartphone.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L'administrateur principal : </w:t>
            </w:r>
            <w:r>
              <w:rPr>
                <w:b/>
                <w:bCs/>
                <w:sz w:val="20"/>
                <w:szCs w:val="20"/>
              </w:rPr>
              <w:t xml:space="preserve">🖨 Imprimer pour signature papier</w:t>
            </w:r>
            <w:r>
              <w:rPr>
                <w:sz w:val="20"/>
                <w:szCs w:val="20"/>
              </w:rPr>
              <w:t xml:space="preserve">, le client signe, puis </w:t>
            </w:r>
            <w:r>
              <w:rPr>
                <w:b/>
                <w:bCs/>
                <w:sz w:val="20"/>
                <w:szCs w:val="20"/>
              </w:rPr>
              <w:t xml:space="preserve">📝 Signé sur papier</w:t>
            </w:r>
            <w:r>
              <w:rPr>
                <w:sz w:val="20"/>
                <w:szCs w:val="20"/>
              </w:rPr>
              <w:t xml:space="preserve"> avec la boutique de paiement. L'original est rangé à la boutique.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5  ·  LA SITUATION</w:t>
            </w:r>
          </w:p>
          <w:p>
            <w:r>
              <w:rPr>
                <w:sz w:val="20"/>
                <w:szCs w:val="20"/>
              </w:rPr>
              <w:t xml:space="preserve">Un vendeur voit « En attente de paiement » sur un contrat et ne peut pas l'ouvrir.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Le client n'a pas encore payé : le message le dit. Une fois la commande encaissée dans 💰 Ventes, le contrat s'ouvre.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6  ·  LA SITUATION</w:t>
            </w:r>
          </w:p>
          <w:p>
            <w:r>
              <w:rPr>
                <w:sz w:val="20"/>
                <w:szCs w:val="20"/>
              </w:rPr>
              <w:t xml:space="preserve">Pose seule de 400 000 F : le client a tout réglé en deux fois.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Sa dette est à zéro : la pastille « En attente de paiement » disparaît et </w:t>
            </w:r>
            <w:r>
              <w:rPr>
                <w:b/>
                <w:bCs/>
                <w:sz w:val="20"/>
                <w:szCs w:val="20"/>
              </w:rPr>
              <w:t xml:space="preserve">📄 Voir le contrat</w:t>
            </w:r>
            <w:r>
              <w:rPr>
                <w:sz w:val="20"/>
                <w:szCs w:val="20"/>
              </w:rPr>
              <w:t xml:space="preserve"> s'ouvre, pour lui comme pour le commercial.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11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EXERCICE À FAIRE PAR L'EMPLOYÉ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En </w:t>
      </w:r>
      <w:r>
        <w:rPr>
          <w:b/>
          <w:bCs/>
        </w:rPr>
        <w:t xml:space="preserve">espace formation</w:t>
      </w:r>
      <w:r>
        <w:t xml:space="preserve">, avec le formateur 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Enregistrer sa signature dans 📄 Contrats, puis la modifier.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Envoyer un devis solaire à un client de formation, avec acompte de 70 %.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 connecter en tant que ce client, choisir la boutique, </w:t>
      </w:r>
      <w:r>
        <w:rPr>
          <w:b/>
          <w:bCs/>
        </w:rPr>
        <w:t xml:space="preserve">✅ JE VALIDE</w:t>
      </w:r>
      <w:r>
        <w:t xml:space="preserve">, proposer un plan mensuel, signer.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Retrouver le contrat dans 📄 Contrats : lire sa pastille, essayer </w:t>
      </w:r>
      <w:r>
        <w:rPr>
          <w:b/>
          <w:bCs/>
        </w:rPr>
        <w:t xml:space="preserve">📄 Voir le contrat</w:t>
      </w:r>
      <w:r>
        <w:t xml:space="preserve">, noter le message.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(Avec l'administrateur principal) accepter le plan ; revenir côté client et lire « Prochain versement ».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Encaisser la commande dans 💰 Ventes, puis rouvrir le contrat.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12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CRITÈRES DE VALIDATION DE LA FORMATION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La formation est validée quand l'employé, sans aide :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a enregistré sa signature et sait pourquoi elle est exigée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accompagne un client dans la signature depuis son espace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sait qui fait signer en boutique, et comment (écran ou papier)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lit un plan de règlement et calcule un échéancier simple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sait qui accepte un plan, et ce que le client voit ensuite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retrouve un contrat et explique quand il se télécharge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distingue contrat d'installation et contrat de pose seule.</w:t>
      </w: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Questions de contrôle</w:t>
      </w: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Pourquoi un devis ne part-il pas sans votre signature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Quand le client doit-il choisir la boutique où il paiera ? Et pour une pose seule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Quelles sont les deux façons de régler le solde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Qui accepte un plan de règlement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Pourquoi imprimer le contrat depuis l'application avant une signature papier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Quand un contrat devient-il téléchargeable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Que prévoit le contrat de pose seule pour le paiement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Un devis signé est corrigé : que devient le numéro de contrat ? Et le plan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r>
        <w:br w:type="page"/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✓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FICHE DE VALIDATION — CHAPITRE 14</w:t>
            </w:r>
          </w:p>
        </w:tc>
      </w:tr>
    </w:tbl>
    <w:p>
      <w:pPr>
        <w:spacing w:after="160"/>
      </w:pPr>
    </w:p>
    <w:p>
      <w:pPr>
        <w:spacing w:after="200"/>
      </w:pPr>
      <w:r>
        <w:rPr>
          <w:color w:val="475569"/>
          <w:sz w:val="19"/>
          <w:szCs w:val="19"/>
        </w:rPr>
        <w:t xml:space="preserve">À remplir par le formateur, après l'exercice de la rubrique 11 et les questions de la rubrique 12. Une fiche par personne. Elle se garde dans son dossier.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900"/>
        <w:gridCol w:w="6400"/>
      </w:tblGrid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Nom et prénom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Fonction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Boutique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Date de la formation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Formateur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</w:tbl>
    <w:p>
      <w:pPr>
        <w:spacing w:after="24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300"/>
        <w:gridCol w:w="1500"/>
        <w:gridCol w:w="1500"/>
      </w:tblGrid>
      <w:tr>
        <w:trPr>
          <w:tblHeader/>
        </w:trPr>
        <w:tc>
          <w:tcPr>
            <w:tcW w:type="dxa" w:w="6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que le formateur a vu faire</w:t>
            </w:r>
          </w:p>
        </w:tc>
        <w:tc>
          <w:tcPr>
            <w:tcW w:type="dxa" w:w="15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Acquis</w:t>
            </w:r>
          </w:p>
        </w:tc>
        <w:tc>
          <w:tcPr>
            <w:tcW w:type="dxa" w:w="15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À revoir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Signature personnelle enregistrée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Accompagne la signature depuis l'espace client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Connaît la signature en boutique (écran, papier)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Lit et calcule un plan de règlement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Sait qui accepte un plan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Retrouve un contrat ; sait quand il se télécharge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Distingue installation et pose seule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Répond juste aux huit questions de la rubrique 12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</w:tbl>
    <w:p>
      <w:pPr>
        <w:spacing w:after="24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9300"/>
      </w:tblGrid>
      <w:tr>
        <w:trPr>
          <w:trHeight w:val="1400" w:hRule="atLeast"/>
        </w:trPr>
        <w:tc>
          <w:tcPr>
            <w:tcW w:type="dxa" w:w="9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Observations du formateur</w:t>
            </w:r>
          </w:p>
        </w:tc>
      </w:tr>
    </w:tbl>
    <w:p>
      <w:pPr>
        <w:spacing w:after="240"/>
      </w:pPr>
    </w:p>
    <w:p>
      <w:pPr>
        <w:keepNext/>
        <w:spacing w:after="240"/>
      </w:pPr>
      <w:r>
        <w:rPr>
          <w:b/>
          <w:bCs/>
          <w:color w:val="0F172A"/>
          <w:sz w:val="21"/>
          <w:szCs w:val="21"/>
        </w:rPr>
        <w:t xml:space="preserve">Formation validée :   ☐  Oui        ☐  À refaire le  ______ / ______ / ________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650"/>
        <w:gridCol w:w="4650"/>
      </w:tblGrid>
      <w:tr>
        <w:trPr>
          <w:trHeight w:val="1300" w:hRule="atLeast"/>
        </w:trPr>
        <w:tc>
          <w:tcPr>
            <w:tcW w:type="dxa" w:w="46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Signature de la personne formée</w:t>
            </w:r>
          </w:p>
        </w:tc>
        <w:tc>
          <w:tcPr>
            <w:tcW w:type="dxa" w:w="46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Signature du formateur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5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7"/>
        <w:szCs w:val="17"/>
      </w:rPr>
      <w:t xml:space="preserve">Page </w:t>
    </w:r>
    <w:r>
      <w:rPr>
        <w:color w:val="47556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475569"/>
        <w:sz w:val="17"/>
        <w:szCs w:val="17"/>
      </w:rPr>
      <w:t xml:space="preserve"> / </w:t>
    </w:r>
    <w:r>
      <w:rPr>
        <w:color w:val="47556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  <w:p>
    <w:pPr>
      <w:jc w:val="center"/>
    </w:pPr>
    <w:r>
      <w:rPr>
        <w:color w:val="94A3B8"/>
        <w:sz w:val="14"/>
        <w:szCs w:val="14"/>
      </w:rPr>
      <w:t xml:space="preserve">Version 2.101.394 de l'application  ·  1er octobre 2026  ·  document interne BMI Togo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tabs>
        <w:tab w:val="right" w:pos="9300"/>
      </w:tabs>
    </w:pPr>
    <w:r>
      <w:rPr>
        <w:color w:val="475569"/>
        <w:sz w:val="16"/>
        <w:szCs w:val="16"/>
      </w:rPr>
      <w:t xml:space="preserve">BMI TOGO  ·  Manuel de formation BMI-Gestion</w:t>
    </w:r>
    <w:r>
      <w:rPr>
        <w:color w:val="475569"/>
        <w:sz w:val="16"/>
        <w:szCs w:val="16"/>
      </w:rPr>
      <w:t xml:space="preserve">	Chapitre 14  ·  Contrats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600" w:hanging="360"/>
      </w:pPr>
      <w:rPr>
        <w:b/>
        <w:bCs/>
        <w:color w:val="1D4ED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0" w:hanging="360"/>
      </w:pPr>
      <w:rPr>
        <w:b/>
        <w:bCs/>
        <w:color w:val="1E3A8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0" w:hanging="360"/>
      </w:pPr>
      <w:rPr>
        <w:b/>
        <w:bCs/>
        <w:color w:val="1E3A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E3A8A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BMI-Gestion — Manuel de formation opérationnel</dc:title>
  <dc:creator>BMI Togo</dc:creator>
  <dc:description>Version 2.101.394</dc:description>
  <cp:lastModifiedBy>Un-named</cp:lastModifiedBy>
  <cp:revision>1</cp:revision>
  <dcterms:created xsi:type="dcterms:W3CDTF">2026-10-01T14:59:54.070Z</dcterms:created>
  <dcterms:modified xsi:type="dcterms:W3CDTF">2026-10-01T14:59:54.070Z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