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rtl w:val="0"/>
        </w:rPr>
      </w:r>
    </w:p>
    <w:p w:rsidR="00000000" w:rsidDel="00000000" w:rsidP="00000000" w:rsidRDefault="00000000" w:rsidRPr="00000000" w14:paraId="00000002">
      <w:pPr>
        <w:jc w:val="center"/>
        <w:rPr>
          <w:rFonts w:ascii="Scada" w:cs="Scada" w:eastAsia="Scada" w:hAnsi="Scada"/>
          <w:b w:val="1"/>
          <w:sz w:val="52"/>
          <w:szCs w:val="52"/>
        </w:rPr>
      </w:pPr>
      <w:r w:rsidDel="00000000" w:rsidR="00000000" w:rsidRPr="00000000">
        <w:rPr>
          <w:rFonts w:ascii="Scada" w:cs="Scada" w:eastAsia="Scada" w:hAnsi="Scada"/>
          <w:sz w:val="52"/>
          <w:szCs w:val="52"/>
          <w:rtl w:val="0"/>
        </w:rPr>
        <w:t xml:space="preserve">Key Elements of Effective Feedback</w:t>
      </w:r>
      <w:r w:rsidDel="00000000" w:rsidR="00000000" w:rsidRPr="00000000">
        <w:rPr>
          <w:rtl w:val="0"/>
        </w:rPr>
      </w:r>
    </w:p>
    <w:p w:rsidR="00000000" w:rsidDel="00000000" w:rsidP="00000000" w:rsidRDefault="00000000" w:rsidRPr="00000000" w14:paraId="00000003">
      <w:pPr>
        <w:spacing w:line="240" w:lineRule="auto"/>
        <w:rPr>
          <w:rFonts w:ascii="Scada" w:cs="Scada" w:eastAsia="Scada" w:hAnsi="Scada"/>
          <w:b w:val="1"/>
          <w:sz w:val="24"/>
          <w:szCs w:val="24"/>
        </w:rPr>
      </w:pPr>
      <w:r w:rsidDel="00000000" w:rsidR="00000000" w:rsidRPr="00000000">
        <w:rPr>
          <w:rtl w:val="0"/>
        </w:rPr>
      </w:r>
    </w:p>
    <w:p w:rsidR="00000000" w:rsidDel="00000000" w:rsidP="00000000" w:rsidRDefault="00000000" w:rsidRPr="00000000" w14:paraId="00000004">
      <w:pPr>
        <w:spacing w:line="240" w:lineRule="auto"/>
        <w:rPr>
          <w:rFonts w:ascii="Karma" w:cs="Karma" w:eastAsia="Karma" w:hAnsi="Karma"/>
          <w:b w:val="1"/>
          <w:color w:val="f6b26b"/>
          <w:sz w:val="24"/>
          <w:szCs w:val="24"/>
        </w:rPr>
      </w:pPr>
      <w:r w:rsidDel="00000000" w:rsidR="00000000" w:rsidRPr="00000000">
        <w:rPr>
          <w:rFonts w:ascii="Karma" w:cs="Karma" w:eastAsia="Karma" w:hAnsi="Karma"/>
          <w:b w:val="1"/>
          <w:color w:val="e69138"/>
          <w:sz w:val="24"/>
          <w:szCs w:val="24"/>
          <w:rtl w:val="0"/>
        </w:rPr>
        <w:t xml:space="preserve">||</w:t>
      </w:r>
      <w:r w:rsidDel="00000000" w:rsidR="00000000" w:rsidRPr="00000000">
        <w:rPr>
          <w:rFonts w:ascii="Karma" w:cs="Karma" w:eastAsia="Karma" w:hAnsi="Karma"/>
          <w:b w:val="1"/>
          <w:color w:val="0070c0"/>
          <w:sz w:val="24"/>
          <w:szCs w:val="24"/>
          <w:rtl w:val="0"/>
        </w:rPr>
        <w:t xml:space="preserve"> </w:t>
      </w:r>
      <w:r w:rsidDel="00000000" w:rsidR="00000000" w:rsidRPr="00000000">
        <w:rPr>
          <w:rFonts w:ascii="Karma" w:cs="Karma" w:eastAsia="Karma" w:hAnsi="Karma"/>
          <w:b w:val="1"/>
          <w:color w:val="335b8a"/>
          <w:sz w:val="24"/>
          <w:szCs w:val="24"/>
          <w:rtl w:val="0"/>
        </w:rPr>
        <w:t xml:space="preserve">Praise and recognition</w:t>
      </w:r>
      <w:r w:rsidDel="00000000" w:rsidR="00000000" w:rsidRPr="00000000">
        <w:rPr>
          <w:rFonts w:ascii="Karma" w:cs="Karma" w:eastAsia="Karma" w:hAnsi="Karma"/>
          <w:b w:val="1"/>
          <w:color w:val="0070c0"/>
          <w:sz w:val="24"/>
          <w:szCs w:val="24"/>
          <w:rtl w:val="0"/>
        </w:rPr>
        <w:t xml:space="preserve"> </w:t>
      </w:r>
      <w:r w:rsidDel="00000000" w:rsidR="00000000" w:rsidRPr="00000000">
        <w:rPr>
          <w:rFonts w:ascii="Karma" w:cs="Karma" w:eastAsia="Karma" w:hAnsi="Karma"/>
          <w:b w:val="1"/>
          <w:color w:val="e69138"/>
          <w:sz w:val="24"/>
          <w:szCs w:val="24"/>
          <w:rtl w:val="0"/>
        </w:rPr>
        <w:t xml:space="preserve">||</w:t>
      </w:r>
      <w:r w:rsidDel="00000000" w:rsidR="00000000" w:rsidRPr="00000000">
        <w:rPr>
          <w:rtl w:val="0"/>
        </w:rPr>
      </w:r>
    </w:p>
    <w:p w:rsidR="00000000" w:rsidDel="00000000" w:rsidP="00000000" w:rsidRDefault="00000000" w:rsidRPr="00000000" w14:paraId="00000005">
      <w:pPr>
        <w:numPr>
          <w:ilvl w:val="0"/>
          <w:numId w:val="2"/>
        </w:numPr>
        <w:spacing w:line="240" w:lineRule="auto"/>
        <w:ind w:left="720" w:hanging="360"/>
        <w:rPr>
          <w:rFonts w:ascii="Karma" w:cs="Karma" w:eastAsia="Karma" w:hAnsi="Karma"/>
          <w:sz w:val="24"/>
          <w:szCs w:val="24"/>
          <w:u w:val="none"/>
        </w:rPr>
      </w:pPr>
      <w:r w:rsidDel="00000000" w:rsidR="00000000" w:rsidRPr="00000000">
        <w:rPr>
          <w:rFonts w:ascii="Karma" w:cs="Karma" w:eastAsia="Karma" w:hAnsi="Karma"/>
          <w:sz w:val="24"/>
          <w:szCs w:val="24"/>
          <w:rtl w:val="0"/>
        </w:rPr>
        <w:t xml:space="preserve">Be specific</w:t>
      </w:r>
    </w:p>
    <w:p w:rsidR="00000000" w:rsidDel="00000000" w:rsidP="00000000" w:rsidRDefault="00000000" w:rsidRPr="00000000" w14:paraId="00000006">
      <w:pPr>
        <w:numPr>
          <w:ilvl w:val="0"/>
          <w:numId w:val="2"/>
        </w:numPr>
        <w:spacing w:line="240" w:lineRule="auto"/>
        <w:ind w:left="720" w:hanging="360"/>
        <w:rPr>
          <w:rFonts w:ascii="Karma" w:cs="Karma" w:eastAsia="Karma" w:hAnsi="Karma"/>
          <w:sz w:val="24"/>
          <w:szCs w:val="24"/>
          <w:u w:val="none"/>
        </w:rPr>
      </w:pPr>
      <w:r w:rsidDel="00000000" w:rsidR="00000000" w:rsidRPr="00000000">
        <w:rPr>
          <w:rFonts w:ascii="Karma" w:cs="Karma" w:eastAsia="Karma" w:hAnsi="Karma"/>
          <w:sz w:val="24"/>
          <w:szCs w:val="24"/>
          <w:rtl w:val="0"/>
        </w:rPr>
        <w:t xml:space="preserve">Emphasize process and approach, not result</w:t>
      </w:r>
    </w:p>
    <w:p w:rsidR="00000000" w:rsidDel="00000000" w:rsidP="00000000" w:rsidRDefault="00000000" w:rsidRPr="00000000" w14:paraId="00000007">
      <w:pPr>
        <w:numPr>
          <w:ilvl w:val="0"/>
          <w:numId w:val="2"/>
        </w:numPr>
        <w:spacing w:line="240" w:lineRule="auto"/>
        <w:ind w:left="720" w:hanging="360"/>
        <w:rPr>
          <w:rFonts w:ascii="Karma" w:cs="Karma" w:eastAsia="Karma" w:hAnsi="Karma"/>
          <w:sz w:val="24"/>
          <w:szCs w:val="24"/>
          <w:u w:val="none"/>
        </w:rPr>
      </w:pPr>
      <w:r w:rsidDel="00000000" w:rsidR="00000000" w:rsidRPr="00000000">
        <w:rPr>
          <w:rFonts w:ascii="Karma" w:cs="Karma" w:eastAsia="Karma" w:hAnsi="Karma"/>
          <w:sz w:val="24"/>
          <w:szCs w:val="24"/>
          <w:rtl w:val="0"/>
        </w:rPr>
        <w:t xml:space="preserve">Be genuine</w:t>
      </w:r>
    </w:p>
    <w:p w:rsidR="00000000" w:rsidDel="00000000" w:rsidP="00000000" w:rsidRDefault="00000000" w:rsidRPr="00000000" w14:paraId="00000008">
      <w:pPr>
        <w:numPr>
          <w:ilvl w:val="0"/>
          <w:numId w:val="2"/>
        </w:numPr>
        <w:spacing w:line="240" w:lineRule="auto"/>
        <w:ind w:left="720" w:hanging="360"/>
        <w:rPr>
          <w:rFonts w:ascii="Karma" w:cs="Karma" w:eastAsia="Karma" w:hAnsi="Karma"/>
          <w:sz w:val="24"/>
          <w:szCs w:val="24"/>
          <w:u w:val="none"/>
        </w:rPr>
      </w:pPr>
      <w:r w:rsidDel="00000000" w:rsidR="00000000" w:rsidRPr="00000000">
        <w:rPr>
          <w:rFonts w:ascii="Karma" w:cs="Karma" w:eastAsia="Karma" w:hAnsi="Karma"/>
          <w:sz w:val="24"/>
          <w:szCs w:val="24"/>
          <w:rtl w:val="0"/>
        </w:rPr>
        <w:t xml:space="preserve">Be timely</w:t>
      </w:r>
    </w:p>
    <w:p w:rsidR="00000000" w:rsidDel="00000000" w:rsidP="00000000" w:rsidRDefault="00000000" w:rsidRPr="00000000" w14:paraId="00000009">
      <w:pPr>
        <w:numPr>
          <w:ilvl w:val="0"/>
          <w:numId w:val="2"/>
        </w:numPr>
        <w:spacing w:line="240" w:lineRule="auto"/>
        <w:ind w:left="720" w:hanging="360"/>
        <w:rPr>
          <w:rFonts w:ascii="Karma" w:cs="Karma" w:eastAsia="Karma" w:hAnsi="Karma"/>
          <w:sz w:val="24"/>
          <w:szCs w:val="24"/>
          <w:u w:val="none"/>
        </w:rPr>
      </w:pPr>
      <w:r w:rsidDel="00000000" w:rsidR="00000000" w:rsidRPr="00000000">
        <w:rPr>
          <w:rFonts w:ascii="Karma" w:cs="Karma" w:eastAsia="Karma" w:hAnsi="Karma"/>
          <w:sz w:val="24"/>
          <w:szCs w:val="24"/>
          <w:rtl w:val="0"/>
        </w:rPr>
        <w:t xml:space="preserve">Seek out opportunities</w:t>
      </w:r>
    </w:p>
    <w:p w:rsidR="00000000" w:rsidDel="00000000" w:rsidP="00000000" w:rsidRDefault="00000000" w:rsidRPr="00000000" w14:paraId="0000000A">
      <w:pPr>
        <w:numPr>
          <w:ilvl w:val="0"/>
          <w:numId w:val="2"/>
        </w:numPr>
        <w:spacing w:line="240" w:lineRule="auto"/>
        <w:ind w:left="720" w:hanging="360"/>
        <w:rPr>
          <w:rFonts w:ascii="Karma" w:cs="Karma" w:eastAsia="Karma" w:hAnsi="Karma"/>
          <w:sz w:val="24"/>
          <w:szCs w:val="24"/>
          <w:u w:val="none"/>
        </w:rPr>
      </w:pPr>
      <w:r w:rsidDel="00000000" w:rsidR="00000000" w:rsidRPr="00000000">
        <w:rPr>
          <w:rFonts w:ascii="Karma" w:cs="Karma" w:eastAsia="Karma" w:hAnsi="Karma"/>
          <w:sz w:val="24"/>
          <w:szCs w:val="24"/>
          <w:rtl w:val="0"/>
        </w:rPr>
        <w:t xml:space="preserve">Save constructive feedback for another time (unless a review situation)</w:t>
      </w:r>
    </w:p>
    <w:p w:rsidR="00000000" w:rsidDel="00000000" w:rsidP="00000000" w:rsidRDefault="00000000" w:rsidRPr="00000000" w14:paraId="0000000B">
      <w:pPr>
        <w:numPr>
          <w:ilvl w:val="0"/>
          <w:numId w:val="2"/>
        </w:numPr>
        <w:spacing w:line="240" w:lineRule="auto"/>
        <w:ind w:left="720" w:hanging="360"/>
        <w:rPr>
          <w:rFonts w:ascii="Karma" w:cs="Karma" w:eastAsia="Karma" w:hAnsi="Karma"/>
          <w:sz w:val="24"/>
          <w:szCs w:val="24"/>
          <w:u w:val="none"/>
        </w:rPr>
      </w:pPr>
      <w:r w:rsidDel="00000000" w:rsidR="00000000" w:rsidRPr="00000000">
        <w:rPr>
          <w:rFonts w:ascii="Karma" w:cs="Karma" w:eastAsia="Karma" w:hAnsi="Karma"/>
          <w:sz w:val="24"/>
          <w:szCs w:val="24"/>
          <w:rtl w:val="0"/>
        </w:rPr>
        <w:t xml:space="preserve">Be surprising</w:t>
      </w:r>
    </w:p>
    <w:p w:rsidR="00000000" w:rsidDel="00000000" w:rsidP="00000000" w:rsidRDefault="00000000" w:rsidRPr="00000000" w14:paraId="0000000C">
      <w:pPr>
        <w:numPr>
          <w:ilvl w:val="0"/>
          <w:numId w:val="2"/>
        </w:numPr>
        <w:spacing w:line="240" w:lineRule="auto"/>
        <w:ind w:left="720" w:hanging="360"/>
        <w:rPr>
          <w:rFonts w:ascii="Karma" w:cs="Karma" w:eastAsia="Karma" w:hAnsi="Karma"/>
          <w:sz w:val="24"/>
          <w:szCs w:val="24"/>
          <w:u w:val="none"/>
        </w:rPr>
      </w:pPr>
      <w:r w:rsidDel="00000000" w:rsidR="00000000" w:rsidRPr="00000000">
        <w:rPr>
          <w:rFonts w:ascii="Karma" w:cs="Karma" w:eastAsia="Karma" w:hAnsi="Karma"/>
          <w:sz w:val="24"/>
          <w:szCs w:val="24"/>
          <w:rtl w:val="0"/>
        </w:rPr>
        <w:t xml:space="preserve">Spread around, all directions (not just down to direct reports; laterally and upward)</w:t>
      </w:r>
    </w:p>
    <w:p w:rsidR="00000000" w:rsidDel="00000000" w:rsidP="00000000" w:rsidRDefault="00000000" w:rsidRPr="00000000" w14:paraId="0000000D">
      <w:pPr>
        <w:numPr>
          <w:ilvl w:val="0"/>
          <w:numId w:val="2"/>
        </w:numPr>
        <w:spacing w:line="240" w:lineRule="auto"/>
        <w:ind w:left="720" w:hanging="360"/>
        <w:rPr>
          <w:rFonts w:ascii="Karma" w:cs="Karma" w:eastAsia="Karma" w:hAnsi="Karma"/>
          <w:sz w:val="24"/>
          <w:szCs w:val="24"/>
          <w:u w:val="none"/>
        </w:rPr>
      </w:pPr>
      <w:r w:rsidDel="00000000" w:rsidR="00000000" w:rsidRPr="00000000">
        <w:rPr>
          <w:rFonts w:ascii="Karma" w:cs="Karma" w:eastAsia="Karma" w:hAnsi="Karma"/>
          <w:sz w:val="24"/>
          <w:szCs w:val="24"/>
          <w:rtl w:val="0"/>
        </w:rPr>
        <w:t xml:space="preserve">Create a recognition culture</w:t>
      </w:r>
    </w:p>
    <w:p w:rsidR="00000000" w:rsidDel="00000000" w:rsidP="00000000" w:rsidRDefault="00000000" w:rsidRPr="00000000" w14:paraId="0000000E">
      <w:pPr>
        <w:spacing w:line="240" w:lineRule="auto"/>
        <w:rPr>
          <w:rFonts w:ascii="Karma" w:cs="Karma" w:eastAsia="Karma" w:hAnsi="Karma"/>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rma" w:cs="Karma" w:eastAsia="Karma" w:hAnsi="Karma"/>
          <w:b w:val="1"/>
          <w:color w:val="e69138"/>
          <w:sz w:val="24"/>
          <w:szCs w:val="24"/>
        </w:rPr>
      </w:pPr>
      <w:r w:rsidDel="00000000" w:rsidR="00000000" w:rsidRPr="00000000">
        <w:rPr>
          <w:rFonts w:ascii="Karma" w:cs="Karma" w:eastAsia="Karma" w:hAnsi="Karma"/>
          <w:b w:val="1"/>
          <w:color w:val="e69138"/>
          <w:sz w:val="24"/>
          <w:szCs w:val="24"/>
          <w:rtl w:val="0"/>
        </w:rPr>
        <w:t xml:space="preserve">||</w:t>
      </w:r>
      <w:r w:rsidDel="00000000" w:rsidR="00000000" w:rsidRPr="00000000">
        <w:rPr>
          <w:rFonts w:ascii="Karma" w:cs="Karma" w:eastAsia="Karma" w:hAnsi="Karma"/>
          <w:b w:val="1"/>
          <w:color w:val="335b8a"/>
          <w:sz w:val="24"/>
          <w:szCs w:val="24"/>
          <w:rtl w:val="0"/>
        </w:rPr>
        <w:t xml:space="preserve"> Constructive feedback </w:t>
      </w:r>
      <w:r w:rsidDel="00000000" w:rsidR="00000000" w:rsidRPr="00000000">
        <w:rPr>
          <w:rFonts w:ascii="Karma" w:cs="Karma" w:eastAsia="Karma" w:hAnsi="Karma"/>
          <w:b w:val="1"/>
          <w:color w:val="e69138"/>
          <w:sz w:val="24"/>
          <w:szCs w:val="24"/>
          <w:rtl w:val="0"/>
        </w:rPr>
        <w:t xml:space="preserve">||</w:t>
      </w:r>
    </w:p>
    <w:p w:rsidR="00000000" w:rsidDel="00000000" w:rsidP="00000000" w:rsidRDefault="00000000" w:rsidRPr="00000000" w14:paraId="00000010">
      <w:pPr>
        <w:spacing w:line="240" w:lineRule="auto"/>
        <w:rPr>
          <w:rFonts w:ascii="Karma" w:cs="Karma" w:eastAsia="Karma" w:hAnsi="Karma"/>
          <w:sz w:val="24"/>
          <w:szCs w:val="24"/>
        </w:rPr>
      </w:pPr>
      <w:bookmarkStart w:colFirst="0" w:colLast="0" w:name="_gjdgxs" w:id="0"/>
      <w:bookmarkEnd w:id="0"/>
      <w:r w:rsidDel="00000000" w:rsidR="00000000" w:rsidRPr="00000000">
        <w:rPr>
          <w:rFonts w:ascii="Karma" w:cs="Karma" w:eastAsia="Karma" w:hAnsi="Karma"/>
          <w:i w:val="1"/>
          <w:sz w:val="24"/>
          <w:szCs w:val="24"/>
          <w:rtl w:val="0"/>
        </w:rPr>
        <w:t xml:space="preserve">Is not </w:t>
      </w:r>
      <w:r w:rsidDel="00000000" w:rsidR="00000000" w:rsidRPr="00000000">
        <w:rPr>
          <w:rFonts w:ascii="Karma" w:cs="Karma" w:eastAsia="Karma" w:hAnsi="Karma"/>
          <w:sz w:val="24"/>
          <w:szCs w:val="24"/>
          <w:rtl w:val="0"/>
        </w:rPr>
        <w:t xml:space="preserve">a way to admonish or tear people down</w:t>
      </w:r>
    </w:p>
    <w:p w:rsidR="00000000" w:rsidDel="00000000" w:rsidP="00000000" w:rsidRDefault="00000000" w:rsidRPr="00000000" w14:paraId="00000011">
      <w:pPr>
        <w:spacing w:line="240" w:lineRule="auto"/>
        <w:rPr>
          <w:rFonts w:ascii="Karma" w:cs="Karma" w:eastAsia="Karma" w:hAnsi="Karma"/>
          <w:sz w:val="24"/>
          <w:szCs w:val="24"/>
        </w:rPr>
      </w:pPr>
      <w:r w:rsidDel="00000000" w:rsidR="00000000" w:rsidRPr="00000000">
        <w:rPr>
          <w:rFonts w:ascii="Karma" w:cs="Karma" w:eastAsia="Karma" w:hAnsi="Karma"/>
          <w:i w:val="1"/>
          <w:sz w:val="24"/>
          <w:szCs w:val="24"/>
          <w:rtl w:val="0"/>
        </w:rPr>
        <w:t xml:space="preserve">Is</w:t>
      </w:r>
      <w:r w:rsidDel="00000000" w:rsidR="00000000" w:rsidRPr="00000000">
        <w:rPr>
          <w:rFonts w:ascii="Karma" w:cs="Karma" w:eastAsia="Karma" w:hAnsi="Karma"/>
          <w:sz w:val="24"/>
          <w:szCs w:val="24"/>
          <w:rtl w:val="0"/>
        </w:rPr>
        <w:t xml:space="preserve"> an essential tool to support growth and development</w:t>
      </w:r>
    </w:p>
    <w:p w:rsidR="00000000" w:rsidDel="00000000" w:rsidP="00000000" w:rsidRDefault="00000000" w:rsidRPr="00000000" w14:paraId="00000012">
      <w:pPr>
        <w:spacing w:line="240" w:lineRule="auto"/>
        <w:rPr>
          <w:rFonts w:ascii="Karma" w:cs="Karma" w:eastAsia="Karma" w:hAnsi="Karma"/>
          <w:sz w:val="24"/>
          <w:szCs w:val="24"/>
        </w:rPr>
      </w:pPr>
      <w:r w:rsidDel="00000000" w:rsidR="00000000" w:rsidRPr="00000000">
        <w:rPr>
          <w:rtl w:val="0"/>
        </w:rPr>
      </w:r>
    </w:p>
    <w:p w:rsidR="00000000" w:rsidDel="00000000" w:rsidP="00000000" w:rsidRDefault="00000000" w:rsidRPr="00000000" w14:paraId="00000013">
      <w:pPr>
        <w:spacing w:line="240" w:lineRule="auto"/>
        <w:rPr>
          <w:rFonts w:ascii="Karma" w:cs="Karma" w:eastAsia="Karma" w:hAnsi="Karma"/>
          <w:sz w:val="24"/>
          <w:szCs w:val="24"/>
        </w:rPr>
      </w:pPr>
      <w:r w:rsidDel="00000000" w:rsidR="00000000" w:rsidRPr="00000000">
        <w:rPr>
          <w:rFonts w:ascii="Karma" w:cs="Karma" w:eastAsia="Karma" w:hAnsi="Karma"/>
          <w:sz w:val="24"/>
          <w:szCs w:val="24"/>
          <w:rtl w:val="0"/>
        </w:rPr>
        <w:t xml:space="preserve">It is fundamentally important to provide constructive feedback with the genuine intent to </w:t>
      </w:r>
      <w:r w:rsidDel="00000000" w:rsidR="00000000" w:rsidRPr="00000000">
        <w:rPr>
          <w:rFonts w:ascii="Karma" w:cs="Karma" w:eastAsia="Karma" w:hAnsi="Karma"/>
          <w:i w:val="1"/>
          <w:sz w:val="24"/>
          <w:szCs w:val="24"/>
          <w:rtl w:val="0"/>
        </w:rPr>
        <w:t xml:space="preserve">support one’s growth. </w:t>
      </w:r>
      <w:r w:rsidDel="00000000" w:rsidR="00000000" w:rsidRPr="00000000">
        <w:rPr>
          <w:rFonts w:ascii="Karma" w:cs="Karma" w:eastAsia="Karma" w:hAnsi="Karma"/>
          <w:sz w:val="24"/>
          <w:szCs w:val="24"/>
          <w:rtl w:val="0"/>
        </w:rPr>
        <w:t xml:space="preserve">It is important that this is conveyed in content and tone of communication. </w:t>
      </w:r>
    </w:p>
    <w:p w:rsidR="00000000" w:rsidDel="00000000" w:rsidP="00000000" w:rsidRDefault="00000000" w:rsidRPr="00000000" w14:paraId="00000014">
      <w:pPr>
        <w:spacing w:line="240" w:lineRule="auto"/>
        <w:rPr>
          <w:rFonts w:ascii="Karma" w:cs="Karma" w:eastAsia="Karma" w:hAnsi="Karma"/>
          <w:sz w:val="24"/>
          <w:szCs w:val="24"/>
        </w:rPr>
      </w:pPr>
      <w:r w:rsidDel="00000000" w:rsidR="00000000" w:rsidRPr="00000000">
        <w:rPr>
          <w:rtl w:val="0"/>
        </w:rPr>
      </w:r>
    </w:p>
    <w:p w:rsidR="00000000" w:rsidDel="00000000" w:rsidP="00000000" w:rsidRDefault="00000000" w:rsidRPr="00000000" w14:paraId="00000015">
      <w:pPr>
        <w:spacing w:line="240" w:lineRule="auto"/>
        <w:rPr>
          <w:rFonts w:ascii="Karma" w:cs="Karma" w:eastAsia="Karma" w:hAnsi="Karma"/>
          <w:sz w:val="24"/>
          <w:szCs w:val="24"/>
        </w:rPr>
      </w:pPr>
      <w:r w:rsidDel="00000000" w:rsidR="00000000" w:rsidRPr="00000000">
        <w:rPr>
          <w:rFonts w:ascii="Karma" w:cs="Karma" w:eastAsia="Karma" w:hAnsi="Karma"/>
          <w:sz w:val="24"/>
          <w:szCs w:val="24"/>
          <w:rtl w:val="0"/>
        </w:rPr>
        <w:t xml:space="preserve">Process</w:t>
      </w:r>
    </w:p>
    <w:p w:rsidR="00000000" w:rsidDel="00000000" w:rsidP="00000000" w:rsidRDefault="00000000" w:rsidRPr="00000000" w14:paraId="00000016">
      <w:pPr>
        <w:numPr>
          <w:ilvl w:val="0"/>
          <w:numId w:val="1"/>
        </w:numPr>
        <w:spacing w:before="200" w:line="240" w:lineRule="auto"/>
        <w:ind w:left="720" w:hanging="360"/>
        <w:rPr>
          <w:rFonts w:ascii="Karma" w:cs="Karma" w:eastAsia="Karma" w:hAnsi="Karma"/>
          <w:sz w:val="24"/>
          <w:szCs w:val="24"/>
        </w:rPr>
      </w:pPr>
      <w:r w:rsidDel="00000000" w:rsidR="00000000" w:rsidRPr="00000000">
        <w:rPr>
          <w:rFonts w:ascii="Karma" w:cs="Karma" w:eastAsia="Karma" w:hAnsi="Karma"/>
          <w:i w:val="1"/>
          <w:sz w:val="24"/>
          <w:szCs w:val="24"/>
          <w:rtl w:val="0"/>
        </w:rPr>
        <w:t xml:space="preserve">Pick an appropriate time and place</w:t>
      </w:r>
      <w:r w:rsidDel="00000000" w:rsidR="00000000" w:rsidRPr="00000000">
        <w:rPr>
          <w:rFonts w:ascii="Karma" w:cs="Karma" w:eastAsia="Karma" w:hAnsi="Karma"/>
          <w:sz w:val="24"/>
          <w:szCs w:val="24"/>
          <w:rtl w:val="0"/>
        </w:rPr>
        <w:t xml:space="preserve"> - It is best to give constructive feedback in a place and at a time when both parties can be focused and are not distracted. Do not give feedback when you are in an emotional state.</w:t>
      </w:r>
    </w:p>
    <w:p w:rsidR="00000000" w:rsidDel="00000000" w:rsidP="00000000" w:rsidRDefault="00000000" w:rsidRPr="00000000" w14:paraId="00000017">
      <w:pPr>
        <w:numPr>
          <w:ilvl w:val="0"/>
          <w:numId w:val="1"/>
        </w:numPr>
        <w:spacing w:before="200" w:line="240" w:lineRule="auto"/>
        <w:ind w:left="720" w:hanging="360"/>
        <w:rPr>
          <w:rFonts w:ascii="Karma" w:cs="Karma" w:eastAsia="Karma" w:hAnsi="Karma"/>
          <w:sz w:val="24"/>
          <w:szCs w:val="24"/>
        </w:rPr>
      </w:pPr>
      <w:r w:rsidDel="00000000" w:rsidR="00000000" w:rsidRPr="00000000">
        <w:rPr>
          <w:rFonts w:ascii="Karma" w:cs="Karma" w:eastAsia="Karma" w:hAnsi="Karma"/>
          <w:i w:val="1"/>
          <w:sz w:val="24"/>
          <w:szCs w:val="24"/>
          <w:rtl w:val="0"/>
        </w:rPr>
        <w:t xml:space="preserve">State the purpose of your feedback</w:t>
      </w:r>
      <w:r w:rsidDel="00000000" w:rsidR="00000000" w:rsidRPr="00000000">
        <w:rPr>
          <w:rFonts w:ascii="Karma" w:cs="Karma" w:eastAsia="Karma" w:hAnsi="Karma"/>
          <w:sz w:val="24"/>
          <w:szCs w:val="24"/>
          <w:rtl w:val="0"/>
        </w:rPr>
        <w:t xml:space="preserve"> - State your purpose briefly by indicating what you'd like to cover and why it's important. Be sincere, clear and direct. For example: "I always want to support your success and toward that end, I wanted to give you some constructive feedback..."</w:t>
      </w:r>
    </w:p>
    <w:p w:rsidR="00000000" w:rsidDel="00000000" w:rsidP="00000000" w:rsidRDefault="00000000" w:rsidRPr="00000000" w14:paraId="00000018">
      <w:pPr>
        <w:numPr>
          <w:ilvl w:val="0"/>
          <w:numId w:val="1"/>
        </w:numPr>
        <w:spacing w:before="200" w:line="240" w:lineRule="auto"/>
        <w:ind w:left="720" w:hanging="360"/>
        <w:rPr>
          <w:rFonts w:ascii="Karma" w:cs="Karma" w:eastAsia="Karma" w:hAnsi="Karma"/>
          <w:sz w:val="24"/>
          <w:szCs w:val="24"/>
        </w:rPr>
      </w:pPr>
      <w:r w:rsidDel="00000000" w:rsidR="00000000" w:rsidRPr="00000000">
        <w:rPr>
          <w:rFonts w:ascii="Karma" w:cs="Karma" w:eastAsia="Karma" w:hAnsi="Karma"/>
          <w:i w:val="1"/>
          <w:sz w:val="24"/>
          <w:szCs w:val="24"/>
          <w:rtl w:val="0"/>
        </w:rPr>
        <w:t xml:space="preserve">Describe specifically what you observed</w:t>
      </w:r>
      <w:r w:rsidDel="00000000" w:rsidR="00000000" w:rsidRPr="00000000">
        <w:rPr>
          <w:rFonts w:ascii="Karma" w:cs="Karma" w:eastAsia="Karma" w:hAnsi="Karma"/>
          <w:sz w:val="24"/>
          <w:szCs w:val="24"/>
          <w:rtl w:val="0"/>
        </w:rPr>
        <w:t xml:space="preserve"> - Have a certain event or action in mind and be able to say when and where it happened, who was involved, and what the results were. Stick to what you personally observed and don't try to speak for others or insert judgment or interpretation. Avoid talking vaguely about what the person "always" or "usually" does. For example: "When we were in the ops meeting yesterday, I noticed that you kept raising your voice, speaking with a sharp tone."</w:t>
      </w:r>
    </w:p>
    <w:p w:rsidR="00000000" w:rsidDel="00000000" w:rsidP="00000000" w:rsidRDefault="00000000" w:rsidRPr="00000000" w14:paraId="00000019">
      <w:pPr>
        <w:numPr>
          <w:ilvl w:val="0"/>
          <w:numId w:val="1"/>
        </w:numPr>
        <w:spacing w:before="200" w:line="240" w:lineRule="auto"/>
        <w:ind w:left="720" w:hanging="360"/>
        <w:rPr>
          <w:rFonts w:ascii="Karma" w:cs="Karma" w:eastAsia="Karma" w:hAnsi="Karma"/>
          <w:sz w:val="24"/>
          <w:szCs w:val="24"/>
        </w:rPr>
      </w:pPr>
      <w:r w:rsidDel="00000000" w:rsidR="00000000" w:rsidRPr="00000000">
        <w:rPr>
          <w:rFonts w:ascii="Karma" w:cs="Karma" w:eastAsia="Karma" w:hAnsi="Karma"/>
          <w:i w:val="1"/>
          <w:sz w:val="24"/>
          <w:szCs w:val="24"/>
          <w:rtl w:val="0"/>
        </w:rPr>
        <w:t xml:space="preserve">Describe your reactions</w:t>
      </w:r>
      <w:r w:rsidDel="00000000" w:rsidR="00000000" w:rsidRPr="00000000">
        <w:rPr>
          <w:rFonts w:ascii="Karma" w:cs="Karma" w:eastAsia="Karma" w:hAnsi="Karma"/>
          <w:sz w:val="24"/>
          <w:szCs w:val="24"/>
          <w:rtl w:val="0"/>
        </w:rPr>
        <w:t xml:space="preserve"> - Explain the consequences of the other person's behavior and how it made you feel. Give examples of how you and others are affected. When you describe your reactions or the consequences of the observed behaviors, the other person can better appreciate the impact their actions are having on others and on the organization or team as a whole. For example, “I noticed that after you spoke out, several people didn’t speak again for the remainder of the meeting.”</w:t>
      </w:r>
    </w:p>
    <w:p w:rsidR="00000000" w:rsidDel="00000000" w:rsidP="00000000" w:rsidRDefault="00000000" w:rsidRPr="00000000" w14:paraId="0000001A">
      <w:pPr>
        <w:numPr>
          <w:ilvl w:val="0"/>
          <w:numId w:val="1"/>
        </w:numPr>
        <w:spacing w:before="200" w:line="240" w:lineRule="auto"/>
        <w:ind w:left="720" w:hanging="360"/>
        <w:rPr>
          <w:rFonts w:ascii="Karma" w:cs="Karma" w:eastAsia="Karma" w:hAnsi="Karma"/>
          <w:sz w:val="24"/>
          <w:szCs w:val="24"/>
        </w:rPr>
      </w:pPr>
      <w:r w:rsidDel="00000000" w:rsidR="00000000" w:rsidRPr="00000000">
        <w:rPr>
          <w:rFonts w:ascii="Karma" w:cs="Karma" w:eastAsia="Karma" w:hAnsi="Karma"/>
          <w:i w:val="1"/>
          <w:sz w:val="24"/>
          <w:szCs w:val="24"/>
          <w:rtl w:val="0"/>
        </w:rPr>
        <w:t xml:space="preserve">Give the other person an opportunity to respond</w:t>
      </w:r>
      <w:r w:rsidDel="00000000" w:rsidR="00000000" w:rsidRPr="00000000">
        <w:rPr>
          <w:rFonts w:ascii="Karma" w:cs="Karma" w:eastAsia="Karma" w:hAnsi="Karma"/>
          <w:sz w:val="24"/>
          <w:szCs w:val="24"/>
          <w:rtl w:val="0"/>
        </w:rPr>
        <w:t xml:space="preserve"> - Remain silent and meet the other person’s eyes, indicating that you are waiting for an answer. Ideally they speak. If not, you can ask for their perspective and wait for a response: "What do you think?", "What is your view of this situation?", "What are your reactions to this?", or "Tell me, what are your thoughts?"</w:t>
      </w:r>
    </w:p>
    <w:p w:rsidR="00000000" w:rsidDel="00000000" w:rsidP="00000000" w:rsidRDefault="00000000" w:rsidRPr="00000000" w14:paraId="0000001B">
      <w:pPr>
        <w:numPr>
          <w:ilvl w:val="0"/>
          <w:numId w:val="1"/>
        </w:numPr>
        <w:spacing w:before="200" w:line="240" w:lineRule="auto"/>
        <w:ind w:left="720" w:hanging="360"/>
        <w:rPr>
          <w:rFonts w:ascii="Karma" w:cs="Karma" w:eastAsia="Karma" w:hAnsi="Karma"/>
          <w:sz w:val="24"/>
          <w:szCs w:val="24"/>
        </w:rPr>
      </w:pPr>
      <w:r w:rsidDel="00000000" w:rsidR="00000000" w:rsidRPr="00000000">
        <w:rPr>
          <w:rFonts w:ascii="Karma" w:cs="Karma" w:eastAsia="Karma" w:hAnsi="Karma"/>
          <w:i w:val="1"/>
          <w:sz w:val="24"/>
          <w:szCs w:val="24"/>
          <w:rtl w:val="0"/>
        </w:rPr>
        <w:t xml:space="preserve">Offer specific suggestions</w:t>
      </w:r>
      <w:r w:rsidDel="00000000" w:rsidR="00000000" w:rsidRPr="00000000">
        <w:rPr>
          <w:rFonts w:ascii="Karma" w:cs="Karma" w:eastAsia="Karma" w:hAnsi="Karma"/>
          <w:sz w:val="24"/>
          <w:szCs w:val="24"/>
          <w:rtl w:val="0"/>
        </w:rPr>
        <w:t xml:space="preserve"> - Whenever possible make your suggestions helpful by including practical, feasible examples. Offering suggestions shows that you have thought past your evaluations and moved to how to improve the situation. Even if people are working up to expected standards, they often benefit from ideas that could help them to perform better.</w:t>
      </w:r>
    </w:p>
    <w:p w:rsidR="00000000" w:rsidDel="00000000" w:rsidP="00000000" w:rsidRDefault="00000000" w:rsidRPr="00000000" w14:paraId="0000001C">
      <w:pPr>
        <w:numPr>
          <w:ilvl w:val="0"/>
          <w:numId w:val="1"/>
        </w:numPr>
        <w:spacing w:before="200" w:line="240" w:lineRule="auto"/>
        <w:ind w:left="720" w:hanging="360"/>
        <w:rPr>
          <w:rFonts w:ascii="Karma" w:cs="Karma" w:eastAsia="Karma" w:hAnsi="Karma"/>
          <w:sz w:val="24"/>
          <w:szCs w:val="24"/>
        </w:rPr>
      </w:pPr>
      <w:r w:rsidDel="00000000" w:rsidR="00000000" w:rsidRPr="00000000">
        <w:rPr>
          <w:rFonts w:ascii="Karma" w:cs="Karma" w:eastAsia="Karma" w:hAnsi="Karma"/>
          <w:i w:val="1"/>
          <w:sz w:val="24"/>
          <w:szCs w:val="24"/>
          <w:rtl w:val="0"/>
        </w:rPr>
        <w:t xml:space="preserve">Summarize and express your support</w:t>
      </w:r>
      <w:r w:rsidDel="00000000" w:rsidR="00000000" w:rsidRPr="00000000">
        <w:rPr>
          <w:rFonts w:ascii="Karma" w:cs="Karma" w:eastAsia="Karma" w:hAnsi="Karma"/>
          <w:sz w:val="24"/>
          <w:szCs w:val="24"/>
          <w:rtl w:val="0"/>
        </w:rPr>
        <w:t xml:space="preserve"> - Review the major points you discussed. Summarize the Action items, not the negative points of the other person's behavior. If you have given neutral feedback, emphasize the main points you wanted to convey. For corrective feedback, stress the main things you've discussed that the person could do differently. End on a positive note by communicating confidence in the person's ability to improve the situation. Give a vision of how the new behavior will create value for the team. By summarizing, you can avoid misunderstandings and check to make sure that your communication is clean. This summary is an opportunity to show your support for the other person—a way to conclude even a negative feedback situation on a positive note. </w:t>
      </w:r>
    </w:p>
    <w:p w:rsidR="00000000" w:rsidDel="00000000" w:rsidP="00000000" w:rsidRDefault="00000000" w:rsidRPr="00000000" w14:paraId="0000001D">
      <w:pPr>
        <w:spacing w:before="200" w:line="240" w:lineRule="auto"/>
        <w:rPr>
          <w:rFonts w:ascii="Karma" w:cs="Karma" w:eastAsia="Karma" w:hAnsi="Karma"/>
          <w:sz w:val="24"/>
          <w:szCs w:val="24"/>
        </w:rPr>
      </w:pPr>
      <w:r w:rsidDel="00000000" w:rsidR="00000000" w:rsidRPr="00000000">
        <w:rPr>
          <w:rFonts w:ascii="Karma" w:cs="Karma" w:eastAsia="Karma" w:hAnsi="Karma"/>
          <w:sz w:val="24"/>
          <w:szCs w:val="24"/>
          <w:rtl w:val="0"/>
        </w:rPr>
        <w:t xml:space="preserve">The above steps should be adapted for the specific situation and also the nature of your relationship with the other person. We recommend using the above as a reference framework.</w:t>
      </w:r>
    </w:p>
    <w:p w:rsidR="00000000" w:rsidDel="00000000" w:rsidP="00000000" w:rsidRDefault="00000000" w:rsidRPr="00000000" w14:paraId="0000001E">
      <w:pPr>
        <w:spacing w:line="240" w:lineRule="auto"/>
        <w:rPr>
          <w:rFonts w:ascii="Karma" w:cs="Karma" w:eastAsia="Karma" w:hAnsi="Karma"/>
          <w:sz w:val="24"/>
          <w:szCs w:val="24"/>
        </w:rPr>
      </w:pPr>
      <w:r w:rsidDel="00000000" w:rsidR="00000000" w:rsidRPr="00000000">
        <w:rPr>
          <w:rtl w:val="0"/>
        </w:rPr>
      </w:r>
    </w:p>
    <w:p w:rsidR="00000000" w:rsidDel="00000000" w:rsidP="00000000" w:rsidRDefault="00000000" w:rsidRPr="00000000" w14:paraId="0000001F">
      <w:pPr>
        <w:spacing w:line="240" w:lineRule="auto"/>
        <w:rPr>
          <w:rFonts w:ascii="Karma" w:cs="Karma" w:eastAsia="Karma" w:hAnsi="Karma"/>
          <w:i w:val="1"/>
          <w:color w:val="335b8a"/>
        </w:rPr>
      </w:pPr>
      <w:r w:rsidDel="00000000" w:rsidR="00000000" w:rsidRPr="00000000">
        <w:rPr>
          <w:rFonts w:ascii="Karma" w:cs="Karma" w:eastAsia="Karma" w:hAnsi="Karma"/>
          <w:b w:val="1"/>
          <w:color w:val="e69138"/>
          <w:sz w:val="24"/>
          <w:szCs w:val="24"/>
          <w:rtl w:val="0"/>
        </w:rPr>
        <w:t xml:space="preserve">||</w:t>
      </w:r>
      <w:r w:rsidDel="00000000" w:rsidR="00000000" w:rsidRPr="00000000">
        <w:rPr>
          <w:rFonts w:ascii="Karma" w:cs="Karma" w:eastAsia="Karma" w:hAnsi="Karma"/>
          <w:b w:val="1"/>
          <w:color w:val="335b8a"/>
          <w:sz w:val="24"/>
          <w:szCs w:val="24"/>
          <w:rtl w:val="0"/>
        </w:rPr>
        <w:t xml:space="preserve"> Give praise and recognition more often than constructive feedback </w:t>
      </w:r>
      <w:r w:rsidDel="00000000" w:rsidR="00000000" w:rsidRPr="00000000">
        <w:rPr>
          <w:rFonts w:ascii="Karma" w:cs="Karma" w:eastAsia="Karma" w:hAnsi="Karma"/>
          <w:b w:val="1"/>
          <w:color w:val="e69138"/>
          <w:sz w:val="24"/>
          <w:szCs w:val="24"/>
          <w:rtl w:val="0"/>
        </w:rPr>
        <w:t xml:space="preserve">||</w:t>
      </w:r>
      <w:r w:rsidDel="00000000" w:rsidR="00000000" w:rsidRPr="00000000">
        <w:rPr>
          <w:rtl w:val="0"/>
        </w:rPr>
      </w:r>
    </w:p>
    <w:p w:rsidR="00000000" w:rsidDel="00000000" w:rsidP="00000000" w:rsidRDefault="00000000" w:rsidRPr="00000000" w14:paraId="00000020">
      <w:pPr>
        <w:spacing w:line="240" w:lineRule="auto"/>
        <w:rPr>
          <w:rFonts w:ascii="Scada" w:cs="Scada" w:eastAsia="Scada" w:hAnsi="Scada"/>
          <w:sz w:val="52"/>
          <w:szCs w:val="52"/>
        </w:rPr>
      </w:pPr>
      <w:r w:rsidDel="00000000" w:rsidR="00000000" w:rsidRPr="00000000">
        <w:rPr>
          <w:rFonts w:ascii="Karma" w:cs="Karma" w:eastAsia="Karma" w:hAnsi="Karma"/>
          <w:i w:val="1"/>
          <w:sz w:val="24"/>
          <w:szCs w:val="24"/>
          <w:rtl w:val="0"/>
        </w:rPr>
        <w:t xml:space="preserve">Remember</w:t>
      </w:r>
      <w:r w:rsidDel="00000000" w:rsidR="00000000" w:rsidRPr="00000000">
        <w:rPr>
          <w:rFonts w:ascii="Karma" w:cs="Karma" w:eastAsia="Karma" w:hAnsi="Karma"/>
          <w:sz w:val="24"/>
          <w:szCs w:val="24"/>
          <w:rtl w:val="0"/>
        </w:rPr>
        <w:t xml:space="preserve">: The most effective ratio of praise and recognition to constructive feedback is about 6 to 1. </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720" w:top="180" w:left="720" w:right="720" w:header="180" w:footer="18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cad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Karma">
    <w:embedRegular w:fontKey="{00000000-0000-0000-0000-000000000000}" r:id="rId5" w:subsetted="0"/>
    <w:embedBold w:fontKey="{00000000-0000-0000-0000-000000000000}" r:id="rId6"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rFonts w:ascii="Karma" w:cs="Karma" w:eastAsia="Karma" w:hAnsi="Karma"/>
        <w:color w:val="cccccc"/>
        <w:sz w:val="16"/>
        <w:szCs w:val="16"/>
      </w:rPr>
    </w:pPr>
    <w:r w:rsidDel="00000000" w:rsidR="00000000" w:rsidRPr="00000000">
      <w:rPr>
        <w:rFonts w:ascii="Karma" w:cs="Karma" w:eastAsia="Karma" w:hAnsi="Karma"/>
        <w:color w:val="cccccc"/>
        <w:sz w:val="16"/>
        <w:szCs w:val="16"/>
        <w:rtl w:val="0"/>
      </w:rPr>
      <w:t xml:space="preserve">© 2024 Peak Leadership. All Rights Reserved.</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Fonts w:ascii="Karma" w:cs="Karma" w:eastAsia="Karma" w:hAnsi="Karma"/>
        <w:color w:val="cccccc"/>
        <w:sz w:val="16"/>
        <w:szCs w:val="16"/>
        <w:rtl w:val="0"/>
      </w:rPr>
      <w:t xml:space="preserve">© 2024 Peak Leadership. All Rights Reserved.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tabs>
        <w:tab w:val="center" w:leader="none" w:pos="4680"/>
        <w:tab w:val="right" w:leader="none" w:pos="9360"/>
      </w:tabs>
      <w:spacing w:line="240" w:lineRule="auto"/>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tabs>
        <w:tab w:val="center" w:leader="none" w:pos="4680"/>
        <w:tab w:val="right" w:leader="none" w:pos="9360"/>
      </w:tabs>
      <w:spacing w:line="240" w:lineRule="auto"/>
      <w:ind w:left="180" w:firstLine="0"/>
      <w:jc w:val="center"/>
      <w:rPr/>
    </w:pPr>
    <w:r w:rsidDel="00000000" w:rsidR="00000000" w:rsidRPr="00000000">
      <w:rPr>
        <w:rFonts w:ascii="Palatino" w:cs="Palatino" w:eastAsia="Palatino" w:hAnsi="Palatino"/>
        <w:color w:val="0070c0"/>
        <w:sz w:val="20"/>
        <w:szCs w:val="20"/>
      </w:rPr>
      <w:drawing>
        <wp:inline distB="114300" distT="114300" distL="114300" distR="114300">
          <wp:extent cx="964109" cy="3762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64109" cy="3762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Scada-regular.ttf"/><Relationship Id="rId2" Type="http://schemas.openxmlformats.org/officeDocument/2006/relationships/font" Target="fonts/Scada-bold.ttf"/><Relationship Id="rId3" Type="http://schemas.openxmlformats.org/officeDocument/2006/relationships/font" Target="fonts/Scada-italic.ttf"/><Relationship Id="rId4" Type="http://schemas.openxmlformats.org/officeDocument/2006/relationships/font" Target="fonts/Scada-boldItalic.ttf"/><Relationship Id="rId5" Type="http://schemas.openxmlformats.org/officeDocument/2006/relationships/font" Target="fonts/Karma-regular.ttf"/><Relationship Id="rId6" Type="http://schemas.openxmlformats.org/officeDocument/2006/relationships/font" Target="fonts/Karma-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