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54F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options = </w:t>
      </w:r>
    </w:p>
    <w:p w14:paraId="676A4159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</w:t>
      </w:r>
      <w:hyperlink r:id="rId4" w:history="1">
        <w:r w:rsidRPr="00E2474E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TrainingOptionsSGDM</w:t>
        </w:r>
      </w:hyperlink>
      <w:r w:rsidRPr="00E2474E">
        <w:rPr>
          <w:rFonts w:ascii="Courier New" w:eastAsia="Times New Roman" w:hAnsi="Courier New" w:cs="Courier New"/>
          <w:sz w:val="20"/>
          <w:szCs w:val="20"/>
        </w:rPr>
        <w:t xml:space="preserve"> with properties:</w:t>
      </w:r>
    </w:p>
    <w:p w14:paraId="7259E751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0C1585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        Momentum: 0.1000</w:t>
      </w:r>
    </w:p>
    <w:p w14:paraId="30A27C5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InitialLearnRate: 1.0000e-03</w:t>
      </w:r>
    </w:p>
    <w:p w14:paraId="6488D42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LearnRateSchedule: 'none'</w:t>
      </w:r>
    </w:p>
    <w:p w14:paraId="7040692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LearnRateDropFactor: 0.1000</w:t>
      </w:r>
    </w:p>
    <w:p w14:paraId="720F272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LearnRateDropPeriod: 5</w:t>
      </w:r>
    </w:p>
    <w:p w14:paraId="4A5EEF1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L2Regularization: 1.0000e-04</w:t>
      </w:r>
    </w:p>
    <w:p w14:paraId="37074E6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GradientThresholdMethod: 'l2norm'</w:t>
      </w:r>
    </w:p>
    <w:p w14:paraId="2E57815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GradientThreshold: Inf</w:t>
      </w:r>
    </w:p>
    <w:p w14:paraId="6E0A8C3F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       MaxEpochs: 6</w:t>
      </w:r>
    </w:p>
    <w:p w14:paraId="25B3475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   MiniBatchSize: 4</w:t>
      </w:r>
    </w:p>
    <w:p w14:paraId="69C3E72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         Verbose: 1</w:t>
      </w:r>
    </w:p>
    <w:p w14:paraId="1B86F51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VerboseFrequency: 50</w:t>
      </w:r>
    </w:p>
    <w:p w14:paraId="2375693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  ValidationData: [1×1 augmentedImageDatastore]</w:t>
      </w:r>
    </w:p>
    <w:p w14:paraId="6A52587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ValidationFrequency: 4000</w:t>
      </w:r>
    </w:p>
    <w:p w14:paraId="7418C63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ValidationPatience: Inf</w:t>
      </w:r>
    </w:p>
    <w:p w14:paraId="7579F969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         Shuffle: 'every-epoch'</w:t>
      </w:r>
    </w:p>
    <w:p w14:paraId="636216AC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  CheckpointPath: ''</w:t>
      </w:r>
    </w:p>
    <w:p w14:paraId="450CA31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ExecutionEnvironment: 'gpu'</w:t>
      </w:r>
    </w:p>
    <w:p w14:paraId="10DA9F8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      WorkerLoad: []</w:t>
      </w:r>
    </w:p>
    <w:p w14:paraId="2E279C0C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       OutputFcn: []</w:t>
      </w:r>
    </w:p>
    <w:p w14:paraId="409A3833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           Plots: 'training-progress'</w:t>
      </w:r>
    </w:p>
    <w:p w14:paraId="776ACD1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  SequenceLength: 'longest'</w:t>
      </w:r>
    </w:p>
    <w:p w14:paraId="574A35D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SequencePaddingValue: 0</w:t>
      </w:r>
    </w:p>
    <w:p w14:paraId="5500F863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SequencePaddingDirection: 'right'</w:t>
      </w:r>
    </w:p>
    <w:p w14:paraId="2145C209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DispatchInBackground: 0</w:t>
      </w:r>
    </w:p>
    <w:p w14:paraId="0C31A57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ResetInputNormalization: 1</w:t>
      </w:r>
    </w:p>
    <w:p w14:paraId="67A5AA0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Initializing input data normalization.</w:t>
      </w:r>
    </w:p>
    <w:p w14:paraId="5978F30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100F887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Epoch  |  Iteration  |  Time Elapsed  |  Mini-batch  |  Validation  |  Mini-batch  |  Validation  |  Base Learning  |</w:t>
      </w:r>
    </w:p>
    <w:p w14:paraId="3EF316EC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  |             |   (hh:mm:ss)   |   Accuracy   |   Accuracy   |     Loss     |     Loss     |      Rate       |</w:t>
      </w:r>
    </w:p>
    <w:p w14:paraId="0EC31F79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6E9B2039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  1 |       00:00:49 |        0.00% |        1.14% |       4.3510 |       4.1731 |          0.0010 |</w:t>
      </w:r>
    </w:p>
    <w:p w14:paraId="50301E8C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 50 |       00:01:01 |        0.00% |              |       3.5566 |              |          0.0010 |</w:t>
      </w:r>
    </w:p>
    <w:p w14:paraId="6110B3C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100 |       00:01:09 |        0.00% |              |       3.5077 |              |          0.0010 |</w:t>
      </w:r>
    </w:p>
    <w:p w14:paraId="58CEC299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150 |       00:01:22 |       25.00% |              |       3.9794 |              |          0.0010 |</w:t>
      </w:r>
    </w:p>
    <w:p w14:paraId="0F0C3C7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200 |       00:01:34 |        0.00% |              |       3.6746 |              |          0.0010 |</w:t>
      </w:r>
    </w:p>
    <w:p w14:paraId="6378E671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250 |       00:01:42 |       25.00% |              |       3.5194 |              |          0.0010 |</w:t>
      </w:r>
    </w:p>
    <w:p w14:paraId="302D59E3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300 |       00:01:53 |        0.00% |              |       4.4785 |              |          0.0010 |</w:t>
      </w:r>
    </w:p>
    <w:p w14:paraId="56DE3553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350 |       00:02:06 |       25.00% |              |       3.3374 |              |          0.0010 |</w:t>
      </w:r>
    </w:p>
    <w:p w14:paraId="25B0A585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400 |       00:02:15 |       25.00% |              |       2.6631 |              |          0.0010 |</w:t>
      </w:r>
    </w:p>
    <w:p w14:paraId="04CA962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lastRenderedPageBreak/>
        <w:t>|       1 |         450 |       00:02:25 |       25.00% |              |       3.8957 |              |          0.0010 |</w:t>
      </w:r>
    </w:p>
    <w:p w14:paraId="6AEFA199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500 |       00:02:38 |        0.00% |              |       3.4210 |              |          0.0010 |</w:t>
      </w:r>
    </w:p>
    <w:p w14:paraId="06174A5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550 |       00:02:47 |        0.00% |              |       3.9051 |              |          0.0010 |</w:t>
      </w:r>
    </w:p>
    <w:p w14:paraId="468BCAD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600 |       00:02:58 |        0.00% |              |       3.6442 |              |          0.0010 |</w:t>
      </w:r>
    </w:p>
    <w:p w14:paraId="7BF16EC5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650 |       00:03:11 |        0.00% |              |       3.9558 |              |          0.0010 |</w:t>
      </w:r>
    </w:p>
    <w:p w14:paraId="7833858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700 |       00:03:20 |        0.00% |              |       3.7039 |              |          0.0010 |</w:t>
      </w:r>
    </w:p>
    <w:p w14:paraId="6B95B580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750 |       00:03:30 |       25.00% |              |       2.8729 |              |          0.0010 |</w:t>
      </w:r>
    </w:p>
    <w:p w14:paraId="6960D14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800 |       00:03:43 |        0.00% |              |       3.7392 |              |          0.0010 |</w:t>
      </w:r>
    </w:p>
    <w:p w14:paraId="424992A5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850 |       00:03:51 |        0.00% |              |       3.5662 |              |          0.0010 |</w:t>
      </w:r>
    </w:p>
    <w:p w14:paraId="1B8B957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900 |       00:04:03 |        0.00% |              |       4.0979 |              |          0.0010 |</w:t>
      </w:r>
    </w:p>
    <w:p w14:paraId="54F1C1AF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 950 |       00:04:16 |       50.00% |              |       2.8181 |              |          0.0010 |</w:t>
      </w:r>
    </w:p>
    <w:p w14:paraId="59A02D0A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1000 |       00:04:25 |        0.00% |              |       3.1410 |              |          0.0010 |</w:t>
      </w:r>
    </w:p>
    <w:p w14:paraId="70ECC9FF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1050 |       00:04:36 |       25.00% |              |       2.9533 |              |          0.0010 |</w:t>
      </w:r>
    </w:p>
    <w:p w14:paraId="470E3505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1100 |       00:04:49 |       25.00% |              |       3.6263 |              |          0.0010 |</w:t>
      </w:r>
    </w:p>
    <w:p w14:paraId="0714E48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1150 |       00:04:59 |        0.00% |              |       3.9326 |              |          0.0010 |</w:t>
      </w:r>
    </w:p>
    <w:p w14:paraId="47909FA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1200 |       00:05:09 |       50.00% |              |       2.5241 |              |          0.0010 |</w:t>
      </w:r>
    </w:p>
    <w:p w14:paraId="1248DC5A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1250 |       00:05:22 |       25.00% |              |       2.8692 |              |          0.0010 |</w:t>
      </w:r>
    </w:p>
    <w:p w14:paraId="103A1BA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1300 |       00:05:31 |       25.00% |              |       3.3961 |              |          0.0010 |</w:t>
      </w:r>
    </w:p>
    <w:p w14:paraId="20437690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1350 |       00:05:42 |        0.00% |              |       4.1340 |              |          0.0010 |</w:t>
      </w:r>
    </w:p>
    <w:p w14:paraId="5728422F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1400 |       00:05:55 |        0.00% |              |       3.7523 |              |          0.0010 |</w:t>
      </w:r>
    </w:p>
    <w:p w14:paraId="3E7FF70A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1450 |       00:06:05 |       25.00% |              |       3.3018 |              |          0.0010 |</w:t>
      </w:r>
    </w:p>
    <w:p w14:paraId="4E351F09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1 |        1500 |       00:06:14 |       50.00% |              |       2.9834 |              |          0.0010 |</w:t>
      </w:r>
    </w:p>
    <w:p w14:paraId="66F48564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1550 |       00:06:27 |        0.00% |              |       4.3817 |              |          0.0010 |</w:t>
      </w:r>
    </w:p>
    <w:p w14:paraId="4DAE477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1600 |       00:06:37 |       50.00% |              |       2.8009 |              |          0.0010 |</w:t>
      </w:r>
    </w:p>
    <w:p w14:paraId="31F8568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1650 |       00:06:47 |       50.00% |              |       3.0456 |              |          0.0010 |</w:t>
      </w:r>
    </w:p>
    <w:p w14:paraId="1F1D5384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1700 |       00:07:00 |       25.00% |              |       3.8678 |              |          0.0010 |</w:t>
      </w:r>
    </w:p>
    <w:p w14:paraId="43199ED5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1750 |       00:07:11 |        0.00% |              |       3.6788 |              |          0.0010 |</w:t>
      </w:r>
    </w:p>
    <w:p w14:paraId="48EF2DD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1800 |       00:07:20 |        0.00% |              |       3.4730 |              |          0.0010 |</w:t>
      </w:r>
    </w:p>
    <w:p w14:paraId="1ABE707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lastRenderedPageBreak/>
        <w:t>|       2 |        1850 |       00:07:33 |       25.00% |              |       3.7265 |              |          0.0010 |</w:t>
      </w:r>
    </w:p>
    <w:p w14:paraId="16EE4E05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1900 |       00:07:43 |       25.00% |              |       2.4632 |              |          0.0010 |</w:t>
      </w:r>
    </w:p>
    <w:p w14:paraId="4F33CACA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1950 |       00:07:53 |       25.00% |              |       3.6049 |              |          0.0010 |</w:t>
      </w:r>
    </w:p>
    <w:p w14:paraId="10F7915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2000 |       00:08:06 |       25.00% |              |       2.4455 |              |          0.0010 |</w:t>
      </w:r>
    </w:p>
    <w:p w14:paraId="048F3D94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2050 |       00:08:15 |        0.00% |              |       4.1849 |              |          0.0010 |</w:t>
      </w:r>
    </w:p>
    <w:p w14:paraId="063A0620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2100 |       00:08:27 |       25.00% |              |       2.5009 |              |          0.0010 |</w:t>
      </w:r>
    </w:p>
    <w:p w14:paraId="7B09A54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2150 |       00:08:40 |        0.00% |              |       4.2448 |              |          0.0010 |</w:t>
      </w:r>
    </w:p>
    <w:p w14:paraId="3C179D91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2200 |       00:08:49 |        0.00% |              |       3.4565 |              |          0.0010 |</w:t>
      </w:r>
    </w:p>
    <w:p w14:paraId="7104A3C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2250 |       00:09:00 |       25.00% |              |       3.4008 |              |          0.0010 |</w:t>
      </w:r>
    </w:p>
    <w:p w14:paraId="5A0D17C3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2300 |       00:09:13 |       25.00% |              |       4.1368 |              |          0.0010 |</w:t>
      </w:r>
    </w:p>
    <w:p w14:paraId="43556C7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2350 |       00:09:23 |        0.00% |              |       4.0144 |              |          0.0010 |</w:t>
      </w:r>
    </w:p>
    <w:p w14:paraId="3F2F7FF4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2400 |       00:09:33 |        0.00% |              |       3.1353 |              |          0.0010 |</w:t>
      </w:r>
    </w:p>
    <w:p w14:paraId="1C4C823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2450 |       00:09:46 |       25.00% |              |       3.1558 |              |          0.0010 |</w:t>
      </w:r>
    </w:p>
    <w:p w14:paraId="3E2D4CC1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2500 |       00:09:55 |       50.00% |              |       3.3090 |              |          0.0010 |</w:t>
      </w:r>
    </w:p>
    <w:p w14:paraId="6AE665D9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2550 |       00:10:07 |        0.00% |              |       4.4578 |              |          0.0010 |</w:t>
      </w:r>
    </w:p>
    <w:p w14:paraId="23DE189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2600 |       00:10:20 |       25.00% |              |       3.4184 |              |          0.0010 |</w:t>
      </w:r>
    </w:p>
    <w:p w14:paraId="1A621BE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2650 |       00:10:29 |       75.00% |              |       2.4912 |              |          0.0010 |</w:t>
      </w:r>
    </w:p>
    <w:p w14:paraId="40D5CFA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2700 |       00:10:40 |       25.00% |              |       2.5310 |              |          0.0010 |</w:t>
      </w:r>
    </w:p>
    <w:p w14:paraId="658C05D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2750 |       00:10:53 |       25.00% |              |       2.9235 |              |          0.0010 |</w:t>
      </w:r>
    </w:p>
    <w:p w14:paraId="47CA0B70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2800 |       00:11:01 |       25.00% |              |       3.1416 |              |          0.0010 |</w:t>
      </w:r>
    </w:p>
    <w:p w14:paraId="2D258FD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2850 |       00:11:14 |        0.00% |              |       2.9178 |              |          0.0010 |</w:t>
      </w:r>
    </w:p>
    <w:p w14:paraId="150C283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2900 |       00:11:26 |        0.00% |              |       2.8632 |              |          0.0010 |</w:t>
      </w:r>
    </w:p>
    <w:p w14:paraId="0E706CA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2950 |       00:11:34 |       25.00% |              |       3.1046 |              |          0.0010 |</w:t>
      </w:r>
    </w:p>
    <w:p w14:paraId="0A05EB63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3000 |       00:11:47 |       25.00% |              |       2.6434 |              |          0.0010 |</w:t>
      </w:r>
    </w:p>
    <w:p w14:paraId="2023F3D5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2 |        3050 |       00:11:59 |        0.00% |              |       4.0900 |              |          0.0010 |</w:t>
      </w:r>
    </w:p>
    <w:p w14:paraId="1E4DF511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3100 |       00:12:07 |        0.00% |              |       4.6716 |              |          0.0010 |</w:t>
      </w:r>
    </w:p>
    <w:p w14:paraId="2FBF59F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3150 |       00:12:20 |        0.00% |              |       2.5399 |              |          0.0010 |</w:t>
      </w:r>
    </w:p>
    <w:p w14:paraId="5AEBACA0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3200 |       00:12:32 |        0.00% |              |       4.3663 |              |          0.0010 |</w:t>
      </w:r>
    </w:p>
    <w:p w14:paraId="1E4A6A0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lastRenderedPageBreak/>
        <w:t>|       3 |        3250 |       00:12:41 |        0.00% |              |       3.4893 |              |          0.0010 |</w:t>
      </w:r>
    </w:p>
    <w:p w14:paraId="27D2DB6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3300 |       00:12:53 |       25.00% |              |       3.8395 |              |          0.0010 |</w:t>
      </w:r>
    </w:p>
    <w:p w14:paraId="5F37A2C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3350 |       00:13:05 |        0.00% |              |       3.5180 |              |          0.0010 |</w:t>
      </w:r>
    </w:p>
    <w:p w14:paraId="746BC9FC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3400 |       00:13:14 |        0.00% |              |       3.3199 |              |          0.0010 |</w:t>
      </w:r>
    </w:p>
    <w:p w14:paraId="6630BCC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3450 |       00:13:27 |        0.00% |              |       3.9187 |              |          0.0010 |</w:t>
      </w:r>
    </w:p>
    <w:p w14:paraId="76C65430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3500 |       00:13:37 |       25.00% |              |       3.5384 |              |          0.0010 |</w:t>
      </w:r>
    </w:p>
    <w:p w14:paraId="31989CF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3550 |       00:13:47 |       25.00% |              |       3.2714 |              |          0.0010 |</w:t>
      </w:r>
    </w:p>
    <w:p w14:paraId="46CB70F3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3600 |       00:14:01 |        0.00% |              |       3.2510 |              |          0.0010 |</w:t>
      </w:r>
    </w:p>
    <w:p w14:paraId="05B8E85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3650 |       00:14:11 |       25.00% |              |       3.2496 |              |          0.0010 |</w:t>
      </w:r>
    </w:p>
    <w:p w14:paraId="21B6A8E0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3700 |       00:14:21 |       50.00% |              |       2.9133 |              |          0.0010 |</w:t>
      </w:r>
    </w:p>
    <w:p w14:paraId="77796D9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3750 |       00:14:34 |        0.00% |              |       3.9104 |              |          0.0010 |</w:t>
      </w:r>
    </w:p>
    <w:p w14:paraId="086E405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3800 |       00:14:43 |       25.00% |              |       2.3610 |              |          0.0010 |</w:t>
      </w:r>
    </w:p>
    <w:p w14:paraId="08A7985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3850 |       00:14:54 |       50.00% |              |       2.1258 |              |          0.0010 |</w:t>
      </w:r>
    </w:p>
    <w:p w14:paraId="208BD45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3900 |       00:15:07 |       25.00% |              |       2.7995 |              |          0.0010 |</w:t>
      </w:r>
    </w:p>
    <w:p w14:paraId="2F5DD0D1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3950 |       00:15:16 |        0.00% |              |       2.9616 |              |          0.0010 |</w:t>
      </w:r>
    </w:p>
    <w:p w14:paraId="3D20B925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4000 |       00:16:12 |       25.00% |       20.34% |       3.5337 |       3.0746 |          0.0010 |</w:t>
      </w:r>
    </w:p>
    <w:p w14:paraId="2B6B846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4050 |       00:16:25 |        0.00% |              |       2.9606 |              |          0.0010 |</w:t>
      </w:r>
    </w:p>
    <w:p w14:paraId="56C3339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4100 |       00:16:38 |        0.00% |              |       3.3005 |              |          0.0010 |</w:t>
      </w:r>
    </w:p>
    <w:p w14:paraId="199F0F5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4150 |       00:16:47 |        0.00% |              |       2.6579 |              |          0.0010 |</w:t>
      </w:r>
    </w:p>
    <w:p w14:paraId="061C03C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4200 |       00:17:00 |        0.00% |              |       3.5353 |              |          0.0010 |</w:t>
      </w:r>
    </w:p>
    <w:p w14:paraId="7BCA93B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4250 |       00:17:12 |        0.00% |              |       4.3976 |              |          0.0010 |</w:t>
      </w:r>
    </w:p>
    <w:p w14:paraId="259258F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4300 |       00:17:21 |       50.00% |              |       2.2157 |              |          0.0010 |</w:t>
      </w:r>
    </w:p>
    <w:p w14:paraId="7A6C6C5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4350 |       00:17:33 |        0.00% |              |       2.3677 |              |          0.0010 |</w:t>
      </w:r>
    </w:p>
    <w:p w14:paraId="2C848F8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4400 |       00:17:44 |       75.00% |              |       2.5556 |              |          0.0010 |</w:t>
      </w:r>
    </w:p>
    <w:p w14:paraId="748242A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4450 |       00:17:54 |       50.00% |              |       3.0952 |              |          0.0010 |</w:t>
      </w:r>
    </w:p>
    <w:p w14:paraId="44448F29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4500 |       00:18:08 |       50.00% |              |       2.4407 |              |          0.0010 |</w:t>
      </w:r>
    </w:p>
    <w:p w14:paraId="1534E73F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4550 |       00:18:19 |        0.00% |              |       3.3672 |              |          0.0010 |</w:t>
      </w:r>
    </w:p>
    <w:p w14:paraId="29981D13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3 |        4600 |       00:18:28 |       25.00% |              |       2.8641 |              |          0.0010 |</w:t>
      </w:r>
    </w:p>
    <w:p w14:paraId="4BA03CCA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lastRenderedPageBreak/>
        <w:t>|       4 |        4650 |       00:18:42 |       25.00% |              |       3.1111 |              |          0.0010 |</w:t>
      </w:r>
    </w:p>
    <w:p w14:paraId="5D48F7E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4700 |       00:18:53 |        0.00% |              |       2.9598 |              |          0.0010 |</w:t>
      </w:r>
    </w:p>
    <w:p w14:paraId="535A858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4750 |       00:19:01 |        0.00% |              |       3.1385 |              |          0.0010 |</w:t>
      </w:r>
    </w:p>
    <w:p w14:paraId="52C1392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4800 |       00:19:14 |       75.00% |              |       1.5996 |              |          0.0010 |</w:t>
      </w:r>
    </w:p>
    <w:p w14:paraId="59BA4DF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4850 |       00:19:27 |       25.00% |              |       3.9754 |              |          0.0010 |</w:t>
      </w:r>
    </w:p>
    <w:p w14:paraId="5B4E749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4900 |       00:19:36 |        0.00% |              |       3.8158 |              |          0.0010 |</w:t>
      </w:r>
    </w:p>
    <w:p w14:paraId="6BDBBFF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4950 |       00:19:48 |       25.00% |              |       4.2724 |              |          0.0010 |</w:t>
      </w:r>
    </w:p>
    <w:p w14:paraId="68602AEA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5000 |       00:20:02 |       25.00% |              |       3.2955 |              |          0.0010 |</w:t>
      </w:r>
    </w:p>
    <w:p w14:paraId="4C5B383C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5050 |       00:20:10 |       50.00% |              |       2.1744 |              |          0.0010 |</w:t>
      </w:r>
    </w:p>
    <w:p w14:paraId="62893ED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5100 |       00:20:21 |       25.00% |              |       2.6708 |              |          0.0010 |</w:t>
      </w:r>
    </w:p>
    <w:p w14:paraId="463CD7A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5150 |       00:20:35 |       25.00% |              |       2.0471 |              |          0.0010 |</w:t>
      </w:r>
    </w:p>
    <w:p w14:paraId="272942A9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5200 |       00:20:44 |       25.00% |              |       2.9904 |              |          0.0010 |</w:t>
      </w:r>
    </w:p>
    <w:p w14:paraId="74EF1AF1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5250 |       00:20:55 |       25.00% |              |       4.0096 |              |          0.0010 |</w:t>
      </w:r>
    </w:p>
    <w:p w14:paraId="13E98FA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5300 |       00:21:08 |       25.00% |              |       2.4152 |              |          0.0010 |</w:t>
      </w:r>
    </w:p>
    <w:p w14:paraId="0239D11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5350 |       00:21:19 |        0.00% |              |       3.5694 |              |          0.0010 |</w:t>
      </w:r>
    </w:p>
    <w:p w14:paraId="7F163E4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5400 |       00:21:29 |        0.00% |              |       2.3344 |              |          0.0010 |</w:t>
      </w:r>
    </w:p>
    <w:p w14:paraId="135F55F4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5450 |       00:21:42 |       25.00% |              |       3.5086 |              |          0.0010 |</w:t>
      </w:r>
    </w:p>
    <w:p w14:paraId="4B71324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5500 |       00:21:54 |        0.00% |              |       3.2801 |              |          0.0010 |</w:t>
      </w:r>
    </w:p>
    <w:p w14:paraId="50A3AACF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5550 |       00:22:02 |       25.00% |              |       2.2489 |              |          0.0010 |</w:t>
      </w:r>
    </w:p>
    <w:p w14:paraId="31DCA430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5600 |       00:22:15 |       25.00% |              |       3.7534 |              |          0.0010 |</w:t>
      </w:r>
    </w:p>
    <w:p w14:paraId="789388DF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5650 |       00:22:29 |       25.00% |              |       2.3930 |              |          0.0010 |</w:t>
      </w:r>
    </w:p>
    <w:p w14:paraId="4EF6BF2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5700 |       00:22:38 |        0.00% |              |       2.3726 |              |          0.0010 |</w:t>
      </w:r>
    </w:p>
    <w:p w14:paraId="6B0F596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5750 |       00:22:49 |       25.00% |              |       2.8514 |              |          0.0010 |</w:t>
      </w:r>
    </w:p>
    <w:p w14:paraId="46E5033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5800 |       00:23:03 |        0.00% |              |       2.9965 |              |          0.0010 |</w:t>
      </w:r>
    </w:p>
    <w:p w14:paraId="5AB9C75F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5850 |       00:23:12 |        0.00% |              |       3.3701 |              |          0.0010 |</w:t>
      </w:r>
    </w:p>
    <w:p w14:paraId="242278A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5900 |       00:23:23 |       25.00% |              |       3.2457 |              |          0.0010 |</w:t>
      </w:r>
    </w:p>
    <w:p w14:paraId="597B8325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5950 |       00:23:36 |       25.00% |              |       3.0552 |              |          0.0010 |</w:t>
      </w:r>
    </w:p>
    <w:p w14:paraId="7263128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6000 |       00:23:49 |       50.00% |              |       1.9853 |              |          0.0010 |</w:t>
      </w:r>
    </w:p>
    <w:p w14:paraId="5DCAE16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lastRenderedPageBreak/>
        <w:t>|       4 |        6050 |       00:23:58 |       25.00% |              |       3.9650 |              |          0.0010 |</w:t>
      </w:r>
    </w:p>
    <w:p w14:paraId="4B36A30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4 |        6100 |       00:24:10 |       25.00% |              |       3.4924 |              |          0.0010 |</w:t>
      </w:r>
    </w:p>
    <w:p w14:paraId="0A18551A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6150 |       00:24:24 |       75.00% |              |       2.2372 |              |          0.0010 |</w:t>
      </w:r>
    </w:p>
    <w:p w14:paraId="628583F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6200 |       00:24:32 |       25.00% |              |       2.7427 |              |          0.0010 |</w:t>
      </w:r>
    </w:p>
    <w:p w14:paraId="37245314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6250 |       00:24:44 |       25.00% |              |       3.0250 |              |          0.0010 |</w:t>
      </w:r>
    </w:p>
    <w:p w14:paraId="0793F08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6300 |       00:24:57 |        0.00% |              |       3.3773 |              |          0.0010 |</w:t>
      </w:r>
    </w:p>
    <w:p w14:paraId="517EF861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6350 |       00:25:07 |       25.00% |              |       2.6228 |              |          0.0010 |</w:t>
      </w:r>
    </w:p>
    <w:p w14:paraId="0F0B87D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6400 |       00:25:18 |       75.00% |              |       1.5611 |              |          0.0010 |</w:t>
      </w:r>
    </w:p>
    <w:p w14:paraId="486629F4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6450 |       00:25:31 |       50.00% |              |       2.5263 |              |          0.0010 |</w:t>
      </w:r>
    </w:p>
    <w:p w14:paraId="126444F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6500 |       00:25:42 |        0.00% |              |       3.3829 |              |          0.0010 |</w:t>
      </w:r>
    </w:p>
    <w:p w14:paraId="2BB7857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6550 |       00:25:52 |       25.00% |              |       2.7307 |              |          0.0010 |</w:t>
      </w:r>
    </w:p>
    <w:p w14:paraId="3A87DAC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6600 |       00:26:05 |        0.00% |              |       3.0362 |              |          0.0010 |</w:t>
      </w:r>
    </w:p>
    <w:p w14:paraId="08E0049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6650 |       00:26:16 |        0.00% |              |       2.2506 |              |          0.0010 |</w:t>
      </w:r>
    </w:p>
    <w:p w14:paraId="151DE77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6700 |       00:26:26 |       25.00% |              |       3.2624 |              |          0.0010 |</w:t>
      </w:r>
    </w:p>
    <w:p w14:paraId="374546FA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6750 |       00:26:39 |       25.00% |              |       2.9997 |              |          0.0010 |</w:t>
      </w:r>
    </w:p>
    <w:p w14:paraId="77C0A5A1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6800 |       00:26:52 |       50.00% |              |       2.6723 |              |          0.0010 |</w:t>
      </w:r>
    </w:p>
    <w:p w14:paraId="349F1643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6850 |       00:27:01 |        0.00% |              |       3.8387 |              |          0.0010 |</w:t>
      </w:r>
    </w:p>
    <w:p w14:paraId="5625DD15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6900 |       00:27:13 |       50.00% |              |       2.1605 |              |          0.0010 |</w:t>
      </w:r>
    </w:p>
    <w:p w14:paraId="059F592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6950 |       00:27:26 |        0.00% |              |       4.5408 |              |          0.0010 |</w:t>
      </w:r>
    </w:p>
    <w:p w14:paraId="4D2CF86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7000 |       00:27:35 |       25.00% |              |       3.1805 |              |          0.0010 |</w:t>
      </w:r>
    </w:p>
    <w:p w14:paraId="514348B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7050 |       00:27:48 |       50.00% |              |       2.6658 |              |          0.0010 |</w:t>
      </w:r>
    </w:p>
    <w:p w14:paraId="1D49432A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7100 |       00:28:02 |        0.00% |              |       3.2876 |              |          0.0010 |</w:t>
      </w:r>
    </w:p>
    <w:p w14:paraId="1EA25BF4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7150 |       00:28:11 |        0.00% |              |       3.0002 |              |          0.0010 |</w:t>
      </w:r>
    </w:p>
    <w:p w14:paraId="55AE743C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7200 |       00:28:22 |       25.00% |              |       2.9534 |              |          0.0010 |</w:t>
      </w:r>
    </w:p>
    <w:p w14:paraId="20ADFE69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7250 |       00:28:36 |        0.00% |              |       3.8112 |              |          0.0010 |</w:t>
      </w:r>
    </w:p>
    <w:p w14:paraId="4E05C91A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7300 |       00:28:47 |       50.00% |              |       2.1126 |              |          0.0010 |</w:t>
      </w:r>
    </w:p>
    <w:p w14:paraId="4F00C4CF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7350 |       00:28:56 |        0.00% |              |       3.1499 |              |          0.0010 |</w:t>
      </w:r>
    </w:p>
    <w:p w14:paraId="6B8B1549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7400 |       00:29:10 |       25.00% |              |       3.3746 |              |          0.0010 |</w:t>
      </w:r>
    </w:p>
    <w:p w14:paraId="51BC746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lastRenderedPageBreak/>
        <w:t>|       5 |        7450 |       00:29:19 |       25.00% |              |       2.8593 |              |          0.0010 |</w:t>
      </w:r>
    </w:p>
    <w:p w14:paraId="45CB4A7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7500 |       00:29:30 |       25.00% |              |       3.3957 |              |          0.0010 |</w:t>
      </w:r>
    </w:p>
    <w:p w14:paraId="22F3D0E1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7550 |       00:29:44 |        0.00% |              |       2.3530 |              |          0.0010 |</w:t>
      </w:r>
    </w:p>
    <w:p w14:paraId="7EA11CE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7600 |       00:29:56 |       25.00% |              |       2.6780 |              |          0.0010 |</w:t>
      </w:r>
    </w:p>
    <w:p w14:paraId="05DFC47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5 |        7650 |       00:30:04 |        0.00% |              |       3.0567 |              |          0.0010 |</w:t>
      </w:r>
    </w:p>
    <w:p w14:paraId="748088DA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7700 |       00:30:17 |        0.00% |              |       3.7251 |              |          0.0010 |</w:t>
      </w:r>
    </w:p>
    <w:p w14:paraId="020F16EC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7750 |       00:30:30 |        0.00% |              |       3.5635 |              |          0.0010 |</w:t>
      </w:r>
    </w:p>
    <w:p w14:paraId="17EF1BC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7800 |       00:30:38 |       25.00% |              |       3.4004 |              |          0.0010 |</w:t>
      </w:r>
    </w:p>
    <w:p w14:paraId="4B0A4690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7850 |       00:30:51 |       50.00% |              |       2.3384 |              |          0.0010 |</w:t>
      </w:r>
    </w:p>
    <w:p w14:paraId="6441F0E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7900 |       00:31:03 |        0.00% |              |       2.9298 |              |          0.0010 |</w:t>
      </w:r>
    </w:p>
    <w:p w14:paraId="50C3D204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7950 |       00:31:12 |       25.00% |              |       2.8357 |              |          0.0010 |</w:t>
      </w:r>
    </w:p>
    <w:p w14:paraId="035CC63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8000 |       00:32:10 |        0.00% |       23.31% |       4.1935 |       2.8456 |          0.0010 |</w:t>
      </w:r>
    </w:p>
    <w:p w14:paraId="192CC888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8050 |       00:32:24 |       25.00% |              |       2.4017 |              |          0.0010 |</w:t>
      </w:r>
    </w:p>
    <w:p w14:paraId="6615C4BF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8100 |       00:32:35 |       50.00% |              |       2.1173 |              |          0.0010 |</w:t>
      </w:r>
    </w:p>
    <w:p w14:paraId="6C29CE31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8150 |       00:32:45 |       25.00% |              |       2.2298 |              |          0.0010 |</w:t>
      </w:r>
    </w:p>
    <w:p w14:paraId="1AD822D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8200 |       00:32:58 |       25.00% |              |       2.3849 |              |          0.0010 |</w:t>
      </w:r>
    </w:p>
    <w:p w14:paraId="70BD6174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8250 |       00:33:08 |        0.00% |              |       3.7347 |              |          0.0010 |</w:t>
      </w:r>
    </w:p>
    <w:p w14:paraId="2C5086B1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8300 |       00:33:18 |       25.00% |              |       3.6252 |              |          0.0010 |</w:t>
      </w:r>
    </w:p>
    <w:p w14:paraId="284C0F5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8350 |       00:33:32 |        0.00% |              |       3.2309 |              |          0.0010 |</w:t>
      </w:r>
    </w:p>
    <w:p w14:paraId="08F54AAF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8400 |       00:33:46 |       50.00% |              |       1.8007 |              |          0.0010 |</w:t>
      </w:r>
    </w:p>
    <w:p w14:paraId="453ED964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8450 |       00:33:57 |       25.00% |              |       1.9002 |              |          0.0010 |</w:t>
      </w:r>
    </w:p>
    <w:p w14:paraId="1726A58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8500 |       00:34:10 |       25.00% |              |       2.3052 |              |          0.0010 |</w:t>
      </w:r>
    </w:p>
    <w:p w14:paraId="40A9CBF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8550 |       00:34:24 |        0.00% |              |       3.5101 |              |          0.0010 |</w:t>
      </w:r>
    </w:p>
    <w:p w14:paraId="4D03AAD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8600 |       00:34:38 |       50.00% |              |       2.4001 |              |          0.0010 |</w:t>
      </w:r>
    </w:p>
    <w:p w14:paraId="20BDAC3C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8650 |       00:34:52 |       25.00% |              |       3.0635 |              |          0.0010 |</w:t>
      </w:r>
    </w:p>
    <w:p w14:paraId="27854121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8700 |       00:35:06 |       75.00% |              |       1.3134 |              |          0.0010 |</w:t>
      </w:r>
    </w:p>
    <w:p w14:paraId="3E2065D5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8750 |       00:35:17 |        0.00% |              |       3.7418 |              |          0.0010 |</w:t>
      </w:r>
    </w:p>
    <w:p w14:paraId="7BEF63D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8800 |       00:35:30 |        0.00% |              |       3.7257 |              |          0.0010 |</w:t>
      </w:r>
    </w:p>
    <w:p w14:paraId="29D6D3B4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lastRenderedPageBreak/>
        <w:t>|       6 |        8850 |       00:35:44 |        0.00% |              |       2.8643 |              |          0.0010 |</w:t>
      </w:r>
    </w:p>
    <w:p w14:paraId="31845FB5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8900 |       00:35:58 |       25.00% |              |       2.1374 |              |          0.0010 |</w:t>
      </w:r>
    </w:p>
    <w:p w14:paraId="3E5868E3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8950 |       00:36:12 |       25.00% |              |       2.5675 |              |          0.0010 |</w:t>
      </w:r>
    </w:p>
    <w:p w14:paraId="60BCA6E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9000 |       00:36:26 |        0.00% |              |       3.1501 |              |          0.0010 |</w:t>
      </w:r>
    </w:p>
    <w:p w14:paraId="405BCEF9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9050 |       00:36:40 |        0.00% |              |       3.3006 |              |          0.0010 |</w:t>
      </w:r>
    </w:p>
    <w:p w14:paraId="1D20053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9100 |       00:36:54 |       25.00% |              |       2.4199 |              |          0.0010 |</w:t>
      </w:r>
    </w:p>
    <w:p w14:paraId="7075ECB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9150 |       00:37:08 |        0.00% |              |       3.7928 |              |          0.0010 |</w:t>
      </w:r>
    </w:p>
    <w:p w14:paraId="77083154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9200 |       00:37:22 |       50.00% |              |       3.1451 |              |          0.0010 |</w:t>
      </w:r>
    </w:p>
    <w:p w14:paraId="10594A8C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       6 |        9216 |       00:38:19 |       25.00% |       21.10% |       2.7900 |       2.8724 |          0.0010 |</w:t>
      </w:r>
    </w:p>
    <w:p w14:paraId="4C8D870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6C8294F3" w14:textId="79ACBB15" w:rsidR="00E2474E" w:rsidRPr="00E2474E" w:rsidRDefault="00E2474E" w:rsidP="00E2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7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6A59F8" wp14:editId="00CAA872">
            <wp:extent cx="54864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13F4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net = </w:t>
      </w:r>
    </w:p>
    <w:p w14:paraId="539F6436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</w:t>
      </w:r>
      <w:hyperlink r:id="rId6" w:history="1">
        <w:r w:rsidRPr="00E2474E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DAGNetwork</w:t>
        </w:r>
      </w:hyperlink>
      <w:r w:rsidRPr="00E2474E">
        <w:rPr>
          <w:rFonts w:ascii="Courier New" w:eastAsia="Times New Roman" w:hAnsi="Courier New" w:cs="Courier New"/>
          <w:sz w:val="20"/>
          <w:szCs w:val="20"/>
        </w:rPr>
        <w:t xml:space="preserve"> with properties:</w:t>
      </w:r>
    </w:p>
    <w:p w14:paraId="24D44D07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9BBE1C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Layers: [144×1 nnet.cnn.layer.Layer]</w:t>
      </w:r>
    </w:p>
    <w:p w14:paraId="14D93DB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Connections: [170×2 table]</w:t>
      </w:r>
    </w:p>
    <w:p w14:paraId="6D20A383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InputNames: {'data'}</w:t>
      </w:r>
    </w:p>
    <w:p w14:paraId="182DCE3B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OutputNames: {'output'}</w:t>
      </w:r>
    </w:p>
    <w:p w14:paraId="304D67C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>traininfo = struct with fields:</w:t>
      </w:r>
    </w:p>
    <w:p w14:paraId="2494106C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   TrainingLoss: [1×9216 double]</w:t>
      </w:r>
    </w:p>
    <w:p w14:paraId="5F46B6C1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TrainingAccuracy: [1×9216 double]</w:t>
      </w:r>
    </w:p>
    <w:p w14:paraId="36DDFACE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 ValidationLoss: [1×9216 double]</w:t>
      </w:r>
    </w:p>
    <w:p w14:paraId="7CEB91D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ValidationAccuracy: [1×9216 double]</w:t>
      </w:r>
    </w:p>
    <w:p w14:paraId="7447D41A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      BaseLearnRate: [1×9216 double]</w:t>
      </w:r>
    </w:p>
    <w:p w14:paraId="02A0DD5D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    FinalValidationLoss: 2.8724</w:t>
      </w:r>
    </w:p>
    <w:p w14:paraId="7058EC42" w14:textId="77777777" w:rsidR="00E2474E" w:rsidRPr="00E2474E" w:rsidRDefault="00E2474E" w:rsidP="00E2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74E">
        <w:rPr>
          <w:rFonts w:ascii="Courier New" w:eastAsia="Times New Roman" w:hAnsi="Courier New" w:cs="Courier New"/>
          <w:sz w:val="20"/>
          <w:szCs w:val="20"/>
        </w:rPr>
        <w:t xml:space="preserve">    FinalValidationAccuracy: 21.1027</w:t>
      </w:r>
    </w:p>
    <w:p w14:paraId="1E6C9804" w14:textId="77777777" w:rsidR="00E2474E" w:rsidRPr="00E2474E" w:rsidRDefault="00E2474E" w:rsidP="00E2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7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Error using </w:t>
      </w:r>
      <w:hyperlink r:id="rId7" w:history="1">
        <w:r w:rsidRPr="00E2474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nnet.internal.cnn.util.validateLayersForLayerGraph&gt;iAssertUniqueAndNonEmptyLayerNames</w:t>
        </w:r>
      </w:hyperlink>
      <w:r w:rsidRPr="00E247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8" w:history="1">
        <w:r w:rsidRPr="00E247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line 56</w:t>
        </w:r>
      </w:hyperlink>
      <w:r w:rsidRPr="00E2474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2474E">
        <w:rPr>
          <w:rFonts w:ascii="Times New Roman" w:eastAsia="Times New Roman" w:hAnsi="Times New Roman" w:cs="Times New Roman"/>
          <w:sz w:val="24"/>
          <w:szCs w:val="24"/>
        </w:rPr>
        <w:br/>
        <w:t>Layer names in layer array must be different from the names of layers in layer graph.</w:t>
      </w:r>
    </w:p>
    <w:p w14:paraId="47109B8F" w14:textId="77777777" w:rsidR="00E2474E" w:rsidRPr="00E2474E" w:rsidRDefault="00E2474E" w:rsidP="00E2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74E">
        <w:rPr>
          <w:rFonts w:ascii="Times New Roman" w:eastAsia="Times New Roman" w:hAnsi="Times New Roman" w:cs="Times New Roman"/>
          <w:sz w:val="24"/>
          <w:szCs w:val="24"/>
        </w:rPr>
        <w:br/>
        <w:t xml:space="preserve">Error in </w:t>
      </w:r>
      <w:hyperlink r:id="rId9" w:history="1">
        <w:r w:rsidRPr="00E2474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nnet.internal.cnn.util.validateLayersForLayerGraph</w:t>
        </w:r>
      </w:hyperlink>
      <w:r w:rsidRPr="00E247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0" w:history="1">
        <w:r w:rsidRPr="00E247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line 33</w:t>
        </w:r>
      </w:hyperlink>
      <w:r w:rsidRPr="00E2474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2474E">
        <w:rPr>
          <w:rFonts w:ascii="Times New Roman" w:eastAsia="Times New Roman" w:hAnsi="Times New Roman" w:cs="Times New Roman"/>
          <w:sz w:val="24"/>
          <w:szCs w:val="24"/>
        </w:rPr>
        <w:br/>
        <w:t>iAssertUniqueAndNonEmptyLayerNames(larray, existingLayers);</w:t>
      </w:r>
      <w:r w:rsidRPr="00E2474E">
        <w:rPr>
          <w:rFonts w:ascii="Times New Roman" w:eastAsia="Times New Roman" w:hAnsi="Times New Roman" w:cs="Times New Roman"/>
          <w:sz w:val="24"/>
          <w:szCs w:val="24"/>
        </w:rPr>
        <w:br/>
      </w:r>
      <w:r w:rsidRPr="00E2474E">
        <w:rPr>
          <w:rFonts w:ascii="Times New Roman" w:eastAsia="Times New Roman" w:hAnsi="Times New Roman" w:cs="Times New Roman"/>
          <w:sz w:val="24"/>
          <w:szCs w:val="24"/>
        </w:rPr>
        <w:br/>
        <w:t xml:space="preserve">Error in </w:t>
      </w:r>
      <w:hyperlink r:id="rId11" w:history="1">
        <w:r w:rsidRPr="00E2474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nnet.cnn.LayerGraph&gt;iValidateLayers</w:t>
        </w:r>
      </w:hyperlink>
      <w:r w:rsidRPr="00E247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2" w:history="1">
        <w:r w:rsidRPr="00E247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line 556</w:t>
        </w:r>
      </w:hyperlink>
      <w:r w:rsidRPr="00E2474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2474E">
        <w:rPr>
          <w:rFonts w:ascii="Times New Roman" w:eastAsia="Times New Roman" w:hAnsi="Times New Roman" w:cs="Times New Roman"/>
          <w:sz w:val="24"/>
          <w:szCs w:val="24"/>
        </w:rPr>
        <w:br/>
        <w:t>larray = nnet.internal.cnn.util.validateLayersForLayerGraph(larray, existingLayers);</w:t>
      </w:r>
      <w:r w:rsidRPr="00E2474E">
        <w:rPr>
          <w:rFonts w:ascii="Times New Roman" w:eastAsia="Times New Roman" w:hAnsi="Times New Roman" w:cs="Times New Roman"/>
          <w:sz w:val="24"/>
          <w:szCs w:val="24"/>
        </w:rPr>
        <w:br/>
      </w:r>
      <w:r w:rsidRPr="00E2474E">
        <w:rPr>
          <w:rFonts w:ascii="Times New Roman" w:eastAsia="Times New Roman" w:hAnsi="Times New Roman" w:cs="Times New Roman"/>
          <w:sz w:val="24"/>
          <w:szCs w:val="24"/>
        </w:rPr>
        <w:br/>
        <w:t xml:space="preserve">Error in </w:t>
      </w:r>
      <w:hyperlink r:id="rId13" w:history="1">
        <w:r w:rsidRPr="00E2474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nnet.cnn.LayerGraph/addLayers</w:t>
        </w:r>
      </w:hyperlink>
      <w:r w:rsidRPr="00E247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4" w:history="1">
        <w:r w:rsidRPr="00E247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line 190</w:t>
        </w:r>
      </w:hyperlink>
      <w:r w:rsidRPr="00E2474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2474E">
        <w:rPr>
          <w:rFonts w:ascii="Times New Roman" w:eastAsia="Times New Roman" w:hAnsi="Times New Roman" w:cs="Times New Roman"/>
          <w:sz w:val="24"/>
          <w:szCs w:val="24"/>
        </w:rPr>
        <w:br/>
        <w:t>larray = iValidateLayers(larray, existingLayers);</w:t>
      </w:r>
    </w:p>
    <w:p w14:paraId="6565BBFB" w14:textId="77777777" w:rsidR="00997971" w:rsidRDefault="00997971"/>
    <w:sectPr w:rsidR="009979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6E"/>
    <w:rsid w:val="00997971"/>
    <w:rsid w:val="00E2474E"/>
    <w:rsid w:val="00E9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D6F69-BA17-4969-8651-3F7DD344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47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tlab:%20opentoline('C:\Program%20Files\Polyspace\R2020a\toolbox\nnet\cnn\+nnet\+internal\+cnn\+util\validateLayersForLayerGraph.m',56,0)" TargetMode="External"/><Relationship Id="rId13" Type="http://schemas.openxmlformats.org/officeDocument/2006/relationships/hyperlink" Target="matlab:matlab.internal.language.introspective.errorDocCallback('nnet.cnn.LayerGraph/addLayers',%20'C:\Program%20Files\Polyspace\R2020a\toolbox\nnet\cnn\+nnet\+cnn\LayerGraph.m',%2019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tlab:matlab.internal.language.introspective.errorDocCallback('nnet.internal.cnn.util.validateLayersForLayerGraph%3eiAssertUniqueAndNonEmptyLayerNames',%20'C:\Program%20Files\Polyspace\R2020a\toolbox\nnet\cnn\+nnet\+internal\+cnn\+util\validateLayersForLayerGraph.m',%2056)" TargetMode="External"/><Relationship Id="rId12" Type="http://schemas.openxmlformats.org/officeDocument/2006/relationships/hyperlink" Target="matlab:%20opentoline('C:\Program%20Files\Polyspace\R2020a\toolbox\nnet\cnn\+nnet\+cnn\LayerGraph.m',556,0)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tlab:helpPopup%20DAGNetwork" TargetMode="External"/><Relationship Id="rId11" Type="http://schemas.openxmlformats.org/officeDocument/2006/relationships/hyperlink" Target="matlab:matlab.internal.language.introspective.errorDocCallback('nnet.cnn.LayerGraph%3eiValidateLayers',%20'C:\Program%20Files\Polyspace\R2020a\toolbox\nnet\cnn\+nnet\+cnn\LayerGraph.m',%20556)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tlab:%20opentoline('C:\Program%20Files\Polyspace\R2020a\toolbox\nnet\cnn\+nnet\+internal\+cnn\+util\validateLayersForLayerGraph.m',33,0)" TargetMode="External"/><Relationship Id="rId4" Type="http://schemas.openxmlformats.org/officeDocument/2006/relationships/hyperlink" Target="matlab:helpPopup%20nnet.cnn.TrainingOptionsSGDM" TargetMode="External"/><Relationship Id="rId9" Type="http://schemas.openxmlformats.org/officeDocument/2006/relationships/hyperlink" Target="matlab:matlab.internal.language.introspective.errorDocCallback('nnet.internal.cnn.util.validateLayersForLayerGraph',%20'C:\Program%20Files\Polyspace\R2020a\toolbox\nnet\cnn\+nnet\+internal\+cnn\+util\validateLayersForLayerGraph.m',%2033)" TargetMode="External"/><Relationship Id="rId14" Type="http://schemas.openxmlformats.org/officeDocument/2006/relationships/hyperlink" Target="matlab:%20opentoline('C:\Program%20Files\Polyspace\R2020a\toolbox\nnet\cnn\+nnet\+cnn\LayerGraph.m',190,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4019</Words>
  <Characters>22912</Characters>
  <Application>Microsoft Office Word</Application>
  <DocSecurity>0</DocSecurity>
  <Lines>190</Lines>
  <Paragraphs>53</Paragraphs>
  <ScaleCrop>false</ScaleCrop>
  <Company/>
  <LinksUpToDate>false</LinksUpToDate>
  <CharactersWithSpaces>26878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Pierce</dc:creator>
  <cp:keywords/>
  <dc:description/>
  <cp:lastModifiedBy>Lin Pierce</cp:lastModifiedBy>
  <cp:revision>2</cp:revision>
  <dcterms:created xsi:type="dcterms:W3CDTF">2021-08-10T18:26:00Z</dcterms:created>
  <dcterms:modified xsi:type="dcterms:W3CDTF">2021-08-10T18:26:00Z</dcterms:modified>
</cp:coreProperties>
</file>