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210" w:rsidRPr="0079781F" w:rsidRDefault="0079781F">
      <w:pPr>
        <w:rPr>
          <w:sz w:val="32"/>
          <w:szCs w:val="32"/>
        </w:rPr>
      </w:pPr>
      <w:r w:rsidRPr="0079781F">
        <w:rPr>
          <w:sz w:val="32"/>
          <w:szCs w:val="32"/>
        </w:rPr>
        <w:t>10907452</w:t>
      </w:r>
    </w:p>
    <w:p w:rsidR="0079781F" w:rsidRPr="0079781F" w:rsidRDefault="0079781F">
      <w:pPr>
        <w:rPr>
          <w:b/>
          <w:sz w:val="32"/>
          <w:szCs w:val="32"/>
          <w:u w:val="single"/>
        </w:rPr>
      </w:pPr>
      <w:r w:rsidRPr="0079781F">
        <w:rPr>
          <w:b/>
          <w:sz w:val="32"/>
          <w:szCs w:val="32"/>
          <w:u w:val="single"/>
        </w:rPr>
        <w:t>When to use percentages and fixed sizes</w:t>
      </w:r>
    </w:p>
    <w:p w:rsidR="0079781F" w:rsidRDefault="0079781F">
      <w:pPr>
        <w:rPr>
          <w:sz w:val="32"/>
          <w:szCs w:val="32"/>
        </w:rPr>
      </w:pPr>
      <w:r>
        <w:rPr>
          <w:sz w:val="32"/>
          <w:szCs w:val="32"/>
        </w:rPr>
        <w:t>We use percentage to define a size as relative to an elements parent’s object. It is often used when we want the elements to fit another screen.</w:t>
      </w:r>
    </w:p>
    <w:p w:rsidR="00B379BC" w:rsidRDefault="00B379BC">
      <w:pPr>
        <w:rPr>
          <w:sz w:val="32"/>
          <w:szCs w:val="32"/>
        </w:rPr>
      </w:pPr>
      <w:r>
        <w:rPr>
          <w:sz w:val="32"/>
          <w:szCs w:val="32"/>
        </w:rPr>
        <w:tab/>
        <w:t>Pixels are used to identify group of users based on an action they take on a website. We use pixels to avoid unexpected font sizes and breaking of our layouts.</w:t>
      </w:r>
      <w:bookmarkStart w:id="0" w:name="_GoBack"/>
      <w:bookmarkEnd w:id="0"/>
    </w:p>
    <w:p w:rsidR="0079781F" w:rsidRPr="0079781F" w:rsidRDefault="0079781F">
      <w:pPr>
        <w:rPr>
          <w:sz w:val="32"/>
          <w:szCs w:val="32"/>
        </w:rPr>
      </w:pPr>
    </w:p>
    <w:sectPr w:rsidR="0079781F" w:rsidRPr="00797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1F"/>
    <w:rsid w:val="000E7739"/>
    <w:rsid w:val="0079781F"/>
    <w:rsid w:val="00B379BC"/>
    <w:rsid w:val="00FD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9744"/>
  <w15:chartTrackingRefBased/>
  <w15:docId w15:val="{589789A8-D001-409F-8D15-2A6FBCA8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</dc:creator>
  <cp:keywords/>
  <dc:description/>
  <cp:lastModifiedBy>el</cp:lastModifiedBy>
  <cp:revision>1</cp:revision>
  <dcterms:created xsi:type="dcterms:W3CDTF">2022-03-17T06:42:00Z</dcterms:created>
  <dcterms:modified xsi:type="dcterms:W3CDTF">2022-03-17T07:35:00Z</dcterms:modified>
</cp:coreProperties>
</file>