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AB2E5" w14:textId="556B61FF" w:rsidR="004B15D0" w:rsidRDefault="00753516" w:rsidP="00753516">
      <w:pPr>
        <w:pStyle w:val="ListParagraph"/>
        <w:numPr>
          <w:ilvl w:val="0"/>
          <w:numId w:val="1"/>
        </w:numPr>
      </w:pPr>
      <w:r>
        <w:t>What was the value of the gravity correction(s)? Did it make a difference when compared to the sensor’s significant figures?</w:t>
      </w:r>
    </w:p>
    <w:p w14:paraId="139B5CD7" w14:textId="512B2722" w:rsidR="00753516" w:rsidRPr="00664956" w:rsidRDefault="00664956" w:rsidP="00664956">
      <w:pPr>
        <w:pStyle w:val="ListParagraph"/>
      </w:pPr>
      <w:r>
        <w:t xml:space="preserve">The value of g came up to </w:t>
      </w:r>
      <w:r>
        <w:t>9.816726239931887</w:t>
      </w:r>
      <w:r>
        <w:t xml:space="preserve"> ms</w:t>
      </w:r>
      <w:r>
        <w:rPr>
          <w:vertAlign w:val="superscript"/>
        </w:rPr>
        <w:t>-2</w:t>
      </w:r>
      <w:r>
        <w:t xml:space="preserve">. It did not affect the sensor’s significant figures because they are less than that of g, and therefore will remain as is even after the reductions. </w:t>
      </w:r>
    </w:p>
    <w:p w14:paraId="5E5F9D0D" w14:textId="4114A641" w:rsidR="00753516" w:rsidRDefault="00753516" w:rsidP="00753516">
      <w:pPr>
        <w:pStyle w:val="ListParagraph"/>
        <w:numPr>
          <w:ilvl w:val="0"/>
          <w:numId w:val="1"/>
        </w:numPr>
      </w:pPr>
      <w:r>
        <w:t>What was the value of the sea-level reduction? Did it make a difference when compared to the sensor’s significant figures?</w:t>
      </w:r>
    </w:p>
    <w:p w14:paraId="503ADFAF" w14:textId="2D564A5A" w:rsidR="008B0D56" w:rsidRDefault="008B0D56" w:rsidP="008B0D56">
      <w:pPr>
        <w:pStyle w:val="ListParagraph"/>
      </w:pPr>
      <w:r>
        <w:t xml:space="preserve">The sea-level reduction value is </w:t>
      </w:r>
      <w:r w:rsidRPr="008B0D56">
        <w:t>1.0129465445005967</w:t>
      </w:r>
      <w:r>
        <w:t xml:space="preserve"> which is also more than the </w:t>
      </w:r>
      <w:r>
        <w:t>sensor’s significant figures</w:t>
      </w:r>
      <w:r>
        <w:t xml:space="preserve">. </w:t>
      </w:r>
      <w:r w:rsidR="000822D4">
        <w:t>Therefore,</w:t>
      </w:r>
      <w:r>
        <w:t xml:space="preserve"> this would not affect the </w:t>
      </w:r>
      <w:r w:rsidR="002C664E">
        <w:t>sensor</w:t>
      </w:r>
      <w:r>
        <w:t>.</w:t>
      </w:r>
    </w:p>
    <w:p w14:paraId="4739431D" w14:textId="4C9D5D55" w:rsidR="00753516" w:rsidRPr="00995835" w:rsidRDefault="00753516" w:rsidP="00753516">
      <w:pPr>
        <w:pStyle w:val="ListParagraph"/>
        <w:numPr>
          <w:ilvl w:val="0"/>
          <w:numId w:val="1"/>
        </w:numPr>
      </w:pPr>
      <w:r w:rsidRPr="00995835">
        <w:t>Which barometer do you think is the most accurate and why?</w:t>
      </w:r>
    </w:p>
    <w:p w14:paraId="3456DE9A" w14:textId="249AA2F5" w:rsidR="00BB4525" w:rsidRDefault="00780E8C" w:rsidP="00AE1038">
      <w:pPr>
        <w:ind w:left="720"/>
      </w:pPr>
      <w:r w:rsidRPr="00691DDD">
        <w:t xml:space="preserve">The spec sheet for the Kestrel 4000 </w:t>
      </w:r>
      <w:r w:rsidR="00691DDD">
        <w:t xml:space="preserve">and Kestrel 5500 both </w:t>
      </w:r>
      <w:r w:rsidRPr="00691DDD">
        <w:t xml:space="preserve">state an accuracy of </w:t>
      </w:r>
      <w:r w:rsidRPr="00691DDD">
        <w:rPr>
          <w:rFonts w:cstheme="minorHAnsi"/>
        </w:rPr>
        <w:t>±</w:t>
      </w:r>
      <w:r w:rsidR="00691DDD">
        <w:t>2.4</w:t>
      </w:r>
      <w:r w:rsidRPr="00691DDD">
        <w:t xml:space="preserve"> </w:t>
      </w:r>
      <w:proofErr w:type="spellStart"/>
      <w:proofErr w:type="gramStart"/>
      <w:r w:rsidRPr="00691DDD">
        <w:t>hPa</w:t>
      </w:r>
      <w:proofErr w:type="spellEnd"/>
      <w:r w:rsidRPr="00691DDD">
        <w:t xml:space="preserve">  </w:t>
      </w:r>
      <w:r w:rsidR="0099582D">
        <w:t>in</w:t>
      </w:r>
      <w:proofErr w:type="gramEnd"/>
      <w:r w:rsidR="0099582D">
        <w:t xml:space="preserve"> the barometric pressure measure</w:t>
      </w:r>
      <w:r w:rsidR="0073677B" w:rsidRPr="00691DDD">
        <w:t>.</w:t>
      </w:r>
      <w:r w:rsidR="00691DDD">
        <w:t xml:space="preserve"> The spec sheet on the RM Young gave an accuracy of </w:t>
      </w:r>
      <w:r w:rsidR="00691DDD" w:rsidRPr="00691DDD">
        <w:rPr>
          <w:rFonts w:cstheme="minorHAnsi"/>
        </w:rPr>
        <w:t>±</w:t>
      </w:r>
      <w:r w:rsidR="00691DDD">
        <w:t xml:space="preserve"> 2</w:t>
      </w:r>
      <w:r w:rsidR="00691DDD" w:rsidRPr="00691DDD">
        <w:t>hPa</w:t>
      </w:r>
      <w:r w:rsidR="0099582D">
        <w:t xml:space="preserve"> for barometric pressure measurement. </w:t>
      </w:r>
      <w:r w:rsidR="00AE1038">
        <w:t xml:space="preserve">In </w:t>
      </w:r>
      <w:proofErr w:type="gramStart"/>
      <w:r w:rsidR="00AE1038">
        <w:t>general</w:t>
      </w:r>
      <w:proofErr w:type="gramEnd"/>
      <w:r w:rsidR="00AE1038">
        <w:t xml:space="preserve"> I’d think these are more accurate because they are all</w:t>
      </w:r>
      <w:r w:rsidR="00BB4525">
        <w:t xml:space="preserve"> capacitance-based sensors</w:t>
      </w:r>
      <w:r w:rsidR="00AE1038">
        <w:t xml:space="preserve">. However, after corrections and the assumptions made during the correction it is harder to stay if the accuracy stays. And hence I would think the sensor at YVR is most accurate to </w:t>
      </w:r>
      <w:r w:rsidR="005134B5">
        <w:t xml:space="preserve">the </w:t>
      </w:r>
      <w:r w:rsidR="00AE1038">
        <w:t xml:space="preserve">true value of sea level pressure. </w:t>
      </w:r>
    </w:p>
    <w:p w14:paraId="33553B7C" w14:textId="1AECDEFF" w:rsidR="00753516" w:rsidRPr="008C29C5" w:rsidRDefault="00753516" w:rsidP="00753516">
      <w:pPr>
        <w:pStyle w:val="ListParagraph"/>
        <w:numPr>
          <w:ilvl w:val="0"/>
          <w:numId w:val="1"/>
        </w:numPr>
        <w:rPr>
          <w:color w:val="FF0000"/>
        </w:rPr>
      </w:pPr>
      <w:r w:rsidRPr="008C29C5">
        <w:rPr>
          <w:color w:val="FF0000"/>
        </w:rPr>
        <w:t>Which barometer do you think has the highest resolution and why?</w:t>
      </w:r>
    </w:p>
    <w:p w14:paraId="73B3F32A" w14:textId="77777777" w:rsidR="00724A67" w:rsidRDefault="00753516" w:rsidP="00402462">
      <w:pPr>
        <w:pStyle w:val="ListParagraph"/>
        <w:numPr>
          <w:ilvl w:val="0"/>
          <w:numId w:val="1"/>
        </w:numPr>
      </w:pPr>
      <w:r>
        <w:t>Which barometer do you think is the least accurate and why? For that barometer what is the bias value?</w:t>
      </w:r>
    </w:p>
    <w:p w14:paraId="09214F05" w14:textId="4E0623D4" w:rsidR="00724A67" w:rsidRDefault="00724A67" w:rsidP="00724A67">
      <w:pPr>
        <w:pStyle w:val="ListParagraph"/>
      </w:pPr>
      <w:r>
        <w:t>I would think the least accurate is the Eco-Celli because the reading depends on the way the user reads the barometer</w:t>
      </w:r>
      <w:r w:rsidR="005134B5">
        <w:t>, and on top of that it goes through several corrections which make assumptions about the state of the atmosphere</w:t>
      </w:r>
      <w:r>
        <w:t xml:space="preserve">. The </w:t>
      </w:r>
      <w:r w:rsidR="005134B5">
        <w:t>largest bias in this case would be human perception, followed by the assumptions made during the correction</w:t>
      </w:r>
      <w:r>
        <w:t>.</w:t>
      </w:r>
    </w:p>
    <w:p w14:paraId="23E8107B" w14:textId="77777777" w:rsidR="00E967C4" w:rsidRPr="002C664E" w:rsidRDefault="00E967C4" w:rsidP="00E967C4">
      <w:pPr>
        <w:pStyle w:val="ListParagraph"/>
        <w:numPr>
          <w:ilvl w:val="0"/>
          <w:numId w:val="1"/>
        </w:numPr>
        <w:rPr>
          <w:color w:val="FF0000"/>
        </w:rPr>
      </w:pPr>
      <w:r w:rsidRPr="002C664E">
        <w:rPr>
          <w:color w:val="FF0000"/>
        </w:rPr>
        <w:t>Which barometer do you think has the lowest resolution and why</w:t>
      </w:r>
      <w:r w:rsidRPr="002C664E">
        <w:rPr>
          <w:color w:val="FF0000"/>
        </w:rPr>
        <w:t>?</w:t>
      </w:r>
    </w:p>
    <w:p w14:paraId="0B190A27" w14:textId="18E67922" w:rsidR="00E967C4" w:rsidRPr="006C48F2" w:rsidRDefault="00E967C4" w:rsidP="00E967C4">
      <w:pPr>
        <w:pStyle w:val="ListParagraph"/>
        <w:numPr>
          <w:ilvl w:val="0"/>
          <w:numId w:val="1"/>
        </w:numPr>
      </w:pPr>
      <w:r w:rsidRPr="006C48F2">
        <w:t>When you adjust your pressure reading to sea level, e.g. with the RM Young 61205V and the Eco-celli, why is your answer probably different than the sea level pressure reported at YVR airport? (hint: think about the equation(s) used, any assumptions we are making, and weather conditions</w:t>
      </w:r>
      <w:r w:rsidRPr="006C48F2">
        <w:t>)</w:t>
      </w:r>
    </w:p>
    <w:p w14:paraId="5CC1BC2E" w14:textId="7E277DB0" w:rsidR="002C664E" w:rsidRDefault="002C664E" w:rsidP="002C664E">
      <w:pPr>
        <w:ind w:left="720"/>
      </w:pPr>
      <w:r>
        <w:t xml:space="preserve">The sea-level reduction made some assumption about the station height being at 105m </w:t>
      </w:r>
      <w:r w:rsidR="007A18A4">
        <w:t>and an isothermal atmosphere that let us use equation 7.7 (Harrison chap.7) to find the sea level correction.</w:t>
      </w:r>
      <w:r w:rsidR="007854B7">
        <w:t xml:space="preserve"> Another assumption was about which temperature to use for the reduction – I ended up using the average during the time period of the measurement in order to calculate a virtual temperature. </w:t>
      </w:r>
    </w:p>
    <w:p w14:paraId="3CA75263" w14:textId="6777B64F" w:rsidR="00E967C4" w:rsidRDefault="00E967C4" w:rsidP="00E967C4">
      <w:pPr>
        <w:pStyle w:val="ListParagraph"/>
        <w:numPr>
          <w:ilvl w:val="0"/>
          <w:numId w:val="1"/>
        </w:numPr>
      </w:pPr>
      <w:r>
        <w:t>For what situations is gravity correction important for pressure measurements, and for what situations is it not? (Short answer, in your own words</w:t>
      </w:r>
      <w:r>
        <w:t>)</w:t>
      </w:r>
    </w:p>
    <w:p w14:paraId="7699DFC5" w14:textId="06562BDF" w:rsidR="002C664E" w:rsidRDefault="002C664E" w:rsidP="002C664E">
      <w:pPr>
        <w:pStyle w:val="ListParagraph"/>
      </w:pPr>
      <w:r>
        <w:t xml:space="preserve">The gravity correction is important in areas of high altitude, where the average altitude of the surrounding does not match that of the station. </w:t>
      </w:r>
    </w:p>
    <w:p w14:paraId="13006198" w14:textId="77777777" w:rsidR="00E967C4" w:rsidRPr="00EF44D1" w:rsidRDefault="00E967C4" w:rsidP="00E967C4">
      <w:pPr>
        <w:pStyle w:val="ListParagraph"/>
        <w:numPr>
          <w:ilvl w:val="0"/>
          <w:numId w:val="1"/>
        </w:numPr>
        <w:rPr>
          <w:color w:val="FF0000"/>
        </w:rPr>
      </w:pPr>
      <w:r w:rsidRPr="00EF44D1">
        <w:rPr>
          <w:color w:val="FF0000"/>
        </w:rPr>
        <w:t>Calculate (on a spreadsheet) and plot the variation of sea-level gravitational acceleration with latitude. (</w:t>
      </w:r>
      <w:proofErr w:type="gramStart"/>
      <w:r w:rsidRPr="00EF44D1">
        <w:rPr>
          <w:color w:val="FF0000"/>
        </w:rPr>
        <w:t>Hint,</w:t>
      </w:r>
      <w:proofErr w:type="gramEnd"/>
      <w:r w:rsidRPr="00EF44D1">
        <w:rPr>
          <w:color w:val="FF0000"/>
        </w:rPr>
        <w:t xml:space="preserve"> use eq. 3.A.6 from WMO-8 chapter 3, annex 3. A)</w:t>
      </w:r>
    </w:p>
    <w:p w14:paraId="6113F18A" w14:textId="77777777" w:rsidR="00E967C4" w:rsidRPr="00911E23" w:rsidRDefault="00E967C4" w:rsidP="00E967C4">
      <w:pPr>
        <w:pStyle w:val="ListParagraph"/>
        <w:numPr>
          <w:ilvl w:val="0"/>
          <w:numId w:val="1"/>
        </w:numPr>
        <w:rPr>
          <w:color w:val="FF0000"/>
        </w:rPr>
      </w:pPr>
      <w:r w:rsidRPr="00911E23">
        <w:rPr>
          <w:color w:val="FF0000"/>
        </w:rPr>
        <w:t xml:space="preserve">For the latitude of UBC, plot local gravitational acceleration g vs elevation H above sea level for (a) over land having terrain elevation of 500 m; /2 (b) over the ocean of depth 1 km; and /2 (c) at </w:t>
      </w:r>
      <w:r w:rsidRPr="00911E23">
        <w:rPr>
          <w:color w:val="FF0000"/>
        </w:rPr>
        <w:lastRenderedPageBreak/>
        <w:t xml:space="preserve">a shoreline at a 50% mix of land from (a) and ocean from (b). /2 (Hint, use slide 30 and </w:t>
      </w:r>
      <w:proofErr w:type="spellStart"/>
      <w:r w:rsidRPr="00911E23">
        <w:rPr>
          <w:color w:val="FF0000"/>
        </w:rPr>
        <w:t>eqs</w:t>
      </w:r>
      <w:proofErr w:type="spellEnd"/>
      <w:r w:rsidRPr="00911E23">
        <w:rPr>
          <w:color w:val="FF0000"/>
        </w:rPr>
        <w:t>. 3.A.7-9 from WMO-8 chapter 3, Annex 3.A</w:t>
      </w:r>
      <w:r w:rsidRPr="00911E23">
        <w:rPr>
          <w:color w:val="FF0000"/>
        </w:rPr>
        <w:t>)</w:t>
      </w:r>
    </w:p>
    <w:p w14:paraId="68161F30" w14:textId="55263783" w:rsidR="00E967C4" w:rsidRPr="00911E23" w:rsidRDefault="00E967C4" w:rsidP="00E967C4">
      <w:pPr>
        <w:pStyle w:val="ListParagraph"/>
        <w:numPr>
          <w:ilvl w:val="0"/>
          <w:numId w:val="1"/>
        </w:numPr>
        <w:rPr>
          <w:color w:val="FF0000"/>
        </w:rPr>
      </w:pPr>
      <w:r w:rsidRPr="00911E23">
        <w:rPr>
          <w:color w:val="FF0000"/>
        </w:rPr>
        <w:t xml:space="preserve"> Compare (discuss, plot using a spreadsheet) the equations for pressure reduction to sea level for the WMO equations in WMO-8 Chapter 3, vs. the reduction equation from Stull’s textbook (as presented in Lecture, and in the lecture notes online; see slide 54)</w:t>
      </w:r>
    </w:p>
    <w:p w14:paraId="465E5578" w14:textId="2AAD5F96" w:rsidR="00E967C4" w:rsidRDefault="00E967C4" w:rsidP="00E967C4">
      <w:pPr>
        <w:pStyle w:val="ListParagraph"/>
        <w:numPr>
          <w:ilvl w:val="0"/>
          <w:numId w:val="1"/>
        </w:numPr>
        <w:rPr>
          <w:color w:val="FF0000"/>
        </w:rPr>
      </w:pPr>
      <w:r w:rsidRPr="00911E23">
        <w:rPr>
          <w:color w:val="FF0000"/>
        </w:rPr>
        <w:t xml:space="preserve">With respect to the mercury barometer, how much inaccuracy can we tolerate in the measurement of temperature if we want the pressure error ≤ 0.05 </w:t>
      </w:r>
      <w:proofErr w:type="spellStart"/>
      <w:r w:rsidRPr="00911E23">
        <w:rPr>
          <w:color w:val="FF0000"/>
        </w:rPr>
        <w:t>hPa</w:t>
      </w:r>
      <w:proofErr w:type="spellEnd"/>
      <w:r w:rsidRPr="00911E23">
        <w:rPr>
          <w:color w:val="FF0000"/>
        </w:rPr>
        <w:t xml:space="preserve">? Assume the pressure is 960 </w:t>
      </w:r>
      <w:proofErr w:type="spellStart"/>
      <w:r w:rsidRPr="00911E23">
        <w:rPr>
          <w:color w:val="FF0000"/>
        </w:rPr>
        <w:t>hPa</w:t>
      </w:r>
      <w:proofErr w:type="spellEnd"/>
      <w:r w:rsidRPr="00911E23">
        <w:rPr>
          <w:color w:val="FF0000"/>
        </w:rPr>
        <w:t xml:space="preserve">. </w:t>
      </w:r>
    </w:p>
    <w:p w14:paraId="5838C5F2" w14:textId="77777777" w:rsidR="008976FE" w:rsidRPr="00911E23" w:rsidRDefault="008976FE" w:rsidP="008976FE">
      <w:pPr>
        <w:pStyle w:val="ListParagraph"/>
        <w:rPr>
          <w:color w:val="FF0000"/>
        </w:rPr>
      </w:pPr>
      <w:bookmarkStart w:id="0" w:name="_GoBack"/>
      <w:bookmarkEnd w:id="0"/>
    </w:p>
    <w:p w14:paraId="40FD6DD9" w14:textId="55CC5433" w:rsidR="00E967C4" w:rsidRDefault="00E967C4" w:rsidP="00E967C4">
      <w:pPr>
        <w:pStyle w:val="ListParagraph"/>
        <w:numPr>
          <w:ilvl w:val="0"/>
          <w:numId w:val="1"/>
        </w:numPr>
      </w:pPr>
      <w:r>
        <w:t xml:space="preserve">Name three corrections commonly used with a mercury barometer. </w:t>
      </w:r>
    </w:p>
    <w:p w14:paraId="296EAE8E" w14:textId="53A483D3" w:rsidR="00E807BC" w:rsidRDefault="00E807BC" w:rsidP="00E807BC">
      <w:pPr>
        <w:pStyle w:val="ListParagraph"/>
        <w:numPr>
          <w:ilvl w:val="1"/>
          <w:numId w:val="1"/>
        </w:numPr>
      </w:pPr>
      <w:r>
        <w:t>Index correction</w:t>
      </w:r>
    </w:p>
    <w:p w14:paraId="69622598" w14:textId="55ECEE67" w:rsidR="00E807BC" w:rsidRDefault="00E807BC" w:rsidP="00F50493">
      <w:pPr>
        <w:pStyle w:val="ListParagraph"/>
        <w:numPr>
          <w:ilvl w:val="1"/>
          <w:numId w:val="1"/>
        </w:numPr>
      </w:pPr>
      <w:r>
        <w:t xml:space="preserve">Gravitational correction </w:t>
      </w:r>
    </w:p>
    <w:p w14:paraId="76A31CD2" w14:textId="6EE245FF" w:rsidR="00BA674A" w:rsidRDefault="001E32DF" w:rsidP="00E807BC">
      <w:pPr>
        <w:pStyle w:val="ListParagraph"/>
        <w:numPr>
          <w:ilvl w:val="1"/>
          <w:numId w:val="1"/>
        </w:numPr>
      </w:pPr>
      <w:r>
        <w:t>Temperature correction</w:t>
      </w:r>
    </w:p>
    <w:p w14:paraId="79A42F09" w14:textId="77777777" w:rsidR="008976FE" w:rsidRDefault="008976FE" w:rsidP="008976FE">
      <w:pPr>
        <w:pStyle w:val="ListParagraph"/>
        <w:ind w:left="1440"/>
      </w:pPr>
    </w:p>
    <w:p w14:paraId="24DB9936" w14:textId="0942477F" w:rsidR="00E967C4" w:rsidRPr="00804A95" w:rsidRDefault="00E967C4" w:rsidP="00E967C4">
      <w:pPr>
        <w:pStyle w:val="ListParagraph"/>
        <w:numPr>
          <w:ilvl w:val="0"/>
          <w:numId w:val="1"/>
        </w:numPr>
      </w:pPr>
      <w:r w:rsidRPr="00804A95">
        <w:t>Calculate the static sensitivity of a mercury barometer. How could you increase the static sensitivity of a mercury barometer?</w:t>
      </w:r>
    </w:p>
    <w:p w14:paraId="4EBD7DFF" w14:textId="66F4BED6" w:rsidR="00804A95" w:rsidRDefault="00804A95" w:rsidP="00804A95">
      <w:pPr>
        <w:pStyle w:val="ListParagraph"/>
      </w:pPr>
      <w:r w:rsidRPr="00804A95">
        <w:t>The transfer equation is</w:t>
      </w:r>
      <w:r w:rsidRPr="00804A95">
        <w:t xml:space="preserve"> </w:t>
      </w:r>
      <m:oMath>
        <m:r>
          <w:rPr>
            <w:rFonts w:ascii="Cambria Math" w:hAnsi="Cambria Math"/>
          </w:rPr>
          <m:t xml:space="preserve">h=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g</m:t>
            </m:r>
          </m:den>
        </m:f>
      </m:oMath>
      <w:r w:rsidRPr="00804A95">
        <w:t>. To increase the sensitivity of a barometer it would be necessary to find another barometric fluid with the desirable properties of mercury but with less density.</w:t>
      </w:r>
    </w:p>
    <w:p w14:paraId="5649F900" w14:textId="77777777" w:rsidR="008976FE" w:rsidRPr="00804A95" w:rsidRDefault="008976FE" w:rsidP="00804A95">
      <w:pPr>
        <w:pStyle w:val="ListParagraph"/>
      </w:pPr>
    </w:p>
    <w:p w14:paraId="2C905B46" w14:textId="7D0404B3" w:rsidR="00E967C4" w:rsidRPr="008976FE" w:rsidRDefault="00E967C4" w:rsidP="00E967C4">
      <w:pPr>
        <w:pStyle w:val="ListParagraph"/>
        <w:numPr>
          <w:ilvl w:val="0"/>
          <w:numId w:val="1"/>
        </w:numPr>
      </w:pPr>
      <w:r w:rsidRPr="008976FE">
        <w:t>What is the dynamic wind error when the wind speed is 20 m s-1? Why do we need to take temperature into account when calculating the dynamic wind error for very high wind speeds?</w:t>
      </w:r>
    </w:p>
    <w:p w14:paraId="1E354117" w14:textId="4608C096" w:rsidR="00D22A35" w:rsidRDefault="00D22A35" w:rsidP="00D22A35">
      <w:pPr>
        <w:pStyle w:val="ListParagraph"/>
      </w:pPr>
      <w:r w:rsidRPr="008976FE">
        <w:t xml:space="preserve">The equation of dynamic error is: </w:t>
      </w:r>
      <m:oMath>
        <m:r>
          <w:rPr>
            <w:rFonts w:ascii="Cambria Math" w:hAnsi="Cambria Math"/>
          </w:rPr>
          <m:t>∆p=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976FE">
        <w:rPr>
          <w:rFonts w:eastAsiaTheme="minorEastAsia"/>
        </w:rPr>
        <w:t xml:space="preserve"> were </w:t>
      </w:r>
      <w:proofErr w:type="spellStart"/>
      <w:r w:rsidRPr="008976FE">
        <w:rPr>
          <w:rFonts w:eastAsiaTheme="minorEastAsia" w:cstheme="minorHAnsi"/>
        </w:rPr>
        <w:t>Δ</w:t>
      </w:r>
      <w:r w:rsidRPr="008976FE">
        <w:rPr>
          <w:rFonts w:eastAsiaTheme="minorEastAsia"/>
        </w:rPr>
        <w:t>p</w:t>
      </w:r>
      <w:proofErr w:type="spellEnd"/>
      <w:r w:rsidRPr="008976FE">
        <w:rPr>
          <w:rFonts w:eastAsiaTheme="minorEastAsia"/>
        </w:rPr>
        <w:t xml:space="preserve"> is the error, C is the </w:t>
      </w:r>
      <w:proofErr w:type="spellStart"/>
      <w:proofErr w:type="gramStart"/>
      <w:r w:rsidRPr="008976FE">
        <w:rPr>
          <w:rFonts w:eastAsiaTheme="minorEastAsia"/>
        </w:rPr>
        <w:t>coefficient,</w:t>
      </w:r>
      <w:r w:rsidRPr="008976FE">
        <w:rPr>
          <w:rFonts w:eastAsiaTheme="minorEastAsia" w:cstheme="minorHAnsi"/>
        </w:rPr>
        <w:t>ρ</w:t>
      </w:r>
      <w:proofErr w:type="spellEnd"/>
      <w:proofErr w:type="gramEnd"/>
      <w:r w:rsidRPr="008976FE">
        <w:rPr>
          <w:rFonts w:eastAsiaTheme="minorEastAsia"/>
        </w:rPr>
        <w:t xml:space="preserve"> is air density and V is wind speed. </w:t>
      </w:r>
      <w:r w:rsidRPr="008976FE">
        <w:t>Assuming C = 0.2, the dynamic error is 40Pa. For high wind speeds, the temperature is often lower than the measured temperature and thus we need to take it into account.</w:t>
      </w:r>
    </w:p>
    <w:p w14:paraId="58D10D36" w14:textId="77777777" w:rsidR="008976FE" w:rsidRPr="008976FE" w:rsidRDefault="008976FE" w:rsidP="00D22A35">
      <w:pPr>
        <w:pStyle w:val="ListParagraph"/>
      </w:pPr>
    </w:p>
    <w:p w14:paraId="5B199F39" w14:textId="67ED7525" w:rsidR="00F64C97" w:rsidRPr="008C4842" w:rsidRDefault="00E967C4" w:rsidP="00F64C97">
      <w:pPr>
        <w:pStyle w:val="ListParagraph"/>
        <w:numPr>
          <w:ilvl w:val="0"/>
          <w:numId w:val="1"/>
        </w:numPr>
      </w:pPr>
      <w:r w:rsidRPr="008C4842">
        <w:t>What is the raw output for the following sensors: a mercury barometer, and an aneroid barometer</w:t>
      </w:r>
      <w:r w:rsidRPr="008C4842">
        <w:t>?</w:t>
      </w:r>
    </w:p>
    <w:p w14:paraId="1BB40408" w14:textId="09F4CCA7" w:rsidR="00F64C97" w:rsidRPr="008C4842" w:rsidRDefault="00F64C97" w:rsidP="00F64C97">
      <w:pPr>
        <w:pStyle w:val="ListParagraph"/>
        <w:numPr>
          <w:ilvl w:val="1"/>
          <w:numId w:val="1"/>
        </w:numPr>
      </w:pPr>
      <w:r w:rsidRPr="008C4842">
        <w:t xml:space="preserve">Mercury barometer: raw output is height </w:t>
      </w:r>
    </w:p>
    <w:p w14:paraId="0F5BD4E0" w14:textId="225FBC8B" w:rsidR="00F64C97" w:rsidRPr="008C4842" w:rsidRDefault="00F64C97" w:rsidP="00F64C97">
      <w:pPr>
        <w:pStyle w:val="ListParagraph"/>
        <w:numPr>
          <w:ilvl w:val="1"/>
          <w:numId w:val="1"/>
        </w:numPr>
      </w:pPr>
      <w:r w:rsidRPr="008C4842">
        <w:t xml:space="preserve">Aneroid barometer: raw output is </w:t>
      </w:r>
      <w:r w:rsidR="008C4842" w:rsidRPr="008C4842">
        <w:t>the</w:t>
      </w:r>
      <w:r w:rsidR="008C4842" w:rsidRPr="008C4842">
        <w:t xml:space="preserve"> deflection of the diaphragm center</w:t>
      </w:r>
    </w:p>
    <w:p w14:paraId="5E4AC35D" w14:textId="77777777" w:rsidR="00E807BC" w:rsidRPr="00E807BC" w:rsidRDefault="00E807BC" w:rsidP="00E807BC">
      <w:pPr>
        <w:pStyle w:val="ListParagraph"/>
        <w:rPr>
          <w:color w:val="FF0000"/>
        </w:rPr>
      </w:pPr>
    </w:p>
    <w:p w14:paraId="362C8A83" w14:textId="17F084E0" w:rsidR="00E967C4" w:rsidRDefault="00E967C4" w:rsidP="00E967C4">
      <w:pPr>
        <w:pStyle w:val="ListParagraph"/>
        <w:numPr>
          <w:ilvl w:val="0"/>
          <w:numId w:val="1"/>
        </w:numPr>
      </w:pPr>
      <w:r>
        <w:t>Why have aneroid barometers tended to replace mercury barometers?</w:t>
      </w:r>
    </w:p>
    <w:p w14:paraId="01263C74" w14:textId="76D751BC" w:rsidR="00AD0B49" w:rsidRDefault="00AD0B49" w:rsidP="00AD0B49">
      <w:pPr>
        <w:ind w:left="720"/>
      </w:pPr>
      <w:r>
        <w:t xml:space="preserve">Mercury is toxic, has a high thermal expansion so needs temperature corrections, it’s not easily portable for fieldwork, and contamination can cause changes in the surface tension of the mercury, and hence the reading overall. </w:t>
      </w:r>
      <w:r w:rsidR="00F64C97">
        <w:t>Even with newer versions it is hard to automate a reading and get rid of the biases associated with getting a reading.</w:t>
      </w:r>
    </w:p>
    <w:sectPr w:rsidR="00AD0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6927"/>
    <w:multiLevelType w:val="hybridMultilevel"/>
    <w:tmpl w:val="5AF84B52"/>
    <w:lvl w:ilvl="0" w:tplc="FED000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3F5620"/>
    <w:multiLevelType w:val="hybridMultilevel"/>
    <w:tmpl w:val="FD5C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84"/>
    <w:rsid w:val="00010B21"/>
    <w:rsid w:val="00015510"/>
    <w:rsid w:val="000269AB"/>
    <w:rsid w:val="00053A8D"/>
    <w:rsid w:val="000667FC"/>
    <w:rsid w:val="000748D5"/>
    <w:rsid w:val="000822D4"/>
    <w:rsid w:val="000D168B"/>
    <w:rsid w:val="000E7FF1"/>
    <w:rsid w:val="001A01FD"/>
    <w:rsid w:val="001B1934"/>
    <w:rsid w:val="001D6C3E"/>
    <w:rsid w:val="001E32DF"/>
    <w:rsid w:val="002008DE"/>
    <w:rsid w:val="00212FD0"/>
    <w:rsid w:val="00227236"/>
    <w:rsid w:val="0023023D"/>
    <w:rsid w:val="00244843"/>
    <w:rsid w:val="00273C4F"/>
    <w:rsid w:val="00275E03"/>
    <w:rsid w:val="0029111A"/>
    <w:rsid w:val="002C1714"/>
    <w:rsid w:val="002C664E"/>
    <w:rsid w:val="002D4701"/>
    <w:rsid w:val="002F0D06"/>
    <w:rsid w:val="003230E1"/>
    <w:rsid w:val="00333E66"/>
    <w:rsid w:val="0039200B"/>
    <w:rsid w:val="003B589C"/>
    <w:rsid w:val="003F14FF"/>
    <w:rsid w:val="003F38CC"/>
    <w:rsid w:val="00404F88"/>
    <w:rsid w:val="00483436"/>
    <w:rsid w:val="0049120A"/>
    <w:rsid w:val="004B15D0"/>
    <w:rsid w:val="004C1928"/>
    <w:rsid w:val="004E4083"/>
    <w:rsid w:val="005051E4"/>
    <w:rsid w:val="005134B5"/>
    <w:rsid w:val="00550B88"/>
    <w:rsid w:val="00562BEA"/>
    <w:rsid w:val="005925D1"/>
    <w:rsid w:val="00595931"/>
    <w:rsid w:val="005B2EB2"/>
    <w:rsid w:val="005C1FD5"/>
    <w:rsid w:val="006224B5"/>
    <w:rsid w:val="00633D2A"/>
    <w:rsid w:val="00640CD1"/>
    <w:rsid w:val="00654154"/>
    <w:rsid w:val="00664956"/>
    <w:rsid w:val="00691DDD"/>
    <w:rsid w:val="00695B06"/>
    <w:rsid w:val="006C48F2"/>
    <w:rsid w:val="006C5E4B"/>
    <w:rsid w:val="006F6E9C"/>
    <w:rsid w:val="00721275"/>
    <w:rsid w:val="00724A67"/>
    <w:rsid w:val="0073677B"/>
    <w:rsid w:val="00753516"/>
    <w:rsid w:val="00766258"/>
    <w:rsid w:val="00780E8C"/>
    <w:rsid w:val="007854B7"/>
    <w:rsid w:val="007A18A4"/>
    <w:rsid w:val="007C37E6"/>
    <w:rsid w:val="00804A95"/>
    <w:rsid w:val="008227DB"/>
    <w:rsid w:val="00822877"/>
    <w:rsid w:val="00831620"/>
    <w:rsid w:val="00836F6D"/>
    <w:rsid w:val="008770D6"/>
    <w:rsid w:val="008976FE"/>
    <w:rsid w:val="008B0D56"/>
    <w:rsid w:val="008B74FF"/>
    <w:rsid w:val="008B7EF9"/>
    <w:rsid w:val="008C29C5"/>
    <w:rsid w:val="008C4842"/>
    <w:rsid w:val="008C5083"/>
    <w:rsid w:val="008C6213"/>
    <w:rsid w:val="00903A48"/>
    <w:rsid w:val="00911E23"/>
    <w:rsid w:val="00937D9F"/>
    <w:rsid w:val="0094483D"/>
    <w:rsid w:val="00957218"/>
    <w:rsid w:val="00976FBC"/>
    <w:rsid w:val="0099582D"/>
    <w:rsid w:val="00995835"/>
    <w:rsid w:val="00A15560"/>
    <w:rsid w:val="00A47DBD"/>
    <w:rsid w:val="00A544ED"/>
    <w:rsid w:val="00A95391"/>
    <w:rsid w:val="00AA00FA"/>
    <w:rsid w:val="00AB1A9A"/>
    <w:rsid w:val="00AD0B49"/>
    <w:rsid w:val="00AD5A9B"/>
    <w:rsid w:val="00AD7C7E"/>
    <w:rsid w:val="00AE1038"/>
    <w:rsid w:val="00AF0DD2"/>
    <w:rsid w:val="00B23ADA"/>
    <w:rsid w:val="00B439A8"/>
    <w:rsid w:val="00B736D6"/>
    <w:rsid w:val="00B76326"/>
    <w:rsid w:val="00B8045C"/>
    <w:rsid w:val="00BA1FA9"/>
    <w:rsid w:val="00BA674A"/>
    <w:rsid w:val="00BB4525"/>
    <w:rsid w:val="00BD6DBB"/>
    <w:rsid w:val="00BE20D6"/>
    <w:rsid w:val="00C022D9"/>
    <w:rsid w:val="00C178CD"/>
    <w:rsid w:val="00C22B63"/>
    <w:rsid w:val="00C31E19"/>
    <w:rsid w:val="00C37769"/>
    <w:rsid w:val="00C74592"/>
    <w:rsid w:val="00C862BF"/>
    <w:rsid w:val="00C95602"/>
    <w:rsid w:val="00CA3F5C"/>
    <w:rsid w:val="00D06224"/>
    <w:rsid w:val="00D22A35"/>
    <w:rsid w:val="00D50842"/>
    <w:rsid w:val="00D8479B"/>
    <w:rsid w:val="00DA10FC"/>
    <w:rsid w:val="00E02108"/>
    <w:rsid w:val="00E27B80"/>
    <w:rsid w:val="00E4174A"/>
    <w:rsid w:val="00E43B92"/>
    <w:rsid w:val="00E77460"/>
    <w:rsid w:val="00E807BC"/>
    <w:rsid w:val="00E83F6E"/>
    <w:rsid w:val="00E87916"/>
    <w:rsid w:val="00E9251B"/>
    <w:rsid w:val="00E967C4"/>
    <w:rsid w:val="00EA495D"/>
    <w:rsid w:val="00ED2559"/>
    <w:rsid w:val="00EF44D1"/>
    <w:rsid w:val="00EF66F6"/>
    <w:rsid w:val="00F1046A"/>
    <w:rsid w:val="00F14EE5"/>
    <w:rsid w:val="00F21365"/>
    <w:rsid w:val="00F254E3"/>
    <w:rsid w:val="00F54001"/>
    <w:rsid w:val="00F64C97"/>
    <w:rsid w:val="00F71570"/>
    <w:rsid w:val="00F7702E"/>
    <w:rsid w:val="00FB3C1F"/>
    <w:rsid w:val="00FD4368"/>
    <w:rsid w:val="00FD5A84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3DD7"/>
  <w15:chartTrackingRefBased/>
  <w15:docId w15:val="{CC124940-51F3-45E9-A7AB-2481D986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4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27</cp:revision>
  <dcterms:created xsi:type="dcterms:W3CDTF">2020-02-11T18:51:00Z</dcterms:created>
  <dcterms:modified xsi:type="dcterms:W3CDTF">2020-02-12T00:48:00Z</dcterms:modified>
</cp:coreProperties>
</file>