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E8792B"/>
          <w:sz w:val="52"/>
          <w:szCs w:val="52"/>
        </w:rPr>
        <w:t xml:space="preserve">PEARL LABS</w:t>
      </w:r>
    </w:p>
    <w:p>
      <w:pPr>
        <w:spacing w:after="500"/>
        <w:jc w:val="center"/>
      </w:pPr>
      <w:r>
        <w:rPr>
          <w:i/>
          <w:iCs/>
          <w:color w:val="444444"/>
          <w:sz w:val="22"/>
          <w:szCs w:val="22"/>
        </w:rPr>
        <w:t xml:space="preserve">in partnership with KateD Learning</w:t>
      </w:r>
    </w:p>
    <w:p>
      <w:pPr>
        <w:spacing w:after="0"/>
        <w:jc w:val="center"/>
      </w:pPr>
      <w:r>
        <w:rPr>
          <w:b/>
          <w:bCs/>
          <w:color w:val="1F3A5F"/>
          <w:sz w:val="60"/>
          <w:szCs w:val="60"/>
        </w:rPr>
        <w:t xml:space="preserve">DEEP TECH BOOTCAMP</w:t>
      </w:r>
    </w:p>
    <w:p>
      <w:pPr>
        <w:spacing w:after="400"/>
        <w:jc w:val="center"/>
      </w:pPr>
      <w:r>
        <w:rPr>
          <w:b/>
          <w:bCs/>
          <w:color w:val="3E88C7"/>
          <w:sz w:val="34"/>
          <w:szCs w:val="34"/>
        </w:rPr>
        <w:t xml:space="preserve">Curriculum &amp; Course Planner</w:t>
      </w:r>
    </w:p>
    <w:p>
      <w:pPr>
        <w:spacing w:after="500"/>
        <w:jc w:val="center"/>
      </w:pPr>
      <w:r>
        <w:rPr>
          <w:b/>
          <w:bCs/>
          <w:color w:val="E8792B"/>
          <w:sz w:val="26"/>
          <w:szCs w:val="26"/>
        </w:rPr>
        <w:t xml:space="preserve">LEARN.  BUILD.  INNOVATE.</w:t>
      </w:r>
    </w:p>
    <w:p>
      <w:pPr>
        <w:spacing w:after="60"/>
        <w:jc w:val="center"/>
      </w:pPr>
      <w:r>
        <w:rPr>
          <w:b/>
          <w:bCs/>
          <w:color w:val="1F3A5F"/>
          <w:sz w:val="22"/>
          <w:szCs w:val="22"/>
        </w:rPr>
        <w:t xml:space="preserve">AI &amp; Coding   |   Robotics   |   Aerospace CAD &amp; 3D Printing</w:t>
      </w:r>
    </w:p>
    <w:p>
      <w:pPr>
        <w:spacing w:after="60"/>
        <w:jc w:val="center"/>
      </w:pPr>
      <w:r>
        <w:rPr>
          <w:color w:val="444444"/>
          <w:sz w:val="20"/>
          <w:szCs w:val="20"/>
        </w:rPr>
        <w:t xml:space="preserve">Learners aged 9 – 19   •   Two age cohorts   •   2-week intensive</w:t>
      </w:r>
    </w:p>
    <w:p>
      <w:pPr>
        <w:spacing w:after="0" w:before="700"/>
        <w:jc w:val="center"/>
      </w:pPr>
      <w:r>
        <w:rPr>
          <w:b/>
          <w:bCs/>
          <w:color w:val="1F3A5F"/>
          <w:sz w:val="22"/>
          <w:szCs w:val="22"/>
        </w:rPr>
        <w:t xml:space="preserve">24th August – 4th September 2026</w:t>
      </w:r>
    </w:p>
    <w:p>
      <w:pPr>
        <w:spacing w:after="0"/>
        <w:jc w:val="center"/>
      </w:pPr>
      <w:r>
        <w:rPr>
          <w:color w:val="444444"/>
          <w:sz w:val="20"/>
          <w:szCs w:val="20"/>
        </w:rPr>
        <w:t xml:space="preserve">Little Haven Pre-School, Naalya  &amp;  National ICT Hub, Nakawa</w:t>
      </w:r>
    </w:p>
    <w:p>
      <w:pPr>
        <w:spacing w:before="400"/>
        <w:jc w:val="center"/>
      </w:pPr>
      <w:r>
        <w:rPr>
          <w:i/>
          <w:iCs/>
          <w:color w:val="3E88C7"/>
          <w:sz w:val="18"/>
          <w:szCs w:val="18"/>
        </w:rPr>
        <w:t xml:space="preserve">Aligned to the NCDC competency-based curriculum framework</w:t>
      </w:r>
    </w:p>
    <w:p>
      <w:pPr>
        <w:pStyle w:val="Heading1"/>
        <w:pageBreakBefore/>
        <w:spacing w:after="120"/>
      </w:pPr>
      <w:r>
        <w:rPr>
          <w:b/>
          <w:bCs/>
          <w:color w:val="1F3A5F"/>
        </w:rPr>
        <w:t xml:space="preserve">1.  Programme Overview</w:t>
      </w:r>
    </w:p>
    <w:p>
      <w:pPr>
        <w:spacing w:after="120" w:line="276"/>
      </w:pPr>
      <w:r>
        <w:rPr>
          <w:color w:val="444444"/>
          <w:sz w:val="21"/>
          <w:szCs w:val="21"/>
        </w:rPr>
        <w:t xml:space="preserve">The Pearl Labs Deep Tech Bootcamp is a two-week, hands-on intensive that introduces young learners to three frontier-technology fields — Artificial Intelligence &amp; Coding, Robotics, and Aerospace CAD &amp; 3D Printing. The programme is designed and sequenced in line with the competency-based approach of Uganda’s National Curriculum Development Centre (NCDC): every session is framed around a clear competency, coded learning outcomes, learner-centred activities, and continuous, project-based assessment.</w:t>
      </w:r>
    </w:p>
    <w:p>
      <w:pPr>
        <w:spacing w:after="120" w:line="276"/>
      </w:pPr>
      <w:r>
        <w:rPr>
          <w:color w:val="444444"/>
          <w:sz w:val="21"/>
          <w:szCs w:val="21"/>
        </w:rPr>
        <w:t xml:space="preserve">Rather than rushing learners through all three fields, each learner selects ONE track and stays with it for the full two weeks. This gives depth over breadth — enough time to move from first principles to a working, showcase-ready project. Content is differentiated into two age cohorts so that a nine-year-old and an eighteen-year-old each work at the right level of challenge.</w:t>
      </w:r>
    </w:p>
    <w:p>
      <w:pPr>
        <w:spacing w:after="80" w:before="160"/>
      </w:pPr>
      <w:r>
        <w:rPr>
          <w:b/>
          <w:bCs/>
          <w:color w:val="3E88C7"/>
          <w:sz w:val="22"/>
          <w:szCs w:val="22"/>
        </w:rPr>
        <w:t xml:space="preserve">Programme at a glance</w:t>
      </w:r>
    </w:p>
    <w:tbl>
      <w:tblPr>
        <w:tblW w:type="dxa" w:w="9360"/>
        <w:tblBorders>
          <w:top w:val="single" w:color="BFCEDD" w:sz="4"/>
          <w:left w:val="single" w:color="BFCEDD" w:sz="4"/>
          <w:bottom w:val="single" w:color="BFCEDD" w:sz="4"/>
          <w:right w:val="single" w:color="BFCEDD" w:sz="4"/>
          <w:insideH w:val="single" w:color="BFCEDD" w:sz="4"/>
          <w:insideV w:val="single" w:color="BFCEDD" w:sz="4"/>
        </w:tblBorders>
        <w:tblLayout w:type="fixed"/>
      </w:tblPr>
      <w:tblGrid>
        <w:gridCol w:w="2600"/>
        <w:gridCol w:w="6760"/>
      </w:tblGrid>
      <w:tr>
        <w:tc>
          <w:tcPr>
            <w:tcW w:type="dxa" w:w="2600"/>
            <w:shd w:fill="EAF2F9" w:color="auto" w:val="clear"/>
            <w:tcMar>
              <w:top w:type="dxa" w:w="60"/>
              <w:left w:type="dxa" w:w="90"/>
              <w:bottom w:type="dxa" w:w="60"/>
              <w:right w:type="dxa" w:w="90"/>
            </w:tcMar>
          </w:tcPr>
          <w:p>
            <w:pPr>
              <w:spacing w:after="40" w:line="250"/>
            </w:pPr>
            <w:r>
              <w:rPr>
                <w:b/>
                <w:bCs/>
                <w:color w:val="1F3A5F"/>
                <w:sz w:val="19"/>
                <w:szCs w:val="19"/>
              </w:rPr>
              <w:t xml:space="preserve">Programme</w:t>
            </w:r>
          </w:p>
        </w:tc>
        <w:tc>
          <w:tcPr>
            <w:tcW w:type="dxa" w:w="6760"/>
            <w:shd w:fill="EAF2F9" w:color="auto" w:val="clear"/>
            <w:tcMar>
              <w:top w:type="dxa" w:w="60"/>
              <w:left w:type="dxa" w:w="90"/>
              <w:bottom w:type="dxa" w:w="60"/>
              <w:right w:type="dxa" w:w="90"/>
            </w:tcMar>
          </w:tcPr>
          <w:p>
            <w:pPr>
              <w:spacing w:after="40" w:line="250"/>
            </w:pPr>
            <w:r>
              <w:rPr>
                <w:color w:val="444444"/>
                <w:sz w:val="19"/>
                <w:szCs w:val="19"/>
              </w:rPr>
              <w:t xml:space="preserve">Pearl Labs Deep Tech Bootcamp — Learn. Build. Innovate.</w:t>
            </w:r>
          </w:p>
        </w:tc>
      </w:tr>
      <w:tr>
        <w:tc>
          <w:tcPr>
            <w:tcW w:type="dxa" w:w="2600"/>
            <w:shd w:fill="FFFFFF" w:color="auto" w:val="clear"/>
            <w:tcMar>
              <w:top w:type="dxa" w:w="60"/>
              <w:left w:type="dxa" w:w="90"/>
              <w:bottom w:type="dxa" w:w="60"/>
              <w:right w:type="dxa" w:w="90"/>
            </w:tcMar>
          </w:tcPr>
          <w:p>
            <w:pPr>
              <w:spacing w:after="40" w:line="250"/>
            </w:pPr>
            <w:r>
              <w:rPr>
                <w:b/>
                <w:bCs/>
                <w:color w:val="1F3A5F"/>
                <w:sz w:val="19"/>
                <w:szCs w:val="19"/>
              </w:rPr>
              <w:t xml:space="preserve">Dates</w:t>
            </w:r>
          </w:p>
        </w:tc>
        <w:tc>
          <w:tcPr>
            <w:tcW w:type="dxa" w:w="6760"/>
            <w:shd w:fill="FFFFFF" w:color="auto" w:val="clear"/>
            <w:tcMar>
              <w:top w:type="dxa" w:w="60"/>
              <w:left w:type="dxa" w:w="90"/>
              <w:bottom w:type="dxa" w:w="60"/>
              <w:right w:type="dxa" w:w="90"/>
            </w:tcMar>
          </w:tcPr>
          <w:p>
            <w:pPr>
              <w:spacing w:after="40" w:line="250"/>
            </w:pPr>
            <w:r>
              <w:rPr>
                <w:color w:val="444444"/>
                <w:sz w:val="19"/>
                <w:szCs w:val="19"/>
              </w:rPr>
              <w:t xml:space="preserve">24th August – 4th September 2026 (10 sessions, Monday–Friday)</w:t>
            </w:r>
          </w:p>
        </w:tc>
      </w:tr>
      <w:tr>
        <w:tc>
          <w:tcPr>
            <w:tcW w:type="dxa" w:w="2600"/>
            <w:shd w:fill="EAF2F9" w:color="auto" w:val="clear"/>
            <w:tcMar>
              <w:top w:type="dxa" w:w="60"/>
              <w:left w:type="dxa" w:w="90"/>
              <w:bottom w:type="dxa" w:w="60"/>
              <w:right w:type="dxa" w:w="90"/>
            </w:tcMar>
          </w:tcPr>
          <w:p>
            <w:pPr>
              <w:spacing w:after="40" w:line="250"/>
            </w:pPr>
            <w:r>
              <w:rPr>
                <w:b/>
                <w:bCs/>
                <w:color w:val="1F3A5F"/>
                <w:sz w:val="19"/>
                <w:szCs w:val="19"/>
              </w:rPr>
              <w:t xml:space="preserve">Daily time</w:t>
            </w:r>
          </w:p>
        </w:tc>
        <w:tc>
          <w:tcPr>
            <w:tcW w:type="dxa" w:w="6760"/>
            <w:shd w:fill="EAF2F9" w:color="auto" w:val="clear"/>
            <w:tcMar>
              <w:top w:type="dxa" w:w="60"/>
              <w:left w:type="dxa" w:w="90"/>
              <w:bottom w:type="dxa" w:w="60"/>
              <w:right w:type="dxa" w:w="90"/>
            </w:tcMar>
          </w:tcPr>
          <w:p>
            <w:pPr>
              <w:spacing w:after="40" w:line="250"/>
            </w:pPr>
            <w:r>
              <w:rPr>
                <w:color w:val="444444"/>
                <w:sz w:val="19"/>
                <w:szCs w:val="19"/>
              </w:rPr>
              <w:t xml:space="preserve">9:00 am – 12:00 noon (3 contact hours/day; ~30 hours per track)</w:t>
            </w:r>
          </w:p>
        </w:tc>
      </w:tr>
      <w:tr>
        <w:tc>
          <w:tcPr>
            <w:tcW w:type="dxa" w:w="2600"/>
            <w:shd w:fill="FFFFFF" w:color="auto" w:val="clear"/>
            <w:tcMar>
              <w:top w:type="dxa" w:w="60"/>
              <w:left w:type="dxa" w:w="90"/>
              <w:bottom w:type="dxa" w:w="60"/>
              <w:right w:type="dxa" w:w="90"/>
            </w:tcMar>
          </w:tcPr>
          <w:p>
            <w:pPr>
              <w:spacing w:after="40" w:line="250"/>
            </w:pPr>
            <w:r>
              <w:rPr>
                <w:b/>
                <w:bCs/>
                <w:color w:val="1F3A5F"/>
                <w:sz w:val="19"/>
                <w:szCs w:val="19"/>
              </w:rPr>
              <w:t xml:space="preserve">Ages</w:t>
            </w:r>
          </w:p>
        </w:tc>
        <w:tc>
          <w:tcPr>
            <w:tcW w:type="dxa" w:w="6760"/>
            <w:shd w:fill="FFFFFF" w:color="auto" w:val="clear"/>
            <w:tcMar>
              <w:top w:type="dxa" w:w="60"/>
              <w:left w:type="dxa" w:w="90"/>
              <w:bottom w:type="dxa" w:w="60"/>
              <w:right w:type="dxa" w:w="90"/>
            </w:tcMar>
          </w:tcPr>
          <w:p>
            <w:pPr>
              <w:spacing w:after="40" w:line="250"/>
            </w:pPr>
            <w:r>
              <w:rPr>
                <w:color w:val="444444"/>
                <w:sz w:val="19"/>
                <w:szCs w:val="19"/>
              </w:rPr>
              <w:t xml:space="preserve">9 – 19 years, split into Cohort A (9–13) and Cohort B (13–19)</w:t>
            </w:r>
          </w:p>
        </w:tc>
      </w:tr>
      <w:tr>
        <w:tc>
          <w:tcPr>
            <w:tcW w:type="dxa" w:w="2600"/>
            <w:shd w:fill="EAF2F9" w:color="auto" w:val="clear"/>
            <w:tcMar>
              <w:top w:type="dxa" w:w="60"/>
              <w:left w:type="dxa" w:w="90"/>
              <w:bottom w:type="dxa" w:w="60"/>
              <w:right w:type="dxa" w:w="90"/>
            </w:tcMar>
          </w:tcPr>
          <w:p>
            <w:pPr>
              <w:spacing w:after="40" w:line="250"/>
            </w:pPr>
            <w:r>
              <w:rPr>
                <w:b/>
                <w:bCs/>
                <w:color w:val="1F3A5F"/>
                <w:sz w:val="19"/>
                <w:szCs w:val="19"/>
              </w:rPr>
              <w:t xml:space="preserve">Tracks</w:t>
            </w:r>
          </w:p>
        </w:tc>
        <w:tc>
          <w:tcPr>
            <w:tcW w:type="dxa" w:w="6760"/>
            <w:shd w:fill="EAF2F9" w:color="auto" w:val="clear"/>
            <w:tcMar>
              <w:top w:type="dxa" w:w="60"/>
              <w:left w:type="dxa" w:w="90"/>
              <w:bottom w:type="dxa" w:w="60"/>
              <w:right w:type="dxa" w:w="90"/>
            </w:tcMar>
          </w:tcPr>
          <w:p>
            <w:pPr>
              <w:spacing w:after="40" w:line="250"/>
            </w:pPr>
            <w:r>
              <w:rPr>
                <w:color w:val="444444"/>
                <w:sz w:val="19"/>
                <w:szCs w:val="19"/>
              </w:rPr>
              <w:t xml:space="preserve">AI &amp; Coding  |  Robotics  |  Aerospace CAD &amp; 3D Printing (one per learner)</w:t>
            </w:r>
          </w:p>
        </w:tc>
      </w:tr>
      <w:tr>
        <w:tc>
          <w:tcPr>
            <w:tcW w:type="dxa" w:w="2600"/>
            <w:shd w:fill="FFFFFF" w:color="auto" w:val="clear"/>
            <w:tcMar>
              <w:top w:type="dxa" w:w="60"/>
              <w:left w:type="dxa" w:w="90"/>
              <w:bottom w:type="dxa" w:w="60"/>
              <w:right w:type="dxa" w:w="90"/>
            </w:tcMar>
          </w:tcPr>
          <w:p>
            <w:pPr>
              <w:spacing w:after="40" w:line="250"/>
            </w:pPr>
            <w:r>
              <w:rPr>
                <w:b/>
                <w:bCs/>
                <w:color w:val="1F3A5F"/>
                <w:sz w:val="19"/>
                <w:szCs w:val="19"/>
              </w:rPr>
              <w:t xml:space="preserve">Venues</w:t>
            </w:r>
          </w:p>
        </w:tc>
        <w:tc>
          <w:tcPr>
            <w:tcW w:type="dxa" w:w="6760"/>
            <w:shd w:fill="FFFFFF" w:color="auto" w:val="clear"/>
            <w:tcMar>
              <w:top w:type="dxa" w:w="60"/>
              <w:left w:type="dxa" w:w="90"/>
              <w:bottom w:type="dxa" w:w="60"/>
              <w:right w:type="dxa" w:w="90"/>
            </w:tcMar>
          </w:tcPr>
          <w:p>
            <w:pPr>
              <w:spacing w:after="40" w:line="250"/>
            </w:pPr>
            <w:r>
              <w:rPr>
                <w:color w:val="444444"/>
                <w:sz w:val="19"/>
                <w:szCs w:val="19"/>
              </w:rPr>
              <w:t xml:space="preserve">Little Haven Pre-School, Naalya  &amp;  National ICT Hub, Nakawa</w:t>
            </w:r>
          </w:p>
        </w:tc>
      </w:tr>
      <w:tr>
        <w:tc>
          <w:tcPr>
            <w:tcW w:type="dxa" w:w="2600"/>
            <w:shd w:fill="EAF2F9" w:color="auto" w:val="clear"/>
            <w:tcMar>
              <w:top w:type="dxa" w:w="60"/>
              <w:left w:type="dxa" w:w="90"/>
              <w:bottom w:type="dxa" w:w="60"/>
              <w:right w:type="dxa" w:w="90"/>
            </w:tcMar>
          </w:tcPr>
          <w:p>
            <w:pPr>
              <w:spacing w:after="40" w:line="250"/>
            </w:pPr>
            <w:r>
              <w:rPr>
                <w:b/>
                <w:bCs/>
                <w:color w:val="1F3A5F"/>
                <w:sz w:val="19"/>
                <w:szCs w:val="19"/>
              </w:rPr>
              <w:t xml:space="preserve">Fee</w:t>
            </w:r>
          </w:p>
        </w:tc>
        <w:tc>
          <w:tcPr>
            <w:tcW w:type="dxa" w:w="6760"/>
            <w:shd w:fill="EAF2F9" w:color="auto" w:val="clear"/>
            <w:tcMar>
              <w:top w:type="dxa" w:w="60"/>
              <w:left w:type="dxa" w:w="90"/>
              <w:bottom w:type="dxa" w:w="60"/>
              <w:right w:type="dxa" w:w="90"/>
            </w:tcMar>
          </w:tcPr>
          <w:p>
            <w:pPr>
              <w:spacing w:after="40" w:line="250"/>
            </w:pPr>
            <w:r>
              <w:rPr>
                <w:color w:val="444444"/>
                <w:sz w:val="19"/>
                <w:szCs w:val="19"/>
              </w:rPr>
              <w:t xml:space="preserve">UGX 500,000 per learner (materials, snacks &amp; certificate included)</w:t>
            </w:r>
          </w:p>
        </w:tc>
      </w:tr>
      <w:tr>
        <w:tc>
          <w:tcPr>
            <w:tcW w:type="dxa" w:w="2600"/>
            <w:shd w:fill="FFFFFF" w:color="auto" w:val="clear"/>
            <w:tcMar>
              <w:top w:type="dxa" w:w="60"/>
              <w:left w:type="dxa" w:w="90"/>
              <w:bottom w:type="dxa" w:w="60"/>
              <w:right w:type="dxa" w:w="90"/>
            </w:tcMar>
          </w:tcPr>
          <w:p>
            <w:pPr>
              <w:spacing w:after="40" w:line="250"/>
            </w:pPr>
            <w:r>
              <w:rPr>
                <w:b/>
                <w:bCs/>
                <w:color w:val="1F3A5F"/>
                <w:sz w:val="19"/>
                <w:szCs w:val="19"/>
              </w:rPr>
              <w:t xml:space="preserve">Enrolment</w:t>
            </w:r>
          </w:p>
        </w:tc>
        <w:tc>
          <w:tcPr>
            <w:tcW w:type="dxa" w:w="6760"/>
            <w:shd w:fill="FFFFFF" w:color="auto" w:val="clear"/>
            <w:tcMar>
              <w:top w:type="dxa" w:w="60"/>
              <w:left w:type="dxa" w:w="90"/>
              <w:bottom w:type="dxa" w:w="60"/>
              <w:right w:type="dxa" w:w="90"/>
            </w:tcMar>
          </w:tcPr>
          <w:p>
            <w:pPr>
              <w:spacing w:after="40" w:line="250"/>
            </w:pPr>
            <w:r>
              <w:rPr>
                <w:color w:val="444444"/>
                <w:sz w:val="19"/>
                <w:szCs w:val="19"/>
              </w:rPr>
              <w:t xml:space="preserve">Email: mulmetco@gmail.com   •   Tel: +256 788 868960</w:t>
            </w:r>
          </w:p>
        </w:tc>
      </w:tr>
    </w:tbl>
    <w:p>
      <w:pPr>
        <w:spacing w:after="80" w:before="160"/>
      </w:pPr>
      <w:r>
        <w:rPr>
          <w:b/>
          <w:bCs/>
          <w:color w:val="3E88C7"/>
          <w:sz w:val="22"/>
          <w:szCs w:val="22"/>
        </w:rPr>
        <w:t xml:space="preserve">Programme aims</w:t>
      </w:r>
    </w:p>
    <w:p>
      <w:pPr>
        <w:pStyle w:val="ListParagraph"/>
        <w:numPr>
          <w:ilvl w:val="0"/>
          <w:numId w:val="2"/>
        </w:numPr>
        <w:spacing w:after="60" w:line="264"/>
      </w:pPr>
      <w:r>
        <w:rPr>
          <w:color w:val="444444"/>
          <w:sz w:val="21"/>
          <w:szCs w:val="21"/>
        </w:rPr>
        <w:t xml:space="preserve">Spark curiosity and confidence in deep-tech fields that will shape the learners’ future — AI, automation and aerospace.</w:t>
      </w:r>
    </w:p>
    <w:p>
      <w:pPr>
        <w:pStyle w:val="ListParagraph"/>
        <w:numPr>
          <w:ilvl w:val="0"/>
          <w:numId w:val="2"/>
        </w:numPr>
        <w:spacing w:after="60" w:line="264"/>
      </w:pPr>
      <w:r>
        <w:rPr>
          <w:color w:val="444444"/>
          <w:sz w:val="21"/>
          <w:szCs w:val="21"/>
        </w:rPr>
        <w:t xml:space="preserve">Move every learner from concept to a working, demonstrable project within two weeks.</w:t>
      </w:r>
    </w:p>
    <w:p>
      <w:pPr>
        <w:pStyle w:val="ListParagraph"/>
        <w:numPr>
          <w:ilvl w:val="0"/>
          <w:numId w:val="2"/>
        </w:numPr>
        <w:spacing w:after="60" w:line="264"/>
      </w:pPr>
      <w:r>
        <w:rPr>
          <w:color w:val="444444"/>
          <w:sz w:val="21"/>
          <w:szCs w:val="21"/>
        </w:rPr>
        <w:t xml:space="preserve">Build transferable generic skills: computational thinking, problem-solving, teamwork, communication and creativity.</w:t>
      </w:r>
    </w:p>
    <w:p>
      <w:pPr>
        <w:pStyle w:val="ListParagraph"/>
        <w:numPr>
          <w:ilvl w:val="0"/>
          <w:numId w:val="2"/>
        </w:numPr>
        <w:spacing w:after="60" w:line="264"/>
      </w:pPr>
      <w:r>
        <w:rPr>
          <w:color w:val="444444"/>
          <w:sz w:val="21"/>
          <w:szCs w:val="21"/>
        </w:rPr>
        <w:t xml:space="preserve">Instil responsible, ethical and safe use of technology from the very start.</w:t>
      </w:r>
    </w:p>
    <w:p>
      <w:pPr>
        <w:pStyle w:val="ListParagraph"/>
        <w:numPr>
          <w:ilvl w:val="0"/>
          <w:numId w:val="2"/>
        </w:numPr>
        <w:spacing w:after="60" w:line="264"/>
      </w:pPr>
      <w:r>
        <w:rPr>
          <w:color w:val="444444"/>
          <w:sz w:val="21"/>
          <w:szCs w:val="21"/>
        </w:rPr>
        <w:t xml:space="preserve">Give learners a portfolio artefact and a taste of a possible future study and career pathway.</w:t>
      </w:r>
    </w:p>
    <w:p>
      <w:pPr>
        <w:pStyle w:val="Heading1"/>
        <w:pageBreakBefore/>
        <w:spacing w:after="120"/>
      </w:pPr>
      <w:r>
        <w:rPr>
          <w:b/>
          <w:bCs/>
          <w:color w:val="1F3A5F"/>
        </w:rPr>
        <w:t xml:space="preserve">2.  Learner Grouping Strategy</w:t>
      </w:r>
    </w:p>
    <w:p>
      <w:pPr>
        <w:spacing w:after="120" w:line="276"/>
      </w:pPr>
      <w:r>
        <w:rPr>
          <w:color w:val="444444"/>
          <w:sz w:val="21"/>
          <w:szCs w:val="21"/>
        </w:rPr>
        <w:t xml:space="preserve">With up to 30 learners per intake across a wide age range, learners are organised on two axes — the track they choose and their age band — and then into small working groups for hands-on stations. Small groups keep every learner engaged, allow safe use of tools and kits, and make assessment manageable for facilitators.</w:t>
      </w:r>
    </w:p>
    <w:p>
      <w:pPr>
        <w:spacing w:after="80" w:before="160"/>
      </w:pPr>
      <w:r>
        <w:rPr>
          <w:b/>
          <w:bCs/>
          <w:color w:val="3E88C7"/>
          <w:sz w:val="22"/>
          <w:szCs w:val="22"/>
        </w:rPr>
        <w:t xml:space="preserve">Step 1 — Age cohorts</w:t>
      </w:r>
    </w:p>
    <w:tbl>
      <w:tblPr>
        <w:tblW w:type="dxa" w:w="9360"/>
        <w:tblBorders>
          <w:top w:val="single" w:color="BFCEDD" w:sz="4"/>
          <w:left w:val="single" w:color="BFCEDD" w:sz="4"/>
          <w:bottom w:val="single" w:color="BFCEDD" w:sz="4"/>
          <w:right w:val="single" w:color="BFCEDD" w:sz="4"/>
          <w:insideH w:val="single" w:color="BFCEDD" w:sz="4"/>
          <w:insideV w:val="single" w:color="BFCEDD" w:sz="4"/>
        </w:tblBorders>
        <w:tblLayout w:type="fixed"/>
      </w:tblPr>
      <w:tblGrid>
        <w:gridCol w:w="2200"/>
        <w:gridCol w:w="3580"/>
        <w:gridCol w:w="3580"/>
      </w:tblGrid>
      <w:tr>
        <w:trPr>
          <w:tblHeader/>
        </w:trPr>
        <w:tc>
          <w:tcPr>
            <w:tcW w:type="dxa" w:w="2200"/>
            <w:shd w:fill="1F3A5F" w:color="auto" w:val="clear"/>
            <w:tcMar>
              <w:top w:type="dxa" w:w="60"/>
              <w:left w:type="dxa" w:w="90"/>
              <w:bottom w:type="dxa" w:w="60"/>
              <w:right w:type="dxa" w:w="90"/>
            </w:tcMar>
          </w:tcPr>
          <w:p>
            <w:pPr>
              <w:spacing w:after="40" w:line="250"/>
            </w:pPr>
            <w:r>
              <w:rPr>
                <w:color w:val="444444"/>
                <w:sz w:val="18"/>
                <w:szCs w:val="18"/>
              </w:rPr>
              <w:t xml:space="preserve"/>
            </w:r>
          </w:p>
        </w:tc>
        <w:tc>
          <w:tcPr>
            <w:tcW w:type="dxa" w:w="3580"/>
            <w:shd w:fill="1F3A5F" w:color="auto" w:val="clear"/>
            <w:tcMar>
              <w:top w:type="dxa" w:w="60"/>
              <w:left w:type="dxa" w:w="90"/>
              <w:bottom w:type="dxa" w:w="60"/>
              <w:right w:type="dxa" w:w="90"/>
            </w:tcMar>
          </w:tcPr>
          <w:p>
            <w:pPr>
              <w:spacing w:after="40" w:line="250"/>
            </w:pPr>
            <w:r>
              <w:rPr>
                <w:b/>
                <w:bCs/>
                <w:color w:val="FFFFFF"/>
                <w:sz w:val="19"/>
                <w:szCs w:val="19"/>
              </w:rPr>
              <w:t xml:space="preserve">Cohort A — Explorers</w:t>
            </w:r>
          </w:p>
        </w:tc>
        <w:tc>
          <w:tcPr>
            <w:tcW w:type="dxa" w:w="3580"/>
            <w:shd w:fill="1F3A5F" w:color="auto" w:val="clear"/>
            <w:tcMar>
              <w:top w:type="dxa" w:w="60"/>
              <w:left w:type="dxa" w:w="90"/>
              <w:bottom w:type="dxa" w:w="60"/>
              <w:right w:type="dxa" w:w="90"/>
            </w:tcMar>
          </w:tcPr>
          <w:p>
            <w:pPr>
              <w:spacing w:after="40" w:line="250"/>
            </w:pPr>
            <w:r>
              <w:rPr>
                <w:b/>
                <w:bCs/>
                <w:color w:val="FFFFFF"/>
                <w:sz w:val="19"/>
                <w:szCs w:val="19"/>
              </w:rPr>
              <w:t xml:space="preserve">Cohort B — Innovators</w:t>
            </w:r>
          </w:p>
        </w:tc>
      </w:tr>
      <w:tr>
        <w:tc>
          <w:tcPr>
            <w:tcW w:type="dxa" w:w="2200"/>
            <w:shd w:fill="EAF2F9" w:color="auto" w:val="clear"/>
            <w:tcMar>
              <w:top w:type="dxa" w:w="60"/>
              <w:left w:type="dxa" w:w="90"/>
              <w:bottom w:type="dxa" w:w="60"/>
              <w:right w:type="dxa" w:w="90"/>
            </w:tcMar>
          </w:tcPr>
          <w:p>
            <w:pPr>
              <w:spacing w:after="40" w:line="250"/>
            </w:pPr>
            <w:r>
              <w:rPr>
                <w:b/>
                <w:bCs/>
                <w:color w:val="1F3A5F"/>
                <w:sz w:val="18"/>
                <w:szCs w:val="18"/>
              </w:rPr>
              <w:t xml:space="preserve">Age</w:t>
            </w:r>
          </w:p>
        </w:tc>
        <w:tc>
          <w:tcPr>
            <w:tcW w:type="dxa" w:w="3580"/>
            <w:shd w:fill="EAF2F9" w:color="auto" w:val="clear"/>
            <w:tcMar>
              <w:top w:type="dxa" w:w="60"/>
              <w:left w:type="dxa" w:w="90"/>
              <w:bottom w:type="dxa" w:w="60"/>
              <w:right w:type="dxa" w:w="90"/>
            </w:tcMar>
          </w:tcPr>
          <w:p>
            <w:pPr>
              <w:spacing w:after="40" w:line="250"/>
            </w:pPr>
            <w:r>
              <w:rPr>
                <w:color w:val="444444"/>
                <w:sz w:val="18"/>
                <w:szCs w:val="18"/>
              </w:rPr>
              <w:t xml:space="preserve">9 – 13 years (upper primary)</w:t>
            </w:r>
          </w:p>
        </w:tc>
        <w:tc>
          <w:tcPr>
            <w:tcW w:type="dxa" w:w="3580"/>
            <w:shd w:fill="EAF2F9" w:color="auto" w:val="clear"/>
            <w:tcMar>
              <w:top w:type="dxa" w:w="60"/>
              <w:left w:type="dxa" w:w="90"/>
              <w:bottom w:type="dxa" w:w="60"/>
              <w:right w:type="dxa" w:w="90"/>
            </w:tcMar>
          </w:tcPr>
          <w:p>
            <w:pPr>
              <w:spacing w:after="40" w:line="250"/>
            </w:pPr>
            <w:r>
              <w:rPr>
                <w:color w:val="444444"/>
                <w:sz w:val="18"/>
                <w:szCs w:val="18"/>
              </w:rPr>
              <w:t xml:space="preserve">13 – 19 years (secondary)</w:t>
            </w:r>
          </w:p>
        </w:tc>
      </w:tr>
      <w:tr>
        <w:tc>
          <w:tcPr>
            <w:tcW w:type="dxa" w:w="2200"/>
            <w:shd w:fill="FFFFFF" w:color="auto" w:val="clear"/>
            <w:tcMar>
              <w:top w:type="dxa" w:w="60"/>
              <w:left w:type="dxa" w:w="90"/>
              <w:bottom w:type="dxa" w:w="60"/>
              <w:right w:type="dxa" w:w="90"/>
            </w:tcMar>
          </w:tcPr>
          <w:p>
            <w:pPr>
              <w:spacing w:after="40" w:line="250"/>
            </w:pPr>
            <w:r>
              <w:rPr>
                <w:b/>
                <w:bCs/>
                <w:color w:val="1F3A5F"/>
                <w:sz w:val="18"/>
                <w:szCs w:val="18"/>
              </w:rPr>
              <w:t xml:space="preserve">Emphasis</w:t>
            </w:r>
          </w:p>
        </w:tc>
        <w:tc>
          <w:tcPr>
            <w:tcW w:type="dxa" w:w="3580"/>
            <w:shd w:fill="FFFFFF" w:color="auto" w:val="clear"/>
            <w:tcMar>
              <w:top w:type="dxa" w:w="60"/>
              <w:left w:type="dxa" w:w="90"/>
              <w:bottom w:type="dxa" w:w="60"/>
              <w:right w:type="dxa" w:w="90"/>
            </w:tcMar>
          </w:tcPr>
          <w:p>
            <w:pPr>
              <w:spacing w:after="40" w:line="250"/>
            </w:pPr>
            <w:r>
              <w:rPr>
                <w:color w:val="444444"/>
                <w:sz w:val="18"/>
                <w:szCs w:val="18"/>
              </w:rPr>
              <w:t xml:space="preserve">Visual / block-based tools, guided discovery, play-based building</w:t>
            </w:r>
          </w:p>
        </w:tc>
        <w:tc>
          <w:tcPr>
            <w:tcW w:type="dxa" w:w="3580"/>
            <w:shd w:fill="FFFFFF" w:color="auto" w:val="clear"/>
            <w:tcMar>
              <w:top w:type="dxa" w:w="60"/>
              <w:left w:type="dxa" w:w="90"/>
              <w:bottom w:type="dxa" w:w="60"/>
              <w:right w:type="dxa" w:w="90"/>
            </w:tcMar>
          </w:tcPr>
          <w:p>
            <w:pPr>
              <w:spacing w:after="40" w:line="250"/>
            </w:pPr>
            <w:r>
              <w:rPr>
                <w:color w:val="444444"/>
                <w:sz w:val="18"/>
                <w:szCs w:val="18"/>
              </w:rPr>
              <w:t xml:space="preserve">Real code, embedded systems, parametric design, independent problem-solving</w:t>
            </w:r>
          </w:p>
        </w:tc>
      </w:tr>
      <w:tr>
        <w:tc>
          <w:tcPr>
            <w:tcW w:type="dxa" w:w="2200"/>
            <w:shd w:fill="EAF2F9" w:color="auto" w:val="clear"/>
            <w:tcMar>
              <w:top w:type="dxa" w:w="60"/>
              <w:left w:type="dxa" w:w="90"/>
              <w:bottom w:type="dxa" w:w="60"/>
              <w:right w:type="dxa" w:w="90"/>
            </w:tcMar>
          </w:tcPr>
          <w:p>
            <w:pPr>
              <w:spacing w:after="40" w:line="250"/>
            </w:pPr>
            <w:r>
              <w:rPr>
                <w:b/>
                <w:bCs/>
                <w:color w:val="1F3A5F"/>
                <w:sz w:val="18"/>
                <w:szCs w:val="18"/>
              </w:rPr>
              <w:t xml:space="preserve">Cognitive level</w:t>
            </w:r>
          </w:p>
        </w:tc>
        <w:tc>
          <w:tcPr>
            <w:tcW w:type="dxa" w:w="3580"/>
            <w:shd w:fill="EAF2F9" w:color="auto" w:val="clear"/>
            <w:tcMar>
              <w:top w:type="dxa" w:w="60"/>
              <w:left w:type="dxa" w:w="90"/>
              <w:bottom w:type="dxa" w:w="60"/>
              <w:right w:type="dxa" w:w="90"/>
            </w:tcMar>
          </w:tcPr>
          <w:p>
            <w:pPr>
              <w:spacing w:after="40" w:line="250"/>
            </w:pPr>
            <w:r>
              <w:rPr>
                <w:color w:val="444444"/>
                <w:sz w:val="18"/>
                <w:szCs w:val="18"/>
              </w:rPr>
              <w:t xml:space="preserve">Concrete, concept-first, lots of scaffolding</w:t>
            </w:r>
          </w:p>
        </w:tc>
        <w:tc>
          <w:tcPr>
            <w:tcW w:type="dxa" w:w="3580"/>
            <w:shd w:fill="EAF2F9" w:color="auto" w:val="clear"/>
            <w:tcMar>
              <w:top w:type="dxa" w:w="60"/>
              <w:left w:type="dxa" w:w="90"/>
              <w:bottom w:type="dxa" w:w="60"/>
              <w:right w:type="dxa" w:w="90"/>
            </w:tcMar>
          </w:tcPr>
          <w:p>
            <w:pPr>
              <w:spacing w:after="40" w:line="250"/>
            </w:pPr>
            <w:r>
              <w:rPr>
                <w:color w:val="444444"/>
                <w:sz w:val="18"/>
                <w:szCs w:val="18"/>
              </w:rPr>
              <w:t xml:space="preserve">Abstract reasoning, theory linked to practice</w:t>
            </w:r>
          </w:p>
        </w:tc>
      </w:tr>
      <w:tr>
        <w:tc>
          <w:tcPr>
            <w:tcW w:type="dxa" w:w="2200"/>
            <w:shd w:fill="FFFFFF" w:color="auto" w:val="clear"/>
            <w:tcMar>
              <w:top w:type="dxa" w:w="60"/>
              <w:left w:type="dxa" w:w="90"/>
              <w:bottom w:type="dxa" w:w="60"/>
              <w:right w:type="dxa" w:w="90"/>
            </w:tcMar>
          </w:tcPr>
          <w:p>
            <w:pPr>
              <w:spacing w:after="40" w:line="250"/>
            </w:pPr>
            <w:r>
              <w:rPr>
                <w:b/>
                <w:bCs/>
                <w:color w:val="1F3A5F"/>
                <w:sz w:val="18"/>
                <w:szCs w:val="18"/>
              </w:rPr>
              <w:t xml:space="preserve">Group size</w:t>
            </w:r>
          </w:p>
        </w:tc>
        <w:tc>
          <w:tcPr>
            <w:tcW w:type="dxa" w:w="3580"/>
            <w:shd w:fill="FFFFFF" w:color="auto" w:val="clear"/>
            <w:tcMar>
              <w:top w:type="dxa" w:w="60"/>
              <w:left w:type="dxa" w:w="90"/>
              <w:bottom w:type="dxa" w:w="60"/>
              <w:right w:type="dxa" w:w="90"/>
            </w:tcMar>
          </w:tcPr>
          <w:p>
            <w:pPr>
              <w:spacing w:after="40" w:line="250"/>
            </w:pPr>
            <w:r>
              <w:rPr>
                <w:color w:val="444444"/>
                <w:sz w:val="18"/>
                <w:szCs w:val="18"/>
              </w:rPr>
              <w:t xml:space="preserve">4 – 5 learners per working group</w:t>
            </w:r>
          </w:p>
        </w:tc>
        <w:tc>
          <w:tcPr>
            <w:tcW w:type="dxa" w:w="3580"/>
            <w:shd w:fill="FFFFFF" w:color="auto" w:val="clear"/>
            <w:tcMar>
              <w:top w:type="dxa" w:w="60"/>
              <w:left w:type="dxa" w:w="90"/>
              <w:bottom w:type="dxa" w:w="60"/>
              <w:right w:type="dxa" w:w="90"/>
            </w:tcMar>
          </w:tcPr>
          <w:p>
            <w:pPr>
              <w:spacing w:after="40" w:line="250"/>
            </w:pPr>
            <w:r>
              <w:rPr>
                <w:color w:val="444444"/>
                <w:sz w:val="18"/>
                <w:szCs w:val="18"/>
              </w:rPr>
              <w:t xml:space="preserve">3 – 4 learners per working group</w:t>
            </w:r>
          </w:p>
        </w:tc>
      </w:tr>
      <w:tr>
        <w:tc>
          <w:tcPr>
            <w:tcW w:type="dxa" w:w="2200"/>
            <w:shd w:fill="EAF2F9" w:color="auto" w:val="clear"/>
            <w:tcMar>
              <w:top w:type="dxa" w:w="60"/>
              <w:left w:type="dxa" w:w="90"/>
              <w:bottom w:type="dxa" w:w="60"/>
              <w:right w:type="dxa" w:w="90"/>
            </w:tcMar>
          </w:tcPr>
          <w:p>
            <w:pPr>
              <w:spacing w:after="40" w:line="250"/>
            </w:pPr>
            <w:r>
              <w:rPr>
                <w:b/>
                <w:bCs/>
                <w:color w:val="1F3A5F"/>
                <w:sz w:val="18"/>
                <w:szCs w:val="18"/>
              </w:rPr>
              <w:t xml:space="preserve">Facilitator ratio</w:t>
            </w:r>
          </w:p>
        </w:tc>
        <w:tc>
          <w:tcPr>
            <w:tcW w:type="dxa" w:w="3580"/>
            <w:shd w:fill="EAF2F9" w:color="auto" w:val="clear"/>
            <w:tcMar>
              <w:top w:type="dxa" w:w="60"/>
              <w:left w:type="dxa" w:w="90"/>
              <w:bottom w:type="dxa" w:w="60"/>
              <w:right w:type="dxa" w:w="90"/>
            </w:tcMar>
          </w:tcPr>
          <w:p>
            <w:pPr>
              <w:spacing w:after="40" w:line="250"/>
            </w:pPr>
            <w:r>
              <w:rPr>
                <w:color w:val="444444"/>
                <w:sz w:val="18"/>
                <w:szCs w:val="18"/>
              </w:rPr>
              <w:t xml:space="preserve">1 facilitator : 8–10 learners (+ assistant)</w:t>
            </w:r>
          </w:p>
        </w:tc>
        <w:tc>
          <w:tcPr>
            <w:tcW w:type="dxa" w:w="3580"/>
            <w:shd w:fill="EAF2F9" w:color="auto" w:val="clear"/>
            <w:tcMar>
              <w:top w:type="dxa" w:w="60"/>
              <w:left w:type="dxa" w:w="90"/>
              <w:bottom w:type="dxa" w:w="60"/>
              <w:right w:type="dxa" w:w="90"/>
            </w:tcMar>
          </w:tcPr>
          <w:p>
            <w:pPr>
              <w:spacing w:after="40" w:line="250"/>
            </w:pPr>
            <w:r>
              <w:rPr>
                <w:color w:val="444444"/>
                <w:sz w:val="18"/>
                <w:szCs w:val="18"/>
              </w:rPr>
              <w:t xml:space="preserve">1 facilitator : 10–12 learners</w:t>
            </w:r>
          </w:p>
        </w:tc>
      </w:tr>
    </w:tbl>
    <w:p>
      <w:pPr>
        <w:spacing w:after="80" w:before="160"/>
      </w:pPr>
      <w:r>
        <w:rPr>
          <w:b/>
          <w:bCs/>
          <w:color w:val="3E88C7"/>
          <w:sz w:val="22"/>
          <w:szCs w:val="22"/>
        </w:rPr>
        <w:t xml:space="preserve">Step 2 — Track selection</w:t>
      </w:r>
    </w:p>
    <w:p>
      <w:pPr>
        <w:spacing w:after="120" w:line="276"/>
      </w:pPr>
      <w:r>
        <w:rPr>
          <w:color w:val="444444"/>
          <w:sz w:val="21"/>
          <w:szCs w:val="21"/>
        </w:rPr>
        <w:t xml:space="preserve">At enrolment each learner (with their parent) selects one of the three tracks. Where a track is over-subscribed, offer a waitlist or a second group. Aim to cap each track-cohort at a size the available kits can support.</w:t>
      </w:r>
    </w:p>
    <w:p>
      <w:pPr>
        <w:spacing w:after="80" w:before="160"/>
      </w:pPr>
      <w:r>
        <w:rPr>
          <w:b/>
          <w:bCs/>
          <w:color w:val="3E88C7"/>
          <w:sz w:val="22"/>
          <w:szCs w:val="22"/>
        </w:rPr>
        <w:t xml:space="preserve">Step 3 — Working groups &amp; naming</w:t>
      </w:r>
    </w:p>
    <w:p>
      <w:pPr>
        <w:pStyle w:val="ListParagraph"/>
        <w:numPr>
          <w:ilvl w:val="0"/>
          <w:numId w:val="2"/>
        </w:numPr>
        <w:spacing w:after="60" w:line="264"/>
      </w:pPr>
      <w:r>
        <w:rPr>
          <w:color w:val="444444"/>
          <w:sz w:val="21"/>
          <w:szCs w:val="21"/>
        </w:rPr>
        <w:t xml:space="preserve">Split each track-cohort into small groups (see sizes above). Give each group a themed name (e.g. AI groups: “Neurons”, “Turing”; Robotics: “Rovers”, “Circuits”; Aerospace: “Falcons”, “Orbit”) to build identity and friendly competition.</w:t>
      </w:r>
    </w:p>
    <w:p>
      <w:pPr>
        <w:pStyle w:val="ListParagraph"/>
        <w:numPr>
          <w:ilvl w:val="0"/>
          <w:numId w:val="2"/>
        </w:numPr>
        <w:spacing w:after="60" w:line="264"/>
      </w:pPr>
      <w:r>
        <w:rPr>
          <w:color w:val="444444"/>
          <w:sz w:val="21"/>
          <w:szCs w:val="21"/>
        </w:rPr>
        <w:t xml:space="preserve">Keep groups fixed for the two weeks so learners build one team project together and can be assessed as a team and individually.</w:t>
      </w:r>
    </w:p>
    <w:p>
      <w:pPr>
        <w:pStyle w:val="ListParagraph"/>
        <w:numPr>
          <w:ilvl w:val="0"/>
          <w:numId w:val="2"/>
        </w:numPr>
        <w:spacing w:after="60" w:line="264"/>
      </w:pPr>
      <w:r>
        <w:rPr>
          <w:color w:val="444444"/>
          <w:sz w:val="21"/>
          <w:szCs w:val="21"/>
        </w:rPr>
        <w:t xml:space="preserve">Balance each group by prior experience — pair a confident learner with a beginner so peer-teaching happens naturally.</w:t>
      </w:r>
    </w:p>
    <w:p>
      <w:pPr>
        <w:pStyle w:val="ListParagraph"/>
        <w:numPr>
          <w:ilvl w:val="0"/>
          <w:numId w:val="2"/>
        </w:numPr>
        <w:spacing w:after="60" w:line="264"/>
      </w:pPr>
      <w:r>
        <w:rPr>
          <w:color w:val="444444"/>
          <w:sz w:val="21"/>
          <w:szCs w:val="21"/>
        </w:rPr>
        <w:t xml:space="preserve">Assign each group a labelled kit/toolbox they are responsible for; this builds ownership and simplifies inventory at pack-down.</w:t>
      </w:r>
    </w:p>
    <w:p>
      <w:pPr>
        <w:spacing w:after="80" w:before="160"/>
      </w:pPr>
      <w:r>
        <w:rPr>
          <w:b/>
          <w:bCs/>
          <w:color w:val="3E88C7"/>
          <w:sz w:val="22"/>
          <w:szCs w:val="22"/>
        </w:rPr>
        <w:t xml:space="preserve">Illustrative grouping for a 30-learner intake</w:t>
      </w:r>
    </w:p>
    <w:p>
      <w:pPr>
        <w:spacing w:after="120" w:line="276"/>
      </w:pPr>
      <w:r>
        <w:rPr>
          <w:i/>
          <w:iCs/>
          <w:color w:val="444444"/>
          <w:sz w:val="19"/>
          <w:szCs w:val="19"/>
        </w:rPr>
        <w:t xml:space="preserve">Example only — adjust to actual sign-ups. </w:t>
      </w:r>
      <w:r>
        <w:rPr>
          <w:color w:val="444444"/>
          <w:sz w:val="19"/>
          <w:szCs w:val="19"/>
        </w:rPr>
        <w:t xml:space="preserve">If demand is even, an intake of 30 might split as: AI &amp; Coding 12 (Cohort A ×6, Cohort B ×6), Robotics 10, Aerospace 8 — each cohort then broken into 2–3 working groups. Facilitators rotate between groups within their track.</w:t>
      </w:r>
    </w:p>
    <w:p>
      <w:pPr>
        <w:pStyle w:val="Heading1"/>
        <w:pageBreakBefore/>
        <w:spacing w:after="120"/>
      </w:pPr>
      <w:r>
        <w:rPr>
          <w:b/>
          <w:bCs/>
          <w:color w:val="1F3A5F"/>
        </w:rPr>
        <w:t xml:space="preserve">3.  Generic Skills, Values &amp; Cross-Cutting Issues</w:t>
      </w:r>
    </w:p>
    <w:p>
      <w:pPr>
        <w:spacing w:after="120" w:line="276"/>
      </w:pPr>
      <w:r>
        <w:rPr>
          <w:color w:val="444444"/>
          <w:sz w:val="21"/>
          <w:szCs w:val="21"/>
        </w:rPr>
        <w:t xml:space="preserve">Following the NCDC framework, every activity in this bootcamp deliberately develops generic (transferable) skills and values alongside technical content. Facilitators should name these explicitly during sessions.</w:t>
      </w:r>
    </w:p>
    <w:p>
      <w:pPr>
        <w:spacing w:after="80" w:before="160"/>
      </w:pPr>
      <w:r>
        <w:rPr>
          <w:b/>
          <w:bCs/>
          <w:color w:val="3E88C7"/>
          <w:sz w:val="22"/>
          <w:szCs w:val="22"/>
        </w:rPr>
        <w:t xml:space="preserve">Generic skills developed</w:t>
      </w:r>
    </w:p>
    <w:p>
      <w:pPr>
        <w:pStyle w:val="ListParagraph"/>
        <w:numPr>
          <w:ilvl w:val="0"/>
          <w:numId w:val="2"/>
        </w:numPr>
        <w:spacing w:after="60" w:line="264"/>
      </w:pPr>
      <w:r>
        <w:rPr>
          <w:color w:val="444444"/>
          <w:sz w:val="21"/>
          <w:szCs w:val="21"/>
        </w:rPr>
        <w:t xml:space="preserve">Critical thinking &amp; problem-solving — debugging code, diagnosing why a robot or print fails.</w:t>
      </w:r>
    </w:p>
    <w:p>
      <w:pPr>
        <w:pStyle w:val="ListParagraph"/>
        <w:numPr>
          <w:ilvl w:val="0"/>
          <w:numId w:val="2"/>
        </w:numPr>
        <w:spacing w:after="60" w:line="264"/>
      </w:pPr>
      <w:r>
        <w:rPr>
          <w:color w:val="444444"/>
          <w:sz w:val="21"/>
          <w:szCs w:val="21"/>
        </w:rPr>
        <w:t xml:space="preserve">Creativity &amp; innovation — designing original projects, iterating on ideas.</w:t>
      </w:r>
    </w:p>
    <w:p>
      <w:pPr>
        <w:pStyle w:val="ListParagraph"/>
        <w:numPr>
          <w:ilvl w:val="0"/>
          <w:numId w:val="2"/>
        </w:numPr>
        <w:spacing w:after="60" w:line="264"/>
      </w:pPr>
      <w:r>
        <w:rPr>
          <w:color w:val="444444"/>
          <w:sz w:val="21"/>
          <w:szCs w:val="21"/>
        </w:rPr>
        <w:t xml:space="preserve">Communication — presenting projects at the showcase; explaining a design.</w:t>
      </w:r>
    </w:p>
    <w:p>
      <w:pPr>
        <w:pStyle w:val="ListParagraph"/>
        <w:numPr>
          <w:ilvl w:val="0"/>
          <w:numId w:val="2"/>
        </w:numPr>
        <w:spacing w:after="60" w:line="264"/>
      </w:pPr>
      <w:r>
        <w:rPr>
          <w:color w:val="444444"/>
          <w:sz w:val="21"/>
          <w:szCs w:val="21"/>
        </w:rPr>
        <w:t xml:space="preserve">Co-operation &amp; teamwork — building a shared project in a working group.</w:t>
      </w:r>
    </w:p>
    <w:p>
      <w:pPr>
        <w:pStyle w:val="ListParagraph"/>
        <w:numPr>
          <w:ilvl w:val="0"/>
          <w:numId w:val="2"/>
        </w:numPr>
        <w:spacing w:after="60" w:line="264"/>
      </w:pPr>
      <w:r>
        <w:rPr>
          <w:color w:val="444444"/>
          <w:sz w:val="21"/>
          <w:szCs w:val="21"/>
        </w:rPr>
        <w:t xml:space="preserve">Mathematical &amp; computational thinking — logic, sequences, measurement, geometry.</w:t>
      </w:r>
    </w:p>
    <w:p>
      <w:pPr>
        <w:pStyle w:val="ListParagraph"/>
        <w:numPr>
          <w:ilvl w:val="0"/>
          <w:numId w:val="2"/>
        </w:numPr>
        <w:spacing w:after="60" w:line="264"/>
      </w:pPr>
      <w:r>
        <w:rPr>
          <w:color w:val="444444"/>
          <w:sz w:val="21"/>
          <w:szCs w:val="21"/>
        </w:rPr>
        <w:t xml:space="preserve">Self-directed / lifelong learning — researching, testing and improving independently.</w:t>
      </w:r>
    </w:p>
    <w:p>
      <w:pPr>
        <w:spacing w:after="80" w:before="160"/>
      </w:pPr>
      <w:r>
        <w:rPr>
          <w:b/>
          <w:bCs/>
          <w:color w:val="3E88C7"/>
          <w:sz w:val="22"/>
          <w:szCs w:val="22"/>
        </w:rPr>
        <w:t xml:space="preserve">Values &amp; attitudes</w:t>
      </w:r>
    </w:p>
    <w:p>
      <w:pPr>
        <w:pStyle w:val="ListParagraph"/>
        <w:numPr>
          <w:ilvl w:val="0"/>
          <w:numId w:val="2"/>
        </w:numPr>
        <w:spacing w:after="60" w:line="264"/>
      </w:pPr>
      <w:r>
        <w:rPr>
          <w:color w:val="444444"/>
          <w:sz w:val="21"/>
          <w:szCs w:val="21"/>
        </w:rPr>
        <w:t xml:space="preserve">Responsibility &amp; safe practice with tools, electricity and equipment.</w:t>
      </w:r>
    </w:p>
    <w:p>
      <w:pPr>
        <w:pStyle w:val="ListParagraph"/>
        <w:numPr>
          <w:ilvl w:val="0"/>
          <w:numId w:val="2"/>
        </w:numPr>
        <w:spacing w:after="60" w:line="264"/>
      </w:pPr>
      <w:r>
        <w:rPr>
          <w:color w:val="444444"/>
          <w:sz w:val="21"/>
          <w:szCs w:val="21"/>
        </w:rPr>
        <w:t xml:space="preserve">Integrity &amp; respect for intellectual property (crediting sources and code).</w:t>
      </w:r>
    </w:p>
    <w:p>
      <w:pPr>
        <w:pStyle w:val="ListParagraph"/>
        <w:numPr>
          <w:ilvl w:val="0"/>
          <w:numId w:val="2"/>
        </w:numPr>
        <w:spacing w:after="60" w:line="264"/>
      </w:pPr>
      <w:r>
        <w:rPr>
          <w:color w:val="444444"/>
          <w:sz w:val="21"/>
          <w:szCs w:val="21"/>
        </w:rPr>
        <w:t xml:space="preserve">Perseverance and a growth mindset — treating failure as data.</w:t>
      </w:r>
    </w:p>
    <w:p>
      <w:pPr>
        <w:spacing w:after="80" w:before="160"/>
      </w:pPr>
      <w:r>
        <w:rPr>
          <w:b/>
          <w:bCs/>
          <w:color w:val="3E88C7"/>
          <w:sz w:val="22"/>
          <w:szCs w:val="22"/>
        </w:rPr>
        <w:t xml:space="preserve">Cross-cutting issues</w:t>
      </w:r>
    </w:p>
    <w:p>
      <w:pPr>
        <w:pStyle w:val="ListParagraph"/>
        <w:numPr>
          <w:ilvl w:val="0"/>
          <w:numId w:val="2"/>
        </w:numPr>
        <w:spacing w:after="60" w:line="264"/>
      </w:pPr>
      <w:r>
        <w:rPr>
          <w:color w:val="444444"/>
          <w:sz w:val="21"/>
          <w:szCs w:val="21"/>
        </w:rPr>
        <w:t xml:space="preserve">Digital citizenship, online safety and responsible AI use.</w:t>
      </w:r>
    </w:p>
    <w:p>
      <w:pPr>
        <w:pStyle w:val="ListParagraph"/>
        <w:numPr>
          <w:ilvl w:val="0"/>
          <w:numId w:val="2"/>
        </w:numPr>
        <w:spacing w:after="60" w:line="264"/>
      </w:pPr>
      <w:r>
        <w:rPr>
          <w:color w:val="444444"/>
          <w:sz w:val="21"/>
          <w:szCs w:val="21"/>
        </w:rPr>
        <w:t xml:space="preserve">Environmental awareness (e-waste, sustainable design, filament use).</w:t>
      </w:r>
    </w:p>
    <w:p>
      <w:pPr>
        <w:pStyle w:val="ListParagraph"/>
        <w:numPr>
          <w:ilvl w:val="0"/>
          <w:numId w:val="2"/>
        </w:numPr>
        <w:spacing w:after="60" w:line="264"/>
      </w:pPr>
      <w:r>
        <w:rPr>
          <w:color w:val="444444"/>
          <w:sz w:val="21"/>
          <w:szCs w:val="21"/>
        </w:rPr>
        <w:t xml:space="preserve">Inclusion and gender balance in STEM — actively encourage girls’ full participation.</w:t>
      </w:r>
    </w:p>
    <w:p>
      <w:pPr>
        <w:spacing w:after="80" w:before="160"/>
      </w:pPr>
      <w:r>
        <w:rPr>
          <w:b/>
          <w:bCs/>
          <w:color w:val="3E88C7"/>
          <w:sz w:val="22"/>
          <w:szCs w:val="22"/>
        </w:rPr>
        <w:t xml:space="preserve">How to read the course planners</w:t>
      </w:r>
    </w:p>
    <w:p>
      <w:pPr>
        <w:spacing w:after="120" w:line="276"/>
      </w:pPr>
      <w:r>
        <w:rPr>
          <w:color w:val="444444"/>
          <w:sz w:val="21"/>
          <w:szCs w:val="21"/>
        </w:rPr>
        <w:t xml:space="preserve">Each track that follows is set out in the NCDC three-column format — Learning Outcomes, Suggested Teaching &amp; Learning Activities, and Sample Assessment Strategies — preceded by a two-week schedule at a glance and an overall competency statement. Learning outcomes are coded to show the domains they develop:</w:t>
      </w:r>
    </w:p>
    <w:p>
      <w:pPr>
        <w:spacing w:after="120" w:line="276"/>
      </w:pPr>
      <w:r>
        <w:rPr>
          <w:b/>
          <w:bCs/>
          <w:color w:val="E8792B"/>
          <w:sz w:val="20"/>
          <w:szCs w:val="20"/>
        </w:rPr>
        <w:t xml:space="preserve">u </w:t>
      </w:r>
      <w:r>
        <w:rPr>
          <w:color w:val="444444"/>
          <w:sz w:val="19"/>
          <w:szCs w:val="19"/>
        </w:rPr>
        <w:t xml:space="preserve">= understanding/knowledge    </w:t>
      </w:r>
      <w:r>
        <w:rPr>
          <w:b/>
          <w:bCs/>
          <w:color w:val="E8792B"/>
          <w:sz w:val="20"/>
          <w:szCs w:val="20"/>
        </w:rPr>
        <w:t xml:space="preserve">s </w:t>
      </w:r>
      <w:r>
        <w:rPr>
          <w:color w:val="444444"/>
          <w:sz w:val="19"/>
          <w:szCs w:val="19"/>
        </w:rPr>
        <w:t xml:space="preserve">= skills    </w:t>
      </w:r>
      <w:r>
        <w:rPr>
          <w:b/>
          <w:bCs/>
          <w:color w:val="E8792B"/>
          <w:sz w:val="20"/>
          <w:szCs w:val="20"/>
        </w:rPr>
        <w:t xml:space="preserve">v </w:t>
      </w:r>
      <w:r>
        <w:rPr>
          <w:color w:val="444444"/>
          <w:sz w:val="19"/>
          <w:szCs w:val="19"/>
        </w:rPr>
        <w:t xml:space="preserve">= values    </w:t>
      </w:r>
      <w:r>
        <w:rPr>
          <w:b/>
          <w:bCs/>
          <w:color w:val="E8792B"/>
          <w:sz w:val="20"/>
          <w:szCs w:val="20"/>
        </w:rPr>
        <w:t xml:space="preserve">a </w:t>
      </w:r>
      <w:r>
        <w:rPr>
          <w:color w:val="444444"/>
          <w:sz w:val="19"/>
          <w:szCs w:val="19"/>
        </w:rPr>
        <w:t xml:space="preserve">= attitudes    </w:t>
      </w:r>
      <w:r>
        <w:rPr>
          <w:b/>
          <w:bCs/>
          <w:color w:val="E8792B"/>
          <w:sz w:val="20"/>
          <w:szCs w:val="20"/>
        </w:rPr>
        <w:t xml:space="preserve">gs </w:t>
      </w:r>
      <w:r>
        <w:rPr>
          <w:color w:val="444444"/>
          <w:sz w:val="19"/>
          <w:szCs w:val="19"/>
        </w:rPr>
        <w:t xml:space="preserve">= generic skills</w:t>
      </w:r>
    </w:p>
    <w:p>
      <w:pPr>
        <w:pStyle w:val="Heading1"/>
        <w:pageBreakBefore/>
        <w:spacing w:after="60"/>
      </w:pPr>
      <w:r>
        <w:rPr>
          <w:b/>
          <w:bCs/>
          <w:color w:val="1F3A5F"/>
        </w:rPr>
        <w:t xml:space="preserve">MODULE 1 — Artificial Intelligence &amp; Coding</w:t>
      </w:r>
    </w:p>
    <w:p>
      <w:pPr>
        <w:spacing w:after="120" w:line="276"/>
      </w:pPr>
      <w:r>
        <w:rPr>
          <w:color w:val="444444"/>
          <w:sz w:val="21"/>
          <w:szCs w:val="21"/>
        </w:rPr>
        <w:t xml:space="preserve">This track introduces learners to how computers are instructed and how modern AI — including large language models (LLMs) — learns, reasons and generates. Learners move from thinking like a programmer to building and prompting AI-powered projects, always framed by responsible and ethical use.</w:t>
      </w:r>
    </w:p>
    <w:p>
      <w:pPr>
        <w:pStyle w:val="Heading2"/>
        <w:pageBreakBefore/>
        <w:spacing w:after="20"/>
      </w:pPr>
      <w:r>
        <w:rPr>
          <w:b/>
          <w:bCs/>
          <w:color w:val="1F3A5F"/>
          <w:sz w:val="30"/>
          <w:szCs w:val="30"/>
        </w:rPr>
        <w:t xml:space="preserve">1A.  AI &amp; Coding — Cohort A (Explorers)</w:t>
      </w:r>
    </w:p>
    <w:p>
      <w:pPr>
        <w:spacing w:after="120"/>
      </w:pPr>
      <w:r>
        <w:rPr>
          <w:b/>
          <w:bCs/>
          <w:color w:val="E8792B"/>
          <w:sz w:val="22"/>
          <w:szCs w:val="22"/>
        </w:rPr>
        <w:t xml:space="preserve">Ages 9–13</w:t>
      </w:r>
      <w:r>
        <w:rPr>
          <w:b/>
          <w:bCs/>
          <w:color w:val="3E88C7"/>
          <w:sz w:val="20"/>
          <w:szCs w:val="20"/>
        </w:rPr>
        <w:t xml:space="preserve">     •     10 sessions × 3 hrs = 30 hrs</w:t>
      </w:r>
    </w:p>
    <w:tbl>
      <w:tblPr>
        <w:tblW w:type="dxa" w:w="9360"/>
        <w:tblBorders>
          <w:top w:val="none" w:color="FFFFFF" w:sz="0"/>
          <w:left w:val="single" w:color="E8792B" w:sz="24"/>
          <w:bottom w:val="none" w:color="FFFFFF" w:sz="0"/>
          <w:right w:val="none" w:color="FFFFFF" w:sz="0"/>
          <w:insideH w:val="none" w:color="FFFFFF" w:sz="0"/>
          <w:insideV w:val="none" w:color="FFFFFF" w:sz="0"/>
        </w:tblBorders>
      </w:tblPr>
      <w:tblGrid>
        <w:gridCol w:w="9360"/>
      </w:tblGrid>
      <w:tr>
        <w:tc>
          <w:tcPr>
            <w:tcW w:type="dxa" w:w="9360"/>
            <w:shd w:fill="EAF2F9" w:color="auto" w:val="clear"/>
            <w:tcMar>
              <w:top w:type="dxa" w:w="100"/>
              <w:left w:type="dxa" w:w="160"/>
              <w:bottom w:type="dxa" w:w="100"/>
              <w:right w:type="dxa" w:w="120"/>
            </w:tcMar>
          </w:tcPr>
          <w:p>
            <w:r>
              <w:rPr>
                <w:b/>
                <w:bCs/>
                <w:color w:val="1F3A5F"/>
                <w:sz w:val="20"/>
                <w:szCs w:val="20"/>
              </w:rPr>
              <w:t xml:space="preserve">Overall competency:  </w:t>
            </w:r>
            <w:r>
              <w:rPr>
                <w:color w:val="444444"/>
                <w:sz w:val="20"/>
                <w:szCs w:val="20"/>
              </w:rPr>
              <w:t xml:space="preserve">The learner designs and builds a simple AI-powered project using block-based coding, demonstrating computational thinking and responsible use of technology.</w:t>
            </w:r>
          </w:p>
        </w:tc>
      </w:tr>
    </w:tbl>
    <w:p>
      <w:pPr>
        <w:spacing w:after="80" w:before="160"/>
      </w:pPr>
      <w:r>
        <w:rPr>
          <w:b/>
          <w:bCs/>
          <w:color w:val="3E88C7"/>
          <w:sz w:val="22"/>
          <w:szCs w:val="22"/>
        </w:rPr>
        <w:t xml:space="preserve">Two-week schedule at a glance</w:t>
      </w:r>
    </w:p>
    <w:tbl>
      <w:tblPr>
        <w:tblW w:type="dxa" w:w="9360"/>
        <w:tblBorders>
          <w:top w:val="single" w:color="BFCEDD" w:sz="4"/>
          <w:left w:val="single" w:color="BFCEDD" w:sz="4"/>
          <w:bottom w:val="single" w:color="BFCEDD" w:sz="4"/>
          <w:right w:val="single" w:color="BFCEDD" w:sz="4"/>
          <w:insideH w:val="single" w:color="BFCEDD" w:sz="4"/>
          <w:insideV w:val="single" w:color="BFCEDD" w:sz="4"/>
        </w:tblBorders>
        <w:tblLayout w:type="fixed"/>
      </w:tblPr>
      <w:tblGrid>
        <w:gridCol w:w="900"/>
        <w:gridCol w:w="3060"/>
        <w:gridCol w:w="5400"/>
      </w:tblGrid>
      <w:tr>
        <w:trPr>
          <w:tblHeader/>
        </w:trPr>
        <w:tc>
          <w:tcPr>
            <w:tcW w:type="dxa" w:w="900"/>
            <w:shd w:fill="E8792B" w:color="auto" w:val="clear"/>
            <w:tcMar>
              <w:top w:type="dxa" w:w="60"/>
              <w:left w:type="dxa" w:w="90"/>
              <w:bottom w:type="dxa" w:w="60"/>
              <w:right w:type="dxa" w:w="90"/>
            </w:tcMar>
          </w:tcPr>
          <w:p>
            <w:pPr>
              <w:spacing w:after="40" w:line="250"/>
              <w:jc w:val="center"/>
            </w:pPr>
            <w:r>
              <w:rPr>
                <w:b/>
                <w:bCs/>
                <w:color w:val="FFFFFF"/>
                <w:sz w:val="18"/>
                <w:szCs w:val="18"/>
              </w:rPr>
              <w:t xml:space="preserve">Day</w:t>
            </w:r>
          </w:p>
        </w:tc>
        <w:tc>
          <w:tcPr>
            <w:tcW w:type="dxa" w:w="3060"/>
            <w:shd w:fill="E8792B" w:color="auto" w:val="clear"/>
            <w:tcMar>
              <w:top w:type="dxa" w:w="60"/>
              <w:left w:type="dxa" w:w="90"/>
              <w:bottom w:type="dxa" w:w="60"/>
              <w:right w:type="dxa" w:w="90"/>
            </w:tcMar>
          </w:tcPr>
          <w:p>
            <w:pPr>
              <w:spacing w:after="40" w:line="250"/>
            </w:pPr>
            <w:r>
              <w:rPr>
                <w:b/>
                <w:bCs/>
                <w:color w:val="FFFFFF"/>
                <w:sz w:val="18"/>
                <w:szCs w:val="18"/>
              </w:rPr>
              <w:t xml:space="preserve">Theme</w:t>
            </w:r>
          </w:p>
        </w:tc>
        <w:tc>
          <w:tcPr>
            <w:tcW w:type="dxa" w:w="5400"/>
            <w:shd w:fill="E8792B" w:color="auto" w:val="clear"/>
            <w:tcMar>
              <w:top w:type="dxa" w:w="60"/>
              <w:left w:type="dxa" w:w="90"/>
              <w:bottom w:type="dxa" w:w="60"/>
              <w:right w:type="dxa" w:w="90"/>
            </w:tcMar>
          </w:tcPr>
          <w:p>
            <w:pPr>
              <w:spacing w:after="40" w:line="250"/>
            </w:pPr>
            <w:r>
              <w:rPr>
                <w:b/>
                <w:bCs/>
                <w:color w:val="FFFFFF"/>
                <w:sz w:val="18"/>
                <w:szCs w:val="18"/>
              </w:rPr>
              <w:t xml:space="preserve">Key session activity &amp; output</w:t>
            </w:r>
          </w:p>
        </w:tc>
      </w:tr>
      <w:tr>
        <w:tc>
          <w:tcPr>
            <w:tcW w:type="dxa" w:w="900"/>
            <w:shd w:fill="EAF2F9" w:color="auto" w:val="clear"/>
            <w:tcMar>
              <w:top w:type="dxa" w:w="60"/>
              <w:left w:type="dxa" w:w="90"/>
              <w:bottom w:type="dxa" w:w="60"/>
              <w:right w:type="dxa" w:w="90"/>
            </w:tcMar>
          </w:tcPr>
          <w:p>
            <w:pPr>
              <w:spacing w:after="40" w:line="250"/>
              <w:jc w:val="center"/>
            </w:pPr>
            <w:r>
              <w:rPr>
                <w:b/>
                <w:bCs/>
                <w:color w:val="1F3A5F"/>
                <w:sz w:val="18"/>
                <w:szCs w:val="18"/>
              </w:rPr>
              <w:t xml:space="preserve">1</w:t>
            </w:r>
          </w:p>
        </w:tc>
        <w:tc>
          <w:tcPr>
            <w:tcW w:type="dxa" w:w="3060"/>
            <w:shd w:fill="EAF2F9" w:color="auto" w:val="clear"/>
            <w:tcMar>
              <w:top w:type="dxa" w:w="60"/>
              <w:left w:type="dxa" w:w="90"/>
              <w:bottom w:type="dxa" w:w="60"/>
              <w:right w:type="dxa" w:w="90"/>
            </w:tcMar>
          </w:tcPr>
          <w:p>
            <w:pPr>
              <w:spacing w:after="40" w:line="250"/>
            </w:pPr>
            <w:r>
              <w:rPr>
                <w:b/>
                <w:bCs/>
                <w:color w:val="1F3A5F"/>
                <w:sz w:val="18"/>
                <w:szCs w:val="18"/>
              </w:rPr>
              <w:t xml:space="preserve">What is code? What is AI?</w:t>
            </w:r>
          </w:p>
        </w:tc>
        <w:tc>
          <w:tcPr>
            <w:tcW w:type="dxa" w:w="5400"/>
            <w:shd w:fill="EAF2F9" w:color="auto" w:val="clear"/>
            <w:tcMar>
              <w:top w:type="dxa" w:w="60"/>
              <w:left w:type="dxa" w:w="90"/>
              <w:bottom w:type="dxa" w:w="60"/>
              <w:right w:type="dxa" w:w="90"/>
            </w:tcMar>
          </w:tcPr>
          <w:p>
            <w:pPr>
              <w:spacing w:after="40" w:line="250"/>
            </w:pPr>
            <w:r>
              <w:rPr>
                <w:color w:val="444444"/>
                <w:sz w:val="18"/>
                <w:szCs w:val="18"/>
              </w:rPr>
              <w:t xml:space="preserve">Icebreakers; “unplugged” algorithm games (make a jam sandwich by instruction); spot AI in everyday life; set up accounts. Output: class “AI around us” wall.</w:t>
            </w:r>
          </w:p>
        </w:tc>
      </w:tr>
      <w:tr>
        <w:tc>
          <w:tcPr>
            <w:tcW w:type="dxa" w:w="900"/>
            <w:shd w:fill="FFFFFF" w:color="auto" w:val="clear"/>
            <w:tcMar>
              <w:top w:type="dxa" w:w="60"/>
              <w:left w:type="dxa" w:w="90"/>
              <w:bottom w:type="dxa" w:w="60"/>
              <w:right w:type="dxa" w:w="90"/>
            </w:tcMar>
          </w:tcPr>
          <w:p>
            <w:pPr>
              <w:spacing w:after="40" w:line="250"/>
              <w:jc w:val="center"/>
            </w:pPr>
            <w:r>
              <w:rPr>
                <w:b/>
                <w:bCs/>
                <w:color w:val="1F3A5F"/>
                <w:sz w:val="18"/>
                <w:szCs w:val="18"/>
              </w:rPr>
              <w:t xml:space="preserve">2</w:t>
            </w:r>
          </w:p>
        </w:tc>
        <w:tc>
          <w:tcPr>
            <w:tcW w:type="dxa" w:w="3060"/>
            <w:shd w:fill="FFFFFF" w:color="auto" w:val="clear"/>
            <w:tcMar>
              <w:top w:type="dxa" w:w="60"/>
              <w:left w:type="dxa" w:w="90"/>
              <w:bottom w:type="dxa" w:w="60"/>
              <w:right w:type="dxa" w:w="90"/>
            </w:tcMar>
          </w:tcPr>
          <w:p>
            <w:pPr>
              <w:spacing w:after="40" w:line="250"/>
            </w:pPr>
            <w:r>
              <w:rPr>
                <w:b/>
                <w:bCs/>
                <w:color w:val="1F3A5F"/>
                <w:sz w:val="18"/>
                <w:szCs w:val="18"/>
              </w:rPr>
              <w:t xml:space="preserve">Sequences &amp; loops (Scratch)</w:t>
            </w:r>
          </w:p>
        </w:tc>
        <w:tc>
          <w:tcPr>
            <w:tcW w:type="dxa" w:w="5400"/>
            <w:shd w:fill="FFFFFF" w:color="auto" w:val="clear"/>
            <w:tcMar>
              <w:top w:type="dxa" w:w="60"/>
              <w:left w:type="dxa" w:w="90"/>
              <w:bottom w:type="dxa" w:w="60"/>
              <w:right w:type="dxa" w:w="90"/>
            </w:tcMar>
          </w:tcPr>
          <w:p>
            <w:pPr>
              <w:spacing w:after="40" w:line="250"/>
            </w:pPr>
            <w:r>
              <w:rPr>
                <w:color w:val="444444"/>
                <w:sz w:val="18"/>
                <w:szCs w:val="18"/>
              </w:rPr>
              <w:t xml:space="preserve">First Scratch project — animate a sprite; sequences, loops, events. Output: a moving animated scene.</w:t>
            </w:r>
          </w:p>
        </w:tc>
      </w:tr>
      <w:tr>
        <w:tc>
          <w:tcPr>
            <w:tcW w:type="dxa" w:w="900"/>
            <w:shd w:fill="EAF2F9" w:color="auto" w:val="clear"/>
            <w:tcMar>
              <w:top w:type="dxa" w:w="60"/>
              <w:left w:type="dxa" w:w="90"/>
              <w:bottom w:type="dxa" w:w="60"/>
              <w:right w:type="dxa" w:w="90"/>
            </w:tcMar>
          </w:tcPr>
          <w:p>
            <w:pPr>
              <w:spacing w:after="40" w:line="250"/>
              <w:jc w:val="center"/>
            </w:pPr>
            <w:r>
              <w:rPr>
                <w:b/>
                <w:bCs/>
                <w:color w:val="1F3A5F"/>
                <w:sz w:val="18"/>
                <w:szCs w:val="18"/>
              </w:rPr>
              <w:t xml:space="preserve">3</w:t>
            </w:r>
          </w:p>
        </w:tc>
        <w:tc>
          <w:tcPr>
            <w:tcW w:type="dxa" w:w="3060"/>
            <w:shd w:fill="EAF2F9" w:color="auto" w:val="clear"/>
            <w:tcMar>
              <w:top w:type="dxa" w:w="60"/>
              <w:left w:type="dxa" w:w="90"/>
              <w:bottom w:type="dxa" w:w="60"/>
              <w:right w:type="dxa" w:w="90"/>
            </w:tcMar>
          </w:tcPr>
          <w:p>
            <w:pPr>
              <w:spacing w:after="40" w:line="250"/>
            </w:pPr>
            <w:r>
              <w:rPr>
                <w:b/>
                <w:bCs/>
                <w:color w:val="1F3A5F"/>
                <w:sz w:val="18"/>
                <w:szCs w:val="18"/>
              </w:rPr>
              <w:t xml:space="preserve">Logic, events &amp; variables</w:t>
            </w:r>
          </w:p>
        </w:tc>
        <w:tc>
          <w:tcPr>
            <w:tcW w:type="dxa" w:w="5400"/>
            <w:shd w:fill="EAF2F9" w:color="auto" w:val="clear"/>
            <w:tcMar>
              <w:top w:type="dxa" w:w="60"/>
              <w:left w:type="dxa" w:w="90"/>
              <w:bottom w:type="dxa" w:w="60"/>
              <w:right w:type="dxa" w:w="90"/>
            </w:tcMar>
          </w:tcPr>
          <w:p>
            <w:pPr>
              <w:spacing w:after="40" w:line="250"/>
            </w:pPr>
            <w:r>
              <w:rPr>
                <w:color w:val="444444"/>
                <w:sz w:val="18"/>
                <w:szCs w:val="18"/>
              </w:rPr>
              <w:t xml:space="preserve">Add conditionals and a score variable; branch a story. Output: interactive choose-your-path story.</w:t>
            </w:r>
          </w:p>
        </w:tc>
      </w:tr>
      <w:tr>
        <w:tc>
          <w:tcPr>
            <w:tcW w:type="dxa" w:w="900"/>
            <w:shd w:fill="FFFFFF" w:color="auto" w:val="clear"/>
            <w:tcMar>
              <w:top w:type="dxa" w:w="60"/>
              <w:left w:type="dxa" w:w="90"/>
              <w:bottom w:type="dxa" w:w="60"/>
              <w:right w:type="dxa" w:w="90"/>
            </w:tcMar>
          </w:tcPr>
          <w:p>
            <w:pPr>
              <w:spacing w:after="40" w:line="250"/>
              <w:jc w:val="center"/>
            </w:pPr>
            <w:r>
              <w:rPr>
                <w:b/>
                <w:bCs/>
                <w:color w:val="1F3A5F"/>
                <w:sz w:val="18"/>
                <w:szCs w:val="18"/>
              </w:rPr>
              <w:t xml:space="preserve">4</w:t>
            </w:r>
          </w:p>
        </w:tc>
        <w:tc>
          <w:tcPr>
            <w:tcW w:type="dxa" w:w="3060"/>
            <w:shd w:fill="FFFFFF" w:color="auto" w:val="clear"/>
            <w:tcMar>
              <w:top w:type="dxa" w:w="60"/>
              <w:left w:type="dxa" w:w="90"/>
              <w:bottom w:type="dxa" w:w="60"/>
              <w:right w:type="dxa" w:w="90"/>
            </w:tcMar>
          </w:tcPr>
          <w:p>
            <w:pPr>
              <w:spacing w:after="40" w:line="250"/>
            </w:pPr>
            <w:r>
              <w:rPr>
                <w:b/>
                <w:bCs/>
                <w:color w:val="1F3A5F"/>
                <w:sz w:val="18"/>
                <w:szCs w:val="18"/>
              </w:rPr>
              <w:t xml:space="preserve">Build a simple game</w:t>
            </w:r>
          </w:p>
        </w:tc>
        <w:tc>
          <w:tcPr>
            <w:tcW w:type="dxa" w:w="5400"/>
            <w:shd w:fill="FFFFFF" w:color="auto" w:val="clear"/>
            <w:tcMar>
              <w:top w:type="dxa" w:w="60"/>
              <w:left w:type="dxa" w:w="90"/>
              <w:bottom w:type="dxa" w:w="60"/>
              <w:right w:type="dxa" w:w="90"/>
            </w:tcMar>
          </w:tcPr>
          <w:p>
            <w:pPr>
              <w:spacing w:after="40" w:line="250"/>
            </w:pPr>
            <w:r>
              <w:rPr>
                <w:color w:val="444444"/>
                <w:sz w:val="18"/>
                <w:szCs w:val="18"/>
              </w:rPr>
              <w:t xml:space="preserve">Design and code a catch/maze game with scoring and win/lose logic. Output: playable mini-game.</w:t>
            </w:r>
          </w:p>
        </w:tc>
      </w:tr>
      <w:tr>
        <w:tc>
          <w:tcPr>
            <w:tcW w:type="dxa" w:w="900"/>
            <w:shd w:fill="EAF2F9" w:color="auto" w:val="clear"/>
            <w:tcMar>
              <w:top w:type="dxa" w:w="60"/>
              <w:left w:type="dxa" w:w="90"/>
              <w:bottom w:type="dxa" w:w="60"/>
              <w:right w:type="dxa" w:w="90"/>
            </w:tcMar>
          </w:tcPr>
          <w:p>
            <w:pPr>
              <w:spacing w:after="40" w:line="250"/>
              <w:jc w:val="center"/>
            </w:pPr>
            <w:r>
              <w:rPr>
                <w:b/>
                <w:bCs/>
                <w:color w:val="1F3A5F"/>
                <w:sz w:val="18"/>
                <w:szCs w:val="18"/>
              </w:rPr>
              <w:t xml:space="preserve">5</w:t>
            </w:r>
          </w:p>
        </w:tc>
        <w:tc>
          <w:tcPr>
            <w:tcW w:type="dxa" w:w="3060"/>
            <w:shd w:fill="EAF2F9" w:color="auto" w:val="clear"/>
            <w:tcMar>
              <w:top w:type="dxa" w:w="60"/>
              <w:left w:type="dxa" w:w="90"/>
              <w:bottom w:type="dxa" w:w="60"/>
              <w:right w:type="dxa" w:w="90"/>
            </w:tcMar>
          </w:tcPr>
          <w:p>
            <w:pPr>
              <w:spacing w:after="40" w:line="250"/>
            </w:pPr>
            <w:r>
              <w:rPr>
                <w:b/>
                <w:bCs/>
                <w:color w:val="1F3A5F"/>
                <w:sz w:val="18"/>
                <w:szCs w:val="18"/>
              </w:rPr>
              <w:t xml:space="preserve">How machines “learn”</w:t>
            </w:r>
          </w:p>
        </w:tc>
        <w:tc>
          <w:tcPr>
            <w:tcW w:type="dxa" w:w="5400"/>
            <w:shd w:fill="EAF2F9" w:color="auto" w:val="clear"/>
            <w:tcMar>
              <w:top w:type="dxa" w:w="60"/>
              <w:left w:type="dxa" w:w="90"/>
              <w:bottom w:type="dxa" w:w="60"/>
              <w:right w:type="dxa" w:w="90"/>
            </w:tcMar>
          </w:tcPr>
          <w:p>
            <w:pPr>
              <w:spacing w:after="40" w:line="250"/>
            </w:pPr>
            <w:r>
              <w:rPr>
                <w:color w:val="444444"/>
                <w:sz w:val="18"/>
                <w:szCs w:val="18"/>
              </w:rPr>
              <w:t xml:space="preserve">Teachable Machine — train an image/sound model with their own examples; discuss training data. Output: a trained model that recognises gestures.</w:t>
            </w:r>
          </w:p>
        </w:tc>
      </w:tr>
      <w:tr>
        <w:tc>
          <w:tcPr>
            <w:tcW w:type="dxa" w:w="900"/>
            <w:shd w:fill="FFFFFF" w:color="auto" w:val="clear"/>
            <w:tcMar>
              <w:top w:type="dxa" w:w="60"/>
              <w:left w:type="dxa" w:w="90"/>
              <w:bottom w:type="dxa" w:w="60"/>
              <w:right w:type="dxa" w:w="90"/>
            </w:tcMar>
          </w:tcPr>
          <w:p>
            <w:pPr>
              <w:spacing w:after="40" w:line="250"/>
              <w:jc w:val="center"/>
            </w:pPr>
            <w:r>
              <w:rPr>
                <w:b/>
                <w:bCs/>
                <w:color w:val="1F3A5F"/>
                <w:sz w:val="18"/>
                <w:szCs w:val="18"/>
              </w:rPr>
              <w:t xml:space="preserve">6</w:t>
            </w:r>
          </w:p>
        </w:tc>
        <w:tc>
          <w:tcPr>
            <w:tcW w:type="dxa" w:w="3060"/>
            <w:shd w:fill="FFFFFF" w:color="auto" w:val="clear"/>
            <w:tcMar>
              <w:top w:type="dxa" w:w="60"/>
              <w:left w:type="dxa" w:w="90"/>
              <w:bottom w:type="dxa" w:w="60"/>
              <w:right w:type="dxa" w:w="90"/>
            </w:tcMar>
          </w:tcPr>
          <w:p>
            <w:pPr>
              <w:spacing w:after="40" w:line="250"/>
            </w:pPr>
            <w:r>
              <w:rPr>
                <w:b/>
                <w:bCs/>
                <w:color w:val="1F3A5F"/>
                <w:sz w:val="18"/>
                <w:szCs w:val="18"/>
              </w:rPr>
              <w:t xml:space="preserve">Build an AI classifier</w:t>
            </w:r>
          </w:p>
        </w:tc>
        <w:tc>
          <w:tcPr>
            <w:tcW w:type="dxa" w:w="5400"/>
            <w:shd w:fill="FFFFFF" w:color="auto" w:val="clear"/>
            <w:tcMar>
              <w:top w:type="dxa" w:w="60"/>
              <w:left w:type="dxa" w:w="90"/>
              <w:bottom w:type="dxa" w:w="60"/>
              <w:right w:type="dxa" w:w="90"/>
            </w:tcMar>
          </w:tcPr>
          <w:p>
            <w:pPr>
              <w:spacing w:after="40" w:line="250"/>
            </w:pPr>
            <w:r>
              <w:rPr>
                <w:color w:val="444444"/>
                <w:sz w:val="18"/>
                <w:szCs w:val="18"/>
              </w:rPr>
              <w:t xml:space="preserve">Connect the trained model to Scratch to control a project by camera/voice. Output: AI-controlled Scratch app.</w:t>
            </w:r>
          </w:p>
        </w:tc>
      </w:tr>
      <w:tr>
        <w:tc>
          <w:tcPr>
            <w:tcW w:type="dxa" w:w="900"/>
            <w:shd w:fill="EAF2F9" w:color="auto" w:val="clear"/>
            <w:tcMar>
              <w:top w:type="dxa" w:w="60"/>
              <w:left w:type="dxa" w:w="90"/>
              <w:bottom w:type="dxa" w:w="60"/>
              <w:right w:type="dxa" w:w="90"/>
            </w:tcMar>
          </w:tcPr>
          <w:p>
            <w:pPr>
              <w:spacing w:after="40" w:line="250"/>
              <w:jc w:val="center"/>
            </w:pPr>
            <w:r>
              <w:rPr>
                <w:b/>
                <w:bCs/>
                <w:color w:val="1F3A5F"/>
                <w:sz w:val="18"/>
                <w:szCs w:val="18"/>
              </w:rPr>
              <w:t xml:space="preserve">7</w:t>
            </w:r>
          </w:p>
        </w:tc>
        <w:tc>
          <w:tcPr>
            <w:tcW w:type="dxa" w:w="3060"/>
            <w:shd w:fill="EAF2F9" w:color="auto" w:val="clear"/>
            <w:tcMar>
              <w:top w:type="dxa" w:w="60"/>
              <w:left w:type="dxa" w:w="90"/>
              <w:bottom w:type="dxa" w:w="60"/>
              <w:right w:type="dxa" w:w="90"/>
            </w:tcMar>
          </w:tcPr>
          <w:p>
            <w:pPr>
              <w:spacing w:after="40" w:line="250"/>
            </w:pPr>
            <w:r>
              <w:rPr>
                <w:b/>
                <w:bCs/>
                <w:color w:val="1F3A5F"/>
                <w:sz w:val="18"/>
                <w:szCs w:val="18"/>
              </w:rPr>
              <w:t xml:space="preserve">Meet chatbots &amp; LLMs</w:t>
            </w:r>
          </w:p>
        </w:tc>
        <w:tc>
          <w:tcPr>
            <w:tcW w:type="dxa" w:w="5400"/>
            <w:shd w:fill="EAF2F9" w:color="auto" w:val="clear"/>
            <w:tcMar>
              <w:top w:type="dxa" w:w="60"/>
              <w:left w:type="dxa" w:w="90"/>
              <w:bottom w:type="dxa" w:w="60"/>
              <w:right w:type="dxa" w:w="90"/>
            </w:tcMar>
          </w:tcPr>
          <w:p>
            <w:pPr>
              <w:spacing w:after="40" w:line="250"/>
            </w:pPr>
            <w:r>
              <w:rPr>
                <w:color w:val="444444"/>
                <w:sz w:val="18"/>
                <w:szCs w:val="18"/>
              </w:rPr>
              <w:t xml:space="preserve">Guided, safe demo of a chatbot; what a prompt is; good vs vague prompts; AI safety &amp; honesty. Output: a “best prompt” cheat-sheet.</w:t>
            </w:r>
          </w:p>
        </w:tc>
      </w:tr>
      <w:tr>
        <w:tc>
          <w:tcPr>
            <w:tcW w:type="dxa" w:w="900"/>
            <w:shd w:fill="FFFFFF" w:color="auto" w:val="clear"/>
            <w:tcMar>
              <w:top w:type="dxa" w:w="60"/>
              <w:left w:type="dxa" w:w="90"/>
              <w:bottom w:type="dxa" w:w="60"/>
              <w:right w:type="dxa" w:w="90"/>
            </w:tcMar>
          </w:tcPr>
          <w:p>
            <w:pPr>
              <w:spacing w:after="40" w:line="250"/>
              <w:jc w:val="center"/>
            </w:pPr>
            <w:r>
              <w:rPr>
                <w:b/>
                <w:bCs/>
                <w:color w:val="1F3A5F"/>
                <w:sz w:val="18"/>
                <w:szCs w:val="18"/>
              </w:rPr>
              <w:t xml:space="preserve">8</w:t>
            </w:r>
          </w:p>
        </w:tc>
        <w:tc>
          <w:tcPr>
            <w:tcW w:type="dxa" w:w="3060"/>
            <w:shd w:fill="FFFFFF" w:color="auto" w:val="clear"/>
            <w:tcMar>
              <w:top w:type="dxa" w:w="60"/>
              <w:left w:type="dxa" w:w="90"/>
              <w:bottom w:type="dxa" w:w="60"/>
              <w:right w:type="dxa" w:w="90"/>
            </w:tcMar>
          </w:tcPr>
          <w:p>
            <w:pPr>
              <w:spacing w:after="40" w:line="250"/>
            </w:pPr>
            <w:r>
              <w:rPr>
                <w:b/>
                <w:bCs/>
                <w:color w:val="1F3A5F"/>
                <w:sz w:val="18"/>
                <w:szCs w:val="18"/>
              </w:rPr>
              <w:t xml:space="preserve">Creative AI</w:t>
            </w:r>
          </w:p>
        </w:tc>
        <w:tc>
          <w:tcPr>
            <w:tcW w:type="dxa" w:w="5400"/>
            <w:shd w:fill="FFFFFF" w:color="auto" w:val="clear"/>
            <w:tcMar>
              <w:top w:type="dxa" w:w="60"/>
              <w:left w:type="dxa" w:w="90"/>
              <w:bottom w:type="dxa" w:w="60"/>
              <w:right w:type="dxa" w:w="90"/>
            </w:tcMar>
          </w:tcPr>
          <w:p>
            <w:pPr>
              <w:spacing w:after="40" w:line="250"/>
            </w:pPr>
            <w:r>
              <w:rPr>
                <w:color w:val="444444"/>
                <w:sz w:val="18"/>
                <w:szCs w:val="18"/>
              </w:rPr>
              <w:t xml:space="preserve">Use text-to-image / storytelling AI to design characters for a project; discuss what is real vs generated. Output: illustrated story concept.</w:t>
            </w:r>
          </w:p>
        </w:tc>
      </w:tr>
      <w:tr>
        <w:tc>
          <w:tcPr>
            <w:tcW w:type="dxa" w:w="900"/>
            <w:shd w:fill="EAF2F9" w:color="auto" w:val="clear"/>
            <w:tcMar>
              <w:top w:type="dxa" w:w="60"/>
              <w:left w:type="dxa" w:w="90"/>
              <w:bottom w:type="dxa" w:w="60"/>
              <w:right w:type="dxa" w:w="90"/>
            </w:tcMar>
          </w:tcPr>
          <w:p>
            <w:pPr>
              <w:spacing w:after="40" w:line="250"/>
              <w:jc w:val="center"/>
            </w:pPr>
            <w:r>
              <w:rPr>
                <w:b/>
                <w:bCs/>
                <w:color w:val="1F3A5F"/>
                <w:sz w:val="18"/>
                <w:szCs w:val="18"/>
              </w:rPr>
              <w:t xml:space="preserve">9</w:t>
            </w:r>
          </w:p>
        </w:tc>
        <w:tc>
          <w:tcPr>
            <w:tcW w:type="dxa" w:w="3060"/>
            <w:shd w:fill="EAF2F9" w:color="auto" w:val="clear"/>
            <w:tcMar>
              <w:top w:type="dxa" w:w="60"/>
              <w:left w:type="dxa" w:w="90"/>
              <w:bottom w:type="dxa" w:w="60"/>
              <w:right w:type="dxa" w:w="90"/>
            </w:tcMar>
          </w:tcPr>
          <w:p>
            <w:pPr>
              <w:spacing w:after="40" w:line="250"/>
            </w:pPr>
            <w:r>
              <w:rPr>
                <w:b/>
                <w:bCs/>
                <w:color w:val="1F3A5F"/>
                <w:sz w:val="18"/>
                <w:szCs w:val="18"/>
              </w:rPr>
              <w:t xml:space="preserve">Capstone build</w:t>
            </w:r>
          </w:p>
        </w:tc>
        <w:tc>
          <w:tcPr>
            <w:tcW w:type="dxa" w:w="5400"/>
            <w:shd w:fill="EAF2F9" w:color="auto" w:val="clear"/>
            <w:tcMar>
              <w:top w:type="dxa" w:w="60"/>
              <w:left w:type="dxa" w:w="90"/>
              <w:bottom w:type="dxa" w:w="60"/>
              <w:right w:type="dxa" w:w="90"/>
            </w:tcMar>
          </w:tcPr>
          <w:p>
            <w:pPr>
              <w:spacing w:after="40" w:line="250"/>
            </w:pPr>
            <w:r>
              <w:rPr>
                <w:color w:val="444444"/>
                <w:sz w:val="18"/>
                <w:szCs w:val="18"/>
              </w:rPr>
              <w:t xml:space="preserve">Groups combine coding + an AI element into one project; facilitators coach. Output: working prototype.</w:t>
            </w:r>
          </w:p>
        </w:tc>
      </w:tr>
      <w:tr>
        <w:tc>
          <w:tcPr>
            <w:tcW w:type="dxa" w:w="900"/>
            <w:shd w:fill="FFFFFF" w:color="auto" w:val="clear"/>
            <w:tcMar>
              <w:top w:type="dxa" w:w="60"/>
              <w:left w:type="dxa" w:w="90"/>
              <w:bottom w:type="dxa" w:w="60"/>
              <w:right w:type="dxa" w:w="90"/>
            </w:tcMar>
          </w:tcPr>
          <w:p>
            <w:pPr>
              <w:spacing w:after="40" w:line="250"/>
              <w:jc w:val="center"/>
            </w:pPr>
            <w:r>
              <w:rPr>
                <w:b/>
                <w:bCs/>
                <w:color w:val="1F3A5F"/>
                <w:sz w:val="18"/>
                <w:szCs w:val="18"/>
              </w:rPr>
              <w:t xml:space="preserve">10</w:t>
            </w:r>
          </w:p>
        </w:tc>
        <w:tc>
          <w:tcPr>
            <w:tcW w:type="dxa" w:w="3060"/>
            <w:shd w:fill="FFFFFF" w:color="auto" w:val="clear"/>
            <w:tcMar>
              <w:top w:type="dxa" w:w="60"/>
              <w:left w:type="dxa" w:w="90"/>
              <w:bottom w:type="dxa" w:w="60"/>
              <w:right w:type="dxa" w:w="90"/>
            </w:tcMar>
          </w:tcPr>
          <w:p>
            <w:pPr>
              <w:spacing w:after="40" w:line="250"/>
            </w:pPr>
            <w:r>
              <w:rPr>
                <w:b/>
                <w:bCs/>
                <w:color w:val="1F3A5F"/>
                <w:sz w:val="18"/>
                <w:szCs w:val="18"/>
              </w:rPr>
              <w:t xml:space="preserve">Polish &amp; showcase</w:t>
            </w:r>
          </w:p>
        </w:tc>
        <w:tc>
          <w:tcPr>
            <w:tcW w:type="dxa" w:w="5400"/>
            <w:shd w:fill="FFFFFF" w:color="auto" w:val="clear"/>
            <w:tcMar>
              <w:top w:type="dxa" w:w="60"/>
              <w:left w:type="dxa" w:w="90"/>
              <w:bottom w:type="dxa" w:w="60"/>
              <w:right w:type="dxa" w:w="90"/>
            </w:tcMar>
          </w:tcPr>
          <w:p>
            <w:pPr>
              <w:spacing w:after="40" w:line="250"/>
            </w:pPr>
            <w:r>
              <w:rPr>
                <w:color w:val="444444"/>
                <w:sz w:val="18"/>
                <w:szCs w:val="18"/>
              </w:rPr>
              <w:t xml:space="preserve">Finish, test, rehearse and present projects to parents/peers. Output: demo + short explanation.</w:t>
            </w:r>
          </w:p>
        </w:tc>
      </w:tr>
    </w:tbl>
    <w:p>
      <w:pPr>
        <w:spacing w:after="80" w:before="160"/>
      </w:pPr>
      <w:r>
        <w:rPr>
          <w:b/>
          <w:bCs/>
          <w:color w:val="3E88C7"/>
          <w:sz w:val="22"/>
          <w:szCs w:val="22"/>
        </w:rPr>
        <w:t xml:space="preserve">Learning outcomes, activities &amp; assessment</w:t>
      </w:r>
    </w:p>
    <w:tbl>
      <w:tblPr>
        <w:tblW w:type="dxa" w:w="9360"/>
        <w:tblBorders>
          <w:top w:val="single" w:color="BFCEDD" w:sz="4"/>
          <w:left w:val="single" w:color="BFCEDD" w:sz="4"/>
          <w:bottom w:val="single" w:color="BFCEDD" w:sz="4"/>
          <w:right w:val="single" w:color="BFCEDD" w:sz="4"/>
          <w:insideH w:val="single" w:color="BFCEDD" w:sz="4"/>
          <w:insideV w:val="single" w:color="BFCEDD" w:sz="4"/>
        </w:tblBorders>
        <w:tblLayout w:type="fixed"/>
      </w:tblPr>
      <w:tblGrid>
        <w:gridCol w:w="3120"/>
        <w:gridCol w:w="3360"/>
        <w:gridCol w:w="2880"/>
      </w:tblGrid>
      <w:tr>
        <w:trPr>
          <w:tblHeader/>
        </w:trPr>
        <w:tc>
          <w:tcPr>
            <w:tcW w:type="dxa" w:w="3120"/>
            <w:shd w:fill="1F3A5F" w:color="auto" w:val="clear"/>
            <w:tcMar>
              <w:top w:type="dxa" w:w="60"/>
              <w:left w:type="dxa" w:w="90"/>
              <w:bottom w:type="dxa" w:w="60"/>
              <w:right w:type="dxa" w:w="90"/>
            </w:tcMar>
          </w:tcPr>
          <w:p>
            <w:pPr>
              <w:spacing w:after="40" w:line="250"/>
            </w:pPr>
            <w:r>
              <w:rPr>
                <w:b/>
                <w:bCs/>
                <w:color w:val="FFFFFF"/>
                <w:sz w:val="18"/>
                <w:szCs w:val="18"/>
              </w:rPr>
              <w:t xml:space="preserve">Learning Outcomes — the learner should be able to:</w:t>
            </w:r>
          </w:p>
        </w:tc>
        <w:tc>
          <w:tcPr>
            <w:tcW w:type="dxa" w:w="3360"/>
            <w:shd w:fill="1F3A5F" w:color="auto" w:val="clear"/>
            <w:tcMar>
              <w:top w:type="dxa" w:w="60"/>
              <w:left w:type="dxa" w:w="90"/>
              <w:bottom w:type="dxa" w:w="60"/>
              <w:right w:type="dxa" w:w="90"/>
            </w:tcMar>
          </w:tcPr>
          <w:p>
            <w:pPr>
              <w:spacing w:after="40" w:line="250"/>
            </w:pPr>
            <w:r>
              <w:rPr>
                <w:b/>
                <w:bCs/>
                <w:color w:val="FFFFFF"/>
                <w:sz w:val="18"/>
                <w:szCs w:val="18"/>
              </w:rPr>
              <w:t xml:space="preserve">Suggested Teaching &amp; Learning Activities</w:t>
            </w:r>
          </w:p>
        </w:tc>
        <w:tc>
          <w:tcPr>
            <w:tcW w:type="dxa" w:w="2880"/>
            <w:shd w:fill="1F3A5F" w:color="auto" w:val="clear"/>
            <w:tcMar>
              <w:top w:type="dxa" w:w="60"/>
              <w:left w:type="dxa" w:w="90"/>
              <w:bottom w:type="dxa" w:w="60"/>
              <w:right w:type="dxa" w:w="90"/>
            </w:tcMar>
          </w:tcPr>
          <w:p>
            <w:pPr>
              <w:spacing w:after="40" w:line="250"/>
            </w:pPr>
            <w:r>
              <w:rPr>
                <w:b/>
                <w:bCs/>
                <w:color w:val="FFFFFF"/>
                <w:sz w:val="18"/>
                <w:szCs w:val="18"/>
              </w:rPr>
              <w:t xml:space="preserve">Sample Assessment Strategies</w:t>
            </w:r>
          </w:p>
        </w:tc>
      </w:tr>
      <w:tr>
        <w:tc>
          <w:tcPr>
            <w:tcW w:type="dxa" w:w="312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describe what an algorithm and a program are, and give everyday examples. (u, gs)</w:t>
            </w:r>
          </w:p>
          <w:p>
            <w:pPr>
              <w:pStyle w:val="ListParagraph"/>
              <w:numPr>
                <w:ilvl w:val="0"/>
                <w:numId w:val="3"/>
              </w:numPr>
              <w:spacing w:after="30" w:line="244"/>
            </w:pPr>
            <w:r>
              <w:rPr>
                <w:sz w:val="18"/>
                <w:szCs w:val="18"/>
              </w:rPr>
              <w:t xml:space="preserve">identify where AI is used in daily life and how it helps people. (u, a)</w:t>
            </w:r>
          </w:p>
        </w:tc>
        <w:tc>
          <w:tcPr>
            <w:tcW w:type="dxa" w:w="336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play “unplugged” games writing step-by-step instructions for a partner to follow exactly;</w:t>
            </w:r>
          </w:p>
          <w:p>
            <w:pPr>
              <w:pStyle w:val="ListParagraph"/>
              <w:numPr>
                <w:ilvl w:val="0"/>
                <w:numId w:val="3"/>
              </w:numPr>
              <w:spacing w:after="30" w:line="244"/>
            </w:pPr>
            <w:r>
              <w:rPr>
                <w:sz w:val="18"/>
                <w:szCs w:val="18"/>
              </w:rPr>
              <w:t xml:space="preserve">brainstorm and build a wall chart of AI they meet (voice assistants, recommendations, cameras).</w:t>
            </w:r>
          </w:p>
        </w:tc>
        <w:tc>
          <w:tcPr>
            <w:tcW w:type="dxa" w:w="288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observe whether instructions are precise and ordered;</w:t>
            </w:r>
          </w:p>
          <w:p>
            <w:pPr>
              <w:pStyle w:val="ListParagraph"/>
              <w:numPr>
                <w:ilvl w:val="0"/>
                <w:numId w:val="3"/>
              </w:numPr>
              <w:spacing w:after="30" w:line="244"/>
            </w:pPr>
            <w:r>
              <w:rPr>
                <w:sz w:val="18"/>
                <w:szCs w:val="18"/>
              </w:rPr>
              <w:t xml:space="preserve">question learners on examples of AI and how it helps or could mislead.</w:t>
            </w:r>
          </w:p>
        </w:tc>
      </w:tr>
      <w:tr>
        <w:tc>
          <w:tcPr>
            <w:tcW w:type="dxa" w:w="3120"/>
            <w:shd w:fill="FFFFFF"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create programs using sequences, loops, events and conditionals in a block language. (s, gs)</w:t>
            </w:r>
          </w:p>
          <w:p>
            <w:pPr>
              <w:pStyle w:val="ListParagraph"/>
              <w:numPr>
                <w:ilvl w:val="0"/>
                <w:numId w:val="3"/>
              </w:numPr>
              <w:spacing w:after="30" w:line="244"/>
            </w:pPr>
            <w:r>
              <w:rPr>
                <w:sz w:val="18"/>
                <w:szCs w:val="18"/>
              </w:rPr>
              <w:t xml:space="preserve">use variables to keep score or track state. (s)</w:t>
            </w:r>
          </w:p>
        </w:tc>
        <w:tc>
          <w:tcPr>
            <w:tcW w:type="dxa" w:w="3360"/>
            <w:shd w:fill="FFFFFF"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build animations, an interactive story and a mini-game in Scratch, step by step;</w:t>
            </w:r>
          </w:p>
          <w:p>
            <w:pPr>
              <w:pStyle w:val="ListParagraph"/>
              <w:numPr>
                <w:ilvl w:val="0"/>
                <w:numId w:val="3"/>
              </w:numPr>
              <w:spacing w:after="30" w:line="244"/>
            </w:pPr>
            <w:r>
              <w:rPr>
                <w:sz w:val="18"/>
                <w:szCs w:val="18"/>
              </w:rPr>
              <w:t xml:space="preserve">debug a partner’s project and suggest one improvement.</w:t>
            </w:r>
          </w:p>
        </w:tc>
        <w:tc>
          <w:tcPr>
            <w:tcW w:type="dxa" w:w="2880"/>
            <w:shd w:fill="FFFFFF"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review each learner’s project for correct use of loops/conditionals;</w:t>
            </w:r>
          </w:p>
          <w:p>
            <w:pPr>
              <w:pStyle w:val="ListParagraph"/>
              <w:numPr>
                <w:ilvl w:val="0"/>
                <w:numId w:val="3"/>
              </w:numPr>
              <w:spacing w:after="30" w:line="244"/>
            </w:pPr>
            <w:r>
              <w:rPr>
                <w:sz w:val="18"/>
                <w:szCs w:val="18"/>
              </w:rPr>
              <w:t xml:space="preserve">observe debugging — can they find and fix a broken block?</w:t>
            </w:r>
          </w:p>
        </w:tc>
      </w:tr>
      <w:tr>
        <w:tc>
          <w:tcPr>
            <w:tcW w:type="dxa" w:w="312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explain in simple terms how a machine-learning model is “trained” on examples. (u, gs)</w:t>
            </w:r>
          </w:p>
          <w:p>
            <w:pPr>
              <w:pStyle w:val="ListParagraph"/>
              <w:numPr>
                <w:ilvl w:val="0"/>
                <w:numId w:val="3"/>
              </w:numPr>
              <w:spacing w:after="30" w:line="244"/>
            </w:pPr>
            <w:r>
              <w:rPr>
                <w:sz w:val="18"/>
                <w:szCs w:val="18"/>
              </w:rPr>
              <w:t xml:space="preserve">train and test a simple image or sound classifier. (s, a)</w:t>
            </w:r>
          </w:p>
        </w:tc>
        <w:tc>
          <w:tcPr>
            <w:tcW w:type="dxa" w:w="336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use Teachable Machine to collect examples and train a model, then test it with new inputs;</w:t>
            </w:r>
          </w:p>
          <w:p>
            <w:pPr>
              <w:pStyle w:val="ListParagraph"/>
              <w:numPr>
                <w:ilvl w:val="0"/>
                <w:numId w:val="3"/>
              </w:numPr>
              <w:spacing w:after="30" w:line="244"/>
            </w:pPr>
            <w:r>
              <w:rPr>
                <w:sz w:val="18"/>
                <w:szCs w:val="18"/>
              </w:rPr>
              <w:t xml:space="preserve">discuss why more/varied examples make the model better and what “bias” means.</w:t>
            </w:r>
          </w:p>
        </w:tc>
        <w:tc>
          <w:tcPr>
            <w:tcW w:type="dxa" w:w="288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check the trained model works on unseen inputs;</w:t>
            </w:r>
          </w:p>
          <w:p>
            <w:pPr>
              <w:pStyle w:val="ListParagraph"/>
              <w:numPr>
                <w:ilvl w:val="0"/>
                <w:numId w:val="3"/>
              </w:numPr>
              <w:spacing w:after="30" w:line="244"/>
            </w:pPr>
            <w:r>
              <w:rPr>
                <w:sz w:val="18"/>
                <w:szCs w:val="18"/>
              </w:rPr>
              <w:t xml:space="preserve">ask learners to predict and explain when the model will fail.</w:t>
            </w:r>
          </w:p>
        </w:tc>
      </w:tr>
      <w:tr>
        <w:tc>
          <w:tcPr>
            <w:tcW w:type="dxa" w:w="3120"/>
            <w:shd w:fill="FFFFFF"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use a chatbot/LLM safely and write clear prompts. (s, v, gs)</w:t>
            </w:r>
          </w:p>
          <w:p>
            <w:pPr>
              <w:pStyle w:val="ListParagraph"/>
              <w:numPr>
                <w:ilvl w:val="0"/>
                <w:numId w:val="3"/>
              </w:numPr>
              <w:spacing w:after="30" w:line="244"/>
            </w:pPr>
            <w:r>
              <w:rPr>
                <w:sz w:val="18"/>
                <w:szCs w:val="18"/>
              </w:rPr>
              <w:t xml:space="preserve">practise responsible, honest and safe use of AI tools. (v, a)</w:t>
            </w:r>
          </w:p>
        </w:tc>
        <w:tc>
          <w:tcPr>
            <w:tcW w:type="dxa" w:w="3360"/>
            <w:shd w:fill="FFFFFF"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compare vague vs specific prompts and record what works;</w:t>
            </w:r>
          </w:p>
          <w:p>
            <w:pPr>
              <w:pStyle w:val="ListParagraph"/>
              <w:numPr>
                <w:ilvl w:val="0"/>
                <w:numId w:val="3"/>
              </w:numPr>
              <w:spacing w:after="30" w:line="244"/>
            </w:pPr>
            <w:r>
              <w:rPr>
                <w:sz w:val="18"/>
                <w:szCs w:val="18"/>
              </w:rPr>
              <w:t xml:space="preserve">agree class rules for safe, kind and honest AI use.</w:t>
            </w:r>
          </w:p>
        </w:tc>
        <w:tc>
          <w:tcPr>
            <w:tcW w:type="dxa" w:w="2880"/>
            <w:shd w:fill="FFFFFF"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assess prompt cheat-sheets for clarity;</w:t>
            </w:r>
          </w:p>
          <w:p>
            <w:pPr>
              <w:pStyle w:val="ListParagraph"/>
              <w:numPr>
                <w:ilvl w:val="0"/>
                <w:numId w:val="3"/>
              </w:numPr>
              <w:spacing w:after="30" w:line="244"/>
            </w:pPr>
            <w:r>
              <w:rPr>
                <w:sz w:val="18"/>
                <w:szCs w:val="18"/>
              </w:rPr>
              <w:t xml:space="preserve">observe adherence to the agreed safe-use rules.</w:t>
            </w:r>
          </w:p>
        </w:tc>
      </w:tr>
      <w:tr>
        <w:tc>
          <w:tcPr>
            <w:tcW w:type="dxa" w:w="312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design, build, test and present a simple AI-powered project. (s, v, a, gs)</w:t>
            </w:r>
          </w:p>
        </w:tc>
        <w:tc>
          <w:tcPr>
            <w:tcW w:type="dxa" w:w="336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in groups, plan and build a capstone that combines coding with an AI element;</w:t>
            </w:r>
          </w:p>
          <w:p>
            <w:pPr>
              <w:pStyle w:val="ListParagraph"/>
              <w:numPr>
                <w:ilvl w:val="0"/>
                <w:numId w:val="3"/>
              </w:numPr>
              <w:spacing w:after="30" w:line="244"/>
            </w:pPr>
            <w:r>
              <w:rPr>
                <w:sz w:val="18"/>
                <w:szCs w:val="18"/>
              </w:rPr>
              <w:t xml:space="preserve">rehearse and present the project, explaining how it works.</w:t>
            </w:r>
          </w:p>
        </w:tc>
        <w:tc>
          <w:tcPr>
            <w:tcW w:type="dxa" w:w="288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use a project rubric (works / creativity / teamwork / explanation);</w:t>
            </w:r>
          </w:p>
          <w:p>
            <w:pPr>
              <w:pStyle w:val="ListParagraph"/>
              <w:numPr>
                <w:ilvl w:val="0"/>
                <w:numId w:val="3"/>
              </w:numPr>
              <w:spacing w:after="30" w:line="244"/>
            </w:pPr>
            <w:r>
              <w:rPr>
                <w:sz w:val="18"/>
                <w:szCs w:val="18"/>
              </w:rPr>
              <w:t xml:space="preserve">peer and facilitator feedback at the showcase.</w:t>
            </w:r>
          </w:p>
        </w:tc>
      </w:tr>
    </w:tbl>
    <w:p>
      <w:pPr>
        <w:pStyle w:val="Heading2"/>
        <w:pageBreakBefore/>
        <w:spacing w:after="20"/>
      </w:pPr>
      <w:r>
        <w:rPr>
          <w:b/>
          <w:bCs/>
          <w:color w:val="1F3A5F"/>
          <w:sz w:val="30"/>
          <w:szCs w:val="30"/>
        </w:rPr>
        <w:t xml:space="preserve">1B.  AI &amp; Coding — Cohort B (Innovators)</w:t>
      </w:r>
    </w:p>
    <w:p>
      <w:pPr>
        <w:spacing w:after="120"/>
      </w:pPr>
      <w:r>
        <w:rPr>
          <w:b/>
          <w:bCs/>
          <w:color w:val="E8792B"/>
          <w:sz w:val="22"/>
          <w:szCs w:val="22"/>
        </w:rPr>
        <w:t xml:space="preserve">Ages 13–19</w:t>
      </w:r>
      <w:r>
        <w:rPr>
          <w:b/>
          <w:bCs/>
          <w:color w:val="3E88C7"/>
          <w:sz w:val="20"/>
          <w:szCs w:val="20"/>
        </w:rPr>
        <w:t xml:space="preserve">     •     10 sessions × 3 hrs = 30 hrs</w:t>
      </w:r>
    </w:p>
    <w:tbl>
      <w:tblPr>
        <w:tblW w:type="dxa" w:w="9360"/>
        <w:tblBorders>
          <w:top w:val="none" w:color="FFFFFF" w:sz="0"/>
          <w:left w:val="single" w:color="E8792B" w:sz="24"/>
          <w:bottom w:val="none" w:color="FFFFFF" w:sz="0"/>
          <w:right w:val="none" w:color="FFFFFF" w:sz="0"/>
          <w:insideH w:val="none" w:color="FFFFFF" w:sz="0"/>
          <w:insideV w:val="none" w:color="FFFFFF" w:sz="0"/>
        </w:tblBorders>
      </w:tblPr>
      <w:tblGrid>
        <w:gridCol w:w="9360"/>
      </w:tblGrid>
      <w:tr>
        <w:tc>
          <w:tcPr>
            <w:tcW w:type="dxa" w:w="9360"/>
            <w:shd w:fill="EAF2F9" w:color="auto" w:val="clear"/>
            <w:tcMar>
              <w:top w:type="dxa" w:w="100"/>
              <w:left w:type="dxa" w:w="160"/>
              <w:bottom w:type="dxa" w:w="100"/>
              <w:right w:type="dxa" w:w="120"/>
            </w:tcMar>
          </w:tcPr>
          <w:p>
            <w:r>
              <w:rPr>
                <w:b/>
                <w:bCs/>
                <w:color w:val="1F3A5F"/>
                <w:sz w:val="20"/>
                <w:szCs w:val="20"/>
              </w:rPr>
              <w:t xml:space="preserve">Overall competency:  </w:t>
            </w:r>
            <w:r>
              <w:rPr>
                <w:color w:val="444444"/>
                <w:sz w:val="20"/>
                <w:szCs w:val="20"/>
              </w:rPr>
              <w:t xml:space="preserve">The learner writes Python programs and builds an AI-powered application, applying core machine-learning and LLM concepts, prompt engineering and responsible-AI principles.</w:t>
            </w:r>
          </w:p>
        </w:tc>
      </w:tr>
    </w:tbl>
    <w:p>
      <w:pPr>
        <w:spacing w:after="80" w:before="160"/>
      </w:pPr>
      <w:r>
        <w:rPr>
          <w:b/>
          <w:bCs/>
          <w:color w:val="3E88C7"/>
          <w:sz w:val="22"/>
          <w:szCs w:val="22"/>
        </w:rPr>
        <w:t xml:space="preserve">Two-week schedule at a glance</w:t>
      </w:r>
    </w:p>
    <w:tbl>
      <w:tblPr>
        <w:tblW w:type="dxa" w:w="9360"/>
        <w:tblBorders>
          <w:top w:val="single" w:color="BFCEDD" w:sz="4"/>
          <w:left w:val="single" w:color="BFCEDD" w:sz="4"/>
          <w:bottom w:val="single" w:color="BFCEDD" w:sz="4"/>
          <w:right w:val="single" w:color="BFCEDD" w:sz="4"/>
          <w:insideH w:val="single" w:color="BFCEDD" w:sz="4"/>
          <w:insideV w:val="single" w:color="BFCEDD" w:sz="4"/>
        </w:tblBorders>
        <w:tblLayout w:type="fixed"/>
      </w:tblPr>
      <w:tblGrid>
        <w:gridCol w:w="900"/>
        <w:gridCol w:w="3060"/>
        <w:gridCol w:w="5400"/>
      </w:tblGrid>
      <w:tr>
        <w:trPr>
          <w:tblHeader/>
        </w:trPr>
        <w:tc>
          <w:tcPr>
            <w:tcW w:type="dxa" w:w="900"/>
            <w:shd w:fill="E8792B" w:color="auto" w:val="clear"/>
            <w:tcMar>
              <w:top w:type="dxa" w:w="60"/>
              <w:left w:type="dxa" w:w="90"/>
              <w:bottom w:type="dxa" w:w="60"/>
              <w:right w:type="dxa" w:w="90"/>
            </w:tcMar>
          </w:tcPr>
          <w:p>
            <w:pPr>
              <w:spacing w:after="40" w:line="250"/>
              <w:jc w:val="center"/>
            </w:pPr>
            <w:r>
              <w:rPr>
                <w:b/>
                <w:bCs/>
                <w:color w:val="FFFFFF"/>
                <w:sz w:val="18"/>
                <w:szCs w:val="18"/>
              </w:rPr>
              <w:t xml:space="preserve">Day</w:t>
            </w:r>
          </w:p>
        </w:tc>
        <w:tc>
          <w:tcPr>
            <w:tcW w:type="dxa" w:w="3060"/>
            <w:shd w:fill="E8792B" w:color="auto" w:val="clear"/>
            <w:tcMar>
              <w:top w:type="dxa" w:w="60"/>
              <w:left w:type="dxa" w:w="90"/>
              <w:bottom w:type="dxa" w:w="60"/>
              <w:right w:type="dxa" w:w="90"/>
            </w:tcMar>
          </w:tcPr>
          <w:p>
            <w:pPr>
              <w:spacing w:after="40" w:line="250"/>
            </w:pPr>
            <w:r>
              <w:rPr>
                <w:b/>
                <w:bCs/>
                <w:color w:val="FFFFFF"/>
                <w:sz w:val="18"/>
                <w:szCs w:val="18"/>
              </w:rPr>
              <w:t xml:space="preserve">Theme</w:t>
            </w:r>
          </w:p>
        </w:tc>
        <w:tc>
          <w:tcPr>
            <w:tcW w:type="dxa" w:w="5400"/>
            <w:shd w:fill="E8792B" w:color="auto" w:val="clear"/>
            <w:tcMar>
              <w:top w:type="dxa" w:w="60"/>
              <w:left w:type="dxa" w:w="90"/>
              <w:bottom w:type="dxa" w:w="60"/>
              <w:right w:type="dxa" w:w="90"/>
            </w:tcMar>
          </w:tcPr>
          <w:p>
            <w:pPr>
              <w:spacing w:after="40" w:line="250"/>
            </w:pPr>
            <w:r>
              <w:rPr>
                <w:b/>
                <w:bCs/>
                <w:color w:val="FFFFFF"/>
                <w:sz w:val="18"/>
                <w:szCs w:val="18"/>
              </w:rPr>
              <w:t xml:space="preserve">Key session activity &amp; output</w:t>
            </w:r>
          </w:p>
        </w:tc>
      </w:tr>
      <w:tr>
        <w:tc>
          <w:tcPr>
            <w:tcW w:type="dxa" w:w="900"/>
            <w:shd w:fill="EAF2F9" w:color="auto" w:val="clear"/>
            <w:tcMar>
              <w:top w:type="dxa" w:w="60"/>
              <w:left w:type="dxa" w:w="90"/>
              <w:bottom w:type="dxa" w:w="60"/>
              <w:right w:type="dxa" w:w="90"/>
            </w:tcMar>
          </w:tcPr>
          <w:p>
            <w:pPr>
              <w:spacing w:after="40" w:line="250"/>
              <w:jc w:val="center"/>
            </w:pPr>
            <w:r>
              <w:rPr>
                <w:b/>
                <w:bCs/>
                <w:color w:val="1F3A5F"/>
                <w:sz w:val="18"/>
                <w:szCs w:val="18"/>
              </w:rPr>
              <w:t xml:space="preserve">1</w:t>
            </w:r>
          </w:p>
        </w:tc>
        <w:tc>
          <w:tcPr>
            <w:tcW w:type="dxa" w:w="3060"/>
            <w:shd w:fill="EAF2F9" w:color="auto" w:val="clear"/>
            <w:tcMar>
              <w:top w:type="dxa" w:w="60"/>
              <w:left w:type="dxa" w:w="90"/>
              <w:bottom w:type="dxa" w:w="60"/>
              <w:right w:type="dxa" w:w="90"/>
            </w:tcMar>
          </w:tcPr>
          <w:p>
            <w:pPr>
              <w:spacing w:after="40" w:line="250"/>
            </w:pPr>
            <w:r>
              <w:rPr>
                <w:b/>
                <w:bCs/>
                <w:color w:val="1F3A5F"/>
                <w:sz w:val="18"/>
                <w:szCs w:val="18"/>
              </w:rPr>
              <w:t xml:space="preserve">Setup &amp; Python foundations</w:t>
            </w:r>
          </w:p>
        </w:tc>
        <w:tc>
          <w:tcPr>
            <w:tcW w:type="dxa" w:w="5400"/>
            <w:shd w:fill="EAF2F9" w:color="auto" w:val="clear"/>
            <w:tcMar>
              <w:top w:type="dxa" w:w="60"/>
              <w:left w:type="dxa" w:w="90"/>
              <w:bottom w:type="dxa" w:w="60"/>
              <w:right w:type="dxa" w:w="90"/>
            </w:tcMar>
          </w:tcPr>
          <w:p>
            <w:pPr>
              <w:spacing w:after="40" w:line="250"/>
            </w:pPr>
            <w:r>
              <w:rPr>
                <w:color w:val="444444"/>
                <w:sz w:val="18"/>
                <w:szCs w:val="18"/>
              </w:rPr>
              <w:t xml:space="preserve">Environment (Google Colab/Thonny); variables, data types, input/output, arithmetic. Output: first Python scripts.</w:t>
            </w:r>
          </w:p>
        </w:tc>
      </w:tr>
      <w:tr>
        <w:tc>
          <w:tcPr>
            <w:tcW w:type="dxa" w:w="900"/>
            <w:shd w:fill="FFFFFF" w:color="auto" w:val="clear"/>
            <w:tcMar>
              <w:top w:type="dxa" w:w="60"/>
              <w:left w:type="dxa" w:w="90"/>
              <w:bottom w:type="dxa" w:w="60"/>
              <w:right w:type="dxa" w:w="90"/>
            </w:tcMar>
          </w:tcPr>
          <w:p>
            <w:pPr>
              <w:spacing w:after="40" w:line="250"/>
              <w:jc w:val="center"/>
            </w:pPr>
            <w:r>
              <w:rPr>
                <w:b/>
                <w:bCs/>
                <w:color w:val="1F3A5F"/>
                <w:sz w:val="18"/>
                <w:szCs w:val="18"/>
              </w:rPr>
              <w:t xml:space="preserve">2</w:t>
            </w:r>
          </w:p>
        </w:tc>
        <w:tc>
          <w:tcPr>
            <w:tcW w:type="dxa" w:w="3060"/>
            <w:shd w:fill="FFFFFF" w:color="auto" w:val="clear"/>
            <w:tcMar>
              <w:top w:type="dxa" w:w="60"/>
              <w:left w:type="dxa" w:w="90"/>
              <w:bottom w:type="dxa" w:w="60"/>
              <w:right w:type="dxa" w:w="90"/>
            </w:tcMar>
          </w:tcPr>
          <w:p>
            <w:pPr>
              <w:spacing w:after="40" w:line="250"/>
            </w:pPr>
            <w:r>
              <w:rPr>
                <w:b/>
                <w:bCs/>
                <w:color w:val="1F3A5F"/>
                <w:sz w:val="18"/>
                <w:szCs w:val="18"/>
              </w:rPr>
              <w:t xml:space="preserve">Control flow &amp; functions</w:t>
            </w:r>
          </w:p>
        </w:tc>
        <w:tc>
          <w:tcPr>
            <w:tcW w:type="dxa" w:w="5400"/>
            <w:shd w:fill="FFFFFF" w:color="auto" w:val="clear"/>
            <w:tcMar>
              <w:top w:type="dxa" w:w="60"/>
              <w:left w:type="dxa" w:w="90"/>
              <w:bottom w:type="dxa" w:w="60"/>
              <w:right w:type="dxa" w:w="90"/>
            </w:tcMar>
          </w:tcPr>
          <w:p>
            <w:pPr>
              <w:spacing w:after="40" w:line="250"/>
            </w:pPr>
            <w:r>
              <w:rPr>
                <w:color w:val="444444"/>
                <w:sz w:val="18"/>
                <w:szCs w:val="18"/>
              </w:rPr>
              <w:t xml:space="preserve">Conditionals, loops, functions, lists; solve small problems. Output: a text-based calculator/quiz.</w:t>
            </w:r>
          </w:p>
        </w:tc>
      </w:tr>
      <w:tr>
        <w:tc>
          <w:tcPr>
            <w:tcW w:type="dxa" w:w="900"/>
            <w:shd w:fill="EAF2F9" w:color="auto" w:val="clear"/>
            <w:tcMar>
              <w:top w:type="dxa" w:w="60"/>
              <w:left w:type="dxa" w:w="90"/>
              <w:bottom w:type="dxa" w:w="60"/>
              <w:right w:type="dxa" w:w="90"/>
            </w:tcMar>
          </w:tcPr>
          <w:p>
            <w:pPr>
              <w:spacing w:after="40" w:line="250"/>
              <w:jc w:val="center"/>
            </w:pPr>
            <w:r>
              <w:rPr>
                <w:b/>
                <w:bCs/>
                <w:color w:val="1F3A5F"/>
                <w:sz w:val="18"/>
                <w:szCs w:val="18"/>
              </w:rPr>
              <w:t xml:space="preserve">3</w:t>
            </w:r>
          </w:p>
        </w:tc>
        <w:tc>
          <w:tcPr>
            <w:tcW w:type="dxa" w:w="3060"/>
            <w:shd w:fill="EAF2F9" w:color="auto" w:val="clear"/>
            <w:tcMar>
              <w:top w:type="dxa" w:w="60"/>
              <w:left w:type="dxa" w:w="90"/>
              <w:bottom w:type="dxa" w:w="60"/>
              <w:right w:type="dxa" w:w="90"/>
            </w:tcMar>
          </w:tcPr>
          <w:p>
            <w:pPr>
              <w:spacing w:after="40" w:line="250"/>
            </w:pPr>
            <w:r>
              <w:rPr>
                <w:b/>
                <w:bCs/>
                <w:color w:val="1F3A5F"/>
                <w:sz w:val="18"/>
                <w:szCs w:val="18"/>
              </w:rPr>
              <w:t xml:space="preserve">Data &amp; libraries</w:t>
            </w:r>
          </w:p>
        </w:tc>
        <w:tc>
          <w:tcPr>
            <w:tcW w:type="dxa" w:w="5400"/>
            <w:shd w:fill="EAF2F9" w:color="auto" w:val="clear"/>
            <w:tcMar>
              <w:top w:type="dxa" w:w="60"/>
              <w:left w:type="dxa" w:w="90"/>
              <w:bottom w:type="dxa" w:w="60"/>
              <w:right w:type="dxa" w:w="90"/>
            </w:tcMar>
          </w:tcPr>
          <w:p>
            <w:pPr>
              <w:spacing w:after="40" w:line="250"/>
            </w:pPr>
            <w:r>
              <w:rPr>
                <w:color w:val="444444"/>
                <w:sz w:val="18"/>
                <w:szCs w:val="18"/>
              </w:rPr>
              <w:t xml:space="preserve">Working with lists/dictionaries, files and a library (e.g. pandas basics); simple data plots. Output: mini data analysis.</w:t>
            </w:r>
          </w:p>
        </w:tc>
      </w:tr>
      <w:tr>
        <w:tc>
          <w:tcPr>
            <w:tcW w:type="dxa" w:w="900"/>
            <w:shd w:fill="FFFFFF" w:color="auto" w:val="clear"/>
            <w:tcMar>
              <w:top w:type="dxa" w:w="60"/>
              <w:left w:type="dxa" w:w="90"/>
              <w:bottom w:type="dxa" w:w="60"/>
              <w:right w:type="dxa" w:w="90"/>
            </w:tcMar>
          </w:tcPr>
          <w:p>
            <w:pPr>
              <w:spacing w:after="40" w:line="250"/>
              <w:jc w:val="center"/>
            </w:pPr>
            <w:r>
              <w:rPr>
                <w:b/>
                <w:bCs/>
                <w:color w:val="1F3A5F"/>
                <w:sz w:val="18"/>
                <w:szCs w:val="18"/>
              </w:rPr>
              <w:t xml:space="preserve">4</w:t>
            </w:r>
          </w:p>
        </w:tc>
        <w:tc>
          <w:tcPr>
            <w:tcW w:type="dxa" w:w="3060"/>
            <w:shd w:fill="FFFFFF" w:color="auto" w:val="clear"/>
            <w:tcMar>
              <w:top w:type="dxa" w:w="60"/>
              <w:left w:type="dxa" w:w="90"/>
              <w:bottom w:type="dxa" w:w="60"/>
              <w:right w:type="dxa" w:w="90"/>
            </w:tcMar>
          </w:tcPr>
          <w:p>
            <w:pPr>
              <w:spacing w:after="40" w:line="250"/>
            </w:pPr>
            <w:r>
              <w:rPr>
                <w:b/>
                <w:bCs/>
                <w:color w:val="1F3A5F"/>
                <w:sz w:val="18"/>
                <w:szCs w:val="18"/>
              </w:rPr>
              <w:t xml:space="preserve">What is AI &amp; Machine Learning?</w:t>
            </w:r>
          </w:p>
        </w:tc>
        <w:tc>
          <w:tcPr>
            <w:tcW w:type="dxa" w:w="5400"/>
            <w:shd w:fill="FFFFFF" w:color="auto" w:val="clear"/>
            <w:tcMar>
              <w:top w:type="dxa" w:w="60"/>
              <w:left w:type="dxa" w:w="90"/>
              <w:bottom w:type="dxa" w:w="60"/>
              <w:right w:type="dxa" w:w="90"/>
            </w:tcMar>
          </w:tcPr>
          <w:p>
            <w:pPr>
              <w:spacing w:after="40" w:line="250"/>
            </w:pPr>
            <w:r>
              <w:rPr>
                <w:color w:val="444444"/>
                <w:sz w:val="18"/>
                <w:szCs w:val="18"/>
              </w:rPr>
              <w:t xml:space="preserve">Types of ML (supervised/unsupervised), features vs labels, training vs inference; ethics &amp; bias. Output: concept map + discussion.</w:t>
            </w:r>
          </w:p>
        </w:tc>
      </w:tr>
      <w:tr>
        <w:tc>
          <w:tcPr>
            <w:tcW w:type="dxa" w:w="900"/>
            <w:shd w:fill="EAF2F9" w:color="auto" w:val="clear"/>
            <w:tcMar>
              <w:top w:type="dxa" w:w="60"/>
              <w:left w:type="dxa" w:w="90"/>
              <w:bottom w:type="dxa" w:w="60"/>
              <w:right w:type="dxa" w:w="90"/>
            </w:tcMar>
          </w:tcPr>
          <w:p>
            <w:pPr>
              <w:spacing w:after="40" w:line="250"/>
              <w:jc w:val="center"/>
            </w:pPr>
            <w:r>
              <w:rPr>
                <w:b/>
                <w:bCs/>
                <w:color w:val="1F3A5F"/>
                <w:sz w:val="18"/>
                <w:szCs w:val="18"/>
              </w:rPr>
              <w:t xml:space="preserve">5</w:t>
            </w:r>
          </w:p>
        </w:tc>
        <w:tc>
          <w:tcPr>
            <w:tcW w:type="dxa" w:w="3060"/>
            <w:shd w:fill="EAF2F9" w:color="auto" w:val="clear"/>
            <w:tcMar>
              <w:top w:type="dxa" w:w="60"/>
              <w:left w:type="dxa" w:w="90"/>
              <w:bottom w:type="dxa" w:w="60"/>
              <w:right w:type="dxa" w:w="90"/>
            </w:tcMar>
          </w:tcPr>
          <w:p>
            <w:pPr>
              <w:spacing w:after="40" w:line="250"/>
            </w:pPr>
            <w:r>
              <w:rPr>
                <w:b/>
                <w:bCs/>
                <w:color w:val="1F3A5F"/>
                <w:sz w:val="18"/>
                <w:szCs w:val="18"/>
              </w:rPr>
              <w:t xml:space="preserve">Train a model</w:t>
            </w:r>
          </w:p>
        </w:tc>
        <w:tc>
          <w:tcPr>
            <w:tcW w:type="dxa" w:w="5400"/>
            <w:shd w:fill="EAF2F9" w:color="auto" w:val="clear"/>
            <w:tcMar>
              <w:top w:type="dxa" w:w="60"/>
              <w:left w:type="dxa" w:w="90"/>
              <w:bottom w:type="dxa" w:w="60"/>
              <w:right w:type="dxa" w:w="90"/>
            </w:tcMar>
          </w:tcPr>
          <w:p>
            <w:pPr>
              <w:spacing w:after="40" w:line="250"/>
            </w:pPr>
            <w:r>
              <w:rPr>
                <w:color w:val="444444"/>
                <w:sz w:val="18"/>
                <w:szCs w:val="18"/>
              </w:rPr>
              <w:t xml:space="preserve">Train a simple classifier on a provided dataset; measure accuracy; discuss over/under-fitting. Output: evaluated model.</w:t>
            </w:r>
          </w:p>
        </w:tc>
      </w:tr>
      <w:tr>
        <w:tc>
          <w:tcPr>
            <w:tcW w:type="dxa" w:w="900"/>
            <w:shd w:fill="FFFFFF" w:color="auto" w:val="clear"/>
            <w:tcMar>
              <w:top w:type="dxa" w:w="60"/>
              <w:left w:type="dxa" w:w="90"/>
              <w:bottom w:type="dxa" w:w="60"/>
              <w:right w:type="dxa" w:w="90"/>
            </w:tcMar>
          </w:tcPr>
          <w:p>
            <w:pPr>
              <w:spacing w:after="40" w:line="250"/>
              <w:jc w:val="center"/>
            </w:pPr>
            <w:r>
              <w:rPr>
                <w:b/>
                <w:bCs/>
                <w:color w:val="1F3A5F"/>
                <w:sz w:val="18"/>
                <w:szCs w:val="18"/>
              </w:rPr>
              <w:t xml:space="preserve">6</w:t>
            </w:r>
          </w:p>
        </w:tc>
        <w:tc>
          <w:tcPr>
            <w:tcW w:type="dxa" w:w="3060"/>
            <w:shd w:fill="FFFFFF" w:color="auto" w:val="clear"/>
            <w:tcMar>
              <w:top w:type="dxa" w:w="60"/>
              <w:left w:type="dxa" w:w="90"/>
              <w:bottom w:type="dxa" w:w="60"/>
              <w:right w:type="dxa" w:w="90"/>
            </w:tcMar>
          </w:tcPr>
          <w:p>
            <w:pPr>
              <w:spacing w:after="40" w:line="250"/>
            </w:pPr>
            <w:r>
              <w:rPr>
                <w:b/>
                <w:bCs/>
                <w:color w:val="1F3A5F"/>
                <w:sz w:val="18"/>
                <w:szCs w:val="18"/>
              </w:rPr>
              <w:t xml:space="preserve">How LLMs work</w:t>
            </w:r>
          </w:p>
        </w:tc>
        <w:tc>
          <w:tcPr>
            <w:tcW w:type="dxa" w:w="5400"/>
            <w:shd w:fill="FFFFFF" w:color="auto" w:val="clear"/>
            <w:tcMar>
              <w:top w:type="dxa" w:w="60"/>
              <w:left w:type="dxa" w:w="90"/>
              <w:bottom w:type="dxa" w:w="60"/>
              <w:right w:type="dxa" w:w="90"/>
            </w:tcMar>
          </w:tcPr>
          <w:p>
            <w:pPr>
              <w:spacing w:after="40" w:line="250"/>
            </w:pPr>
            <w:r>
              <w:rPr>
                <w:color w:val="444444"/>
                <w:sz w:val="18"/>
                <w:szCs w:val="18"/>
              </w:rPr>
              <w:t xml:space="preserve">Tokens, prediction, training data, strengths &amp; limits (hallucination); demo the ideas. Output: annotated explainer.</w:t>
            </w:r>
          </w:p>
        </w:tc>
      </w:tr>
      <w:tr>
        <w:tc>
          <w:tcPr>
            <w:tcW w:type="dxa" w:w="900"/>
            <w:shd w:fill="EAF2F9" w:color="auto" w:val="clear"/>
            <w:tcMar>
              <w:top w:type="dxa" w:w="60"/>
              <w:left w:type="dxa" w:w="90"/>
              <w:bottom w:type="dxa" w:w="60"/>
              <w:right w:type="dxa" w:w="90"/>
            </w:tcMar>
          </w:tcPr>
          <w:p>
            <w:pPr>
              <w:spacing w:after="40" w:line="250"/>
              <w:jc w:val="center"/>
            </w:pPr>
            <w:r>
              <w:rPr>
                <w:b/>
                <w:bCs/>
                <w:color w:val="1F3A5F"/>
                <w:sz w:val="18"/>
                <w:szCs w:val="18"/>
              </w:rPr>
              <w:t xml:space="preserve">7</w:t>
            </w:r>
          </w:p>
        </w:tc>
        <w:tc>
          <w:tcPr>
            <w:tcW w:type="dxa" w:w="3060"/>
            <w:shd w:fill="EAF2F9" w:color="auto" w:val="clear"/>
            <w:tcMar>
              <w:top w:type="dxa" w:w="60"/>
              <w:left w:type="dxa" w:w="90"/>
              <w:bottom w:type="dxa" w:w="60"/>
              <w:right w:type="dxa" w:w="90"/>
            </w:tcMar>
          </w:tcPr>
          <w:p>
            <w:pPr>
              <w:spacing w:after="40" w:line="250"/>
            </w:pPr>
            <w:r>
              <w:rPr>
                <w:b/>
                <w:bCs/>
                <w:color w:val="1F3A5F"/>
                <w:sz w:val="18"/>
                <w:szCs w:val="18"/>
              </w:rPr>
              <w:t xml:space="preserve">Prompt engineering</w:t>
            </w:r>
          </w:p>
        </w:tc>
        <w:tc>
          <w:tcPr>
            <w:tcW w:type="dxa" w:w="5400"/>
            <w:shd w:fill="EAF2F9" w:color="auto" w:val="clear"/>
            <w:tcMar>
              <w:top w:type="dxa" w:w="60"/>
              <w:left w:type="dxa" w:w="90"/>
              <w:bottom w:type="dxa" w:w="60"/>
              <w:right w:type="dxa" w:w="90"/>
            </w:tcMar>
          </w:tcPr>
          <w:p>
            <w:pPr>
              <w:spacing w:after="40" w:line="250"/>
            </w:pPr>
            <w:r>
              <w:rPr>
                <w:color w:val="444444"/>
                <w:sz w:val="18"/>
                <w:szCs w:val="18"/>
              </w:rPr>
              <w:t xml:space="preserve">Zero/few-shot prompting, role &amp; context, chain-of-thought, iteration; build a prompt library. Output: tested prompt library.</w:t>
            </w:r>
          </w:p>
        </w:tc>
      </w:tr>
      <w:tr>
        <w:tc>
          <w:tcPr>
            <w:tcW w:type="dxa" w:w="900"/>
            <w:shd w:fill="FFFFFF" w:color="auto" w:val="clear"/>
            <w:tcMar>
              <w:top w:type="dxa" w:w="60"/>
              <w:left w:type="dxa" w:w="90"/>
              <w:bottom w:type="dxa" w:w="60"/>
              <w:right w:type="dxa" w:w="90"/>
            </w:tcMar>
          </w:tcPr>
          <w:p>
            <w:pPr>
              <w:spacing w:after="40" w:line="250"/>
              <w:jc w:val="center"/>
            </w:pPr>
            <w:r>
              <w:rPr>
                <w:b/>
                <w:bCs/>
                <w:color w:val="1F3A5F"/>
                <w:sz w:val="18"/>
                <w:szCs w:val="18"/>
              </w:rPr>
              <w:t xml:space="preserve">8</w:t>
            </w:r>
          </w:p>
        </w:tc>
        <w:tc>
          <w:tcPr>
            <w:tcW w:type="dxa" w:w="3060"/>
            <w:shd w:fill="FFFFFF" w:color="auto" w:val="clear"/>
            <w:tcMar>
              <w:top w:type="dxa" w:w="60"/>
              <w:left w:type="dxa" w:w="90"/>
              <w:bottom w:type="dxa" w:w="60"/>
              <w:right w:type="dxa" w:w="90"/>
            </w:tcMar>
          </w:tcPr>
          <w:p>
            <w:pPr>
              <w:spacing w:after="40" w:line="250"/>
            </w:pPr>
            <w:r>
              <w:rPr>
                <w:b/>
                <w:bCs/>
                <w:color w:val="1F3A5F"/>
                <w:sz w:val="18"/>
                <w:szCs w:val="18"/>
              </w:rPr>
              <w:t xml:space="preserve">Build with an AI API</w:t>
            </w:r>
          </w:p>
        </w:tc>
        <w:tc>
          <w:tcPr>
            <w:tcW w:type="dxa" w:w="5400"/>
            <w:shd w:fill="FFFFFF" w:color="auto" w:val="clear"/>
            <w:tcMar>
              <w:top w:type="dxa" w:w="60"/>
              <w:left w:type="dxa" w:w="90"/>
              <w:bottom w:type="dxa" w:w="60"/>
              <w:right w:type="dxa" w:w="90"/>
            </w:tcMar>
          </w:tcPr>
          <w:p>
            <w:pPr>
              <w:spacing w:after="40" w:line="250"/>
            </w:pPr>
            <w:r>
              <w:rPr>
                <w:color w:val="444444"/>
                <w:sz w:val="18"/>
                <w:szCs w:val="18"/>
              </w:rPr>
              <w:t xml:space="preserve">Call an LLM/AI API from Python to power an app (chatbot, summariser, study helper). Output: working AI app v1.</w:t>
            </w:r>
          </w:p>
        </w:tc>
      </w:tr>
      <w:tr>
        <w:tc>
          <w:tcPr>
            <w:tcW w:type="dxa" w:w="900"/>
            <w:shd w:fill="EAF2F9" w:color="auto" w:val="clear"/>
            <w:tcMar>
              <w:top w:type="dxa" w:w="60"/>
              <w:left w:type="dxa" w:w="90"/>
              <w:bottom w:type="dxa" w:w="60"/>
              <w:right w:type="dxa" w:w="90"/>
            </w:tcMar>
          </w:tcPr>
          <w:p>
            <w:pPr>
              <w:spacing w:after="40" w:line="250"/>
              <w:jc w:val="center"/>
            </w:pPr>
            <w:r>
              <w:rPr>
                <w:b/>
                <w:bCs/>
                <w:color w:val="1F3A5F"/>
                <w:sz w:val="18"/>
                <w:szCs w:val="18"/>
              </w:rPr>
              <w:t xml:space="preserve">9</w:t>
            </w:r>
          </w:p>
        </w:tc>
        <w:tc>
          <w:tcPr>
            <w:tcW w:type="dxa" w:w="3060"/>
            <w:shd w:fill="EAF2F9" w:color="auto" w:val="clear"/>
            <w:tcMar>
              <w:top w:type="dxa" w:w="60"/>
              <w:left w:type="dxa" w:w="90"/>
              <w:bottom w:type="dxa" w:w="60"/>
              <w:right w:type="dxa" w:w="90"/>
            </w:tcMar>
          </w:tcPr>
          <w:p>
            <w:pPr>
              <w:spacing w:after="40" w:line="250"/>
            </w:pPr>
            <w:r>
              <w:rPr>
                <w:b/>
                <w:bCs/>
                <w:color w:val="1F3A5F"/>
                <w:sz w:val="18"/>
                <w:szCs w:val="18"/>
              </w:rPr>
              <w:t xml:space="preserve">Capstone development</w:t>
            </w:r>
          </w:p>
        </w:tc>
        <w:tc>
          <w:tcPr>
            <w:tcW w:type="dxa" w:w="5400"/>
            <w:shd w:fill="EAF2F9" w:color="auto" w:val="clear"/>
            <w:tcMar>
              <w:top w:type="dxa" w:w="60"/>
              <w:left w:type="dxa" w:w="90"/>
              <w:bottom w:type="dxa" w:w="60"/>
              <w:right w:type="dxa" w:w="90"/>
            </w:tcMar>
          </w:tcPr>
          <w:p>
            <w:pPr>
              <w:spacing w:after="40" w:line="250"/>
            </w:pPr>
            <w:r>
              <w:rPr>
                <w:color w:val="444444"/>
                <w:sz w:val="18"/>
                <w:szCs w:val="18"/>
              </w:rPr>
              <w:t xml:space="preserve">Teams scope, build and test an AI application solving a real local problem; version and document it. Output: functional prototype.</w:t>
            </w:r>
          </w:p>
        </w:tc>
      </w:tr>
      <w:tr>
        <w:tc>
          <w:tcPr>
            <w:tcW w:type="dxa" w:w="900"/>
            <w:shd w:fill="FFFFFF" w:color="auto" w:val="clear"/>
            <w:tcMar>
              <w:top w:type="dxa" w:w="60"/>
              <w:left w:type="dxa" w:w="90"/>
              <w:bottom w:type="dxa" w:w="60"/>
              <w:right w:type="dxa" w:w="90"/>
            </w:tcMar>
          </w:tcPr>
          <w:p>
            <w:pPr>
              <w:spacing w:after="40" w:line="250"/>
              <w:jc w:val="center"/>
            </w:pPr>
            <w:r>
              <w:rPr>
                <w:b/>
                <w:bCs/>
                <w:color w:val="1F3A5F"/>
                <w:sz w:val="18"/>
                <w:szCs w:val="18"/>
              </w:rPr>
              <w:t xml:space="preserve">10</w:t>
            </w:r>
          </w:p>
        </w:tc>
        <w:tc>
          <w:tcPr>
            <w:tcW w:type="dxa" w:w="3060"/>
            <w:shd w:fill="FFFFFF" w:color="auto" w:val="clear"/>
            <w:tcMar>
              <w:top w:type="dxa" w:w="60"/>
              <w:left w:type="dxa" w:w="90"/>
              <w:bottom w:type="dxa" w:w="60"/>
              <w:right w:type="dxa" w:w="90"/>
            </w:tcMar>
          </w:tcPr>
          <w:p>
            <w:pPr>
              <w:spacing w:after="40" w:line="250"/>
            </w:pPr>
            <w:r>
              <w:rPr>
                <w:b/>
                <w:bCs/>
                <w:color w:val="1F3A5F"/>
                <w:sz w:val="18"/>
                <w:szCs w:val="18"/>
              </w:rPr>
              <w:t xml:space="preserve">Ethics, polish &amp; showcase</w:t>
            </w:r>
          </w:p>
        </w:tc>
        <w:tc>
          <w:tcPr>
            <w:tcW w:type="dxa" w:w="5400"/>
            <w:shd w:fill="FFFFFF" w:color="auto" w:val="clear"/>
            <w:tcMar>
              <w:top w:type="dxa" w:w="60"/>
              <w:left w:type="dxa" w:w="90"/>
              <w:bottom w:type="dxa" w:w="60"/>
              <w:right w:type="dxa" w:w="90"/>
            </w:tcMar>
          </w:tcPr>
          <w:p>
            <w:pPr>
              <w:spacing w:after="40" w:line="250"/>
            </w:pPr>
            <w:r>
              <w:rPr>
                <w:color w:val="444444"/>
                <w:sz w:val="18"/>
                <w:szCs w:val="18"/>
              </w:rPr>
              <w:t xml:space="preserve">Responsible-AI review, finalise, and pitch the app with a demo and slide. Output: demo + pitch.</w:t>
            </w:r>
          </w:p>
        </w:tc>
      </w:tr>
    </w:tbl>
    <w:p>
      <w:pPr>
        <w:spacing w:after="80" w:before="160"/>
      </w:pPr>
      <w:r>
        <w:rPr>
          <w:b/>
          <w:bCs/>
          <w:color w:val="3E88C7"/>
          <w:sz w:val="22"/>
          <w:szCs w:val="22"/>
        </w:rPr>
        <w:t xml:space="preserve">Learning outcomes, activities &amp; assessment</w:t>
      </w:r>
    </w:p>
    <w:tbl>
      <w:tblPr>
        <w:tblW w:type="dxa" w:w="9360"/>
        <w:tblBorders>
          <w:top w:val="single" w:color="BFCEDD" w:sz="4"/>
          <w:left w:val="single" w:color="BFCEDD" w:sz="4"/>
          <w:bottom w:val="single" w:color="BFCEDD" w:sz="4"/>
          <w:right w:val="single" w:color="BFCEDD" w:sz="4"/>
          <w:insideH w:val="single" w:color="BFCEDD" w:sz="4"/>
          <w:insideV w:val="single" w:color="BFCEDD" w:sz="4"/>
        </w:tblBorders>
        <w:tblLayout w:type="fixed"/>
      </w:tblPr>
      <w:tblGrid>
        <w:gridCol w:w="3120"/>
        <w:gridCol w:w="3360"/>
        <w:gridCol w:w="2880"/>
      </w:tblGrid>
      <w:tr>
        <w:trPr>
          <w:tblHeader/>
        </w:trPr>
        <w:tc>
          <w:tcPr>
            <w:tcW w:type="dxa" w:w="3120"/>
            <w:shd w:fill="1F3A5F" w:color="auto" w:val="clear"/>
            <w:tcMar>
              <w:top w:type="dxa" w:w="60"/>
              <w:left w:type="dxa" w:w="90"/>
              <w:bottom w:type="dxa" w:w="60"/>
              <w:right w:type="dxa" w:w="90"/>
            </w:tcMar>
          </w:tcPr>
          <w:p>
            <w:pPr>
              <w:spacing w:after="40" w:line="250"/>
            </w:pPr>
            <w:r>
              <w:rPr>
                <w:b/>
                <w:bCs/>
                <w:color w:val="FFFFFF"/>
                <w:sz w:val="18"/>
                <w:szCs w:val="18"/>
              </w:rPr>
              <w:t xml:space="preserve">Learning Outcomes — the learner should be able to:</w:t>
            </w:r>
          </w:p>
        </w:tc>
        <w:tc>
          <w:tcPr>
            <w:tcW w:type="dxa" w:w="3360"/>
            <w:shd w:fill="1F3A5F" w:color="auto" w:val="clear"/>
            <w:tcMar>
              <w:top w:type="dxa" w:w="60"/>
              <w:left w:type="dxa" w:w="90"/>
              <w:bottom w:type="dxa" w:w="60"/>
              <w:right w:type="dxa" w:w="90"/>
            </w:tcMar>
          </w:tcPr>
          <w:p>
            <w:pPr>
              <w:spacing w:after="40" w:line="250"/>
            </w:pPr>
            <w:r>
              <w:rPr>
                <w:b/>
                <w:bCs/>
                <w:color w:val="FFFFFF"/>
                <w:sz w:val="18"/>
                <w:szCs w:val="18"/>
              </w:rPr>
              <w:t xml:space="preserve">Suggested Teaching &amp; Learning Activities</w:t>
            </w:r>
          </w:p>
        </w:tc>
        <w:tc>
          <w:tcPr>
            <w:tcW w:type="dxa" w:w="2880"/>
            <w:shd w:fill="1F3A5F" w:color="auto" w:val="clear"/>
            <w:tcMar>
              <w:top w:type="dxa" w:w="60"/>
              <w:left w:type="dxa" w:w="90"/>
              <w:bottom w:type="dxa" w:w="60"/>
              <w:right w:type="dxa" w:w="90"/>
            </w:tcMar>
          </w:tcPr>
          <w:p>
            <w:pPr>
              <w:spacing w:after="40" w:line="250"/>
            </w:pPr>
            <w:r>
              <w:rPr>
                <w:b/>
                <w:bCs/>
                <w:color w:val="FFFFFF"/>
                <w:sz w:val="18"/>
                <w:szCs w:val="18"/>
              </w:rPr>
              <w:t xml:space="preserve">Sample Assessment Strategies</w:t>
            </w:r>
          </w:p>
        </w:tc>
      </w:tr>
      <w:tr>
        <w:tc>
          <w:tcPr>
            <w:tcW w:type="dxa" w:w="312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write structured Python programs using variables, control flow and functions. (u, s, gs)</w:t>
            </w:r>
          </w:p>
          <w:p>
            <w:pPr>
              <w:pStyle w:val="ListParagraph"/>
              <w:numPr>
                <w:ilvl w:val="0"/>
                <w:numId w:val="3"/>
              </w:numPr>
              <w:spacing w:after="30" w:line="244"/>
            </w:pPr>
            <w:r>
              <w:rPr>
                <w:sz w:val="18"/>
                <w:szCs w:val="18"/>
              </w:rPr>
              <w:t xml:space="preserve">decompose a problem into logical steps. (s, gs)</w:t>
            </w:r>
          </w:p>
        </w:tc>
        <w:tc>
          <w:tcPr>
            <w:tcW w:type="dxa" w:w="336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build scripts of increasing complexity (calculator, quiz, small data task);</w:t>
            </w:r>
          </w:p>
          <w:p>
            <w:pPr>
              <w:pStyle w:val="ListParagraph"/>
              <w:numPr>
                <w:ilvl w:val="0"/>
                <w:numId w:val="3"/>
              </w:numPr>
              <w:spacing w:after="30" w:line="244"/>
            </w:pPr>
            <w:r>
              <w:rPr>
                <w:sz w:val="18"/>
                <w:szCs w:val="18"/>
              </w:rPr>
              <w:t xml:space="preserve">pair-program and code-review each other’s solutions.</w:t>
            </w:r>
          </w:p>
        </w:tc>
        <w:tc>
          <w:tcPr>
            <w:tcW w:type="dxa" w:w="288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run/inspect programs for correctness and structure;</w:t>
            </w:r>
          </w:p>
          <w:p>
            <w:pPr>
              <w:pStyle w:val="ListParagraph"/>
              <w:numPr>
                <w:ilvl w:val="0"/>
                <w:numId w:val="3"/>
              </w:numPr>
              <w:spacing w:after="30" w:line="244"/>
            </w:pPr>
            <w:r>
              <w:rPr>
                <w:sz w:val="18"/>
                <w:szCs w:val="18"/>
              </w:rPr>
              <w:t xml:space="preserve">short code-reading challenges (predict the output).</w:t>
            </w:r>
          </w:p>
        </w:tc>
      </w:tr>
      <w:tr>
        <w:tc>
          <w:tcPr>
            <w:tcW w:type="dxa" w:w="3120"/>
            <w:shd w:fill="FFFFFF"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explain core ML concepts — features, labels, training, inference, over/under-fitting. (u, gs)</w:t>
            </w:r>
          </w:p>
          <w:p>
            <w:pPr>
              <w:pStyle w:val="ListParagraph"/>
              <w:numPr>
                <w:ilvl w:val="0"/>
                <w:numId w:val="3"/>
              </w:numPr>
              <w:spacing w:after="30" w:line="244"/>
            </w:pPr>
            <w:r>
              <w:rPr>
                <w:sz w:val="18"/>
                <w:szCs w:val="18"/>
              </w:rPr>
              <w:t xml:space="preserve">train and evaluate a simple model. (s)</w:t>
            </w:r>
          </w:p>
        </w:tc>
        <w:tc>
          <w:tcPr>
            <w:tcW w:type="dxa" w:w="3360"/>
            <w:shd w:fill="FFFFFF"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train a classifier on a supplied dataset and interpret its accuracy;</w:t>
            </w:r>
          </w:p>
          <w:p>
            <w:pPr>
              <w:pStyle w:val="ListParagraph"/>
              <w:numPr>
                <w:ilvl w:val="0"/>
                <w:numId w:val="3"/>
              </w:numPr>
              <w:spacing w:after="30" w:line="244"/>
            </w:pPr>
            <w:r>
              <w:rPr>
                <w:sz w:val="18"/>
                <w:szCs w:val="18"/>
              </w:rPr>
              <w:t xml:space="preserve">experiment with more/less data and discuss the effect.</w:t>
            </w:r>
          </w:p>
        </w:tc>
        <w:tc>
          <w:tcPr>
            <w:tcW w:type="dxa" w:w="2880"/>
            <w:shd w:fill="FFFFFF"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review model notebooks and accuracy interpretation;</w:t>
            </w:r>
          </w:p>
          <w:p>
            <w:pPr>
              <w:pStyle w:val="ListParagraph"/>
              <w:numPr>
                <w:ilvl w:val="0"/>
                <w:numId w:val="3"/>
              </w:numPr>
              <w:spacing w:after="30" w:line="244"/>
            </w:pPr>
            <w:r>
              <w:rPr>
                <w:sz w:val="18"/>
                <w:szCs w:val="18"/>
              </w:rPr>
              <w:t xml:space="preserve">oral questioning on why a model mis-predicts.</w:t>
            </w:r>
          </w:p>
        </w:tc>
      </w:tr>
      <w:tr>
        <w:tc>
          <w:tcPr>
            <w:tcW w:type="dxa" w:w="312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explain in plain terms how large language models generate text, and their limits. (u, v)</w:t>
            </w:r>
          </w:p>
          <w:p>
            <w:pPr>
              <w:pStyle w:val="ListParagraph"/>
              <w:numPr>
                <w:ilvl w:val="0"/>
                <w:numId w:val="3"/>
              </w:numPr>
              <w:spacing w:after="30" w:line="244"/>
            </w:pPr>
            <w:r>
              <w:rPr>
                <w:sz w:val="18"/>
                <w:szCs w:val="18"/>
              </w:rPr>
              <w:t xml:space="preserve">evaluate AI output critically for accuracy and bias. (v, a, gs)</w:t>
            </w:r>
          </w:p>
        </w:tc>
        <w:tc>
          <w:tcPr>
            <w:tcW w:type="dxa" w:w="336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annotate examples of good and hallucinated LLM answers;</w:t>
            </w:r>
          </w:p>
          <w:p>
            <w:pPr>
              <w:pStyle w:val="ListParagraph"/>
              <w:numPr>
                <w:ilvl w:val="0"/>
                <w:numId w:val="3"/>
              </w:numPr>
              <w:spacing w:after="30" w:line="244"/>
            </w:pPr>
            <w:r>
              <w:rPr>
                <w:sz w:val="18"/>
                <w:szCs w:val="18"/>
              </w:rPr>
              <w:t xml:space="preserve">debate responsible-AI scenarios (plagiarism, privacy, misinformation).</w:t>
            </w:r>
          </w:p>
        </w:tc>
        <w:tc>
          <w:tcPr>
            <w:tcW w:type="dxa" w:w="288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assess the annotated explainer;</w:t>
            </w:r>
          </w:p>
          <w:p>
            <w:pPr>
              <w:pStyle w:val="ListParagraph"/>
              <w:numPr>
                <w:ilvl w:val="0"/>
                <w:numId w:val="3"/>
              </w:numPr>
              <w:spacing w:after="30" w:line="244"/>
            </w:pPr>
            <w:r>
              <w:rPr>
                <w:sz w:val="18"/>
                <w:szCs w:val="18"/>
              </w:rPr>
              <w:t xml:space="preserve">rubric on critical evaluation during the debate.</w:t>
            </w:r>
          </w:p>
        </w:tc>
      </w:tr>
      <w:tr>
        <w:tc>
          <w:tcPr>
            <w:tcW w:type="dxa" w:w="3120"/>
            <w:shd w:fill="FFFFFF"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design and iterate effective prompts using role, context and examples. (s, gs)</w:t>
            </w:r>
          </w:p>
        </w:tc>
        <w:tc>
          <w:tcPr>
            <w:tcW w:type="dxa" w:w="3360"/>
            <w:shd w:fill="FFFFFF"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build and test a prompt library for a chosen task, recording what improves results.</w:t>
            </w:r>
          </w:p>
        </w:tc>
        <w:tc>
          <w:tcPr>
            <w:tcW w:type="dxa" w:w="2880"/>
            <w:shd w:fill="FFFFFF"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review the prompt library and the reasoning behind each iteration.</w:t>
            </w:r>
          </w:p>
        </w:tc>
      </w:tr>
      <w:tr>
        <w:tc>
          <w:tcPr>
            <w:tcW w:type="dxa" w:w="312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build, document and present an AI-powered application that addresses a real problem. (s, v, a, gs)</w:t>
            </w:r>
          </w:p>
        </w:tc>
        <w:tc>
          <w:tcPr>
            <w:tcW w:type="dxa" w:w="336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scope, build and test a capstone app calling an AI model; document and version it;</w:t>
            </w:r>
          </w:p>
          <w:p>
            <w:pPr>
              <w:pStyle w:val="ListParagraph"/>
              <w:numPr>
                <w:ilvl w:val="0"/>
                <w:numId w:val="3"/>
              </w:numPr>
              <w:spacing w:after="30" w:line="244"/>
            </w:pPr>
            <w:r>
              <w:rPr>
                <w:sz w:val="18"/>
                <w:szCs w:val="18"/>
              </w:rPr>
              <w:t xml:space="preserve">pitch the solution with a live demo and slide.</w:t>
            </w:r>
          </w:p>
        </w:tc>
        <w:tc>
          <w:tcPr>
            <w:tcW w:type="dxa" w:w="288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project rubric (functionality / problem fit / code quality / ethics / pitch);</w:t>
            </w:r>
          </w:p>
          <w:p>
            <w:pPr>
              <w:pStyle w:val="ListParagraph"/>
              <w:numPr>
                <w:ilvl w:val="0"/>
                <w:numId w:val="3"/>
              </w:numPr>
              <w:spacing w:after="30" w:line="244"/>
            </w:pPr>
            <w:r>
              <w:rPr>
                <w:sz w:val="18"/>
                <w:szCs w:val="18"/>
              </w:rPr>
              <w:t xml:space="preserve">peer and facilitator review at the showcase.</w:t>
            </w:r>
          </w:p>
        </w:tc>
      </w:tr>
    </w:tbl>
    <w:p>
      <w:pPr>
        <w:pStyle w:val="Heading1"/>
        <w:pageBreakBefore/>
        <w:spacing w:after="60"/>
      </w:pPr>
      <w:r>
        <w:rPr>
          <w:b/>
          <w:bCs/>
          <w:color w:val="1F3A5F"/>
        </w:rPr>
        <w:t xml:space="preserve">MODULE 2 — Robotics</w:t>
      </w:r>
    </w:p>
    <w:p>
      <w:pPr>
        <w:spacing w:after="120" w:line="276"/>
      </w:pPr>
      <w:r>
        <w:rPr>
          <w:color w:val="444444"/>
          <w:sz w:val="21"/>
          <w:szCs w:val="21"/>
        </w:rPr>
        <w:t xml:space="preserve">Robotics brings together embedded systems, electronics, mechanics and AI. Learners discover how sensors, actuators and code combine to make machines sense and act on the world, and they build and program working robots — progressing to autonomous, intelligent behaviour in the older cohort.</w:t>
      </w:r>
    </w:p>
    <w:p>
      <w:pPr>
        <w:pStyle w:val="Heading2"/>
        <w:pageBreakBefore/>
        <w:spacing w:after="20"/>
      </w:pPr>
      <w:r>
        <w:rPr>
          <w:b/>
          <w:bCs/>
          <w:color w:val="1F3A5F"/>
          <w:sz w:val="30"/>
          <w:szCs w:val="30"/>
        </w:rPr>
        <w:t xml:space="preserve">2A.  Robotics — Cohort A (Explorers)</w:t>
      </w:r>
    </w:p>
    <w:p>
      <w:pPr>
        <w:spacing w:after="120"/>
      </w:pPr>
      <w:r>
        <w:rPr>
          <w:b/>
          <w:bCs/>
          <w:color w:val="E8792B"/>
          <w:sz w:val="22"/>
          <w:szCs w:val="22"/>
        </w:rPr>
        <w:t xml:space="preserve">Ages 9–13</w:t>
      </w:r>
      <w:r>
        <w:rPr>
          <w:b/>
          <w:bCs/>
          <w:color w:val="3E88C7"/>
          <w:sz w:val="20"/>
          <w:szCs w:val="20"/>
        </w:rPr>
        <w:t xml:space="preserve">     •     10 sessions × 3 hrs = 30 hrs</w:t>
      </w:r>
    </w:p>
    <w:tbl>
      <w:tblPr>
        <w:tblW w:type="dxa" w:w="9360"/>
        <w:tblBorders>
          <w:top w:val="none" w:color="FFFFFF" w:sz="0"/>
          <w:left w:val="single" w:color="E8792B" w:sz="24"/>
          <w:bottom w:val="none" w:color="FFFFFF" w:sz="0"/>
          <w:right w:val="none" w:color="FFFFFF" w:sz="0"/>
          <w:insideH w:val="none" w:color="FFFFFF" w:sz="0"/>
          <w:insideV w:val="none" w:color="FFFFFF" w:sz="0"/>
        </w:tblBorders>
      </w:tblPr>
      <w:tblGrid>
        <w:gridCol w:w="9360"/>
      </w:tblGrid>
      <w:tr>
        <w:tc>
          <w:tcPr>
            <w:tcW w:type="dxa" w:w="9360"/>
            <w:shd w:fill="EAF2F9" w:color="auto" w:val="clear"/>
            <w:tcMar>
              <w:top w:type="dxa" w:w="100"/>
              <w:left w:type="dxa" w:w="160"/>
              <w:bottom w:type="dxa" w:w="100"/>
              <w:right w:type="dxa" w:w="120"/>
            </w:tcMar>
          </w:tcPr>
          <w:p>
            <w:r>
              <w:rPr>
                <w:b/>
                <w:bCs/>
                <w:color w:val="1F3A5F"/>
                <w:sz w:val="20"/>
                <w:szCs w:val="20"/>
              </w:rPr>
              <w:t xml:space="preserve">Overall competency:  </w:t>
            </w:r>
            <w:r>
              <w:rPr>
                <w:color w:val="444444"/>
                <w:sz w:val="20"/>
                <w:szCs w:val="20"/>
              </w:rPr>
              <w:t xml:space="preserve">The learner builds and programs a simple robot that senses and responds to its environment, working safely and collaboratively.</w:t>
            </w:r>
          </w:p>
        </w:tc>
      </w:tr>
    </w:tbl>
    <w:p>
      <w:pPr>
        <w:spacing w:after="80" w:before="160"/>
      </w:pPr>
      <w:r>
        <w:rPr>
          <w:b/>
          <w:bCs/>
          <w:color w:val="3E88C7"/>
          <w:sz w:val="22"/>
          <w:szCs w:val="22"/>
        </w:rPr>
        <w:t xml:space="preserve">Two-week schedule at a glance</w:t>
      </w:r>
    </w:p>
    <w:tbl>
      <w:tblPr>
        <w:tblW w:type="dxa" w:w="9360"/>
        <w:tblBorders>
          <w:top w:val="single" w:color="BFCEDD" w:sz="4"/>
          <w:left w:val="single" w:color="BFCEDD" w:sz="4"/>
          <w:bottom w:val="single" w:color="BFCEDD" w:sz="4"/>
          <w:right w:val="single" w:color="BFCEDD" w:sz="4"/>
          <w:insideH w:val="single" w:color="BFCEDD" w:sz="4"/>
          <w:insideV w:val="single" w:color="BFCEDD" w:sz="4"/>
        </w:tblBorders>
        <w:tblLayout w:type="fixed"/>
      </w:tblPr>
      <w:tblGrid>
        <w:gridCol w:w="900"/>
        <w:gridCol w:w="3060"/>
        <w:gridCol w:w="5400"/>
      </w:tblGrid>
      <w:tr>
        <w:trPr>
          <w:tblHeader/>
        </w:trPr>
        <w:tc>
          <w:tcPr>
            <w:tcW w:type="dxa" w:w="900"/>
            <w:shd w:fill="E8792B" w:color="auto" w:val="clear"/>
            <w:tcMar>
              <w:top w:type="dxa" w:w="60"/>
              <w:left w:type="dxa" w:w="90"/>
              <w:bottom w:type="dxa" w:w="60"/>
              <w:right w:type="dxa" w:w="90"/>
            </w:tcMar>
          </w:tcPr>
          <w:p>
            <w:pPr>
              <w:spacing w:after="40" w:line="250"/>
              <w:jc w:val="center"/>
            </w:pPr>
            <w:r>
              <w:rPr>
                <w:b/>
                <w:bCs/>
                <w:color w:val="FFFFFF"/>
                <w:sz w:val="18"/>
                <w:szCs w:val="18"/>
              </w:rPr>
              <w:t xml:space="preserve">Day</w:t>
            </w:r>
          </w:p>
        </w:tc>
        <w:tc>
          <w:tcPr>
            <w:tcW w:type="dxa" w:w="3060"/>
            <w:shd w:fill="E8792B" w:color="auto" w:val="clear"/>
            <w:tcMar>
              <w:top w:type="dxa" w:w="60"/>
              <w:left w:type="dxa" w:w="90"/>
              <w:bottom w:type="dxa" w:w="60"/>
              <w:right w:type="dxa" w:w="90"/>
            </w:tcMar>
          </w:tcPr>
          <w:p>
            <w:pPr>
              <w:spacing w:after="40" w:line="250"/>
            </w:pPr>
            <w:r>
              <w:rPr>
                <w:b/>
                <w:bCs/>
                <w:color w:val="FFFFFF"/>
                <w:sz w:val="18"/>
                <w:szCs w:val="18"/>
              </w:rPr>
              <w:t xml:space="preserve">Theme</w:t>
            </w:r>
          </w:p>
        </w:tc>
        <w:tc>
          <w:tcPr>
            <w:tcW w:type="dxa" w:w="5400"/>
            <w:shd w:fill="E8792B" w:color="auto" w:val="clear"/>
            <w:tcMar>
              <w:top w:type="dxa" w:w="60"/>
              <w:left w:type="dxa" w:w="90"/>
              <w:bottom w:type="dxa" w:w="60"/>
              <w:right w:type="dxa" w:w="90"/>
            </w:tcMar>
          </w:tcPr>
          <w:p>
            <w:pPr>
              <w:spacing w:after="40" w:line="250"/>
            </w:pPr>
            <w:r>
              <w:rPr>
                <w:b/>
                <w:bCs/>
                <w:color w:val="FFFFFF"/>
                <w:sz w:val="18"/>
                <w:szCs w:val="18"/>
              </w:rPr>
              <w:t xml:space="preserve">Key session activity &amp; output</w:t>
            </w:r>
          </w:p>
        </w:tc>
      </w:tr>
      <w:tr>
        <w:tc>
          <w:tcPr>
            <w:tcW w:type="dxa" w:w="900"/>
            <w:shd w:fill="EAF2F9" w:color="auto" w:val="clear"/>
            <w:tcMar>
              <w:top w:type="dxa" w:w="60"/>
              <w:left w:type="dxa" w:w="90"/>
              <w:bottom w:type="dxa" w:w="60"/>
              <w:right w:type="dxa" w:w="90"/>
            </w:tcMar>
          </w:tcPr>
          <w:p>
            <w:pPr>
              <w:spacing w:after="40" w:line="250"/>
              <w:jc w:val="center"/>
            </w:pPr>
            <w:r>
              <w:rPr>
                <w:b/>
                <w:bCs/>
                <w:color w:val="1F3A5F"/>
                <w:sz w:val="18"/>
                <w:szCs w:val="18"/>
              </w:rPr>
              <w:t xml:space="preserve">1</w:t>
            </w:r>
          </w:p>
        </w:tc>
        <w:tc>
          <w:tcPr>
            <w:tcW w:type="dxa" w:w="3060"/>
            <w:shd w:fill="EAF2F9" w:color="auto" w:val="clear"/>
            <w:tcMar>
              <w:top w:type="dxa" w:w="60"/>
              <w:left w:type="dxa" w:w="90"/>
              <w:bottom w:type="dxa" w:w="60"/>
              <w:right w:type="dxa" w:w="90"/>
            </w:tcMar>
          </w:tcPr>
          <w:p>
            <w:pPr>
              <w:spacing w:after="40" w:line="250"/>
            </w:pPr>
            <w:r>
              <w:rPr>
                <w:b/>
                <w:bCs/>
                <w:color w:val="1F3A5F"/>
                <w:sz w:val="18"/>
                <w:szCs w:val="18"/>
              </w:rPr>
              <w:t xml:space="preserve">What is a robot?</w:t>
            </w:r>
          </w:p>
        </w:tc>
        <w:tc>
          <w:tcPr>
            <w:tcW w:type="dxa" w:w="5400"/>
            <w:shd w:fill="EAF2F9" w:color="auto" w:val="clear"/>
            <w:tcMar>
              <w:top w:type="dxa" w:w="60"/>
              <w:left w:type="dxa" w:w="90"/>
              <w:bottom w:type="dxa" w:w="60"/>
              <w:right w:type="dxa" w:w="90"/>
            </w:tcMar>
          </w:tcPr>
          <w:p>
            <w:pPr>
              <w:spacing w:after="40" w:line="250"/>
            </w:pPr>
            <w:r>
              <w:rPr>
                <w:color w:val="444444"/>
                <w:sz w:val="18"/>
                <w:szCs w:val="18"/>
              </w:rPr>
              <w:t xml:space="preserve">Explore robots around us; parts of a robot (brain, sensors, motors, power); safety rules. Output: labelled robot poster.</w:t>
            </w:r>
          </w:p>
        </w:tc>
      </w:tr>
      <w:tr>
        <w:tc>
          <w:tcPr>
            <w:tcW w:type="dxa" w:w="900"/>
            <w:shd w:fill="FFFFFF" w:color="auto" w:val="clear"/>
            <w:tcMar>
              <w:top w:type="dxa" w:w="60"/>
              <w:left w:type="dxa" w:w="90"/>
              <w:bottom w:type="dxa" w:w="60"/>
              <w:right w:type="dxa" w:w="90"/>
            </w:tcMar>
          </w:tcPr>
          <w:p>
            <w:pPr>
              <w:spacing w:after="40" w:line="250"/>
              <w:jc w:val="center"/>
            </w:pPr>
            <w:r>
              <w:rPr>
                <w:b/>
                <w:bCs/>
                <w:color w:val="1F3A5F"/>
                <w:sz w:val="18"/>
                <w:szCs w:val="18"/>
              </w:rPr>
              <w:t xml:space="preserve">2</w:t>
            </w:r>
          </w:p>
        </w:tc>
        <w:tc>
          <w:tcPr>
            <w:tcW w:type="dxa" w:w="3060"/>
            <w:shd w:fill="FFFFFF" w:color="auto" w:val="clear"/>
            <w:tcMar>
              <w:top w:type="dxa" w:w="60"/>
              <w:left w:type="dxa" w:w="90"/>
              <w:bottom w:type="dxa" w:w="60"/>
              <w:right w:type="dxa" w:w="90"/>
            </w:tcMar>
          </w:tcPr>
          <w:p>
            <w:pPr>
              <w:spacing w:after="40" w:line="250"/>
            </w:pPr>
            <w:r>
              <w:rPr>
                <w:b/>
                <w:bCs/>
                <w:color w:val="1F3A5F"/>
                <w:sz w:val="18"/>
                <w:szCs w:val="18"/>
              </w:rPr>
              <w:t xml:space="preserve">Meet the kit &amp; circuits</w:t>
            </w:r>
          </w:p>
        </w:tc>
        <w:tc>
          <w:tcPr>
            <w:tcW w:type="dxa" w:w="5400"/>
            <w:shd w:fill="FFFFFF" w:color="auto" w:val="clear"/>
            <w:tcMar>
              <w:top w:type="dxa" w:w="60"/>
              <w:left w:type="dxa" w:w="90"/>
              <w:bottom w:type="dxa" w:w="60"/>
              <w:right w:type="dxa" w:w="90"/>
            </w:tcMar>
          </w:tcPr>
          <w:p>
            <w:pPr>
              <w:spacing w:after="40" w:line="250"/>
            </w:pPr>
            <w:r>
              <w:rPr>
                <w:color w:val="444444"/>
                <w:sz w:val="18"/>
                <w:szCs w:val="18"/>
              </w:rPr>
              <w:t xml:space="preserve">Simple circuits, power and safety; identify components; build a basic LED/buzzer circuit. Output: a working circuit.</w:t>
            </w:r>
          </w:p>
        </w:tc>
      </w:tr>
      <w:tr>
        <w:tc>
          <w:tcPr>
            <w:tcW w:type="dxa" w:w="900"/>
            <w:shd w:fill="EAF2F9" w:color="auto" w:val="clear"/>
            <w:tcMar>
              <w:top w:type="dxa" w:w="60"/>
              <w:left w:type="dxa" w:w="90"/>
              <w:bottom w:type="dxa" w:w="60"/>
              <w:right w:type="dxa" w:w="90"/>
            </w:tcMar>
          </w:tcPr>
          <w:p>
            <w:pPr>
              <w:spacing w:after="40" w:line="250"/>
              <w:jc w:val="center"/>
            </w:pPr>
            <w:r>
              <w:rPr>
                <w:b/>
                <w:bCs/>
                <w:color w:val="1F3A5F"/>
                <w:sz w:val="18"/>
                <w:szCs w:val="18"/>
              </w:rPr>
              <w:t xml:space="preserve">3</w:t>
            </w:r>
          </w:p>
        </w:tc>
        <w:tc>
          <w:tcPr>
            <w:tcW w:type="dxa" w:w="3060"/>
            <w:shd w:fill="EAF2F9" w:color="auto" w:val="clear"/>
            <w:tcMar>
              <w:top w:type="dxa" w:w="60"/>
              <w:left w:type="dxa" w:w="90"/>
              <w:bottom w:type="dxa" w:w="60"/>
              <w:right w:type="dxa" w:w="90"/>
            </w:tcMar>
          </w:tcPr>
          <w:p>
            <w:pPr>
              <w:spacing w:after="40" w:line="250"/>
            </w:pPr>
            <w:r>
              <w:rPr>
                <w:b/>
                <w:bCs/>
                <w:color w:val="1F3A5F"/>
                <w:sz w:val="18"/>
                <w:szCs w:val="18"/>
              </w:rPr>
              <w:t xml:space="preserve">Motors &amp; movement</w:t>
            </w:r>
          </w:p>
        </w:tc>
        <w:tc>
          <w:tcPr>
            <w:tcW w:type="dxa" w:w="5400"/>
            <w:shd w:fill="EAF2F9" w:color="auto" w:val="clear"/>
            <w:tcMar>
              <w:top w:type="dxa" w:w="60"/>
              <w:left w:type="dxa" w:w="90"/>
              <w:bottom w:type="dxa" w:w="60"/>
              <w:right w:type="dxa" w:w="90"/>
            </w:tcMar>
          </w:tcPr>
          <w:p>
            <w:pPr>
              <w:spacing w:after="40" w:line="250"/>
            </w:pPr>
            <w:r>
              <w:rPr>
                <w:color w:val="444444"/>
                <w:sz w:val="18"/>
                <w:szCs w:val="18"/>
              </w:rPr>
              <w:t xml:space="preserve">Connect motors; make the robot move forward/turn via block code. Output: robot that drives a path.</w:t>
            </w:r>
          </w:p>
        </w:tc>
      </w:tr>
      <w:tr>
        <w:tc>
          <w:tcPr>
            <w:tcW w:type="dxa" w:w="900"/>
            <w:shd w:fill="FFFFFF" w:color="auto" w:val="clear"/>
            <w:tcMar>
              <w:top w:type="dxa" w:w="60"/>
              <w:left w:type="dxa" w:w="90"/>
              <w:bottom w:type="dxa" w:w="60"/>
              <w:right w:type="dxa" w:w="90"/>
            </w:tcMar>
          </w:tcPr>
          <w:p>
            <w:pPr>
              <w:spacing w:after="40" w:line="250"/>
              <w:jc w:val="center"/>
            </w:pPr>
            <w:r>
              <w:rPr>
                <w:b/>
                <w:bCs/>
                <w:color w:val="1F3A5F"/>
                <w:sz w:val="18"/>
                <w:szCs w:val="18"/>
              </w:rPr>
              <w:t xml:space="preserve">4</w:t>
            </w:r>
          </w:p>
        </w:tc>
        <w:tc>
          <w:tcPr>
            <w:tcW w:type="dxa" w:w="3060"/>
            <w:shd w:fill="FFFFFF" w:color="auto" w:val="clear"/>
            <w:tcMar>
              <w:top w:type="dxa" w:w="60"/>
              <w:left w:type="dxa" w:w="90"/>
              <w:bottom w:type="dxa" w:w="60"/>
              <w:right w:type="dxa" w:w="90"/>
            </w:tcMar>
          </w:tcPr>
          <w:p>
            <w:pPr>
              <w:spacing w:after="40" w:line="250"/>
            </w:pPr>
            <w:r>
              <w:rPr>
                <w:b/>
                <w:bCs/>
                <w:color w:val="1F3A5F"/>
                <w:sz w:val="18"/>
                <w:szCs w:val="18"/>
              </w:rPr>
              <w:t xml:space="preserve">Sensors — inputs</w:t>
            </w:r>
          </w:p>
        </w:tc>
        <w:tc>
          <w:tcPr>
            <w:tcW w:type="dxa" w:w="5400"/>
            <w:shd w:fill="FFFFFF" w:color="auto" w:val="clear"/>
            <w:tcMar>
              <w:top w:type="dxa" w:w="60"/>
              <w:left w:type="dxa" w:w="90"/>
              <w:bottom w:type="dxa" w:w="60"/>
              <w:right w:type="dxa" w:w="90"/>
            </w:tcMar>
          </w:tcPr>
          <w:p>
            <w:pPr>
              <w:spacing w:after="40" w:line="250"/>
            </w:pPr>
            <w:r>
              <w:rPr>
                <w:color w:val="444444"/>
                <w:sz w:val="18"/>
                <w:szCs w:val="18"/>
              </w:rPr>
              <w:t xml:space="preserve">Add a sensor (ultrasonic/light/touch); read its value; “if-then” reactions. Output: robot reacts to a hand/obstacle.</w:t>
            </w:r>
          </w:p>
        </w:tc>
      </w:tr>
      <w:tr>
        <w:tc>
          <w:tcPr>
            <w:tcW w:type="dxa" w:w="900"/>
            <w:shd w:fill="EAF2F9" w:color="auto" w:val="clear"/>
            <w:tcMar>
              <w:top w:type="dxa" w:w="60"/>
              <w:left w:type="dxa" w:w="90"/>
              <w:bottom w:type="dxa" w:w="60"/>
              <w:right w:type="dxa" w:w="90"/>
            </w:tcMar>
          </w:tcPr>
          <w:p>
            <w:pPr>
              <w:spacing w:after="40" w:line="250"/>
              <w:jc w:val="center"/>
            </w:pPr>
            <w:r>
              <w:rPr>
                <w:b/>
                <w:bCs/>
                <w:color w:val="1F3A5F"/>
                <w:sz w:val="18"/>
                <w:szCs w:val="18"/>
              </w:rPr>
              <w:t xml:space="preserve">5</w:t>
            </w:r>
          </w:p>
        </w:tc>
        <w:tc>
          <w:tcPr>
            <w:tcW w:type="dxa" w:w="3060"/>
            <w:shd w:fill="EAF2F9" w:color="auto" w:val="clear"/>
            <w:tcMar>
              <w:top w:type="dxa" w:w="60"/>
              <w:left w:type="dxa" w:w="90"/>
              <w:bottom w:type="dxa" w:w="60"/>
              <w:right w:type="dxa" w:w="90"/>
            </w:tcMar>
          </w:tcPr>
          <w:p>
            <w:pPr>
              <w:spacing w:after="40" w:line="250"/>
            </w:pPr>
            <w:r>
              <w:rPr>
                <w:b/>
                <w:bCs/>
                <w:color w:val="1F3A5F"/>
                <w:sz w:val="18"/>
                <w:szCs w:val="18"/>
              </w:rPr>
              <w:t xml:space="preserve">Obstacle avoidance</w:t>
            </w:r>
          </w:p>
        </w:tc>
        <w:tc>
          <w:tcPr>
            <w:tcW w:type="dxa" w:w="5400"/>
            <w:shd w:fill="EAF2F9" w:color="auto" w:val="clear"/>
            <w:tcMar>
              <w:top w:type="dxa" w:w="60"/>
              <w:left w:type="dxa" w:w="90"/>
              <w:bottom w:type="dxa" w:w="60"/>
              <w:right w:type="dxa" w:w="90"/>
            </w:tcMar>
          </w:tcPr>
          <w:p>
            <w:pPr>
              <w:spacing w:after="40" w:line="250"/>
            </w:pPr>
            <w:r>
              <w:rPr>
                <w:color w:val="444444"/>
                <w:sz w:val="18"/>
                <w:szCs w:val="18"/>
              </w:rPr>
              <w:t xml:space="preserve">Program the robot to stop/turn when it detects an obstacle; test and tune. Output: obstacle-avoiding robot.</w:t>
            </w:r>
          </w:p>
        </w:tc>
      </w:tr>
      <w:tr>
        <w:tc>
          <w:tcPr>
            <w:tcW w:type="dxa" w:w="900"/>
            <w:shd w:fill="FFFFFF" w:color="auto" w:val="clear"/>
            <w:tcMar>
              <w:top w:type="dxa" w:w="60"/>
              <w:left w:type="dxa" w:w="90"/>
              <w:bottom w:type="dxa" w:w="60"/>
              <w:right w:type="dxa" w:w="90"/>
            </w:tcMar>
          </w:tcPr>
          <w:p>
            <w:pPr>
              <w:spacing w:after="40" w:line="250"/>
              <w:jc w:val="center"/>
            </w:pPr>
            <w:r>
              <w:rPr>
                <w:b/>
                <w:bCs/>
                <w:color w:val="1F3A5F"/>
                <w:sz w:val="18"/>
                <w:szCs w:val="18"/>
              </w:rPr>
              <w:t xml:space="preserve">6</w:t>
            </w:r>
          </w:p>
        </w:tc>
        <w:tc>
          <w:tcPr>
            <w:tcW w:type="dxa" w:w="3060"/>
            <w:shd w:fill="FFFFFF" w:color="auto" w:val="clear"/>
            <w:tcMar>
              <w:top w:type="dxa" w:w="60"/>
              <w:left w:type="dxa" w:w="90"/>
              <w:bottom w:type="dxa" w:w="60"/>
              <w:right w:type="dxa" w:w="90"/>
            </w:tcMar>
          </w:tcPr>
          <w:p>
            <w:pPr>
              <w:spacing w:after="40" w:line="250"/>
            </w:pPr>
            <w:r>
              <w:rPr>
                <w:b/>
                <w:bCs/>
                <w:color w:val="1F3A5F"/>
                <w:sz w:val="18"/>
                <w:szCs w:val="18"/>
              </w:rPr>
              <w:t xml:space="preserve">Line following</w:t>
            </w:r>
          </w:p>
        </w:tc>
        <w:tc>
          <w:tcPr>
            <w:tcW w:type="dxa" w:w="5400"/>
            <w:shd w:fill="FFFFFF" w:color="auto" w:val="clear"/>
            <w:tcMar>
              <w:top w:type="dxa" w:w="60"/>
              <w:left w:type="dxa" w:w="90"/>
              <w:bottom w:type="dxa" w:w="60"/>
              <w:right w:type="dxa" w:w="90"/>
            </w:tcMar>
          </w:tcPr>
          <w:p>
            <w:pPr>
              <w:spacing w:after="40" w:line="250"/>
            </w:pPr>
            <w:r>
              <w:rPr>
                <w:color w:val="444444"/>
                <w:sz w:val="18"/>
                <w:szCs w:val="18"/>
              </w:rPr>
              <w:t xml:space="preserve">Use line sensors to follow a track; adjust thresholds. Output: line-following robot on a course.</w:t>
            </w:r>
          </w:p>
        </w:tc>
      </w:tr>
      <w:tr>
        <w:tc>
          <w:tcPr>
            <w:tcW w:type="dxa" w:w="900"/>
            <w:shd w:fill="EAF2F9" w:color="auto" w:val="clear"/>
            <w:tcMar>
              <w:top w:type="dxa" w:w="60"/>
              <w:left w:type="dxa" w:w="90"/>
              <w:bottom w:type="dxa" w:w="60"/>
              <w:right w:type="dxa" w:w="90"/>
            </w:tcMar>
          </w:tcPr>
          <w:p>
            <w:pPr>
              <w:spacing w:after="40" w:line="250"/>
              <w:jc w:val="center"/>
            </w:pPr>
            <w:r>
              <w:rPr>
                <w:b/>
                <w:bCs/>
                <w:color w:val="1F3A5F"/>
                <w:sz w:val="18"/>
                <w:szCs w:val="18"/>
              </w:rPr>
              <w:t xml:space="preserve">7</w:t>
            </w:r>
          </w:p>
        </w:tc>
        <w:tc>
          <w:tcPr>
            <w:tcW w:type="dxa" w:w="3060"/>
            <w:shd w:fill="EAF2F9" w:color="auto" w:val="clear"/>
            <w:tcMar>
              <w:top w:type="dxa" w:w="60"/>
              <w:left w:type="dxa" w:w="90"/>
              <w:bottom w:type="dxa" w:w="60"/>
              <w:right w:type="dxa" w:w="90"/>
            </w:tcMar>
          </w:tcPr>
          <w:p>
            <w:pPr>
              <w:spacing w:after="40" w:line="250"/>
            </w:pPr>
            <w:r>
              <w:rPr>
                <w:b/>
                <w:bCs/>
                <w:color w:val="1F3A5F"/>
                <w:sz w:val="18"/>
                <w:szCs w:val="18"/>
              </w:rPr>
              <w:t xml:space="preserve">Mechanics &amp; design</w:t>
            </w:r>
          </w:p>
        </w:tc>
        <w:tc>
          <w:tcPr>
            <w:tcW w:type="dxa" w:w="5400"/>
            <w:shd w:fill="EAF2F9" w:color="auto" w:val="clear"/>
            <w:tcMar>
              <w:top w:type="dxa" w:w="60"/>
              <w:left w:type="dxa" w:w="90"/>
              <w:bottom w:type="dxa" w:w="60"/>
              <w:right w:type="dxa" w:w="90"/>
            </w:tcMar>
          </w:tcPr>
          <w:p>
            <w:pPr>
              <w:spacing w:after="40" w:line="250"/>
            </w:pPr>
            <w:r>
              <w:rPr>
                <w:color w:val="444444"/>
                <w:sz w:val="18"/>
                <w:szCs w:val="18"/>
              </w:rPr>
              <w:t xml:space="preserve">Improve the chassis/attachment; gears and stability; design a task attachment. Output: upgraded robot for a challenge.</w:t>
            </w:r>
          </w:p>
        </w:tc>
      </w:tr>
      <w:tr>
        <w:tc>
          <w:tcPr>
            <w:tcW w:type="dxa" w:w="900"/>
            <w:shd w:fill="FFFFFF" w:color="auto" w:val="clear"/>
            <w:tcMar>
              <w:top w:type="dxa" w:w="60"/>
              <w:left w:type="dxa" w:w="90"/>
              <w:bottom w:type="dxa" w:w="60"/>
              <w:right w:type="dxa" w:w="90"/>
            </w:tcMar>
          </w:tcPr>
          <w:p>
            <w:pPr>
              <w:spacing w:after="40" w:line="250"/>
              <w:jc w:val="center"/>
            </w:pPr>
            <w:r>
              <w:rPr>
                <w:b/>
                <w:bCs/>
                <w:color w:val="1F3A5F"/>
                <w:sz w:val="18"/>
                <w:szCs w:val="18"/>
              </w:rPr>
              <w:t xml:space="preserve">8</w:t>
            </w:r>
          </w:p>
        </w:tc>
        <w:tc>
          <w:tcPr>
            <w:tcW w:type="dxa" w:w="3060"/>
            <w:shd w:fill="FFFFFF" w:color="auto" w:val="clear"/>
            <w:tcMar>
              <w:top w:type="dxa" w:w="60"/>
              <w:left w:type="dxa" w:w="90"/>
              <w:bottom w:type="dxa" w:w="60"/>
              <w:right w:type="dxa" w:w="90"/>
            </w:tcMar>
          </w:tcPr>
          <w:p>
            <w:pPr>
              <w:spacing w:after="40" w:line="250"/>
            </w:pPr>
            <w:r>
              <w:rPr>
                <w:b/>
                <w:bCs/>
                <w:color w:val="1F3A5F"/>
                <w:sz w:val="18"/>
                <w:szCs w:val="18"/>
              </w:rPr>
              <w:t xml:space="preserve">Robot + AI taster</w:t>
            </w:r>
          </w:p>
        </w:tc>
        <w:tc>
          <w:tcPr>
            <w:tcW w:type="dxa" w:w="5400"/>
            <w:shd w:fill="FFFFFF" w:color="auto" w:val="clear"/>
            <w:tcMar>
              <w:top w:type="dxa" w:w="60"/>
              <w:left w:type="dxa" w:w="90"/>
              <w:bottom w:type="dxa" w:w="60"/>
              <w:right w:type="dxa" w:w="90"/>
            </w:tcMar>
          </w:tcPr>
          <w:p>
            <w:pPr>
              <w:spacing w:after="40" w:line="250"/>
            </w:pPr>
            <w:r>
              <w:rPr>
                <w:color w:val="444444"/>
                <w:sz w:val="18"/>
                <w:szCs w:val="18"/>
              </w:rPr>
              <w:t xml:space="preserve">Simple smart behaviour (respond to sound/colour); how robots use AI to “decide”. Output: robot with a smart rule.</w:t>
            </w:r>
          </w:p>
        </w:tc>
      </w:tr>
      <w:tr>
        <w:tc>
          <w:tcPr>
            <w:tcW w:type="dxa" w:w="900"/>
            <w:shd w:fill="EAF2F9" w:color="auto" w:val="clear"/>
            <w:tcMar>
              <w:top w:type="dxa" w:w="60"/>
              <w:left w:type="dxa" w:w="90"/>
              <w:bottom w:type="dxa" w:w="60"/>
              <w:right w:type="dxa" w:w="90"/>
            </w:tcMar>
          </w:tcPr>
          <w:p>
            <w:pPr>
              <w:spacing w:after="40" w:line="250"/>
              <w:jc w:val="center"/>
            </w:pPr>
            <w:r>
              <w:rPr>
                <w:b/>
                <w:bCs/>
                <w:color w:val="1F3A5F"/>
                <w:sz w:val="18"/>
                <w:szCs w:val="18"/>
              </w:rPr>
              <w:t xml:space="preserve">9</w:t>
            </w:r>
          </w:p>
        </w:tc>
        <w:tc>
          <w:tcPr>
            <w:tcW w:type="dxa" w:w="3060"/>
            <w:shd w:fill="EAF2F9" w:color="auto" w:val="clear"/>
            <w:tcMar>
              <w:top w:type="dxa" w:w="60"/>
              <w:left w:type="dxa" w:w="90"/>
              <w:bottom w:type="dxa" w:w="60"/>
              <w:right w:type="dxa" w:w="90"/>
            </w:tcMar>
          </w:tcPr>
          <w:p>
            <w:pPr>
              <w:spacing w:after="40" w:line="250"/>
            </w:pPr>
            <w:r>
              <w:rPr>
                <w:b/>
                <w:bCs/>
                <w:color w:val="1F3A5F"/>
                <w:sz w:val="18"/>
                <w:szCs w:val="18"/>
              </w:rPr>
              <w:t xml:space="preserve">Challenge build</w:t>
            </w:r>
          </w:p>
        </w:tc>
        <w:tc>
          <w:tcPr>
            <w:tcW w:type="dxa" w:w="5400"/>
            <w:shd w:fill="EAF2F9" w:color="auto" w:val="clear"/>
            <w:tcMar>
              <w:top w:type="dxa" w:w="60"/>
              <w:left w:type="dxa" w:w="90"/>
              <w:bottom w:type="dxa" w:w="60"/>
              <w:right w:type="dxa" w:w="90"/>
            </w:tcMar>
          </w:tcPr>
          <w:p>
            <w:pPr>
              <w:spacing w:after="40" w:line="250"/>
            </w:pPr>
            <w:r>
              <w:rPr>
                <w:color w:val="444444"/>
                <w:sz w:val="18"/>
                <w:szCs w:val="18"/>
              </w:rPr>
              <w:t xml:space="preserve">Groups prepare their robot for a fun challenge (maze/sumo/line race); iterate. Output: competition-ready robot.</w:t>
            </w:r>
          </w:p>
        </w:tc>
      </w:tr>
      <w:tr>
        <w:tc>
          <w:tcPr>
            <w:tcW w:type="dxa" w:w="900"/>
            <w:shd w:fill="FFFFFF" w:color="auto" w:val="clear"/>
            <w:tcMar>
              <w:top w:type="dxa" w:w="60"/>
              <w:left w:type="dxa" w:w="90"/>
              <w:bottom w:type="dxa" w:w="60"/>
              <w:right w:type="dxa" w:w="90"/>
            </w:tcMar>
          </w:tcPr>
          <w:p>
            <w:pPr>
              <w:spacing w:after="40" w:line="250"/>
              <w:jc w:val="center"/>
            </w:pPr>
            <w:r>
              <w:rPr>
                <w:b/>
                <w:bCs/>
                <w:color w:val="1F3A5F"/>
                <w:sz w:val="18"/>
                <w:szCs w:val="18"/>
              </w:rPr>
              <w:t xml:space="preserve">10</w:t>
            </w:r>
          </w:p>
        </w:tc>
        <w:tc>
          <w:tcPr>
            <w:tcW w:type="dxa" w:w="3060"/>
            <w:shd w:fill="FFFFFF" w:color="auto" w:val="clear"/>
            <w:tcMar>
              <w:top w:type="dxa" w:w="60"/>
              <w:left w:type="dxa" w:w="90"/>
              <w:bottom w:type="dxa" w:w="60"/>
              <w:right w:type="dxa" w:w="90"/>
            </w:tcMar>
          </w:tcPr>
          <w:p>
            <w:pPr>
              <w:spacing w:after="40" w:line="250"/>
            </w:pPr>
            <w:r>
              <w:rPr>
                <w:b/>
                <w:bCs/>
                <w:color w:val="1F3A5F"/>
                <w:sz w:val="18"/>
                <w:szCs w:val="18"/>
              </w:rPr>
              <w:t xml:space="preserve">Robot games &amp; showcase</w:t>
            </w:r>
          </w:p>
        </w:tc>
        <w:tc>
          <w:tcPr>
            <w:tcW w:type="dxa" w:w="5400"/>
            <w:shd w:fill="FFFFFF" w:color="auto" w:val="clear"/>
            <w:tcMar>
              <w:top w:type="dxa" w:w="60"/>
              <w:left w:type="dxa" w:w="90"/>
              <w:bottom w:type="dxa" w:w="60"/>
              <w:right w:type="dxa" w:w="90"/>
            </w:tcMar>
          </w:tcPr>
          <w:p>
            <w:pPr>
              <w:spacing w:after="40" w:line="250"/>
            </w:pPr>
            <w:r>
              <w:rPr>
                <w:color w:val="444444"/>
                <w:sz w:val="18"/>
                <w:szCs w:val="18"/>
              </w:rPr>
              <w:t xml:space="preserve">Run the challenge; present robot and what it does to parents/peers. Output: demo + explanation.</w:t>
            </w:r>
          </w:p>
        </w:tc>
      </w:tr>
    </w:tbl>
    <w:p>
      <w:pPr>
        <w:spacing w:after="80" w:before="160"/>
      </w:pPr>
      <w:r>
        <w:rPr>
          <w:b/>
          <w:bCs/>
          <w:color w:val="3E88C7"/>
          <w:sz w:val="22"/>
          <w:szCs w:val="22"/>
        </w:rPr>
        <w:t xml:space="preserve">Learning outcomes, activities &amp; assessment</w:t>
      </w:r>
    </w:p>
    <w:tbl>
      <w:tblPr>
        <w:tblW w:type="dxa" w:w="9360"/>
        <w:tblBorders>
          <w:top w:val="single" w:color="BFCEDD" w:sz="4"/>
          <w:left w:val="single" w:color="BFCEDD" w:sz="4"/>
          <w:bottom w:val="single" w:color="BFCEDD" w:sz="4"/>
          <w:right w:val="single" w:color="BFCEDD" w:sz="4"/>
          <w:insideH w:val="single" w:color="BFCEDD" w:sz="4"/>
          <w:insideV w:val="single" w:color="BFCEDD" w:sz="4"/>
        </w:tblBorders>
        <w:tblLayout w:type="fixed"/>
      </w:tblPr>
      <w:tblGrid>
        <w:gridCol w:w="3120"/>
        <w:gridCol w:w="3360"/>
        <w:gridCol w:w="2880"/>
      </w:tblGrid>
      <w:tr>
        <w:trPr>
          <w:tblHeader/>
        </w:trPr>
        <w:tc>
          <w:tcPr>
            <w:tcW w:type="dxa" w:w="3120"/>
            <w:shd w:fill="1F3A5F" w:color="auto" w:val="clear"/>
            <w:tcMar>
              <w:top w:type="dxa" w:w="60"/>
              <w:left w:type="dxa" w:w="90"/>
              <w:bottom w:type="dxa" w:w="60"/>
              <w:right w:type="dxa" w:w="90"/>
            </w:tcMar>
          </w:tcPr>
          <w:p>
            <w:pPr>
              <w:spacing w:after="40" w:line="250"/>
            </w:pPr>
            <w:r>
              <w:rPr>
                <w:b/>
                <w:bCs/>
                <w:color w:val="FFFFFF"/>
                <w:sz w:val="18"/>
                <w:szCs w:val="18"/>
              </w:rPr>
              <w:t xml:space="preserve">Learning Outcomes — the learner should be able to:</w:t>
            </w:r>
          </w:p>
        </w:tc>
        <w:tc>
          <w:tcPr>
            <w:tcW w:type="dxa" w:w="3360"/>
            <w:shd w:fill="1F3A5F" w:color="auto" w:val="clear"/>
            <w:tcMar>
              <w:top w:type="dxa" w:w="60"/>
              <w:left w:type="dxa" w:w="90"/>
              <w:bottom w:type="dxa" w:w="60"/>
              <w:right w:type="dxa" w:w="90"/>
            </w:tcMar>
          </w:tcPr>
          <w:p>
            <w:pPr>
              <w:spacing w:after="40" w:line="250"/>
            </w:pPr>
            <w:r>
              <w:rPr>
                <w:b/>
                <w:bCs/>
                <w:color w:val="FFFFFF"/>
                <w:sz w:val="18"/>
                <w:szCs w:val="18"/>
              </w:rPr>
              <w:t xml:space="preserve">Suggested Teaching &amp; Learning Activities</w:t>
            </w:r>
          </w:p>
        </w:tc>
        <w:tc>
          <w:tcPr>
            <w:tcW w:type="dxa" w:w="2880"/>
            <w:shd w:fill="1F3A5F" w:color="auto" w:val="clear"/>
            <w:tcMar>
              <w:top w:type="dxa" w:w="60"/>
              <w:left w:type="dxa" w:w="90"/>
              <w:bottom w:type="dxa" w:w="60"/>
              <w:right w:type="dxa" w:w="90"/>
            </w:tcMar>
          </w:tcPr>
          <w:p>
            <w:pPr>
              <w:spacing w:after="40" w:line="250"/>
            </w:pPr>
            <w:r>
              <w:rPr>
                <w:b/>
                <w:bCs/>
                <w:color w:val="FFFFFF"/>
                <w:sz w:val="18"/>
                <w:szCs w:val="18"/>
              </w:rPr>
              <w:t xml:space="preserve">Sample Assessment Strategies</w:t>
            </w:r>
          </w:p>
        </w:tc>
      </w:tr>
      <w:tr>
        <w:tc>
          <w:tcPr>
            <w:tcW w:type="dxa" w:w="312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identify the main parts of a robot and what each does. (u, gs)</w:t>
            </w:r>
          </w:p>
          <w:p>
            <w:pPr>
              <w:pStyle w:val="ListParagraph"/>
              <w:numPr>
                <w:ilvl w:val="0"/>
                <w:numId w:val="3"/>
              </w:numPr>
              <w:spacing w:after="30" w:line="244"/>
            </w:pPr>
            <w:r>
              <w:rPr>
                <w:sz w:val="18"/>
                <w:szCs w:val="18"/>
              </w:rPr>
              <w:t xml:space="preserve">follow safety rules when handling kits and electricity. (v, a)</w:t>
            </w:r>
          </w:p>
        </w:tc>
        <w:tc>
          <w:tcPr>
            <w:tcW w:type="dxa" w:w="336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examine and label robot parts; build a poster;</w:t>
            </w:r>
          </w:p>
          <w:p>
            <w:pPr>
              <w:pStyle w:val="ListParagraph"/>
              <w:numPr>
                <w:ilvl w:val="0"/>
                <w:numId w:val="3"/>
              </w:numPr>
              <w:spacing w:after="30" w:line="244"/>
            </w:pPr>
            <w:r>
              <w:rPr>
                <w:sz w:val="18"/>
                <w:szCs w:val="18"/>
              </w:rPr>
              <w:t xml:space="preserve">agree and practise a safety checklist before every build.</w:t>
            </w:r>
          </w:p>
        </w:tc>
        <w:tc>
          <w:tcPr>
            <w:tcW w:type="dxa" w:w="288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check the labelled poster for accuracy;</w:t>
            </w:r>
          </w:p>
          <w:p>
            <w:pPr>
              <w:pStyle w:val="ListParagraph"/>
              <w:numPr>
                <w:ilvl w:val="0"/>
                <w:numId w:val="3"/>
              </w:numPr>
              <w:spacing w:after="30" w:line="244"/>
            </w:pPr>
            <w:r>
              <w:rPr>
                <w:sz w:val="18"/>
                <w:szCs w:val="18"/>
              </w:rPr>
              <w:t xml:space="preserve">observe consistent safe handling of components.</w:t>
            </w:r>
          </w:p>
        </w:tc>
      </w:tr>
      <w:tr>
        <w:tc>
          <w:tcPr>
            <w:tcW w:type="dxa" w:w="3120"/>
            <w:shd w:fill="FFFFFF"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assemble simple circuits and connect motors and sensors correctly. (s, gs)</w:t>
            </w:r>
          </w:p>
        </w:tc>
        <w:tc>
          <w:tcPr>
            <w:tcW w:type="dxa" w:w="3360"/>
            <w:shd w:fill="FFFFFF"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build LED/buzzer circuits, then wire motors and a sensor to the controller following a guide.</w:t>
            </w:r>
          </w:p>
        </w:tc>
        <w:tc>
          <w:tcPr>
            <w:tcW w:type="dxa" w:w="2880"/>
            <w:shd w:fill="FFFFFF"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test that circuits and connections work;</w:t>
            </w:r>
          </w:p>
          <w:p>
            <w:pPr>
              <w:pStyle w:val="ListParagraph"/>
              <w:numPr>
                <w:ilvl w:val="0"/>
                <w:numId w:val="3"/>
              </w:numPr>
              <w:spacing w:after="30" w:line="244"/>
            </w:pPr>
            <w:r>
              <w:rPr>
                <w:sz w:val="18"/>
                <w:szCs w:val="18"/>
              </w:rPr>
              <w:t xml:space="preserve">observe correct, careful assembly.</w:t>
            </w:r>
          </w:p>
        </w:tc>
      </w:tr>
      <w:tr>
        <w:tc>
          <w:tcPr>
            <w:tcW w:type="dxa" w:w="312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program a robot to move and to react to sensor input using block code. (s, gs)</w:t>
            </w:r>
          </w:p>
          <w:p>
            <w:pPr>
              <w:pStyle w:val="ListParagraph"/>
              <w:numPr>
                <w:ilvl w:val="0"/>
                <w:numId w:val="3"/>
              </w:numPr>
              <w:spacing w:after="30" w:line="244"/>
            </w:pPr>
            <w:r>
              <w:rPr>
                <w:sz w:val="18"/>
                <w:szCs w:val="18"/>
              </w:rPr>
              <w:t xml:space="preserve">use “if-then” logic to create responses. (u, s)</w:t>
            </w:r>
          </w:p>
        </w:tc>
        <w:tc>
          <w:tcPr>
            <w:tcW w:type="dxa" w:w="336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code forward/turn routines; add sensor-driven stop/turn; test obstacle avoidance and line following.</w:t>
            </w:r>
          </w:p>
        </w:tc>
        <w:tc>
          <w:tcPr>
            <w:tcW w:type="dxa" w:w="288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run the robot against a task (avoid obstacle / follow line);</w:t>
            </w:r>
          </w:p>
          <w:p>
            <w:pPr>
              <w:pStyle w:val="ListParagraph"/>
              <w:numPr>
                <w:ilvl w:val="0"/>
                <w:numId w:val="3"/>
              </w:numPr>
              <w:spacing w:after="30" w:line="244"/>
            </w:pPr>
            <w:r>
              <w:rPr>
                <w:sz w:val="18"/>
                <w:szCs w:val="18"/>
              </w:rPr>
              <w:t xml:space="preserve">question learners on how their code decides.</w:t>
            </w:r>
          </w:p>
        </w:tc>
      </w:tr>
      <w:tr>
        <w:tc>
          <w:tcPr>
            <w:tcW w:type="dxa" w:w="3120"/>
            <w:shd w:fill="FFFFFF"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improve a robot’s design to complete a set task. (s, a, gs)</w:t>
            </w:r>
          </w:p>
        </w:tc>
        <w:tc>
          <w:tcPr>
            <w:tcW w:type="dxa" w:w="3360"/>
            <w:shd w:fill="FFFFFF"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iterate the chassis and attachments; tune sensor thresholds for a challenge.</w:t>
            </w:r>
          </w:p>
        </w:tc>
        <w:tc>
          <w:tcPr>
            <w:tcW w:type="dxa" w:w="2880"/>
            <w:shd w:fill="FFFFFF"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assess improvement between first and final attempt;</w:t>
            </w:r>
          </w:p>
          <w:p>
            <w:pPr>
              <w:pStyle w:val="ListParagraph"/>
              <w:numPr>
                <w:ilvl w:val="0"/>
                <w:numId w:val="3"/>
              </w:numPr>
              <w:spacing w:after="30" w:line="244"/>
            </w:pPr>
            <w:r>
              <w:rPr>
                <w:sz w:val="18"/>
                <w:szCs w:val="18"/>
              </w:rPr>
              <w:t xml:space="preserve">observe problem-solving during tuning.</w:t>
            </w:r>
          </w:p>
        </w:tc>
      </w:tr>
      <w:tr>
        <w:tc>
          <w:tcPr>
            <w:tcW w:type="dxa" w:w="312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work as a team to build, test and present a robot. (v, a, gs)</w:t>
            </w:r>
          </w:p>
        </w:tc>
        <w:tc>
          <w:tcPr>
            <w:tcW w:type="dxa" w:w="336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in groups prepare a robot for a challenge and present how it works.</w:t>
            </w:r>
          </w:p>
        </w:tc>
        <w:tc>
          <w:tcPr>
            <w:tcW w:type="dxa" w:w="288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project rubric (works / design / teamwork / explanation);</w:t>
            </w:r>
          </w:p>
          <w:p>
            <w:pPr>
              <w:pStyle w:val="ListParagraph"/>
              <w:numPr>
                <w:ilvl w:val="0"/>
                <w:numId w:val="3"/>
              </w:numPr>
              <w:spacing w:after="30" w:line="244"/>
            </w:pPr>
            <w:r>
              <w:rPr>
                <w:sz w:val="18"/>
                <w:szCs w:val="18"/>
              </w:rPr>
              <w:t xml:space="preserve">challenge performance + showcase feedback.</w:t>
            </w:r>
          </w:p>
        </w:tc>
      </w:tr>
    </w:tbl>
    <w:p>
      <w:pPr>
        <w:pStyle w:val="Heading2"/>
        <w:pageBreakBefore/>
        <w:spacing w:after="20"/>
      </w:pPr>
      <w:r>
        <w:rPr>
          <w:b/>
          <w:bCs/>
          <w:color w:val="1F3A5F"/>
          <w:sz w:val="30"/>
          <w:szCs w:val="30"/>
        </w:rPr>
        <w:t xml:space="preserve">2B.  Robotics — Cohort B (Innovators)</w:t>
      </w:r>
    </w:p>
    <w:p>
      <w:pPr>
        <w:spacing w:after="120"/>
      </w:pPr>
      <w:r>
        <w:rPr>
          <w:b/>
          <w:bCs/>
          <w:color w:val="E8792B"/>
          <w:sz w:val="22"/>
          <w:szCs w:val="22"/>
        </w:rPr>
        <w:t xml:space="preserve">Ages 13–19</w:t>
      </w:r>
      <w:r>
        <w:rPr>
          <w:b/>
          <w:bCs/>
          <w:color w:val="3E88C7"/>
          <w:sz w:val="20"/>
          <w:szCs w:val="20"/>
        </w:rPr>
        <w:t xml:space="preserve">     •     10 sessions × 3 hrs = 30 hrs</w:t>
      </w:r>
    </w:p>
    <w:tbl>
      <w:tblPr>
        <w:tblW w:type="dxa" w:w="9360"/>
        <w:tblBorders>
          <w:top w:val="none" w:color="FFFFFF" w:sz="0"/>
          <w:left w:val="single" w:color="E8792B" w:sz="24"/>
          <w:bottom w:val="none" w:color="FFFFFF" w:sz="0"/>
          <w:right w:val="none" w:color="FFFFFF" w:sz="0"/>
          <w:insideH w:val="none" w:color="FFFFFF" w:sz="0"/>
          <w:insideV w:val="none" w:color="FFFFFF" w:sz="0"/>
        </w:tblBorders>
      </w:tblPr>
      <w:tblGrid>
        <w:gridCol w:w="9360"/>
      </w:tblGrid>
      <w:tr>
        <w:tc>
          <w:tcPr>
            <w:tcW w:type="dxa" w:w="9360"/>
            <w:shd w:fill="EAF2F9" w:color="auto" w:val="clear"/>
            <w:tcMar>
              <w:top w:type="dxa" w:w="100"/>
              <w:left w:type="dxa" w:w="160"/>
              <w:bottom w:type="dxa" w:w="100"/>
              <w:right w:type="dxa" w:w="120"/>
            </w:tcMar>
          </w:tcPr>
          <w:p>
            <w:r>
              <w:rPr>
                <w:b/>
                <w:bCs/>
                <w:color w:val="1F3A5F"/>
                <w:sz w:val="20"/>
                <w:szCs w:val="20"/>
              </w:rPr>
              <w:t xml:space="preserve">Overall competency:  </w:t>
            </w:r>
            <w:r>
              <w:rPr>
                <w:color w:val="444444"/>
                <w:sz w:val="20"/>
                <w:szCs w:val="20"/>
              </w:rPr>
              <w:t xml:space="preserve">The learner designs, programs and tests an autonomous robot integrating embedded systems, sensor feedback and an element of AI/mechatronics to solve a defined task.</w:t>
            </w:r>
          </w:p>
        </w:tc>
      </w:tr>
    </w:tbl>
    <w:p>
      <w:pPr>
        <w:spacing w:after="80" w:before="160"/>
      </w:pPr>
      <w:r>
        <w:rPr>
          <w:b/>
          <w:bCs/>
          <w:color w:val="3E88C7"/>
          <w:sz w:val="22"/>
          <w:szCs w:val="22"/>
        </w:rPr>
        <w:t xml:space="preserve">Two-week schedule at a glance</w:t>
      </w:r>
    </w:p>
    <w:tbl>
      <w:tblPr>
        <w:tblW w:type="dxa" w:w="9360"/>
        <w:tblBorders>
          <w:top w:val="single" w:color="BFCEDD" w:sz="4"/>
          <w:left w:val="single" w:color="BFCEDD" w:sz="4"/>
          <w:bottom w:val="single" w:color="BFCEDD" w:sz="4"/>
          <w:right w:val="single" w:color="BFCEDD" w:sz="4"/>
          <w:insideH w:val="single" w:color="BFCEDD" w:sz="4"/>
          <w:insideV w:val="single" w:color="BFCEDD" w:sz="4"/>
        </w:tblBorders>
        <w:tblLayout w:type="fixed"/>
      </w:tblPr>
      <w:tblGrid>
        <w:gridCol w:w="900"/>
        <w:gridCol w:w="3060"/>
        <w:gridCol w:w="5400"/>
      </w:tblGrid>
      <w:tr>
        <w:trPr>
          <w:tblHeader/>
        </w:trPr>
        <w:tc>
          <w:tcPr>
            <w:tcW w:type="dxa" w:w="900"/>
            <w:shd w:fill="E8792B" w:color="auto" w:val="clear"/>
            <w:tcMar>
              <w:top w:type="dxa" w:w="60"/>
              <w:left w:type="dxa" w:w="90"/>
              <w:bottom w:type="dxa" w:w="60"/>
              <w:right w:type="dxa" w:w="90"/>
            </w:tcMar>
          </w:tcPr>
          <w:p>
            <w:pPr>
              <w:spacing w:after="40" w:line="250"/>
              <w:jc w:val="center"/>
            </w:pPr>
            <w:r>
              <w:rPr>
                <w:b/>
                <w:bCs/>
                <w:color w:val="FFFFFF"/>
                <w:sz w:val="18"/>
                <w:szCs w:val="18"/>
              </w:rPr>
              <w:t xml:space="preserve">Day</w:t>
            </w:r>
          </w:p>
        </w:tc>
        <w:tc>
          <w:tcPr>
            <w:tcW w:type="dxa" w:w="3060"/>
            <w:shd w:fill="E8792B" w:color="auto" w:val="clear"/>
            <w:tcMar>
              <w:top w:type="dxa" w:w="60"/>
              <w:left w:type="dxa" w:w="90"/>
              <w:bottom w:type="dxa" w:w="60"/>
              <w:right w:type="dxa" w:w="90"/>
            </w:tcMar>
          </w:tcPr>
          <w:p>
            <w:pPr>
              <w:spacing w:after="40" w:line="250"/>
            </w:pPr>
            <w:r>
              <w:rPr>
                <w:b/>
                <w:bCs/>
                <w:color w:val="FFFFFF"/>
                <w:sz w:val="18"/>
                <w:szCs w:val="18"/>
              </w:rPr>
              <w:t xml:space="preserve">Theme</w:t>
            </w:r>
          </w:p>
        </w:tc>
        <w:tc>
          <w:tcPr>
            <w:tcW w:type="dxa" w:w="5400"/>
            <w:shd w:fill="E8792B" w:color="auto" w:val="clear"/>
            <w:tcMar>
              <w:top w:type="dxa" w:w="60"/>
              <w:left w:type="dxa" w:w="90"/>
              <w:bottom w:type="dxa" w:w="60"/>
              <w:right w:type="dxa" w:w="90"/>
            </w:tcMar>
          </w:tcPr>
          <w:p>
            <w:pPr>
              <w:spacing w:after="40" w:line="250"/>
            </w:pPr>
            <w:r>
              <w:rPr>
                <w:b/>
                <w:bCs/>
                <w:color w:val="FFFFFF"/>
                <w:sz w:val="18"/>
                <w:szCs w:val="18"/>
              </w:rPr>
              <w:t xml:space="preserve">Key session activity &amp; output</w:t>
            </w:r>
          </w:p>
        </w:tc>
      </w:tr>
      <w:tr>
        <w:tc>
          <w:tcPr>
            <w:tcW w:type="dxa" w:w="900"/>
            <w:shd w:fill="EAF2F9" w:color="auto" w:val="clear"/>
            <w:tcMar>
              <w:top w:type="dxa" w:w="60"/>
              <w:left w:type="dxa" w:w="90"/>
              <w:bottom w:type="dxa" w:w="60"/>
              <w:right w:type="dxa" w:w="90"/>
            </w:tcMar>
          </w:tcPr>
          <w:p>
            <w:pPr>
              <w:spacing w:after="40" w:line="250"/>
              <w:jc w:val="center"/>
            </w:pPr>
            <w:r>
              <w:rPr>
                <w:b/>
                <w:bCs/>
                <w:color w:val="1F3A5F"/>
                <w:sz w:val="18"/>
                <w:szCs w:val="18"/>
              </w:rPr>
              <w:t xml:space="preserve">1</w:t>
            </w:r>
          </w:p>
        </w:tc>
        <w:tc>
          <w:tcPr>
            <w:tcW w:type="dxa" w:w="3060"/>
            <w:shd w:fill="EAF2F9" w:color="auto" w:val="clear"/>
            <w:tcMar>
              <w:top w:type="dxa" w:w="60"/>
              <w:left w:type="dxa" w:w="90"/>
              <w:bottom w:type="dxa" w:w="60"/>
              <w:right w:type="dxa" w:w="90"/>
            </w:tcMar>
          </w:tcPr>
          <w:p>
            <w:pPr>
              <w:spacing w:after="40" w:line="250"/>
            </w:pPr>
            <w:r>
              <w:rPr>
                <w:b/>
                <w:bCs/>
                <w:color w:val="1F3A5F"/>
                <w:sz w:val="18"/>
                <w:szCs w:val="18"/>
              </w:rPr>
              <w:t xml:space="preserve">Embedded systems &amp; safety</w:t>
            </w:r>
          </w:p>
        </w:tc>
        <w:tc>
          <w:tcPr>
            <w:tcW w:type="dxa" w:w="5400"/>
            <w:shd w:fill="EAF2F9" w:color="auto" w:val="clear"/>
            <w:tcMar>
              <w:top w:type="dxa" w:w="60"/>
              <w:left w:type="dxa" w:w="90"/>
              <w:bottom w:type="dxa" w:w="60"/>
              <w:right w:type="dxa" w:w="90"/>
            </w:tcMar>
          </w:tcPr>
          <w:p>
            <w:pPr>
              <w:spacing w:after="40" w:line="250"/>
            </w:pPr>
            <w:r>
              <w:rPr>
                <w:color w:val="444444"/>
                <w:sz w:val="18"/>
                <w:szCs w:val="18"/>
              </w:rPr>
              <w:t xml:space="preserve">Microcontrollers (Arduino/ESP32), pins, power, the code-upload cycle; electrical safety. Output: “blink” + first upload.</w:t>
            </w:r>
          </w:p>
        </w:tc>
      </w:tr>
      <w:tr>
        <w:tc>
          <w:tcPr>
            <w:tcW w:type="dxa" w:w="900"/>
            <w:shd w:fill="FFFFFF" w:color="auto" w:val="clear"/>
            <w:tcMar>
              <w:top w:type="dxa" w:w="60"/>
              <w:left w:type="dxa" w:w="90"/>
              <w:bottom w:type="dxa" w:w="60"/>
              <w:right w:type="dxa" w:w="90"/>
            </w:tcMar>
          </w:tcPr>
          <w:p>
            <w:pPr>
              <w:spacing w:after="40" w:line="250"/>
              <w:jc w:val="center"/>
            </w:pPr>
            <w:r>
              <w:rPr>
                <w:b/>
                <w:bCs/>
                <w:color w:val="1F3A5F"/>
                <w:sz w:val="18"/>
                <w:szCs w:val="18"/>
              </w:rPr>
              <w:t xml:space="preserve">2</w:t>
            </w:r>
          </w:p>
        </w:tc>
        <w:tc>
          <w:tcPr>
            <w:tcW w:type="dxa" w:w="3060"/>
            <w:shd w:fill="FFFFFF" w:color="auto" w:val="clear"/>
            <w:tcMar>
              <w:top w:type="dxa" w:w="60"/>
              <w:left w:type="dxa" w:w="90"/>
              <w:bottom w:type="dxa" w:w="60"/>
              <w:right w:type="dxa" w:w="90"/>
            </w:tcMar>
          </w:tcPr>
          <w:p>
            <w:pPr>
              <w:spacing w:after="40" w:line="250"/>
            </w:pPr>
            <w:r>
              <w:rPr>
                <w:b/>
                <w:bCs/>
                <w:color w:val="1F3A5F"/>
                <w:sz w:val="18"/>
                <w:szCs w:val="18"/>
              </w:rPr>
              <w:t xml:space="preserve">Inputs &amp; outputs</w:t>
            </w:r>
          </w:p>
        </w:tc>
        <w:tc>
          <w:tcPr>
            <w:tcW w:type="dxa" w:w="5400"/>
            <w:shd w:fill="FFFFFF" w:color="auto" w:val="clear"/>
            <w:tcMar>
              <w:top w:type="dxa" w:w="60"/>
              <w:left w:type="dxa" w:w="90"/>
              <w:bottom w:type="dxa" w:w="60"/>
              <w:right w:type="dxa" w:w="90"/>
            </w:tcMar>
          </w:tcPr>
          <w:p>
            <w:pPr>
              <w:spacing w:after="40" w:line="250"/>
            </w:pPr>
            <w:r>
              <w:rPr>
                <w:color w:val="444444"/>
                <w:sz w:val="18"/>
                <w:szCs w:val="18"/>
              </w:rPr>
              <w:t xml:space="preserve">Digital/analog I/O; drive LEDs, buzzers, read buttons/potentiometers; serial monitor. Output: interactive I/O circuit.</w:t>
            </w:r>
          </w:p>
        </w:tc>
      </w:tr>
      <w:tr>
        <w:tc>
          <w:tcPr>
            <w:tcW w:type="dxa" w:w="900"/>
            <w:shd w:fill="EAF2F9" w:color="auto" w:val="clear"/>
            <w:tcMar>
              <w:top w:type="dxa" w:w="60"/>
              <w:left w:type="dxa" w:w="90"/>
              <w:bottom w:type="dxa" w:w="60"/>
              <w:right w:type="dxa" w:w="90"/>
            </w:tcMar>
          </w:tcPr>
          <w:p>
            <w:pPr>
              <w:spacing w:after="40" w:line="250"/>
              <w:jc w:val="center"/>
            </w:pPr>
            <w:r>
              <w:rPr>
                <w:b/>
                <w:bCs/>
                <w:color w:val="1F3A5F"/>
                <w:sz w:val="18"/>
                <w:szCs w:val="18"/>
              </w:rPr>
              <w:t xml:space="preserve">3</w:t>
            </w:r>
          </w:p>
        </w:tc>
        <w:tc>
          <w:tcPr>
            <w:tcW w:type="dxa" w:w="3060"/>
            <w:shd w:fill="EAF2F9" w:color="auto" w:val="clear"/>
            <w:tcMar>
              <w:top w:type="dxa" w:w="60"/>
              <w:left w:type="dxa" w:w="90"/>
              <w:bottom w:type="dxa" w:w="60"/>
              <w:right w:type="dxa" w:w="90"/>
            </w:tcMar>
          </w:tcPr>
          <w:p>
            <w:pPr>
              <w:spacing w:after="40" w:line="250"/>
            </w:pPr>
            <w:r>
              <w:rPr>
                <w:b/>
                <w:bCs/>
                <w:color w:val="1F3A5F"/>
                <w:sz w:val="18"/>
                <w:szCs w:val="18"/>
              </w:rPr>
              <w:t xml:space="preserve">Sensors &amp; signals</w:t>
            </w:r>
          </w:p>
        </w:tc>
        <w:tc>
          <w:tcPr>
            <w:tcW w:type="dxa" w:w="5400"/>
            <w:shd w:fill="EAF2F9" w:color="auto" w:val="clear"/>
            <w:tcMar>
              <w:top w:type="dxa" w:w="60"/>
              <w:left w:type="dxa" w:w="90"/>
              <w:bottom w:type="dxa" w:w="60"/>
              <w:right w:type="dxa" w:w="90"/>
            </w:tcMar>
          </w:tcPr>
          <w:p>
            <w:pPr>
              <w:spacing w:after="40" w:line="250"/>
            </w:pPr>
            <w:r>
              <w:rPr>
                <w:color w:val="444444"/>
                <w:sz w:val="18"/>
                <w:szCs w:val="18"/>
              </w:rPr>
              <w:t xml:space="preserve">Ultrasonic, IR, light, temperature; calibration and thresholds; read and log data. Output: multi-sensor read-out.</w:t>
            </w:r>
          </w:p>
        </w:tc>
      </w:tr>
      <w:tr>
        <w:tc>
          <w:tcPr>
            <w:tcW w:type="dxa" w:w="900"/>
            <w:shd w:fill="FFFFFF" w:color="auto" w:val="clear"/>
            <w:tcMar>
              <w:top w:type="dxa" w:w="60"/>
              <w:left w:type="dxa" w:w="90"/>
              <w:bottom w:type="dxa" w:w="60"/>
              <w:right w:type="dxa" w:w="90"/>
            </w:tcMar>
          </w:tcPr>
          <w:p>
            <w:pPr>
              <w:spacing w:after="40" w:line="250"/>
              <w:jc w:val="center"/>
            </w:pPr>
            <w:r>
              <w:rPr>
                <w:b/>
                <w:bCs/>
                <w:color w:val="1F3A5F"/>
                <w:sz w:val="18"/>
                <w:szCs w:val="18"/>
              </w:rPr>
              <w:t xml:space="preserve">4</w:t>
            </w:r>
          </w:p>
        </w:tc>
        <w:tc>
          <w:tcPr>
            <w:tcW w:type="dxa" w:w="3060"/>
            <w:shd w:fill="FFFFFF" w:color="auto" w:val="clear"/>
            <w:tcMar>
              <w:top w:type="dxa" w:w="60"/>
              <w:left w:type="dxa" w:w="90"/>
              <w:bottom w:type="dxa" w:w="60"/>
              <w:right w:type="dxa" w:w="90"/>
            </w:tcMar>
          </w:tcPr>
          <w:p>
            <w:pPr>
              <w:spacing w:after="40" w:line="250"/>
            </w:pPr>
            <w:r>
              <w:rPr>
                <w:b/>
                <w:bCs/>
                <w:color w:val="1F3A5F"/>
                <w:sz w:val="18"/>
                <w:szCs w:val="18"/>
              </w:rPr>
              <w:t xml:space="preserve">Actuators &amp; motor control</w:t>
            </w:r>
          </w:p>
        </w:tc>
        <w:tc>
          <w:tcPr>
            <w:tcW w:type="dxa" w:w="5400"/>
            <w:shd w:fill="FFFFFF" w:color="auto" w:val="clear"/>
            <w:tcMar>
              <w:top w:type="dxa" w:w="60"/>
              <w:left w:type="dxa" w:w="90"/>
              <w:bottom w:type="dxa" w:w="60"/>
              <w:right w:type="dxa" w:w="90"/>
            </w:tcMar>
          </w:tcPr>
          <w:p>
            <w:pPr>
              <w:spacing w:after="40" w:line="250"/>
            </w:pPr>
            <w:r>
              <w:rPr>
                <w:color w:val="444444"/>
                <w:sz w:val="18"/>
                <w:szCs w:val="18"/>
              </w:rPr>
              <w:t xml:space="preserve">DC motors, servos, motor driver, PWM speed control; build the drivetrain. Output: driveable robot base.</w:t>
            </w:r>
          </w:p>
        </w:tc>
      </w:tr>
      <w:tr>
        <w:tc>
          <w:tcPr>
            <w:tcW w:type="dxa" w:w="900"/>
            <w:shd w:fill="EAF2F9" w:color="auto" w:val="clear"/>
            <w:tcMar>
              <w:top w:type="dxa" w:w="60"/>
              <w:left w:type="dxa" w:w="90"/>
              <w:bottom w:type="dxa" w:w="60"/>
              <w:right w:type="dxa" w:w="90"/>
            </w:tcMar>
          </w:tcPr>
          <w:p>
            <w:pPr>
              <w:spacing w:after="40" w:line="250"/>
              <w:jc w:val="center"/>
            </w:pPr>
            <w:r>
              <w:rPr>
                <w:b/>
                <w:bCs/>
                <w:color w:val="1F3A5F"/>
                <w:sz w:val="18"/>
                <w:szCs w:val="18"/>
              </w:rPr>
              <w:t xml:space="preserve">5</w:t>
            </w:r>
          </w:p>
        </w:tc>
        <w:tc>
          <w:tcPr>
            <w:tcW w:type="dxa" w:w="3060"/>
            <w:shd w:fill="EAF2F9" w:color="auto" w:val="clear"/>
            <w:tcMar>
              <w:top w:type="dxa" w:w="60"/>
              <w:left w:type="dxa" w:w="90"/>
              <w:bottom w:type="dxa" w:w="60"/>
              <w:right w:type="dxa" w:w="90"/>
            </w:tcMar>
          </w:tcPr>
          <w:p>
            <w:pPr>
              <w:spacing w:after="40" w:line="250"/>
            </w:pPr>
            <w:r>
              <w:rPr>
                <w:b/>
                <w:bCs/>
                <w:color w:val="1F3A5F"/>
                <w:sz w:val="18"/>
                <w:szCs w:val="18"/>
              </w:rPr>
              <w:t xml:space="preserve">Programming logic &amp; control</w:t>
            </w:r>
          </w:p>
        </w:tc>
        <w:tc>
          <w:tcPr>
            <w:tcW w:type="dxa" w:w="5400"/>
            <w:shd w:fill="EAF2F9" w:color="auto" w:val="clear"/>
            <w:tcMar>
              <w:top w:type="dxa" w:w="60"/>
              <w:left w:type="dxa" w:w="90"/>
              <w:bottom w:type="dxa" w:w="60"/>
              <w:right w:type="dxa" w:w="90"/>
            </w:tcMar>
          </w:tcPr>
          <w:p>
            <w:pPr>
              <w:spacing w:after="40" w:line="250"/>
            </w:pPr>
            <w:r>
              <w:rPr>
                <w:color w:val="444444"/>
                <w:sz w:val="18"/>
                <w:szCs w:val="18"/>
              </w:rPr>
              <w:t xml:space="preserve">Functions, state machines, feedback loops; combine sensing + actuation. Output: robot with reactive behaviour.</w:t>
            </w:r>
          </w:p>
        </w:tc>
      </w:tr>
      <w:tr>
        <w:tc>
          <w:tcPr>
            <w:tcW w:type="dxa" w:w="900"/>
            <w:shd w:fill="FFFFFF" w:color="auto" w:val="clear"/>
            <w:tcMar>
              <w:top w:type="dxa" w:w="60"/>
              <w:left w:type="dxa" w:w="90"/>
              <w:bottom w:type="dxa" w:w="60"/>
              <w:right w:type="dxa" w:w="90"/>
            </w:tcMar>
          </w:tcPr>
          <w:p>
            <w:pPr>
              <w:spacing w:after="40" w:line="250"/>
              <w:jc w:val="center"/>
            </w:pPr>
            <w:r>
              <w:rPr>
                <w:b/>
                <w:bCs/>
                <w:color w:val="1F3A5F"/>
                <w:sz w:val="18"/>
                <w:szCs w:val="18"/>
              </w:rPr>
              <w:t xml:space="preserve">6</w:t>
            </w:r>
          </w:p>
        </w:tc>
        <w:tc>
          <w:tcPr>
            <w:tcW w:type="dxa" w:w="3060"/>
            <w:shd w:fill="FFFFFF" w:color="auto" w:val="clear"/>
            <w:tcMar>
              <w:top w:type="dxa" w:w="60"/>
              <w:left w:type="dxa" w:w="90"/>
              <w:bottom w:type="dxa" w:w="60"/>
              <w:right w:type="dxa" w:w="90"/>
            </w:tcMar>
          </w:tcPr>
          <w:p>
            <w:pPr>
              <w:spacing w:after="40" w:line="250"/>
            </w:pPr>
            <w:r>
              <w:rPr>
                <w:b/>
                <w:bCs/>
                <w:color w:val="1F3A5F"/>
                <w:sz w:val="18"/>
                <w:szCs w:val="18"/>
              </w:rPr>
              <w:t xml:space="preserve">Autonomous navigation</w:t>
            </w:r>
          </w:p>
        </w:tc>
        <w:tc>
          <w:tcPr>
            <w:tcW w:type="dxa" w:w="5400"/>
            <w:shd w:fill="FFFFFF" w:color="auto" w:val="clear"/>
            <w:tcMar>
              <w:top w:type="dxa" w:w="60"/>
              <w:left w:type="dxa" w:w="90"/>
              <w:bottom w:type="dxa" w:w="60"/>
              <w:right w:type="dxa" w:w="90"/>
            </w:tcMar>
          </w:tcPr>
          <w:p>
            <w:pPr>
              <w:spacing w:after="40" w:line="250"/>
            </w:pPr>
            <w:r>
              <w:rPr>
                <w:color w:val="444444"/>
                <w:sz w:val="18"/>
                <w:szCs w:val="18"/>
              </w:rPr>
              <w:t xml:space="preserve">Obstacle avoidance and line/edge following with tuned control; test track. Output: autonomous navigation.</w:t>
            </w:r>
          </w:p>
        </w:tc>
      </w:tr>
      <w:tr>
        <w:tc>
          <w:tcPr>
            <w:tcW w:type="dxa" w:w="900"/>
            <w:shd w:fill="EAF2F9" w:color="auto" w:val="clear"/>
            <w:tcMar>
              <w:top w:type="dxa" w:w="60"/>
              <w:left w:type="dxa" w:w="90"/>
              <w:bottom w:type="dxa" w:w="60"/>
              <w:right w:type="dxa" w:w="90"/>
            </w:tcMar>
          </w:tcPr>
          <w:p>
            <w:pPr>
              <w:spacing w:after="40" w:line="250"/>
              <w:jc w:val="center"/>
            </w:pPr>
            <w:r>
              <w:rPr>
                <w:b/>
                <w:bCs/>
                <w:color w:val="1F3A5F"/>
                <w:sz w:val="18"/>
                <w:szCs w:val="18"/>
              </w:rPr>
              <w:t xml:space="preserve">7</w:t>
            </w:r>
          </w:p>
        </w:tc>
        <w:tc>
          <w:tcPr>
            <w:tcW w:type="dxa" w:w="3060"/>
            <w:shd w:fill="EAF2F9" w:color="auto" w:val="clear"/>
            <w:tcMar>
              <w:top w:type="dxa" w:w="60"/>
              <w:left w:type="dxa" w:w="90"/>
              <w:bottom w:type="dxa" w:w="60"/>
              <w:right w:type="dxa" w:w="90"/>
            </w:tcMar>
          </w:tcPr>
          <w:p>
            <w:pPr>
              <w:spacing w:after="40" w:line="250"/>
            </w:pPr>
            <w:r>
              <w:rPr>
                <w:b/>
                <w:bCs/>
                <w:color w:val="1F3A5F"/>
                <w:sz w:val="18"/>
                <w:szCs w:val="18"/>
              </w:rPr>
              <w:t xml:space="preserve">Mechatronics &amp; integration</w:t>
            </w:r>
          </w:p>
        </w:tc>
        <w:tc>
          <w:tcPr>
            <w:tcW w:type="dxa" w:w="5400"/>
            <w:shd w:fill="EAF2F9" w:color="auto" w:val="clear"/>
            <w:tcMar>
              <w:top w:type="dxa" w:w="60"/>
              <w:left w:type="dxa" w:w="90"/>
              <w:bottom w:type="dxa" w:w="60"/>
              <w:right w:type="dxa" w:w="90"/>
            </w:tcMar>
          </w:tcPr>
          <w:p>
            <w:pPr>
              <w:spacing w:after="40" w:line="250"/>
            </w:pPr>
            <w:r>
              <w:rPr>
                <w:color w:val="444444"/>
                <w:sz w:val="18"/>
                <w:szCs w:val="18"/>
              </w:rPr>
              <w:t xml:space="preserve">Chassis/mechanics, gearing, wiring management, power budgeting; robust integration. Output: reliable integrated robot.</w:t>
            </w:r>
          </w:p>
        </w:tc>
      </w:tr>
      <w:tr>
        <w:tc>
          <w:tcPr>
            <w:tcW w:type="dxa" w:w="900"/>
            <w:shd w:fill="FFFFFF" w:color="auto" w:val="clear"/>
            <w:tcMar>
              <w:top w:type="dxa" w:w="60"/>
              <w:left w:type="dxa" w:w="90"/>
              <w:bottom w:type="dxa" w:w="60"/>
              <w:right w:type="dxa" w:w="90"/>
            </w:tcMar>
          </w:tcPr>
          <w:p>
            <w:pPr>
              <w:spacing w:after="40" w:line="250"/>
              <w:jc w:val="center"/>
            </w:pPr>
            <w:r>
              <w:rPr>
                <w:b/>
                <w:bCs/>
                <w:color w:val="1F3A5F"/>
                <w:sz w:val="18"/>
                <w:szCs w:val="18"/>
              </w:rPr>
              <w:t xml:space="preserve">8</w:t>
            </w:r>
          </w:p>
        </w:tc>
        <w:tc>
          <w:tcPr>
            <w:tcW w:type="dxa" w:w="3060"/>
            <w:shd w:fill="FFFFFF" w:color="auto" w:val="clear"/>
            <w:tcMar>
              <w:top w:type="dxa" w:w="60"/>
              <w:left w:type="dxa" w:w="90"/>
              <w:bottom w:type="dxa" w:w="60"/>
              <w:right w:type="dxa" w:w="90"/>
            </w:tcMar>
          </w:tcPr>
          <w:p>
            <w:pPr>
              <w:spacing w:after="40" w:line="250"/>
            </w:pPr>
            <w:r>
              <w:rPr>
                <w:b/>
                <w:bCs/>
                <w:color w:val="1F3A5F"/>
                <w:sz w:val="18"/>
                <w:szCs w:val="18"/>
              </w:rPr>
              <w:t xml:space="preserve">Adding AI</w:t>
            </w:r>
          </w:p>
        </w:tc>
        <w:tc>
          <w:tcPr>
            <w:tcW w:type="dxa" w:w="5400"/>
            <w:shd w:fill="FFFFFF" w:color="auto" w:val="clear"/>
            <w:tcMar>
              <w:top w:type="dxa" w:w="60"/>
              <w:left w:type="dxa" w:w="90"/>
              <w:bottom w:type="dxa" w:w="60"/>
              <w:right w:type="dxa" w:w="90"/>
            </w:tcMar>
          </w:tcPr>
          <w:p>
            <w:pPr>
              <w:spacing w:after="40" w:line="250"/>
            </w:pPr>
            <w:r>
              <w:rPr>
                <w:color w:val="444444"/>
                <w:sz w:val="18"/>
                <w:szCs w:val="18"/>
              </w:rPr>
              <w:t xml:space="preserve">Vision or voice element (e.g. colour/object detection or command), or smart decision logic. Output: robot with an AI behaviour.</w:t>
            </w:r>
          </w:p>
        </w:tc>
      </w:tr>
      <w:tr>
        <w:tc>
          <w:tcPr>
            <w:tcW w:type="dxa" w:w="900"/>
            <w:shd w:fill="EAF2F9" w:color="auto" w:val="clear"/>
            <w:tcMar>
              <w:top w:type="dxa" w:w="60"/>
              <w:left w:type="dxa" w:w="90"/>
              <w:bottom w:type="dxa" w:w="60"/>
              <w:right w:type="dxa" w:w="90"/>
            </w:tcMar>
          </w:tcPr>
          <w:p>
            <w:pPr>
              <w:spacing w:after="40" w:line="250"/>
              <w:jc w:val="center"/>
            </w:pPr>
            <w:r>
              <w:rPr>
                <w:b/>
                <w:bCs/>
                <w:color w:val="1F3A5F"/>
                <w:sz w:val="18"/>
                <w:szCs w:val="18"/>
              </w:rPr>
              <w:t xml:space="preserve">9</w:t>
            </w:r>
          </w:p>
        </w:tc>
        <w:tc>
          <w:tcPr>
            <w:tcW w:type="dxa" w:w="3060"/>
            <w:shd w:fill="EAF2F9" w:color="auto" w:val="clear"/>
            <w:tcMar>
              <w:top w:type="dxa" w:w="60"/>
              <w:left w:type="dxa" w:w="90"/>
              <w:bottom w:type="dxa" w:w="60"/>
              <w:right w:type="dxa" w:w="90"/>
            </w:tcMar>
          </w:tcPr>
          <w:p>
            <w:pPr>
              <w:spacing w:after="40" w:line="250"/>
            </w:pPr>
            <w:r>
              <w:rPr>
                <w:b/>
                <w:bCs/>
                <w:color w:val="1F3A5F"/>
                <w:sz w:val="18"/>
                <w:szCs w:val="18"/>
              </w:rPr>
              <w:t xml:space="preserve">Capstone engineering</w:t>
            </w:r>
          </w:p>
        </w:tc>
        <w:tc>
          <w:tcPr>
            <w:tcW w:type="dxa" w:w="5400"/>
            <w:shd w:fill="EAF2F9" w:color="auto" w:val="clear"/>
            <w:tcMar>
              <w:top w:type="dxa" w:w="60"/>
              <w:left w:type="dxa" w:w="90"/>
              <w:bottom w:type="dxa" w:w="60"/>
              <w:right w:type="dxa" w:w="90"/>
            </w:tcMar>
          </w:tcPr>
          <w:p>
            <w:pPr>
              <w:spacing w:after="40" w:line="250"/>
            </w:pPr>
            <w:r>
              <w:rPr>
                <w:color w:val="444444"/>
                <w:sz w:val="18"/>
                <w:szCs w:val="18"/>
              </w:rPr>
              <w:t xml:space="preserve">Teams design and build a robot to solve a defined challenge; test, debug, document. Output: functional autonomous robot.</w:t>
            </w:r>
          </w:p>
        </w:tc>
      </w:tr>
      <w:tr>
        <w:tc>
          <w:tcPr>
            <w:tcW w:type="dxa" w:w="900"/>
            <w:shd w:fill="FFFFFF" w:color="auto" w:val="clear"/>
            <w:tcMar>
              <w:top w:type="dxa" w:w="60"/>
              <w:left w:type="dxa" w:w="90"/>
              <w:bottom w:type="dxa" w:w="60"/>
              <w:right w:type="dxa" w:w="90"/>
            </w:tcMar>
          </w:tcPr>
          <w:p>
            <w:pPr>
              <w:spacing w:after="40" w:line="250"/>
              <w:jc w:val="center"/>
            </w:pPr>
            <w:r>
              <w:rPr>
                <w:b/>
                <w:bCs/>
                <w:color w:val="1F3A5F"/>
                <w:sz w:val="18"/>
                <w:szCs w:val="18"/>
              </w:rPr>
              <w:t xml:space="preserve">10</w:t>
            </w:r>
          </w:p>
        </w:tc>
        <w:tc>
          <w:tcPr>
            <w:tcW w:type="dxa" w:w="3060"/>
            <w:shd w:fill="FFFFFF" w:color="auto" w:val="clear"/>
            <w:tcMar>
              <w:top w:type="dxa" w:w="60"/>
              <w:left w:type="dxa" w:w="90"/>
              <w:bottom w:type="dxa" w:w="60"/>
              <w:right w:type="dxa" w:w="90"/>
            </w:tcMar>
          </w:tcPr>
          <w:p>
            <w:pPr>
              <w:spacing w:after="40" w:line="250"/>
            </w:pPr>
            <w:r>
              <w:rPr>
                <w:b/>
                <w:bCs/>
                <w:color w:val="1F3A5F"/>
                <w:sz w:val="18"/>
                <w:szCs w:val="18"/>
              </w:rPr>
              <w:t xml:space="preserve">Test, compete &amp; showcase</w:t>
            </w:r>
          </w:p>
        </w:tc>
        <w:tc>
          <w:tcPr>
            <w:tcW w:type="dxa" w:w="5400"/>
            <w:shd w:fill="FFFFFF" w:color="auto" w:val="clear"/>
            <w:tcMar>
              <w:top w:type="dxa" w:w="60"/>
              <w:left w:type="dxa" w:w="90"/>
              <w:bottom w:type="dxa" w:w="60"/>
              <w:right w:type="dxa" w:w="90"/>
            </w:tcMar>
          </w:tcPr>
          <w:p>
            <w:pPr>
              <w:spacing w:after="40" w:line="250"/>
            </w:pPr>
            <w:r>
              <w:rPr>
                <w:color w:val="444444"/>
                <w:sz w:val="18"/>
                <w:szCs w:val="18"/>
              </w:rPr>
              <w:t xml:space="preserve">Run the challenge, present engineering decisions and demo the robot. Output: demo + technical pitch.</w:t>
            </w:r>
          </w:p>
        </w:tc>
      </w:tr>
    </w:tbl>
    <w:p>
      <w:pPr>
        <w:spacing w:after="80" w:before="160"/>
      </w:pPr>
      <w:r>
        <w:rPr>
          <w:b/>
          <w:bCs/>
          <w:color w:val="3E88C7"/>
          <w:sz w:val="22"/>
          <w:szCs w:val="22"/>
        </w:rPr>
        <w:t xml:space="preserve">Learning outcomes, activities &amp; assessment</w:t>
      </w:r>
    </w:p>
    <w:tbl>
      <w:tblPr>
        <w:tblW w:type="dxa" w:w="9360"/>
        <w:tblBorders>
          <w:top w:val="single" w:color="BFCEDD" w:sz="4"/>
          <w:left w:val="single" w:color="BFCEDD" w:sz="4"/>
          <w:bottom w:val="single" w:color="BFCEDD" w:sz="4"/>
          <w:right w:val="single" w:color="BFCEDD" w:sz="4"/>
          <w:insideH w:val="single" w:color="BFCEDD" w:sz="4"/>
          <w:insideV w:val="single" w:color="BFCEDD" w:sz="4"/>
        </w:tblBorders>
        <w:tblLayout w:type="fixed"/>
      </w:tblPr>
      <w:tblGrid>
        <w:gridCol w:w="3120"/>
        <w:gridCol w:w="3360"/>
        <w:gridCol w:w="2880"/>
      </w:tblGrid>
      <w:tr>
        <w:trPr>
          <w:tblHeader/>
        </w:trPr>
        <w:tc>
          <w:tcPr>
            <w:tcW w:type="dxa" w:w="3120"/>
            <w:shd w:fill="1F3A5F" w:color="auto" w:val="clear"/>
            <w:tcMar>
              <w:top w:type="dxa" w:w="60"/>
              <w:left w:type="dxa" w:w="90"/>
              <w:bottom w:type="dxa" w:w="60"/>
              <w:right w:type="dxa" w:w="90"/>
            </w:tcMar>
          </w:tcPr>
          <w:p>
            <w:pPr>
              <w:spacing w:after="40" w:line="250"/>
            </w:pPr>
            <w:r>
              <w:rPr>
                <w:b/>
                <w:bCs/>
                <w:color w:val="FFFFFF"/>
                <w:sz w:val="18"/>
                <w:szCs w:val="18"/>
              </w:rPr>
              <w:t xml:space="preserve">Learning Outcomes — the learner should be able to:</w:t>
            </w:r>
          </w:p>
        </w:tc>
        <w:tc>
          <w:tcPr>
            <w:tcW w:type="dxa" w:w="3360"/>
            <w:shd w:fill="1F3A5F" w:color="auto" w:val="clear"/>
            <w:tcMar>
              <w:top w:type="dxa" w:w="60"/>
              <w:left w:type="dxa" w:w="90"/>
              <w:bottom w:type="dxa" w:w="60"/>
              <w:right w:type="dxa" w:w="90"/>
            </w:tcMar>
          </w:tcPr>
          <w:p>
            <w:pPr>
              <w:spacing w:after="40" w:line="250"/>
            </w:pPr>
            <w:r>
              <w:rPr>
                <w:b/>
                <w:bCs/>
                <w:color w:val="FFFFFF"/>
                <w:sz w:val="18"/>
                <w:szCs w:val="18"/>
              </w:rPr>
              <w:t xml:space="preserve">Suggested Teaching &amp; Learning Activities</w:t>
            </w:r>
          </w:p>
        </w:tc>
        <w:tc>
          <w:tcPr>
            <w:tcW w:type="dxa" w:w="2880"/>
            <w:shd w:fill="1F3A5F" w:color="auto" w:val="clear"/>
            <w:tcMar>
              <w:top w:type="dxa" w:w="60"/>
              <w:left w:type="dxa" w:w="90"/>
              <w:bottom w:type="dxa" w:w="60"/>
              <w:right w:type="dxa" w:w="90"/>
            </w:tcMar>
          </w:tcPr>
          <w:p>
            <w:pPr>
              <w:spacing w:after="40" w:line="250"/>
            </w:pPr>
            <w:r>
              <w:rPr>
                <w:b/>
                <w:bCs/>
                <w:color w:val="FFFFFF"/>
                <w:sz w:val="18"/>
                <w:szCs w:val="18"/>
              </w:rPr>
              <w:t xml:space="preserve">Sample Assessment Strategies</w:t>
            </w:r>
          </w:p>
        </w:tc>
      </w:tr>
      <w:tr>
        <w:tc>
          <w:tcPr>
            <w:tcW w:type="dxa" w:w="312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explain how an embedded system works and upload code to a microcontroller. (u, s, gs)</w:t>
            </w:r>
          </w:p>
          <w:p>
            <w:pPr>
              <w:pStyle w:val="ListParagraph"/>
              <w:numPr>
                <w:ilvl w:val="0"/>
                <w:numId w:val="3"/>
              </w:numPr>
              <w:spacing w:after="30" w:line="244"/>
            </w:pPr>
            <w:r>
              <w:rPr>
                <w:sz w:val="18"/>
                <w:szCs w:val="18"/>
              </w:rPr>
              <w:t xml:space="preserve">observe electrical-safety and good wiring practice. (v, a)</w:t>
            </w:r>
          </w:p>
        </w:tc>
        <w:tc>
          <w:tcPr>
            <w:tcW w:type="dxa" w:w="336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wire and program a microcontroller (blink, then I/O); use the serial monitor to debug;</w:t>
            </w:r>
          </w:p>
          <w:p>
            <w:pPr>
              <w:pStyle w:val="ListParagraph"/>
              <w:numPr>
                <w:ilvl w:val="0"/>
                <w:numId w:val="3"/>
              </w:numPr>
              <w:spacing w:after="30" w:line="244"/>
            </w:pPr>
            <w:r>
              <w:rPr>
                <w:sz w:val="18"/>
                <w:szCs w:val="18"/>
              </w:rPr>
              <w:t xml:space="preserve">practise safe power and tidy wiring on every build.</w:t>
            </w:r>
          </w:p>
        </w:tc>
        <w:tc>
          <w:tcPr>
            <w:tcW w:type="dxa" w:w="288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verify successful uploads and working I/O;</w:t>
            </w:r>
          </w:p>
          <w:p>
            <w:pPr>
              <w:pStyle w:val="ListParagraph"/>
              <w:numPr>
                <w:ilvl w:val="0"/>
                <w:numId w:val="3"/>
              </w:numPr>
              <w:spacing w:after="30" w:line="244"/>
            </w:pPr>
            <w:r>
              <w:rPr>
                <w:sz w:val="18"/>
                <w:szCs w:val="18"/>
              </w:rPr>
              <w:t xml:space="preserve">observe safe, methodical wiring.</w:t>
            </w:r>
          </w:p>
        </w:tc>
      </w:tr>
      <w:tr>
        <w:tc>
          <w:tcPr>
            <w:tcW w:type="dxa" w:w="3120"/>
            <w:shd w:fill="FFFFFF"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interface sensors and actuators and process their signals in code. (s, gs)</w:t>
            </w:r>
          </w:p>
          <w:p>
            <w:pPr>
              <w:pStyle w:val="ListParagraph"/>
              <w:numPr>
                <w:ilvl w:val="0"/>
                <w:numId w:val="3"/>
              </w:numPr>
              <w:spacing w:after="30" w:line="244"/>
            </w:pPr>
            <w:r>
              <w:rPr>
                <w:sz w:val="18"/>
                <w:szCs w:val="18"/>
              </w:rPr>
              <w:t xml:space="preserve">calibrate sensors and control motor speed/position. (s)</w:t>
            </w:r>
          </w:p>
        </w:tc>
        <w:tc>
          <w:tcPr>
            <w:tcW w:type="dxa" w:w="3360"/>
            <w:shd w:fill="FFFFFF"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read and calibrate multiple sensors; drive DC motors and servos with a driver and PWM.</w:t>
            </w:r>
          </w:p>
        </w:tc>
        <w:tc>
          <w:tcPr>
            <w:tcW w:type="dxa" w:w="2880"/>
            <w:shd w:fill="FFFFFF"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test sensor readings and motor control against targets;</w:t>
            </w:r>
          </w:p>
          <w:p>
            <w:pPr>
              <w:pStyle w:val="ListParagraph"/>
              <w:numPr>
                <w:ilvl w:val="0"/>
                <w:numId w:val="3"/>
              </w:numPr>
              <w:spacing w:after="30" w:line="244"/>
            </w:pPr>
            <w:r>
              <w:rPr>
                <w:sz w:val="18"/>
                <w:szCs w:val="18"/>
              </w:rPr>
              <w:t xml:space="preserve">review calibration reasoning.</w:t>
            </w:r>
          </w:p>
        </w:tc>
      </w:tr>
      <w:tr>
        <w:tc>
          <w:tcPr>
            <w:tcW w:type="dxa" w:w="312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program control logic (functions, state machines, feedback loops) for autonomous behaviour. (u, s, gs)</w:t>
            </w:r>
          </w:p>
        </w:tc>
        <w:tc>
          <w:tcPr>
            <w:tcW w:type="dxa" w:w="336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implement obstacle avoidance and line/edge following; tune the control loop on a test track.</w:t>
            </w:r>
          </w:p>
        </w:tc>
        <w:tc>
          <w:tcPr>
            <w:tcW w:type="dxa" w:w="288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run autonomy tasks and measure success;</w:t>
            </w:r>
          </w:p>
          <w:p>
            <w:pPr>
              <w:pStyle w:val="ListParagraph"/>
              <w:numPr>
                <w:ilvl w:val="0"/>
                <w:numId w:val="3"/>
              </w:numPr>
              <w:spacing w:after="30" w:line="244"/>
            </w:pPr>
            <w:r>
              <w:rPr>
                <w:sz w:val="18"/>
                <w:szCs w:val="18"/>
              </w:rPr>
              <w:t xml:space="preserve">code review of the control structure.</w:t>
            </w:r>
          </w:p>
        </w:tc>
      </w:tr>
      <w:tr>
        <w:tc>
          <w:tcPr>
            <w:tcW w:type="dxa" w:w="3120"/>
            <w:shd w:fill="FFFFFF"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integrate an AI/mechatronic element into a robot. (s, a, gs)</w:t>
            </w:r>
          </w:p>
        </w:tc>
        <w:tc>
          <w:tcPr>
            <w:tcW w:type="dxa" w:w="3360"/>
            <w:shd w:fill="FFFFFF"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add a vision/voice or smart-decision behaviour and integrate it with the mechanics.</w:t>
            </w:r>
          </w:p>
        </w:tc>
        <w:tc>
          <w:tcPr>
            <w:tcW w:type="dxa" w:w="2880"/>
            <w:shd w:fill="FFFFFF"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demonstrate the AI behaviour working end-to-end;</w:t>
            </w:r>
          </w:p>
          <w:p>
            <w:pPr>
              <w:pStyle w:val="ListParagraph"/>
              <w:numPr>
                <w:ilvl w:val="0"/>
                <w:numId w:val="3"/>
              </w:numPr>
              <w:spacing w:after="30" w:line="244"/>
            </w:pPr>
            <w:r>
              <w:rPr>
                <w:sz w:val="18"/>
                <w:szCs w:val="18"/>
              </w:rPr>
              <w:t xml:space="preserve">question design trade-offs.</w:t>
            </w:r>
          </w:p>
        </w:tc>
      </w:tr>
      <w:tr>
        <w:tc>
          <w:tcPr>
            <w:tcW w:type="dxa" w:w="312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engineer, document and present an autonomous robot that solves a defined task. (s, v, a, gs)</w:t>
            </w:r>
          </w:p>
        </w:tc>
        <w:tc>
          <w:tcPr>
            <w:tcW w:type="dxa" w:w="336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scope, build, test and debug a capstone robot; document design decisions; present a technical pitch.</w:t>
            </w:r>
          </w:p>
        </w:tc>
        <w:tc>
          <w:tcPr>
            <w:tcW w:type="dxa" w:w="288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engineering rubric (function / integration / robustness / documentation / pitch);</w:t>
            </w:r>
          </w:p>
          <w:p>
            <w:pPr>
              <w:pStyle w:val="ListParagraph"/>
              <w:numPr>
                <w:ilvl w:val="0"/>
                <w:numId w:val="3"/>
              </w:numPr>
              <w:spacing w:after="30" w:line="244"/>
            </w:pPr>
            <w:r>
              <w:rPr>
                <w:sz w:val="18"/>
                <w:szCs w:val="18"/>
              </w:rPr>
              <w:t xml:space="preserve">challenge result + showcase review.</w:t>
            </w:r>
          </w:p>
        </w:tc>
      </w:tr>
    </w:tbl>
    <w:p>
      <w:pPr>
        <w:pStyle w:val="Heading1"/>
        <w:pageBreakBefore/>
        <w:spacing w:after="60"/>
      </w:pPr>
      <w:r>
        <w:rPr>
          <w:b/>
          <w:bCs/>
          <w:color w:val="1F3A5F"/>
        </w:rPr>
        <w:t xml:space="preserve">MODULE 3 — Aerospace CAD Design &amp; 3D Printing</w:t>
      </w:r>
    </w:p>
    <w:p>
      <w:pPr>
        <w:spacing w:after="120" w:line="276"/>
      </w:pPr>
      <w:r>
        <w:rPr>
          <w:color w:val="444444"/>
          <w:sz w:val="21"/>
          <w:szCs w:val="21"/>
        </w:rPr>
        <w:t xml:space="preserve">This track links design thinking, computer-aided design (CAD) and additive manufacturing (3D printing) to the aerospace and drone industries. Learners turn ideas into 3D models, print real parts, and explore the principles of flight — building toward an aircraft or drone project.</w:t>
      </w:r>
    </w:p>
    <w:p>
      <w:pPr>
        <w:pStyle w:val="Heading2"/>
        <w:pageBreakBefore/>
        <w:spacing w:after="20"/>
      </w:pPr>
      <w:r>
        <w:rPr>
          <w:b/>
          <w:bCs/>
          <w:color w:val="1F3A5F"/>
          <w:sz w:val="30"/>
          <w:szCs w:val="30"/>
        </w:rPr>
        <w:t xml:space="preserve">3A.  Aerospace CAD &amp; 3D Printing — Cohort A (Explorers)</w:t>
      </w:r>
    </w:p>
    <w:p>
      <w:pPr>
        <w:spacing w:after="120"/>
      </w:pPr>
      <w:r>
        <w:rPr>
          <w:b/>
          <w:bCs/>
          <w:color w:val="E8792B"/>
          <w:sz w:val="22"/>
          <w:szCs w:val="22"/>
        </w:rPr>
        <w:t xml:space="preserve">Ages 9–13</w:t>
      </w:r>
      <w:r>
        <w:rPr>
          <w:b/>
          <w:bCs/>
          <w:color w:val="3E88C7"/>
          <w:sz w:val="20"/>
          <w:szCs w:val="20"/>
        </w:rPr>
        <w:t xml:space="preserve">     •     10 sessions × 3 hrs = 30 hrs</w:t>
      </w:r>
    </w:p>
    <w:tbl>
      <w:tblPr>
        <w:tblW w:type="dxa" w:w="9360"/>
        <w:tblBorders>
          <w:top w:val="none" w:color="FFFFFF" w:sz="0"/>
          <w:left w:val="single" w:color="E8792B" w:sz="24"/>
          <w:bottom w:val="none" w:color="FFFFFF" w:sz="0"/>
          <w:right w:val="none" w:color="FFFFFF" w:sz="0"/>
          <w:insideH w:val="none" w:color="FFFFFF" w:sz="0"/>
          <w:insideV w:val="none" w:color="FFFFFF" w:sz="0"/>
        </w:tblBorders>
      </w:tblPr>
      <w:tblGrid>
        <w:gridCol w:w="9360"/>
      </w:tblGrid>
      <w:tr>
        <w:tc>
          <w:tcPr>
            <w:tcW w:type="dxa" w:w="9360"/>
            <w:shd w:fill="EAF2F9" w:color="auto" w:val="clear"/>
            <w:tcMar>
              <w:top w:type="dxa" w:w="100"/>
              <w:left w:type="dxa" w:w="160"/>
              <w:bottom w:type="dxa" w:w="100"/>
              <w:right w:type="dxa" w:w="120"/>
            </w:tcMar>
          </w:tcPr>
          <w:p>
            <w:r>
              <w:rPr>
                <w:b/>
                <w:bCs/>
                <w:color w:val="1F3A5F"/>
                <w:sz w:val="20"/>
                <w:szCs w:val="20"/>
              </w:rPr>
              <w:t xml:space="preserve">Overall competency:  </w:t>
            </w:r>
            <w:r>
              <w:rPr>
                <w:color w:val="444444"/>
                <w:sz w:val="20"/>
                <w:szCs w:val="20"/>
              </w:rPr>
              <w:t xml:space="preserve">The learner designs simple 3D models, 3D-prints a part, and builds and tests a basic flying model, applying design thinking and the principles of flight.</w:t>
            </w:r>
          </w:p>
        </w:tc>
      </w:tr>
    </w:tbl>
    <w:p>
      <w:pPr>
        <w:spacing w:after="80" w:before="160"/>
      </w:pPr>
      <w:r>
        <w:rPr>
          <w:b/>
          <w:bCs/>
          <w:color w:val="3E88C7"/>
          <w:sz w:val="22"/>
          <w:szCs w:val="22"/>
        </w:rPr>
        <w:t xml:space="preserve">Two-week schedule at a glance</w:t>
      </w:r>
    </w:p>
    <w:tbl>
      <w:tblPr>
        <w:tblW w:type="dxa" w:w="9360"/>
        <w:tblBorders>
          <w:top w:val="single" w:color="BFCEDD" w:sz="4"/>
          <w:left w:val="single" w:color="BFCEDD" w:sz="4"/>
          <w:bottom w:val="single" w:color="BFCEDD" w:sz="4"/>
          <w:right w:val="single" w:color="BFCEDD" w:sz="4"/>
          <w:insideH w:val="single" w:color="BFCEDD" w:sz="4"/>
          <w:insideV w:val="single" w:color="BFCEDD" w:sz="4"/>
        </w:tblBorders>
        <w:tblLayout w:type="fixed"/>
      </w:tblPr>
      <w:tblGrid>
        <w:gridCol w:w="900"/>
        <w:gridCol w:w="3060"/>
        <w:gridCol w:w="5400"/>
      </w:tblGrid>
      <w:tr>
        <w:trPr>
          <w:tblHeader/>
        </w:trPr>
        <w:tc>
          <w:tcPr>
            <w:tcW w:type="dxa" w:w="900"/>
            <w:shd w:fill="E8792B" w:color="auto" w:val="clear"/>
            <w:tcMar>
              <w:top w:type="dxa" w:w="60"/>
              <w:left w:type="dxa" w:w="90"/>
              <w:bottom w:type="dxa" w:w="60"/>
              <w:right w:type="dxa" w:w="90"/>
            </w:tcMar>
          </w:tcPr>
          <w:p>
            <w:pPr>
              <w:spacing w:after="40" w:line="250"/>
              <w:jc w:val="center"/>
            </w:pPr>
            <w:r>
              <w:rPr>
                <w:b/>
                <w:bCs/>
                <w:color w:val="FFFFFF"/>
                <w:sz w:val="18"/>
                <w:szCs w:val="18"/>
              </w:rPr>
              <w:t xml:space="preserve">Day</w:t>
            </w:r>
          </w:p>
        </w:tc>
        <w:tc>
          <w:tcPr>
            <w:tcW w:type="dxa" w:w="3060"/>
            <w:shd w:fill="E8792B" w:color="auto" w:val="clear"/>
            <w:tcMar>
              <w:top w:type="dxa" w:w="60"/>
              <w:left w:type="dxa" w:w="90"/>
              <w:bottom w:type="dxa" w:w="60"/>
              <w:right w:type="dxa" w:w="90"/>
            </w:tcMar>
          </w:tcPr>
          <w:p>
            <w:pPr>
              <w:spacing w:after="40" w:line="250"/>
            </w:pPr>
            <w:r>
              <w:rPr>
                <w:b/>
                <w:bCs/>
                <w:color w:val="FFFFFF"/>
                <w:sz w:val="18"/>
                <w:szCs w:val="18"/>
              </w:rPr>
              <w:t xml:space="preserve">Theme</w:t>
            </w:r>
          </w:p>
        </w:tc>
        <w:tc>
          <w:tcPr>
            <w:tcW w:type="dxa" w:w="5400"/>
            <w:shd w:fill="E8792B" w:color="auto" w:val="clear"/>
            <w:tcMar>
              <w:top w:type="dxa" w:w="60"/>
              <w:left w:type="dxa" w:w="90"/>
              <w:bottom w:type="dxa" w:w="60"/>
              <w:right w:type="dxa" w:w="90"/>
            </w:tcMar>
          </w:tcPr>
          <w:p>
            <w:pPr>
              <w:spacing w:after="40" w:line="250"/>
            </w:pPr>
            <w:r>
              <w:rPr>
                <w:b/>
                <w:bCs/>
                <w:color w:val="FFFFFF"/>
                <w:sz w:val="18"/>
                <w:szCs w:val="18"/>
              </w:rPr>
              <w:t xml:space="preserve">Key session activity &amp; output</w:t>
            </w:r>
          </w:p>
        </w:tc>
      </w:tr>
      <w:tr>
        <w:tc>
          <w:tcPr>
            <w:tcW w:type="dxa" w:w="900"/>
            <w:shd w:fill="EAF2F9" w:color="auto" w:val="clear"/>
            <w:tcMar>
              <w:top w:type="dxa" w:w="60"/>
              <w:left w:type="dxa" w:w="90"/>
              <w:bottom w:type="dxa" w:w="60"/>
              <w:right w:type="dxa" w:w="90"/>
            </w:tcMar>
          </w:tcPr>
          <w:p>
            <w:pPr>
              <w:spacing w:after="40" w:line="250"/>
              <w:jc w:val="center"/>
            </w:pPr>
            <w:r>
              <w:rPr>
                <w:b/>
                <w:bCs/>
                <w:color w:val="1F3A5F"/>
                <w:sz w:val="18"/>
                <w:szCs w:val="18"/>
              </w:rPr>
              <w:t xml:space="preserve">1</w:t>
            </w:r>
          </w:p>
        </w:tc>
        <w:tc>
          <w:tcPr>
            <w:tcW w:type="dxa" w:w="3060"/>
            <w:shd w:fill="EAF2F9" w:color="auto" w:val="clear"/>
            <w:tcMar>
              <w:top w:type="dxa" w:w="60"/>
              <w:left w:type="dxa" w:w="90"/>
              <w:bottom w:type="dxa" w:w="60"/>
              <w:right w:type="dxa" w:w="90"/>
            </w:tcMar>
          </w:tcPr>
          <w:p>
            <w:pPr>
              <w:spacing w:after="40" w:line="250"/>
            </w:pPr>
            <w:r>
              <w:rPr>
                <w:b/>
                <w:bCs/>
                <w:color w:val="1F3A5F"/>
                <w:sz w:val="18"/>
                <w:szCs w:val="18"/>
              </w:rPr>
              <w:t xml:space="preserve">Design thinking &amp; aerospace</w:t>
            </w:r>
          </w:p>
        </w:tc>
        <w:tc>
          <w:tcPr>
            <w:tcW w:type="dxa" w:w="5400"/>
            <w:shd w:fill="EAF2F9" w:color="auto" w:val="clear"/>
            <w:tcMar>
              <w:top w:type="dxa" w:w="60"/>
              <w:left w:type="dxa" w:w="90"/>
              <w:bottom w:type="dxa" w:w="60"/>
              <w:right w:type="dxa" w:w="90"/>
            </w:tcMar>
          </w:tcPr>
          <w:p>
            <w:pPr>
              <w:spacing w:after="40" w:line="250"/>
            </w:pPr>
            <w:r>
              <w:rPr>
                <w:color w:val="444444"/>
                <w:sz w:val="18"/>
                <w:szCs w:val="18"/>
              </w:rPr>
              <w:t xml:space="preserve">What is design &amp; engineering; aircraft and drones around us; sketch ideas; safety. Output: idea sketchbook.</w:t>
            </w:r>
          </w:p>
        </w:tc>
      </w:tr>
      <w:tr>
        <w:tc>
          <w:tcPr>
            <w:tcW w:type="dxa" w:w="900"/>
            <w:shd w:fill="FFFFFF" w:color="auto" w:val="clear"/>
            <w:tcMar>
              <w:top w:type="dxa" w:w="60"/>
              <w:left w:type="dxa" w:w="90"/>
              <w:bottom w:type="dxa" w:w="60"/>
              <w:right w:type="dxa" w:w="90"/>
            </w:tcMar>
          </w:tcPr>
          <w:p>
            <w:pPr>
              <w:spacing w:after="40" w:line="250"/>
              <w:jc w:val="center"/>
            </w:pPr>
            <w:r>
              <w:rPr>
                <w:b/>
                <w:bCs/>
                <w:color w:val="1F3A5F"/>
                <w:sz w:val="18"/>
                <w:szCs w:val="18"/>
              </w:rPr>
              <w:t xml:space="preserve">2</w:t>
            </w:r>
          </w:p>
        </w:tc>
        <w:tc>
          <w:tcPr>
            <w:tcW w:type="dxa" w:w="3060"/>
            <w:shd w:fill="FFFFFF" w:color="auto" w:val="clear"/>
            <w:tcMar>
              <w:top w:type="dxa" w:w="60"/>
              <w:left w:type="dxa" w:w="90"/>
              <w:bottom w:type="dxa" w:w="60"/>
              <w:right w:type="dxa" w:w="90"/>
            </w:tcMar>
          </w:tcPr>
          <w:p>
            <w:pPr>
              <w:spacing w:after="40" w:line="250"/>
            </w:pPr>
            <w:r>
              <w:rPr>
                <w:b/>
                <w:bCs/>
                <w:color w:val="1F3A5F"/>
                <w:sz w:val="18"/>
                <w:szCs w:val="18"/>
              </w:rPr>
              <w:t xml:space="preserve">First 3D models (Tinkercad)</w:t>
            </w:r>
          </w:p>
        </w:tc>
        <w:tc>
          <w:tcPr>
            <w:tcW w:type="dxa" w:w="5400"/>
            <w:shd w:fill="FFFFFF" w:color="auto" w:val="clear"/>
            <w:tcMar>
              <w:top w:type="dxa" w:w="60"/>
              <w:left w:type="dxa" w:w="90"/>
              <w:bottom w:type="dxa" w:w="60"/>
              <w:right w:type="dxa" w:w="90"/>
            </w:tcMar>
          </w:tcPr>
          <w:p>
            <w:pPr>
              <w:spacing w:after="40" w:line="250"/>
            </w:pPr>
            <w:r>
              <w:rPr>
                <w:color w:val="444444"/>
                <w:sz w:val="18"/>
                <w:szCs w:val="18"/>
              </w:rPr>
              <w:t xml:space="preserve">Navigate 3D space; combine shapes; create a nametag/keychain. Output: first 3D model.</w:t>
            </w:r>
          </w:p>
        </w:tc>
      </w:tr>
      <w:tr>
        <w:tc>
          <w:tcPr>
            <w:tcW w:type="dxa" w:w="900"/>
            <w:shd w:fill="EAF2F9" w:color="auto" w:val="clear"/>
            <w:tcMar>
              <w:top w:type="dxa" w:w="60"/>
              <w:left w:type="dxa" w:w="90"/>
              <w:bottom w:type="dxa" w:w="60"/>
              <w:right w:type="dxa" w:w="90"/>
            </w:tcMar>
          </w:tcPr>
          <w:p>
            <w:pPr>
              <w:spacing w:after="40" w:line="250"/>
              <w:jc w:val="center"/>
            </w:pPr>
            <w:r>
              <w:rPr>
                <w:b/>
                <w:bCs/>
                <w:color w:val="1F3A5F"/>
                <w:sz w:val="18"/>
                <w:szCs w:val="18"/>
              </w:rPr>
              <w:t xml:space="preserve">3</w:t>
            </w:r>
          </w:p>
        </w:tc>
        <w:tc>
          <w:tcPr>
            <w:tcW w:type="dxa" w:w="3060"/>
            <w:shd w:fill="EAF2F9" w:color="auto" w:val="clear"/>
            <w:tcMar>
              <w:top w:type="dxa" w:w="60"/>
              <w:left w:type="dxa" w:w="90"/>
              <w:bottom w:type="dxa" w:w="60"/>
              <w:right w:type="dxa" w:w="90"/>
            </w:tcMar>
          </w:tcPr>
          <w:p>
            <w:pPr>
              <w:spacing w:after="40" w:line="250"/>
            </w:pPr>
            <w:r>
              <w:rPr>
                <w:b/>
                <w:bCs/>
                <w:color w:val="1F3A5F"/>
                <w:sz w:val="18"/>
                <w:szCs w:val="18"/>
              </w:rPr>
              <w:t xml:space="preserve">Shaping &amp; measuring</w:t>
            </w:r>
          </w:p>
        </w:tc>
        <w:tc>
          <w:tcPr>
            <w:tcW w:type="dxa" w:w="5400"/>
            <w:shd w:fill="EAF2F9" w:color="auto" w:val="clear"/>
            <w:tcMar>
              <w:top w:type="dxa" w:w="60"/>
              <w:left w:type="dxa" w:w="90"/>
              <w:bottom w:type="dxa" w:w="60"/>
              <w:right w:type="dxa" w:w="90"/>
            </w:tcMar>
          </w:tcPr>
          <w:p>
            <w:pPr>
              <w:spacing w:after="40" w:line="250"/>
            </w:pPr>
            <w:r>
              <w:rPr>
                <w:color w:val="444444"/>
                <w:sz w:val="18"/>
                <w:szCs w:val="18"/>
              </w:rPr>
              <w:t xml:space="preserve">Grouping, holes, alignment, dimensions; design a simple useful object. Output: a measured 3D part.</w:t>
            </w:r>
          </w:p>
        </w:tc>
      </w:tr>
      <w:tr>
        <w:tc>
          <w:tcPr>
            <w:tcW w:type="dxa" w:w="900"/>
            <w:shd w:fill="FFFFFF" w:color="auto" w:val="clear"/>
            <w:tcMar>
              <w:top w:type="dxa" w:w="60"/>
              <w:left w:type="dxa" w:w="90"/>
              <w:bottom w:type="dxa" w:w="60"/>
              <w:right w:type="dxa" w:w="90"/>
            </w:tcMar>
          </w:tcPr>
          <w:p>
            <w:pPr>
              <w:spacing w:after="40" w:line="250"/>
              <w:jc w:val="center"/>
            </w:pPr>
            <w:r>
              <w:rPr>
                <w:b/>
                <w:bCs/>
                <w:color w:val="1F3A5F"/>
                <w:sz w:val="18"/>
                <w:szCs w:val="18"/>
              </w:rPr>
              <w:t xml:space="preserve">4</w:t>
            </w:r>
          </w:p>
        </w:tc>
        <w:tc>
          <w:tcPr>
            <w:tcW w:type="dxa" w:w="3060"/>
            <w:shd w:fill="FFFFFF" w:color="auto" w:val="clear"/>
            <w:tcMar>
              <w:top w:type="dxa" w:w="60"/>
              <w:left w:type="dxa" w:w="90"/>
              <w:bottom w:type="dxa" w:w="60"/>
              <w:right w:type="dxa" w:w="90"/>
            </w:tcMar>
          </w:tcPr>
          <w:p>
            <w:pPr>
              <w:spacing w:after="40" w:line="250"/>
            </w:pPr>
            <w:r>
              <w:rPr>
                <w:b/>
                <w:bCs/>
                <w:color w:val="1F3A5F"/>
                <w:sz w:val="18"/>
                <w:szCs w:val="18"/>
              </w:rPr>
              <w:t xml:space="preserve">From model to print</w:t>
            </w:r>
          </w:p>
        </w:tc>
        <w:tc>
          <w:tcPr>
            <w:tcW w:type="dxa" w:w="5400"/>
            <w:shd w:fill="FFFFFF" w:color="auto" w:val="clear"/>
            <w:tcMar>
              <w:top w:type="dxa" w:w="60"/>
              <w:left w:type="dxa" w:w="90"/>
              <w:bottom w:type="dxa" w:w="60"/>
              <w:right w:type="dxa" w:w="90"/>
            </w:tcMar>
          </w:tcPr>
          <w:p>
            <w:pPr>
              <w:spacing w:after="40" w:line="250"/>
            </w:pPr>
            <w:r>
              <w:rPr>
                <w:color w:val="444444"/>
                <w:sz w:val="18"/>
                <w:szCs w:val="18"/>
              </w:rPr>
              <w:t xml:space="preserve">How a 3D printer works; slicing basics; send a part to print; print safety. Output: first printed part.</w:t>
            </w:r>
          </w:p>
        </w:tc>
      </w:tr>
      <w:tr>
        <w:tc>
          <w:tcPr>
            <w:tcW w:type="dxa" w:w="900"/>
            <w:shd w:fill="EAF2F9" w:color="auto" w:val="clear"/>
            <w:tcMar>
              <w:top w:type="dxa" w:w="60"/>
              <w:left w:type="dxa" w:w="90"/>
              <w:bottom w:type="dxa" w:w="60"/>
              <w:right w:type="dxa" w:w="90"/>
            </w:tcMar>
          </w:tcPr>
          <w:p>
            <w:pPr>
              <w:spacing w:after="40" w:line="250"/>
              <w:jc w:val="center"/>
            </w:pPr>
            <w:r>
              <w:rPr>
                <w:b/>
                <w:bCs/>
                <w:color w:val="1F3A5F"/>
                <w:sz w:val="18"/>
                <w:szCs w:val="18"/>
              </w:rPr>
              <w:t xml:space="preserve">5</w:t>
            </w:r>
          </w:p>
        </w:tc>
        <w:tc>
          <w:tcPr>
            <w:tcW w:type="dxa" w:w="3060"/>
            <w:shd w:fill="EAF2F9" w:color="auto" w:val="clear"/>
            <w:tcMar>
              <w:top w:type="dxa" w:w="60"/>
              <w:left w:type="dxa" w:w="90"/>
              <w:bottom w:type="dxa" w:w="60"/>
              <w:right w:type="dxa" w:w="90"/>
            </w:tcMar>
          </w:tcPr>
          <w:p>
            <w:pPr>
              <w:spacing w:after="40" w:line="250"/>
            </w:pPr>
            <w:r>
              <w:rPr>
                <w:b/>
                <w:bCs/>
                <w:color w:val="1F3A5F"/>
                <w:sz w:val="18"/>
                <w:szCs w:val="18"/>
              </w:rPr>
              <w:t xml:space="preserve">Principles of flight</w:t>
            </w:r>
          </w:p>
        </w:tc>
        <w:tc>
          <w:tcPr>
            <w:tcW w:type="dxa" w:w="5400"/>
            <w:shd w:fill="EAF2F9" w:color="auto" w:val="clear"/>
            <w:tcMar>
              <w:top w:type="dxa" w:w="60"/>
              <w:left w:type="dxa" w:w="90"/>
              <w:bottom w:type="dxa" w:w="60"/>
              <w:right w:type="dxa" w:w="90"/>
            </w:tcMar>
          </w:tcPr>
          <w:p>
            <w:pPr>
              <w:spacing w:after="40" w:line="250"/>
            </w:pPr>
            <w:r>
              <w:rPr>
                <w:color w:val="444444"/>
                <w:sz w:val="18"/>
                <w:szCs w:val="18"/>
              </w:rPr>
              <w:t xml:space="preserve">Lift, weight, thrust, drag through demos; parts of an aircraft/drone. Output: flight-forces poster.</w:t>
            </w:r>
          </w:p>
        </w:tc>
      </w:tr>
      <w:tr>
        <w:tc>
          <w:tcPr>
            <w:tcW w:type="dxa" w:w="900"/>
            <w:shd w:fill="FFFFFF" w:color="auto" w:val="clear"/>
            <w:tcMar>
              <w:top w:type="dxa" w:w="60"/>
              <w:left w:type="dxa" w:w="90"/>
              <w:bottom w:type="dxa" w:w="60"/>
              <w:right w:type="dxa" w:w="90"/>
            </w:tcMar>
          </w:tcPr>
          <w:p>
            <w:pPr>
              <w:spacing w:after="40" w:line="250"/>
              <w:jc w:val="center"/>
            </w:pPr>
            <w:r>
              <w:rPr>
                <w:b/>
                <w:bCs/>
                <w:color w:val="1F3A5F"/>
                <w:sz w:val="18"/>
                <w:szCs w:val="18"/>
              </w:rPr>
              <w:t xml:space="preserve">6</w:t>
            </w:r>
          </w:p>
        </w:tc>
        <w:tc>
          <w:tcPr>
            <w:tcW w:type="dxa" w:w="3060"/>
            <w:shd w:fill="FFFFFF" w:color="auto" w:val="clear"/>
            <w:tcMar>
              <w:top w:type="dxa" w:w="60"/>
              <w:left w:type="dxa" w:w="90"/>
              <w:bottom w:type="dxa" w:w="60"/>
              <w:right w:type="dxa" w:w="90"/>
            </w:tcMar>
          </w:tcPr>
          <w:p>
            <w:pPr>
              <w:spacing w:after="40" w:line="250"/>
            </w:pPr>
            <w:r>
              <w:rPr>
                <w:b/>
                <w:bCs/>
                <w:color w:val="1F3A5F"/>
                <w:sz w:val="18"/>
                <w:szCs w:val="18"/>
              </w:rPr>
              <w:t xml:space="preserve">Design a plane part</w:t>
            </w:r>
          </w:p>
        </w:tc>
        <w:tc>
          <w:tcPr>
            <w:tcW w:type="dxa" w:w="5400"/>
            <w:shd w:fill="FFFFFF" w:color="auto" w:val="clear"/>
            <w:tcMar>
              <w:top w:type="dxa" w:w="60"/>
              <w:left w:type="dxa" w:w="90"/>
              <w:bottom w:type="dxa" w:w="60"/>
              <w:right w:type="dxa" w:w="90"/>
            </w:tcMar>
          </w:tcPr>
          <w:p>
            <w:pPr>
              <w:spacing w:after="40" w:line="250"/>
            </w:pPr>
            <w:r>
              <w:rPr>
                <w:color w:val="444444"/>
                <w:sz w:val="18"/>
                <w:szCs w:val="18"/>
              </w:rPr>
              <w:t xml:space="preserve">Model a wing/tail/propeller part in Tinkercad; discuss shape and airflow. Output: aircraft part model.</w:t>
            </w:r>
          </w:p>
        </w:tc>
      </w:tr>
      <w:tr>
        <w:tc>
          <w:tcPr>
            <w:tcW w:type="dxa" w:w="900"/>
            <w:shd w:fill="EAF2F9" w:color="auto" w:val="clear"/>
            <w:tcMar>
              <w:top w:type="dxa" w:w="60"/>
              <w:left w:type="dxa" w:w="90"/>
              <w:bottom w:type="dxa" w:w="60"/>
              <w:right w:type="dxa" w:w="90"/>
            </w:tcMar>
          </w:tcPr>
          <w:p>
            <w:pPr>
              <w:spacing w:after="40" w:line="250"/>
              <w:jc w:val="center"/>
            </w:pPr>
            <w:r>
              <w:rPr>
                <w:b/>
                <w:bCs/>
                <w:color w:val="1F3A5F"/>
                <w:sz w:val="18"/>
                <w:szCs w:val="18"/>
              </w:rPr>
              <w:t xml:space="preserve">7</w:t>
            </w:r>
          </w:p>
        </w:tc>
        <w:tc>
          <w:tcPr>
            <w:tcW w:type="dxa" w:w="3060"/>
            <w:shd w:fill="EAF2F9" w:color="auto" w:val="clear"/>
            <w:tcMar>
              <w:top w:type="dxa" w:w="60"/>
              <w:left w:type="dxa" w:w="90"/>
              <w:bottom w:type="dxa" w:w="60"/>
              <w:right w:type="dxa" w:w="90"/>
            </w:tcMar>
          </w:tcPr>
          <w:p>
            <w:pPr>
              <w:spacing w:after="40" w:line="250"/>
            </w:pPr>
            <w:r>
              <w:rPr>
                <w:b/>
                <w:bCs/>
                <w:color w:val="1F3A5F"/>
                <w:sz w:val="18"/>
                <w:szCs w:val="18"/>
              </w:rPr>
              <w:t xml:space="preserve">Build a glider</w:t>
            </w:r>
          </w:p>
        </w:tc>
        <w:tc>
          <w:tcPr>
            <w:tcW w:type="dxa" w:w="5400"/>
            <w:shd w:fill="EAF2F9" w:color="auto" w:val="clear"/>
            <w:tcMar>
              <w:top w:type="dxa" w:w="60"/>
              <w:left w:type="dxa" w:w="90"/>
              <w:bottom w:type="dxa" w:w="60"/>
              <w:right w:type="dxa" w:w="90"/>
            </w:tcMar>
          </w:tcPr>
          <w:p>
            <w:pPr>
              <w:spacing w:after="40" w:line="250"/>
            </w:pPr>
            <w:r>
              <w:rPr>
                <w:color w:val="444444"/>
                <w:sz w:val="18"/>
                <w:szCs w:val="18"/>
              </w:rPr>
              <w:t xml:space="preserve">Build and decorate a foam/paper glider; test and adjust for distance. Output: tested glider.</w:t>
            </w:r>
          </w:p>
        </w:tc>
      </w:tr>
      <w:tr>
        <w:tc>
          <w:tcPr>
            <w:tcW w:type="dxa" w:w="900"/>
            <w:shd w:fill="FFFFFF" w:color="auto" w:val="clear"/>
            <w:tcMar>
              <w:top w:type="dxa" w:w="60"/>
              <w:left w:type="dxa" w:w="90"/>
              <w:bottom w:type="dxa" w:w="60"/>
              <w:right w:type="dxa" w:w="90"/>
            </w:tcMar>
          </w:tcPr>
          <w:p>
            <w:pPr>
              <w:spacing w:after="40" w:line="250"/>
              <w:jc w:val="center"/>
            </w:pPr>
            <w:r>
              <w:rPr>
                <w:b/>
                <w:bCs/>
                <w:color w:val="1F3A5F"/>
                <w:sz w:val="18"/>
                <w:szCs w:val="18"/>
              </w:rPr>
              <w:t xml:space="preserve">8</w:t>
            </w:r>
          </w:p>
        </w:tc>
        <w:tc>
          <w:tcPr>
            <w:tcW w:type="dxa" w:w="3060"/>
            <w:shd w:fill="FFFFFF" w:color="auto" w:val="clear"/>
            <w:tcMar>
              <w:top w:type="dxa" w:w="60"/>
              <w:left w:type="dxa" w:w="90"/>
              <w:bottom w:type="dxa" w:w="60"/>
              <w:right w:type="dxa" w:w="90"/>
            </w:tcMar>
          </w:tcPr>
          <w:p>
            <w:pPr>
              <w:spacing w:after="40" w:line="250"/>
            </w:pPr>
            <w:r>
              <w:rPr>
                <w:b/>
                <w:bCs/>
                <w:color w:val="1F3A5F"/>
                <w:sz w:val="18"/>
                <w:szCs w:val="18"/>
              </w:rPr>
              <w:t xml:space="preserve">Drones 101</w:t>
            </w:r>
          </w:p>
        </w:tc>
        <w:tc>
          <w:tcPr>
            <w:tcW w:type="dxa" w:w="5400"/>
            <w:shd w:fill="FFFFFF" w:color="auto" w:val="clear"/>
            <w:tcMar>
              <w:top w:type="dxa" w:w="60"/>
              <w:left w:type="dxa" w:w="90"/>
              <w:bottom w:type="dxa" w:w="60"/>
              <w:right w:type="dxa" w:w="90"/>
            </w:tcMar>
          </w:tcPr>
          <w:p>
            <w:pPr>
              <w:spacing w:after="40" w:line="250"/>
            </w:pPr>
            <w:r>
              <w:rPr>
                <w:color w:val="444444"/>
                <w:sz w:val="18"/>
                <w:szCs w:val="18"/>
              </w:rPr>
              <w:t xml:space="preserve">How drones fly and are used (mapping, delivery, farming); safe &amp; responsible flying. Output: drone-uses mind-map.</w:t>
            </w:r>
          </w:p>
        </w:tc>
      </w:tr>
      <w:tr>
        <w:tc>
          <w:tcPr>
            <w:tcW w:type="dxa" w:w="900"/>
            <w:shd w:fill="EAF2F9" w:color="auto" w:val="clear"/>
            <w:tcMar>
              <w:top w:type="dxa" w:w="60"/>
              <w:left w:type="dxa" w:w="90"/>
              <w:bottom w:type="dxa" w:w="60"/>
              <w:right w:type="dxa" w:w="90"/>
            </w:tcMar>
          </w:tcPr>
          <w:p>
            <w:pPr>
              <w:spacing w:after="40" w:line="250"/>
              <w:jc w:val="center"/>
            </w:pPr>
            <w:r>
              <w:rPr>
                <w:b/>
                <w:bCs/>
                <w:color w:val="1F3A5F"/>
                <w:sz w:val="18"/>
                <w:szCs w:val="18"/>
              </w:rPr>
              <w:t xml:space="preserve">9</w:t>
            </w:r>
          </w:p>
        </w:tc>
        <w:tc>
          <w:tcPr>
            <w:tcW w:type="dxa" w:w="3060"/>
            <w:shd w:fill="EAF2F9" w:color="auto" w:val="clear"/>
            <w:tcMar>
              <w:top w:type="dxa" w:w="60"/>
              <w:left w:type="dxa" w:w="90"/>
              <w:bottom w:type="dxa" w:w="60"/>
              <w:right w:type="dxa" w:w="90"/>
            </w:tcMar>
          </w:tcPr>
          <w:p>
            <w:pPr>
              <w:spacing w:after="40" w:line="250"/>
            </w:pPr>
            <w:r>
              <w:rPr>
                <w:b/>
                <w:bCs/>
                <w:color w:val="1F3A5F"/>
                <w:sz w:val="18"/>
                <w:szCs w:val="18"/>
              </w:rPr>
              <w:t xml:space="preserve">Capstone design</w:t>
            </w:r>
          </w:p>
        </w:tc>
        <w:tc>
          <w:tcPr>
            <w:tcW w:type="dxa" w:w="5400"/>
            <w:shd w:fill="EAF2F9" w:color="auto" w:val="clear"/>
            <w:tcMar>
              <w:top w:type="dxa" w:w="60"/>
              <w:left w:type="dxa" w:w="90"/>
              <w:bottom w:type="dxa" w:w="60"/>
              <w:right w:type="dxa" w:w="90"/>
            </w:tcMar>
          </w:tcPr>
          <w:p>
            <w:pPr>
              <w:spacing w:after="40" w:line="250"/>
            </w:pPr>
            <w:r>
              <w:rPr>
                <w:color w:val="444444"/>
                <w:sz w:val="18"/>
                <w:szCs w:val="18"/>
              </w:rPr>
              <w:t xml:space="preserve">Design + print a custom part and fit it to their aircraft model; iterate. Output: personalised flying model.</w:t>
            </w:r>
          </w:p>
        </w:tc>
      </w:tr>
      <w:tr>
        <w:tc>
          <w:tcPr>
            <w:tcW w:type="dxa" w:w="900"/>
            <w:shd w:fill="FFFFFF" w:color="auto" w:val="clear"/>
            <w:tcMar>
              <w:top w:type="dxa" w:w="60"/>
              <w:left w:type="dxa" w:w="90"/>
              <w:bottom w:type="dxa" w:w="60"/>
              <w:right w:type="dxa" w:w="90"/>
            </w:tcMar>
          </w:tcPr>
          <w:p>
            <w:pPr>
              <w:spacing w:after="40" w:line="250"/>
              <w:jc w:val="center"/>
            </w:pPr>
            <w:r>
              <w:rPr>
                <w:b/>
                <w:bCs/>
                <w:color w:val="1F3A5F"/>
                <w:sz w:val="18"/>
                <w:szCs w:val="18"/>
              </w:rPr>
              <w:t xml:space="preserve">10</w:t>
            </w:r>
          </w:p>
        </w:tc>
        <w:tc>
          <w:tcPr>
            <w:tcW w:type="dxa" w:w="3060"/>
            <w:shd w:fill="FFFFFF" w:color="auto" w:val="clear"/>
            <w:tcMar>
              <w:top w:type="dxa" w:w="60"/>
              <w:left w:type="dxa" w:w="90"/>
              <w:bottom w:type="dxa" w:w="60"/>
              <w:right w:type="dxa" w:w="90"/>
            </w:tcMar>
          </w:tcPr>
          <w:p>
            <w:pPr>
              <w:spacing w:after="40" w:line="250"/>
            </w:pPr>
            <w:r>
              <w:rPr>
                <w:b/>
                <w:bCs/>
                <w:color w:val="1F3A5F"/>
                <w:sz w:val="18"/>
                <w:szCs w:val="18"/>
              </w:rPr>
              <w:t xml:space="preserve">Fly-off &amp; showcase</w:t>
            </w:r>
          </w:p>
        </w:tc>
        <w:tc>
          <w:tcPr>
            <w:tcW w:type="dxa" w:w="5400"/>
            <w:shd w:fill="FFFFFF" w:color="auto" w:val="clear"/>
            <w:tcMar>
              <w:top w:type="dxa" w:w="60"/>
              <w:left w:type="dxa" w:w="90"/>
              <w:bottom w:type="dxa" w:w="60"/>
              <w:right w:type="dxa" w:w="90"/>
            </w:tcMar>
          </w:tcPr>
          <w:p>
            <w:pPr>
              <w:spacing w:after="40" w:line="250"/>
            </w:pPr>
            <w:r>
              <w:rPr>
                <w:color w:val="444444"/>
                <w:sz w:val="18"/>
                <w:szCs w:val="18"/>
              </w:rPr>
              <w:t xml:space="preserve">Flight tests and a gallery of printed parts; present designs. Output: demo + explanation.</w:t>
            </w:r>
          </w:p>
        </w:tc>
      </w:tr>
    </w:tbl>
    <w:p>
      <w:pPr>
        <w:spacing w:after="80" w:before="160"/>
      </w:pPr>
      <w:r>
        <w:rPr>
          <w:b/>
          <w:bCs/>
          <w:color w:val="3E88C7"/>
          <w:sz w:val="22"/>
          <w:szCs w:val="22"/>
        </w:rPr>
        <w:t xml:space="preserve">Learning outcomes, activities &amp; assessment</w:t>
      </w:r>
    </w:p>
    <w:tbl>
      <w:tblPr>
        <w:tblW w:type="dxa" w:w="9360"/>
        <w:tblBorders>
          <w:top w:val="single" w:color="BFCEDD" w:sz="4"/>
          <w:left w:val="single" w:color="BFCEDD" w:sz="4"/>
          <w:bottom w:val="single" w:color="BFCEDD" w:sz="4"/>
          <w:right w:val="single" w:color="BFCEDD" w:sz="4"/>
          <w:insideH w:val="single" w:color="BFCEDD" w:sz="4"/>
          <w:insideV w:val="single" w:color="BFCEDD" w:sz="4"/>
        </w:tblBorders>
        <w:tblLayout w:type="fixed"/>
      </w:tblPr>
      <w:tblGrid>
        <w:gridCol w:w="3120"/>
        <w:gridCol w:w="3360"/>
        <w:gridCol w:w="2880"/>
      </w:tblGrid>
      <w:tr>
        <w:trPr>
          <w:tblHeader/>
        </w:trPr>
        <w:tc>
          <w:tcPr>
            <w:tcW w:type="dxa" w:w="3120"/>
            <w:shd w:fill="1F3A5F" w:color="auto" w:val="clear"/>
            <w:tcMar>
              <w:top w:type="dxa" w:w="60"/>
              <w:left w:type="dxa" w:w="90"/>
              <w:bottom w:type="dxa" w:w="60"/>
              <w:right w:type="dxa" w:w="90"/>
            </w:tcMar>
          </w:tcPr>
          <w:p>
            <w:pPr>
              <w:spacing w:after="40" w:line="250"/>
            </w:pPr>
            <w:r>
              <w:rPr>
                <w:b/>
                <w:bCs/>
                <w:color w:val="FFFFFF"/>
                <w:sz w:val="18"/>
                <w:szCs w:val="18"/>
              </w:rPr>
              <w:t xml:space="preserve">Learning Outcomes — the learner should be able to:</w:t>
            </w:r>
          </w:p>
        </w:tc>
        <w:tc>
          <w:tcPr>
            <w:tcW w:type="dxa" w:w="3360"/>
            <w:shd w:fill="1F3A5F" w:color="auto" w:val="clear"/>
            <w:tcMar>
              <w:top w:type="dxa" w:w="60"/>
              <w:left w:type="dxa" w:w="90"/>
              <w:bottom w:type="dxa" w:w="60"/>
              <w:right w:type="dxa" w:w="90"/>
            </w:tcMar>
          </w:tcPr>
          <w:p>
            <w:pPr>
              <w:spacing w:after="40" w:line="250"/>
            </w:pPr>
            <w:r>
              <w:rPr>
                <w:b/>
                <w:bCs/>
                <w:color w:val="FFFFFF"/>
                <w:sz w:val="18"/>
                <w:szCs w:val="18"/>
              </w:rPr>
              <w:t xml:space="preserve">Suggested Teaching &amp; Learning Activities</w:t>
            </w:r>
          </w:p>
        </w:tc>
        <w:tc>
          <w:tcPr>
            <w:tcW w:type="dxa" w:w="2880"/>
            <w:shd w:fill="1F3A5F" w:color="auto" w:val="clear"/>
            <w:tcMar>
              <w:top w:type="dxa" w:w="60"/>
              <w:left w:type="dxa" w:w="90"/>
              <w:bottom w:type="dxa" w:w="60"/>
              <w:right w:type="dxa" w:w="90"/>
            </w:tcMar>
          </w:tcPr>
          <w:p>
            <w:pPr>
              <w:spacing w:after="40" w:line="250"/>
            </w:pPr>
            <w:r>
              <w:rPr>
                <w:b/>
                <w:bCs/>
                <w:color w:val="FFFFFF"/>
                <w:sz w:val="18"/>
                <w:szCs w:val="18"/>
              </w:rPr>
              <w:t xml:space="preserve">Sample Assessment Strategies</w:t>
            </w:r>
          </w:p>
        </w:tc>
      </w:tr>
      <w:tr>
        <w:tc>
          <w:tcPr>
            <w:tcW w:type="dxa" w:w="312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use design thinking to sketch and plan an object. (u, s, gs)</w:t>
            </w:r>
          </w:p>
          <w:p>
            <w:pPr>
              <w:pStyle w:val="ListParagraph"/>
              <w:numPr>
                <w:ilvl w:val="0"/>
                <w:numId w:val="3"/>
              </w:numPr>
              <w:spacing w:after="30" w:line="244"/>
            </w:pPr>
            <w:r>
              <w:rPr>
                <w:sz w:val="18"/>
                <w:szCs w:val="18"/>
              </w:rPr>
              <w:t xml:space="preserve">name aircraft/drone parts and where they are used. (u, a)</w:t>
            </w:r>
          </w:p>
        </w:tc>
        <w:tc>
          <w:tcPr>
            <w:tcW w:type="dxa" w:w="336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sketch ideas in a design sketchbook; discuss real aircraft and drones and their uses.</w:t>
            </w:r>
          </w:p>
        </w:tc>
        <w:tc>
          <w:tcPr>
            <w:tcW w:type="dxa" w:w="288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review sketchbooks for clear, labelled ideas;</w:t>
            </w:r>
          </w:p>
          <w:p>
            <w:pPr>
              <w:pStyle w:val="ListParagraph"/>
              <w:numPr>
                <w:ilvl w:val="0"/>
                <w:numId w:val="3"/>
              </w:numPr>
              <w:spacing w:after="30" w:line="244"/>
            </w:pPr>
            <w:r>
              <w:rPr>
                <w:sz w:val="18"/>
                <w:szCs w:val="18"/>
              </w:rPr>
              <w:t xml:space="preserve">oral questioning on parts and uses.</w:t>
            </w:r>
          </w:p>
        </w:tc>
      </w:tr>
      <w:tr>
        <w:tc>
          <w:tcPr>
            <w:tcW w:type="dxa" w:w="3120"/>
            <w:shd w:fill="FFFFFF"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create 3D models by combining and measuring shapes in Tinkercad. (s, gs)</w:t>
            </w:r>
          </w:p>
        </w:tc>
        <w:tc>
          <w:tcPr>
            <w:tcW w:type="dxa" w:w="3360"/>
            <w:shd w:fill="FFFFFF"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build a nametag, a useful object and an aircraft part, using grouping, holes and dimensions.</w:t>
            </w:r>
          </w:p>
        </w:tc>
        <w:tc>
          <w:tcPr>
            <w:tcW w:type="dxa" w:w="2880"/>
            <w:shd w:fill="FFFFFF"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inspect models for correct construction and sizing;</w:t>
            </w:r>
          </w:p>
          <w:p>
            <w:pPr>
              <w:pStyle w:val="ListParagraph"/>
              <w:numPr>
                <w:ilvl w:val="0"/>
                <w:numId w:val="3"/>
              </w:numPr>
              <w:spacing w:after="30" w:line="244"/>
            </w:pPr>
            <w:r>
              <w:rPr>
                <w:sz w:val="18"/>
                <w:szCs w:val="18"/>
              </w:rPr>
              <w:t xml:space="preserve">observe confident navigation of the 3D tool.</w:t>
            </w:r>
          </w:p>
        </w:tc>
      </w:tr>
      <w:tr>
        <w:tc>
          <w:tcPr>
            <w:tcW w:type="dxa" w:w="312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explain how a 3D printer turns a model into a part and print safely. (u, v, a)</w:t>
            </w:r>
          </w:p>
        </w:tc>
        <w:tc>
          <w:tcPr>
            <w:tcW w:type="dxa" w:w="336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watch/participate in slicing and printing; follow printer-safety rules.</w:t>
            </w:r>
          </w:p>
        </w:tc>
        <w:tc>
          <w:tcPr>
            <w:tcW w:type="dxa" w:w="288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check the printed part matches the design;</w:t>
            </w:r>
          </w:p>
          <w:p>
            <w:pPr>
              <w:pStyle w:val="ListParagraph"/>
              <w:numPr>
                <w:ilvl w:val="0"/>
                <w:numId w:val="3"/>
              </w:numPr>
              <w:spacing w:after="30" w:line="244"/>
            </w:pPr>
            <w:r>
              <w:rPr>
                <w:sz w:val="18"/>
                <w:szCs w:val="18"/>
              </w:rPr>
              <w:t xml:space="preserve">observe safe conduct around the printer.</w:t>
            </w:r>
          </w:p>
        </w:tc>
      </w:tr>
      <w:tr>
        <w:tc>
          <w:tcPr>
            <w:tcW w:type="dxa" w:w="3120"/>
            <w:shd w:fill="FFFFFF"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explain the four forces of flight and apply them to a model. (u, gs)</w:t>
            </w:r>
          </w:p>
          <w:p>
            <w:pPr>
              <w:pStyle w:val="ListParagraph"/>
              <w:numPr>
                <w:ilvl w:val="0"/>
                <w:numId w:val="3"/>
              </w:numPr>
              <w:spacing w:after="30" w:line="244"/>
            </w:pPr>
            <w:r>
              <w:rPr>
                <w:sz w:val="18"/>
                <w:szCs w:val="18"/>
              </w:rPr>
              <w:t xml:space="preserve">build, test and improve a simple flying model. (s, a, gs)</w:t>
            </w:r>
          </w:p>
        </w:tc>
        <w:tc>
          <w:tcPr>
            <w:tcW w:type="dxa" w:w="3360"/>
            <w:shd w:fill="FFFFFF"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demonstrate lift/weight/thrust/drag; build a glider and adjust it to fly further.</w:t>
            </w:r>
          </w:p>
        </w:tc>
        <w:tc>
          <w:tcPr>
            <w:tcW w:type="dxa" w:w="2880"/>
            <w:shd w:fill="FFFFFF"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flight test results and improvement over attempts;</w:t>
            </w:r>
          </w:p>
          <w:p>
            <w:pPr>
              <w:pStyle w:val="ListParagraph"/>
              <w:numPr>
                <w:ilvl w:val="0"/>
                <w:numId w:val="3"/>
              </w:numPr>
              <w:spacing w:after="30" w:line="244"/>
            </w:pPr>
            <w:r>
              <w:rPr>
                <w:sz w:val="18"/>
                <w:szCs w:val="18"/>
              </w:rPr>
              <w:t xml:space="preserve">question learners on why changes helped.</w:t>
            </w:r>
          </w:p>
        </w:tc>
      </w:tr>
      <w:tr>
        <w:tc>
          <w:tcPr>
            <w:tcW w:type="dxa" w:w="312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design, make and present a personalised aircraft model with a printed part. (s, v, a, gs)</w:t>
            </w:r>
          </w:p>
        </w:tc>
        <w:tc>
          <w:tcPr>
            <w:tcW w:type="dxa" w:w="336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design and print a custom part, fit it, and present the model at a fly-off/gallery.</w:t>
            </w:r>
          </w:p>
        </w:tc>
        <w:tc>
          <w:tcPr>
            <w:tcW w:type="dxa" w:w="288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project rubric (design / print quality / flight / explanation);</w:t>
            </w:r>
          </w:p>
          <w:p>
            <w:pPr>
              <w:pStyle w:val="ListParagraph"/>
              <w:numPr>
                <w:ilvl w:val="0"/>
                <w:numId w:val="3"/>
              </w:numPr>
              <w:spacing w:after="30" w:line="244"/>
            </w:pPr>
            <w:r>
              <w:rPr>
                <w:sz w:val="18"/>
                <w:szCs w:val="18"/>
              </w:rPr>
              <w:t xml:space="preserve">showcase feedback.</w:t>
            </w:r>
          </w:p>
        </w:tc>
      </w:tr>
    </w:tbl>
    <w:p>
      <w:pPr>
        <w:pStyle w:val="Heading2"/>
        <w:pageBreakBefore/>
        <w:spacing w:after="20"/>
      </w:pPr>
      <w:r>
        <w:rPr>
          <w:b/>
          <w:bCs/>
          <w:color w:val="1F3A5F"/>
          <w:sz w:val="30"/>
          <w:szCs w:val="30"/>
        </w:rPr>
        <w:t xml:space="preserve">3B.  Aerospace CAD &amp; 3D Printing — Cohort B (Innovators)</w:t>
      </w:r>
    </w:p>
    <w:p>
      <w:pPr>
        <w:spacing w:after="120"/>
      </w:pPr>
      <w:r>
        <w:rPr>
          <w:b/>
          <w:bCs/>
          <w:color w:val="E8792B"/>
          <w:sz w:val="22"/>
          <w:szCs w:val="22"/>
        </w:rPr>
        <w:t xml:space="preserve">Ages 13–19</w:t>
      </w:r>
      <w:r>
        <w:rPr>
          <w:b/>
          <w:bCs/>
          <w:color w:val="3E88C7"/>
          <w:sz w:val="20"/>
          <w:szCs w:val="20"/>
        </w:rPr>
        <w:t xml:space="preserve">     •     10 sessions × 3 hrs = 30 hrs</w:t>
      </w:r>
    </w:p>
    <w:tbl>
      <w:tblPr>
        <w:tblW w:type="dxa" w:w="9360"/>
        <w:tblBorders>
          <w:top w:val="none" w:color="FFFFFF" w:sz="0"/>
          <w:left w:val="single" w:color="E8792B" w:sz="24"/>
          <w:bottom w:val="none" w:color="FFFFFF" w:sz="0"/>
          <w:right w:val="none" w:color="FFFFFF" w:sz="0"/>
          <w:insideH w:val="none" w:color="FFFFFF" w:sz="0"/>
          <w:insideV w:val="none" w:color="FFFFFF" w:sz="0"/>
        </w:tblBorders>
      </w:tblPr>
      <w:tblGrid>
        <w:gridCol w:w="9360"/>
      </w:tblGrid>
      <w:tr>
        <w:tc>
          <w:tcPr>
            <w:tcW w:type="dxa" w:w="9360"/>
            <w:shd w:fill="EAF2F9" w:color="auto" w:val="clear"/>
            <w:tcMar>
              <w:top w:type="dxa" w:w="100"/>
              <w:left w:type="dxa" w:w="160"/>
              <w:bottom w:type="dxa" w:w="100"/>
              <w:right w:type="dxa" w:w="120"/>
            </w:tcMar>
          </w:tcPr>
          <w:p>
            <w:r>
              <w:rPr>
                <w:b/>
                <w:bCs/>
                <w:color w:val="1F3A5F"/>
                <w:sz w:val="20"/>
                <w:szCs w:val="20"/>
              </w:rPr>
              <w:t xml:space="preserve">Overall competency:  </w:t>
            </w:r>
            <w:r>
              <w:rPr>
                <w:color w:val="444444"/>
                <w:sz w:val="20"/>
                <w:szCs w:val="20"/>
              </w:rPr>
              <w:t xml:space="preserve">The learner produces parametric CAD models, 3D-prints functional parts, and designs, builds and tests an aircraft or drone airframe, applying aerodynamics and an engineering design process.</w:t>
            </w:r>
          </w:p>
        </w:tc>
      </w:tr>
    </w:tbl>
    <w:p>
      <w:pPr>
        <w:spacing w:after="80" w:before="160"/>
      </w:pPr>
      <w:r>
        <w:rPr>
          <w:b/>
          <w:bCs/>
          <w:color w:val="3E88C7"/>
          <w:sz w:val="22"/>
          <w:szCs w:val="22"/>
        </w:rPr>
        <w:t xml:space="preserve">Two-week schedule at a glance</w:t>
      </w:r>
    </w:p>
    <w:tbl>
      <w:tblPr>
        <w:tblW w:type="dxa" w:w="9360"/>
        <w:tblBorders>
          <w:top w:val="single" w:color="BFCEDD" w:sz="4"/>
          <w:left w:val="single" w:color="BFCEDD" w:sz="4"/>
          <w:bottom w:val="single" w:color="BFCEDD" w:sz="4"/>
          <w:right w:val="single" w:color="BFCEDD" w:sz="4"/>
          <w:insideH w:val="single" w:color="BFCEDD" w:sz="4"/>
          <w:insideV w:val="single" w:color="BFCEDD" w:sz="4"/>
        </w:tblBorders>
        <w:tblLayout w:type="fixed"/>
      </w:tblPr>
      <w:tblGrid>
        <w:gridCol w:w="900"/>
        <w:gridCol w:w="3060"/>
        <w:gridCol w:w="5400"/>
      </w:tblGrid>
      <w:tr>
        <w:trPr>
          <w:tblHeader/>
        </w:trPr>
        <w:tc>
          <w:tcPr>
            <w:tcW w:type="dxa" w:w="900"/>
            <w:shd w:fill="E8792B" w:color="auto" w:val="clear"/>
            <w:tcMar>
              <w:top w:type="dxa" w:w="60"/>
              <w:left w:type="dxa" w:w="90"/>
              <w:bottom w:type="dxa" w:w="60"/>
              <w:right w:type="dxa" w:w="90"/>
            </w:tcMar>
          </w:tcPr>
          <w:p>
            <w:pPr>
              <w:spacing w:after="40" w:line="250"/>
              <w:jc w:val="center"/>
            </w:pPr>
            <w:r>
              <w:rPr>
                <w:b/>
                <w:bCs/>
                <w:color w:val="FFFFFF"/>
                <w:sz w:val="18"/>
                <w:szCs w:val="18"/>
              </w:rPr>
              <w:t xml:space="preserve">Day</w:t>
            </w:r>
          </w:p>
        </w:tc>
        <w:tc>
          <w:tcPr>
            <w:tcW w:type="dxa" w:w="3060"/>
            <w:shd w:fill="E8792B" w:color="auto" w:val="clear"/>
            <w:tcMar>
              <w:top w:type="dxa" w:w="60"/>
              <w:left w:type="dxa" w:w="90"/>
              <w:bottom w:type="dxa" w:w="60"/>
              <w:right w:type="dxa" w:w="90"/>
            </w:tcMar>
          </w:tcPr>
          <w:p>
            <w:pPr>
              <w:spacing w:after="40" w:line="250"/>
            </w:pPr>
            <w:r>
              <w:rPr>
                <w:b/>
                <w:bCs/>
                <w:color w:val="FFFFFF"/>
                <w:sz w:val="18"/>
                <w:szCs w:val="18"/>
              </w:rPr>
              <w:t xml:space="preserve">Theme</w:t>
            </w:r>
          </w:p>
        </w:tc>
        <w:tc>
          <w:tcPr>
            <w:tcW w:type="dxa" w:w="5400"/>
            <w:shd w:fill="E8792B" w:color="auto" w:val="clear"/>
            <w:tcMar>
              <w:top w:type="dxa" w:w="60"/>
              <w:left w:type="dxa" w:w="90"/>
              <w:bottom w:type="dxa" w:w="60"/>
              <w:right w:type="dxa" w:w="90"/>
            </w:tcMar>
          </w:tcPr>
          <w:p>
            <w:pPr>
              <w:spacing w:after="40" w:line="250"/>
            </w:pPr>
            <w:r>
              <w:rPr>
                <w:b/>
                <w:bCs/>
                <w:color w:val="FFFFFF"/>
                <w:sz w:val="18"/>
                <w:szCs w:val="18"/>
              </w:rPr>
              <w:t xml:space="preserve">Key session activity &amp; output</w:t>
            </w:r>
          </w:p>
        </w:tc>
      </w:tr>
      <w:tr>
        <w:tc>
          <w:tcPr>
            <w:tcW w:type="dxa" w:w="900"/>
            <w:shd w:fill="EAF2F9" w:color="auto" w:val="clear"/>
            <w:tcMar>
              <w:top w:type="dxa" w:w="60"/>
              <w:left w:type="dxa" w:w="90"/>
              <w:bottom w:type="dxa" w:w="60"/>
              <w:right w:type="dxa" w:w="90"/>
            </w:tcMar>
          </w:tcPr>
          <w:p>
            <w:pPr>
              <w:spacing w:after="40" w:line="250"/>
              <w:jc w:val="center"/>
            </w:pPr>
            <w:r>
              <w:rPr>
                <w:b/>
                <w:bCs/>
                <w:color w:val="1F3A5F"/>
                <w:sz w:val="18"/>
                <w:szCs w:val="18"/>
              </w:rPr>
              <w:t xml:space="preserve">1</w:t>
            </w:r>
          </w:p>
        </w:tc>
        <w:tc>
          <w:tcPr>
            <w:tcW w:type="dxa" w:w="3060"/>
            <w:shd w:fill="EAF2F9" w:color="auto" w:val="clear"/>
            <w:tcMar>
              <w:top w:type="dxa" w:w="60"/>
              <w:left w:type="dxa" w:w="90"/>
              <w:bottom w:type="dxa" w:w="60"/>
              <w:right w:type="dxa" w:w="90"/>
            </w:tcMar>
          </w:tcPr>
          <w:p>
            <w:pPr>
              <w:spacing w:after="40" w:line="250"/>
            </w:pPr>
            <w:r>
              <w:rPr>
                <w:b/>
                <w:bCs/>
                <w:color w:val="1F3A5F"/>
                <w:sz w:val="18"/>
                <w:szCs w:val="18"/>
              </w:rPr>
              <w:t xml:space="preserve">Engineering design &amp; CAD intro</w:t>
            </w:r>
          </w:p>
        </w:tc>
        <w:tc>
          <w:tcPr>
            <w:tcW w:type="dxa" w:w="5400"/>
            <w:shd w:fill="EAF2F9" w:color="auto" w:val="clear"/>
            <w:tcMar>
              <w:top w:type="dxa" w:w="60"/>
              <w:left w:type="dxa" w:w="90"/>
              <w:bottom w:type="dxa" w:w="60"/>
              <w:right w:type="dxa" w:w="90"/>
            </w:tcMar>
          </w:tcPr>
          <w:p>
            <w:pPr>
              <w:spacing w:after="40" w:line="250"/>
            </w:pPr>
            <w:r>
              <w:rPr>
                <w:color w:val="444444"/>
                <w:sz w:val="18"/>
                <w:szCs w:val="18"/>
              </w:rPr>
              <w:t xml:space="preserve">Design process; CAD in aerospace; Fusion 360/Onshape interface, sketching constraints. Output: constrained 2D sketch.</w:t>
            </w:r>
          </w:p>
        </w:tc>
      </w:tr>
      <w:tr>
        <w:tc>
          <w:tcPr>
            <w:tcW w:type="dxa" w:w="900"/>
            <w:shd w:fill="FFFFFF" w:color="auto" w:val="clear"/>
            <w:tcMar>
              <w:top w:type="dxa" w:w="60"/>
              <w:left w:type="dxa" w:w="90"/>
              <w:bottom w:type="dxa" w:w="60"/>
              <w:right w:type="dxa" w:w="90"/>
            </w:tcMar>
          </w:tcPr>
          <w:p>
            <w:pPr>
              <w:spacing w:after="40" w:line="250"/>
              <w:jc w:val="center"/>
            </w:pPr>
            <w:r>
              <w:rPr>
                <w:b/>
                <w:bCs/>
                <w:color w:val="1F3A5F"/>
                <w:sz w:val="18"/>
                <w:szCs w:val="18"/>
              </w:rPr>
              <w:t xml:space="preserve">2</w:t>
            </w:r>
          </w:p>
        </w:tc>
        <w:tc>
          <w:tcPr>
            <w:tcW w:type="dxa" w:w="3060"/>
            <w:shd w:fill="FFFFFF" w:color="auto" w:val="clear"/>
            <w:tcMar>
              <w:top w:type="dxa" w:w="60"/>
              <w:left w:type="dxa" w:w="90"/>
              <w:bottom w:type="dxa" w:w="60"/>
              <w:right w:type="dxa" w:w="90"/>
            </w:tcMar>
          </w:tcPr>
          <w:p>
            <w:pPr>
              <w:spacing w:after="40" w:line="250"/>
            </w:pPr>
            <w:r>
              <w:rPr>
                <w:b/>
                <w:bCs/>
                <w:color w:val="1F3A5F"/>
                <w:sz w:val="18"/>
                <w:szCs w:val="18"/>
              </w:rPr>
              <w:t xml:space="preserve">Parametric 3D modelling</w:t>
            </w:r>
          </w:p>
        </w:tc>
        <w:tc>
          <w:tcPr>
            <w:tcW w:type="dxa" w:w="5400"/>
            <w:shd w:fill="FFFFFF" w:color="auto" w:val="clear"/>
            <w:tcMar>
              <w:top w:type="dxa" w:w="60"/>
              <w:left w:type="dxa" w:w="90"/>
              <w:bottom w:type="dxa" w:w="60"/>
              <w:right w:type="dxa" w:w="90"/>
            </w:tcMar>
          </w:tcPr>
          <w:p>
            <w:pPr>
              <w:spacing w:after="40" w:line="250"/>
            </w:pPr>
            <w:r>
              <w:rPr>
                <w:color w:val="444444"/>
                <w:sz w:val="18"/>
                <w:szCs w:val="18"/>
              </w:rPr>
              <w:t xml:space="preserve">Extrude, revolve, fillet, parameters; model a functional bracket. Output: parametric part.</w:t>
            </w:r>
          </w:p>
        </w:tc>
      </w:tr>
      <w:tr>
        <w:tc>
          <w:tcPr>
            <w:tcW w:type="dxa" w:w="900"/>
            <w:shd w:fill="EAF2F9" w:color="auto" w:val="clear"/>
            <w:tcMar>
              <w:top w:type="dxa" w:w="60"/>
              <w:left w:type="dxa" w:w="90"/>
              <w:bottom w:type="dxa" w:w="60"/>
              <w:right w:type="dxa" w:w="90"/>
            </w:tcMar>
          </w:tcPr>
          <w:p>
            <w:pPr>
              <w:spacing w:after="40" w:line="250"/>
              <w:jc w:val="center"/>
            </w:pPr>
            <w:r>
              <w:rPr>
                <w:b/>
                <w:bCs/>
                <w:color w:val="1F3A5F"/>
                <w:sz w:val="18"/>
                <w:szCs w:val="18"/>
              </w:rPr>
              <w:t xml:space="preserve">3</w:t>
            </w:r>
          </w:p>
        </w:tc>
        <w:tc>
          <w:tcPr>
            <w:tcW w:type="dxa" w:w="3060"/>
            <w:shd w:fill="EAF2F9" w:color="auto" w:val="clear"/>
            <w:tcMar>
              <w:top w:type="dxa" w:w="60"/>
              <w:left w:type="dxa" w:w="90"/>
              <w:bottom w:type="dxa" w:w="60"/>
              <w:right w:type="dxa" w:w="90"/>
            </w:tcMar>
          </w:tcPr>
          <w:p>
            <w:pPr>
              <w:spacing w:after="40" w:line="250"/>
            </w:pPr>
            <w:r>
              <w:rPr>
                <w:b/>
                <w:bCs/>
                <w:color w:val="1F3A5F"/>
                <w:sz w:val="18"/>
                <w:szCs w:val="18"/>
              </w:rPr>
              <w:t xml:space="preserve">Assemblies &amp; tolerances</w:t>
            </w:r>
          </w:p>
        </w:tc>
        <w:tc>
          <w:tcPr>
            <w:tcW w:type="dxa" w:w="5400"/>
            <w:shd w:fill="EAF2F9" w:color="auto" w:val="clear"/>
            <w:tcMar>
              <w:top w:type="dxa" w:w="60"/>
              <w:left w:type="dxa" w:w="90"/>
              <w:bottom w:type="dxa" w:w="60"/>
              <w:right w:type="dxa" w:w="90"/>
            </w:tcMar>
          </w:tcPr>
          <w:p>
            <w:pPr>
              <w:spacing w:after="40" w:line="250"/>
            </w:pPr>
            <w:r>
              <w:rPr>
                <w:color w:val="444444"/>
                <w:sz w:val="18"/>
                <w:szCs w:val="18"/>
              </w:rPr>
              <w:t xml:space="preserve">Multi-part assemblies, joints, fits &amp; tolerances for printing. Output: a working assembly.</w:t>
            </w:r>
          </w:p>
        </w:tc>
      </w:tr>
      <w:tr>
        <w:tc>
          <w:tcPr>
            <w:tcW w:type="dxa" w:w="900"/>
            <w:shd w:fill="FFFFFF" w:color="auto" w:val="clear"/>
            <w:tcMar>
              <w:top w:type="dxa" w:w="60"/>
              <w:left w:type="dxa" w:w="90"/>
              <w:bottom w:type="dxa" w:w="60"/>
              <w:right w:type="dxa" w:w="90"/>
            </w:tcMar>
          </w:tcPr>
          <w:p>
            <w:pPr>
              <w:spacing w:after="40" w:line="250"/>
              <w:jc w:val="center"/>
            </w:pPr>
            <w:r>
              <w:rPr>
                <w:b/>
                <w:bCs/>
                <w:color w:val="1F3A5F"/>
                <w:sz w:val="18"/>
                <w:szCs w:val="18"/>
              </w:rPr>
              <w:t xml:space="preserve">4</w:t>
            </w:r>
          </w:p>
        </w:tc>
        <w:tc>
          <w:tcPr>
            <w:tcW w:type="dxa" w:w="3060"/>
            <w:shd w:fill="FFFFFF" w:color="auto" w:val="clear"/>
            <w:tcMar>
              <w:top w:type="dxa" w:w="60"/>
              <w:left w:type="dxa" w:w="90"/>
              <w:bottom w:type="dxa" w:w="60"/>
              <w:right w:type="dxa" w:w="90"/>
            </w:tcMar>
          </w:tcPr>
          <w:p>
            <w:pPr>
              <w:spacing w:after="40" w:line="250"/>
            </w:pPr>
            <w:r>
              <w:rPr>
                <w:b/>
                <w:bCs/>
                <w:color w:val="1F3A5F"/>
                <w:sz w:val="18"/>
                <w:szCs w:val="18"/>
              </w:rPr>
              <w:t xml:space="preserve">Slicing &amp; 3D printing</w:t>
            </w:r>
          </w:p>
        </w:tc>
        <w:tc>
          <w:tcPr>
            <w:tcW w:type="dxa" w:w="5400"/>
            <w:shd w:fill="FFFFFF" w:color="auto" w:val="clear"/>
            <w:tcMar>
              <w:top w:type="dxa" w:w="60"/>
              <w:left w:type="dxa" w:w="90"/>
              <w:bottom w:type="dxa" w:w="60"/>
              <w:right w:type="dxa" w:w="90"/>
            </w:tcMar>
          </w:tcPr>
          <w:p>
            <w:pPr>
              <w:spacing w:after="40" w:line="250"/>
            </w:pPr>
            <w:r>
              <w:rPr>
                <w:color w:val="444444"/>
                <w:sz w:val="18"/>
                <w:szCs w:val="18"/>
              </w:rPr>
              <w:t xml:space="preserve">Slicer settings (layer height, infill, supports), materials; print and evaluate a part. Output: printed functional part + notes.</w:t>
            </w:r>
          </w:p>
        </w:tc>
      </w:tr>
      <w:tr>
        <w:tc>
          <w:tcPr>
            <w:tcW w:type="dxa" w:w="900"/>
            <w:shd w:fill="EAF2F9" w:color="auto" w:val="clear"/>
            <w:tcMar>
              <w:top w:type="dxa" w:w="60"/>
              <w:left w:type="dxa" w:w="90"/>
              <w:bottom w:type="dxa" w:w="60"/>
              <w:right w:type="dxa" w:w="90"/>
            </w:tcMar>
          </w:tcPr>
          <w:p>
            <w:pPr>
              <w:spacing w:after="40" w:line="250"/>
              <w:jc w:val="center"/>
            </w:pPr>
            <w:r>
              <w:rPr>
                <w:b/>
                <w:bCs/>
                <w:color w:val="1F3A5F"/>
                <w:sz w:val="18"/>
                <w:szCs w:val="18"/>
              </w:rPr>
              <w:t xml:space="preserve">5</w:t>
            </w:r>
          </w:p>
        </w:tc>
        <w:tc>
          <w:tcPr>
            <w:tcW w:type="dxa" w:w="3060"/>
            <w:shd w:fill="EAF2F9" w:color="auto" w:val="clear"/>
            <w:tcMar>
              <w:top w:type="dxa" w:w="60"/>
              <w:left w:type="dxa" w:w="90"/>
              <w:bottom w:type="dxa" w:w="60"/>
              <w:right w:type="dxa" w:w="90"/>
            </w:tcMar>
          </w:tcPr>
          <w:p>
            <w:pPr>
              <w:spacing w:after="40" w:line="250"/>
            </w:pPr>
            <w:r>
              <w:rPr>
                <w:b/>
                <w:bCs/>
                <w:color w:val="1F3A5F"/>
                <w:sz w:val="18"/>
                <w:szCs w:val="18"/>
              </w:rPr>
              <w:t xml:space="preserve">Aerodynamics</w:t>
            </w:r>
          </w:p>
        </w:tc>
        <w:tc>
          <w:tcPr>
            <w:tcW w:type="dxa" w:w="5400"/>
            <w:shd w:fill="EAF2F9" w:color="auto" w:val="clear"/>
            <w:tcMar>
              <w:top w:type="dxa" w:w="60"/>
              <w:left w:type="dxa" w:w="90"/>
              <w:bottom w:type="dxa" w:w="60"/>
              <w:right w:type="dxa" w:w="90"/>
            </w:tcMar>
          </w:tcPr>
          <w:p>
            <w:pPr>
              <w:spacing w:after="40" w:line="250"/>
            </w:pPr>
            <w:r>
              <w:rPr>
                <w:color w:val="444444"/>
                <w:sz w:val="18"/>
                <w:szCs w:val="18"/>
              </w:rPr>
              <w:t xml:space="preserve">Lift/drag, airfoils, centre of gravity, thrust-to-weight, stability &amp; control surfaces. Output: airfoil/CG analysis.</w:t>
            </w:r>
          </w:p>
        </w:tc>
      </w:tr>
      <w:tr>
        <w:tc>
          <w:tcPr>
            <w:tcW w:type="dxa" w:w="900"/>
            <w:shd w:fill="FFFFFF" w:color="auto" w:val="clear"/>
            <w:tcMar>
              <w:top w:type="dxa" w:w="60"/>
              <w:left w:type="dxa" w:w="90"/>
              <w:bottom w:type="dxa" w:w="60"/>
              <w:right w:type="dxa" w:w="90"/>
            </w:tcMar>
          </w:tcPr>
          <w:p>
            <w:pPr>
              <w:spacing w:after="40" w:line="250"/>
              <w:jc w:val="center"/>
            </w:pPr>
            <w:r>
              <w:rPr>
                <w:b/>
                <w:bCs/>
                <w:color w:val="1F3A5F"/>
                <w:sz w:val="18"/>
                <w:szCs w:val="18"/>
              </w:rPr>
              <w:t xml:space="preserve">6</w:t>
            </w:r>
          </w:p>
        </w:tc>
        <w:tc>
          <w:tcPr>
            <w:tcW w:type="dxa" w:w="3060"/>
            <w:shd w:fill="FFFFFF" w:color="auto" w:val="clear"/>
            <w:tcMar>
              <w:top w:type="dxa" w:w="60"/>
              <w:left w:type="dxa" w:w="90"/>
              <w:bottom w:type="dxa" w:w="60"/>
              <w:right w:type="dxa" w:w="90"/>
            </w:tcMar>
          </w:tcPr>
          <w:p>
            <w:pPr>
              <w:spacing w:after="40" w:line="250"/>
            </w:pPr>
            <w:r>
              <w:rPr>
                <w:b/>
                <w:bCs/>
                <w:color w:val="1F3A5F"/>
                <w:sz w:val="18"/>
                <w:szCs w:val="18"/>
              </w:rPr>
              <w:t xml:space="preserve">Airframe &amp; drone design</w:t>
            </w:r>
          </w:p>
        </w:tc>
        <w:tc>
          <w:tcPr>
            <w:tcW w:type="dxa" w:w="5400"/>
            <w:shd w:fill="FFFFFF" w:color="auto" w:val="clear"/>
            <w:tcMar>
              <w:top w:type="dxa" w:w="60"/>
              <w:left w:type="dxa" w:w="90"/>
              <w:bottom w:type="dxa" w:w="60"/>
              <w:right w:type="dxa" w:w="90"/>
            </w:tcMar>
          </w:tcPr>
          <w:p>
            <w:pPr>
              <w:spacing w:after="40" w:line="250"/>
            </w:pPr>
            <w:r>
              <w:rPr>
                <w:color w:val="444444"/>
                <w:sz w:val="18"/>
                <w:szCs w:val="18"/>
              </w:rPr>
              <w:t xml:space="preserve">Design an aircraft wing or a drone frame in CAD to design constraints. Output: CAD airframe/frame.</w:t>
            </w:r>
          </w:p>
        </w:tc>
      </w:tr>
      <w:tr>
        <w:tc>
          <w:tcPr>
            <w:tcW w:type="dxa" w:w="900"/>
            <w:shd w:fill="EAF2F9" w:color="auto" w:val="clear"/>
            <w:tcMar>
              <w:top w:type="dxa" w:w="60"/>
              <w:left w:type="dxa" w:w="90"/>
              <w:bottom w:type="dxa" w:w="60"/>
              <w:right w:type="dxa" w:w="90"/>
            </w:tcMar>
          </w:tcPr>
          <w:p>
            <w:pPr>
              <w:spacing w:after="40" w:line="250"/>
              <w:jc w:val="center"/>
            </w:pPr>
            <w:r>
              <w:rPr>
                <w:b/>
                <w:bCs/>
                <w:color w:val="1F3A5F"/>
                <w:sz w:val="18"/>
                <w:szCs w:val="18"/>
              </w:rPr>
              <w:t xml:space="preserve">7</w:t>
            </w:r>
          </w:p>
        </w:tc>
        <w:tc>
          <w:tcPr>
            <w:tcW w:type="dxa" w:w="3060"/>
            <w:shd w:fill="EAF2F9" w:color="auto" w:val="clear"/>
            <w:tcMar>
              <w:top w:type="dxa" w:w="60"/>
              <w:left w:type="dxa" w:w="90"/>
              <w:bottom w:type="dxa" w:w="60"/>
              <w:right w:type="dxa" w:w="90"/>
            </w:tcMar>
          </w:tcPr>
          <w:p>
            <w:pPr>
              <w:spacing w:after="40" w:line="250"/>
            </w:pPr>
            <w:r>
              <w:rPr>
                <w:b/>
                <w:bCs/>
                <w:color w:val="1F3A5F"/>
                <w:sz w:val="18"/>
                <w:szCs w:val="18"/>
              </w:rPr>
              <w:t xml:space="preserve">Propulsion &amp; components</w:t>
            </w:r>
          </w:p>
        </w:tc>
        <w:tc>
          <w:tcPr>
            <w:tcW w:type="dxa" w:w="5400"/>
            <w:shd w:fill="EAF2F9" w:color="auto" w:val="clear"/>
            <w:tcMar>
              <w:top w:type="dxa" w:w="60"/>
              <w:left w:type="dxa" w:w="90"/>
              <w:bottom w:type="dxa" w:w="60"/>
              <w:right w:type="dxa" w:w="90"/>
            </w:tcMar>
          </w:tcPr>
          <w:p>
            <w:pPr>
              <w:spacing w:after="40" w:line="250"/>
            </w:pPr>
            <w:r>
              <w:rPr>
                <w:color w:val="444444"/>
                <w:sz w:val="18"/>
                <w:szCs w:val="18"/>
              </w:rPr>
              <w:t xml:space="preserve">Motors, propellers, ESCs, flight controller, battery &amp; power budget; how a drone is put together. Output: component &amp; wiring plan.</w:t>
            </w:r>
          </w:p>
        </w:tc>
      </w:tr>
      <w:tr>
        <w:tc>
          <w:tcPr>
            <w:tcW w:type="dxa" w:w="900"/>
            <w:shd w:fill="FFFFFF" w:color="auto" w:val="clear"/>
            <w:tcMar>
              <w:top w:type="dxa" w:w="60"/>
              <w:left w:type="dxa" w:w="90"/>
              <w:bottom w:type="dxa" w:w="60"/>
              <w:right w:type="dxa" w:w="90"/>
            </w:tcMar>
          </w:tcPr>
          <w:p>
            <w:pPr>
              <w:spacing w:after="40" w:line="250"/>
              <w:jc w:val="center"/>
            </w:pPr>
            <w:r>
              <w:rPr>
                <w:b/>
                <w:bCs/>
                <w:color w:val="1F3A5F"/>
                <w:sz w:val="18"/>
                <w:szCs w:val="18"/>
              </w:rPr>
              <w:t xml:space="preserve">8</w:t>
            </w:r>
          </w:p>
        </w:tc>
        <w:tc>
          <w:tcPr>
            <w:tcW w:type="dxa" w:w="3060"/>
            <w:shd w:fill="FFFFFF" w:color="auto" w:val="clear"/>
            <w:tcMar>
              <w:top w:type="dxa" w:w="60"/>
              <w:left w:type="dxa" w:w="90"/>
              <w:bottom w:type="dxa" w:w="60"/>
              <w:right w:type="dxa" w:w="90"/>
            </w:tcMar>
          </w:tcPr>
          <w:p>
            <w:pPr>
              <w:spacing w:after="40" w:line="250"/>
            </w:pPr>
            <w:r>
              <w:rPr>
                <w:b/>
                <w:bCs/>
                <w:color w:val="1F3A5F"/>
                <w:sz w:val="18"/>
                <w:szCs w:val="18"/>
              </w:rPr>
              <w:t xml:space="preserve">Print, assemble &amp; integrate</w:t>
            </w:r>
          </w:p>
        </w:tc>
        <w:tc>
          <w:tcPr>
            <w:tcW w:type="dxa" w:w="5400"/>
            <w:shd w:fill="FFFFFF" w:color="auto" w:val="clear"/>
            <w:tcMar>
              <w:top w:type="dxa" w:w="60"/>
              <w:left w:type="dxa" w:w="90"/>
              <w:bottom w:type="dxa" w:w="60"/>
              <w:right w:type="dxa" w:w="90"/>
            </w:tcMar>
          </w:tcPr>
          <w:p>
            <w:pPr>
              <w:spacing w:after="40" w:line="250"/>
            </w:pPr>
            <w:r>
              <w:rPr>
                <w:color w:val="444444"/>
                <w:sz w:val="18"/>
                <w:szCs w:val="18"/>
              </w:rPr>
              <w:t xml:space="preserve">Print frame parts; assemble airframe; mount components; pre-flight checks &amp; regulations. Output: assembled airframe.</w:t>
            </w:r>
          </w:p>
        </w:tc>
      </w:tr>
      <w:tr>
        <w:tc>
          <w:tcPr>
            <w:tcW w:type="dxa" w:w="900"/>
            <w:shd w:fill="EAF2F9" w:color="auto" w:val="clear"/>
            <w:tcMar>
              <w:top w:type="dxa" w:w="60"/>
              <w:left w:type="dxa" w:w="90"/>
              <w:bottom w:type="dxa" w:w="60"/>
              <w:right w:type="dxa" w:w="90"/>
            </w:tcMar>
          </w:tcPr>
          <w:p>
            <w:pPr>
              <w:spacing w:after="40" w:line="250"/>
              <w:jc w:val="center"/>
            </w:pPr>
            <w:r>
              <w:rPr>
                <w:b/>
                <w:bCs/>
                <w:color w:val="1F3A5F"/>
                <w:sz w:val="18"/>
                <w:szCs w:val="18"/>
              </w:rPr>
              <w:t xml:space="preserve">9</w:t>
            </w:r>
          </w:p>
        </w:tc>
        <w:tc>
          <w:tcPr>
            <w:tcW w:type="dxa" w:w="3060"/>
            <w:shd w:fill="EAF2F9" w:color="auto" w:val="clear"/>
            <w:tcMar>
              <w:top w:type="dxa" w:w="60"/>
              <w:left w:type="dxa" w:w="90"/>
              <w:bottom w:type="dxa" w:w="60"/>
              <w:right w:type="dxa" w:w="90"/>
            </w:tcMar>
          </w:tcPr>
          <w:p>
            <w:pPr>
              <w:spacing w:after="40" w:line="250"/>
            </w:pPr>
            <w:r>
              <w:rPr>
                <w:b/>
                <w:bCs/>
                <w:color w:val="1F3A5F"/>
                <w:sz w:val="18"/>
                <w:szCs w:val="18"/>
              </w:rPr>
              <w:t xml:space="preserve">Capstone build &amp; test</w:t>
            </w:r>
          </w:p>
        </w:tc>
        <w:tc>
          <w:tcPr>
            <w:tcW w:type="dxa" w:w="5400"/>
            <w:shd w:fill="EAF2F9" w:color="auto" w:val="clear"/>
            <w:tcMar>
              <w:top w:type="dxa" w:w="60"/>
              <w:left w:type="dxa" w:w="90"/>
              <w:bottom w:type="dxa" w:w="60"/>
              <w:right w:type="dxa" w:w="90"/>
            </w:tcMar>
          </w:tcPr>
          <w:p>
            <w:pPr>
              <w:spacing w:after="40" w:line="250"/>
            </w:pPr>
            <w:r>
              <w:rPr>
                <w:color w:val="444444"/>
                <w:sz w:val="18"/>
                <w:szCs w:val="18"/>
              </w:rPr>
              <w:t xml:space="preserve">Teams finalise, bench-test and (safely) trial their aircraft/drone; iterate on the design. Output: tested prototype.</w:t>
            </w:r>
          </w:p>
        </w:tc>
      </w:tr>
      <w:tr>
        <w:tc>
          <w:tcPr>
            <w:tcW w:type="dxa" w:w="900"/>
            <w:shd w:fill="FFFFFF" w:color="auto" w:val="clear"/>
            <w:tcMar>
              <w:top w:type="dxa" w:w="60"/>
              <w:left w:type="dxa" w:w="90"/>
              <w:bottom w:type="dxa" w:w="60"/>
              <w:right w:type="dxa" w:w="90"/>
            </w:tcMar>
          </w:tcPr>
          <w:p>
            <w:pPr>
              <w:spacing w:after="40" w:line="250"/>
              <w:jc w:val="center"/>
            </w:pPr>
            <w:r>
              <w:rPr>
                <w:b/>
                <w:bCs/>
                <w:color w:val="1F3A5F"/>
                <w:sz w:val="18"/>
                <w:szCs w:val="18"/>
              </w:rPr>
              <w:t xml:space="preserve">10</w:t>
            </w:r>
          </w:p>
        </w:tc>
        <w:tc>
          <w:tcPr>
            <w:tcW w:type="dxa" w:w="3060"/>
            <w:shd w:fill="FFFFFF" w:color="auto" w:val="clear"/>
            <w:tcMar>
              <w:top w:type="dxa" w:w="60"/>
              <w:left w:type="dxa" w:w="90"/>
              <w:bottom w:type="dxa" w:w="60"/>
              <w:right w:type="dxa" w:w="90"/>
            </w:tcMar>
          </w:tcPr>
          <w:p>
            <w:pPr>
              <w:spacing w:after="40" w:line="250"/>
            </w:pPr>
            <w:r>
              <w:rPr>
                <w:b/>
                <w:bCs/>
                <w:color w:val="1F3A5F"/>
                <w:sz w:val="18"/>
                <w:szCs w:val="18"/>
              </w:rPr>
              <w:t xml:space="preserve">Flight test, review &amp; showcase</w:t>
            </w:r>
          </w:p>
        </w:tc>
        <w:tc>
          <w:tcPr>
            <w:tcW w:type="dxa" w:w="5400"/>
            <w:shd w:fill="FFFFFF" w:color="auto" w:val="clear"/>
            <w:tcMar>
              <w:top w:type="dxa" w:w="60"/>
              <w:left w:type="dxa" w:w="90"/>
              <w:bottom w:type="dxa" w:w="60"/>
              <w:right w:type="dxa" w:w="90"/>
            </w:tcMar>
          </w:tcPr>
          <w:p>
            <w:pPr>
              <w:spacing w:after="40" w:line="250"/>
            </w:pPr>
            <w:r>
              <w:rPr>
                <w:color w:val="444444"/>
                <w:sz w:val="18"/>
                <w:szCs w:val="18"/>
              </w:rPr>
              <w:t xml:space="preserve">Controlled test, design review and technical presentation of the project. Output: demo + engineering pitch.</w:t>
            </w:r>
          </w:p>
        </w:tc>
      </w:tr>
    </w:tbl>
    <w:p>
      <w:pPr>
        <w:spacing w:after="80" w:before="160"/>
      </w:pPr>
      <w:r>
        <w:rPr>
          <w:b/>
          <w:bCs/>
          <w:color w:val="3E88C7"/>
          <w:sz w:val="22"/>
          <w:szCs w:val="22"/>
        </w:rPr>
        <w:t xml:space="preserve">Learning outcomes, activities &amp; assessment</w:t>
      </w:r>
    </w:p>
    <w:tbl>
      <w:tblPr>
        <w:tblW w:type="dxa" w:w="9360"/>
        <w:tblBorders>
          <w:top w:val="single" w:color="BFCEDD" w:sz="4"/>
          <w:left w:val="single" w:color="BFCEDD" w:sz="4"/>
          <w:bottom w:val="single" w:color="BFCEDD" w:sz="4"/>
          <w:right w:val="single" w:color="BFCEDD" w:sz="4"/>
          <w:insideH w:val="single" w:color="BFCEDD" w:sz="4"/>
          <w:insideV w:val="single" w:color="BFCEDD" w:sz="4"/>
        </w:tblBorders>
        <w:tblLayout w:type="fixed"/>
      </w:tblPr>
      <w:tblGrid>
        <w:gridCol w:w="3120"/>
        <w:gridCol w:w="3360"/>
        <w:gridCol w:w="2880"/>
      </w:tblGrid>
      <w:tr>
        <w:trPr>
          <w:tblHeader/>
        </w:trPr>
        <w:tc>
          <w:tcPr>
            <w:tcW w:type="dxa" w:w="3120"/>
            <w:shd w:fill="1F3A5F" w:color="auto" w:val="clear"/>
            <w:tcMar>
              <w:top w:type="dxa" w:w="60"/>
              <w:left w:type="dxa" w:w="90"/>
              <w:bottom w:type="dxa" w:w="60"/>
              <w:right w:type="dxa" w:w="90"/>
            </w:tcMar>
          </w:tcPr>
          <w:p>
            <w:pPr>
              <w:spacing w:after="40" w:line="250"/>
            </w:pPr>
            <w:r>
              <w:rPr>
                <w:b/>
                <w:bCs/>
                <w:color w:val="FFFFFF"/>
                <w:sz w:val="18"/>
                <w:szCs w:val="18"/>
              </w:rPr>
              <w:t xml:space="preserve">Learning Outcomes — the learner should be able to:</w:t>
            </w:r>
          </w:p>
        </w:tc>
        <w:tc>
          <w:tcPr>
            <w:tcW w:type="dxa" w:w="3360"/>
            <w:shd w:fill="1F3A5F" w:color="auto" w:val="clear"/>
            <w:tcMar>
              <w:top w:type="dxa" w:w="60"/>
              <w:left w:type="dxa" w:w="90"/>
              <w:bottom w:type="dxa" w:w="60"/>
              <w:right w:type="dxa" w:w="90"/>
            </w:tcMar>
          </w:tcPr>
          <w:p>
            <w:pPr>
              <w:spacing w:after="40" w:line="250"/>
            </w:pPr>
            <w:r>
              <w:rPr>
                <w:b/>
                <w:bCs/>
                <w:color w:val="FFFFFF"/>
                <w:sz w:val="18"/>
                <w:szCs w:val="18"/>
              </w:rPr>
              <w:t xml:space="preserve">Suggested Teaching &amp; Learning Activities</w:t>
            </w:r>
          </w:p>
        </w:tc>
        <w:tc>
          <w:tcPr>
            <w:tcW w:type="dxa" w:w="2880"/>
            <w:shd w:fill="1F3A5F" w:color="auto" w:val="clear"/>
            <w:tcMar>
              <w:top w:type="dxa" w:w="60"/>
              <w:left w:type="dxa" w:w="90"/>
              <w:bottom w:type="dxa" w:w="60"/>
              <w:right w:type="dxa" w:w="90"/>
            </w:tcMar>
          </w:tcPr>
          <w:p>
            <w:pPr>
              <w:spacing w:after="40" w:line="250"/>
            </w:pPr>
            <w:r>
              <w:rPr>
                <w:b/>
                <w:bCs/>
                <w:color w:val="FFFFFF"/>
                <w:sz w:val="18"/>
                <w:szCs w:val="18"/>
              </w:rPr>
              <w:t xml:space="preserve">Sample Assessment Strategies</w:t>
            </w:r>
          </w:p>
        </w:tc>
      </w:tr>
      <w:tr>
        <w:tc>
          <w:tcPr>
            <w:tcW w:type="dxa" w:w="312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apply an engineering design process from brief to solution. (u, v, gs)</w:t>
            </w:r>
          </w:p>
          <w:p>
            <w:pPr>
              <w:pStyle w:val="ListParagraph"/>
              <w:numPr>
                <w:ilvl w:val="0"/>
                <w:numId w:val="3"/>
              </w:numPr>
              <w:spacing w:after="30" w:line="244"/>
            </w:pPr>
            <w:r>
              <w:rPr>
                <w:sz w:val="18"/>
                <w:szCs w:val="18"/>
              </w:rPr>
              <w:t xml:space="preserve">create constrained parametric sketches and 3D features in professional CAD. (s, gs)</w:t>
            </w:r>
          </w:p>
        </w:tc>
        <w:tc>
          <w:tcPr>
            <w:tcW w:type="dxa" w:w="336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work a design brief; model parts using extrude/revolve/fillet and editable parameters.</w:t>
            </w:r>
          </w:p>
        </w:tc>
        <w:tc>
          <w:tcPr>
            <w:tcW w:type="dxa" w:w="288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review CAD models for correct constraints and parametric structure;</w:t>
            </w:r>
          </w:p>
          <w:p>
            <w:pPr>
              <w:pStyle w:val="ListParagraph"/>
              <w:numPr>
                <w:ilvl w:val="0"/>
                <w:numId w:val="3"/>
              </w:numPr>
              <w:spacing w:after="30" w:line="244"/>
            </w:pPr>
            <w:r>
              <w:rPr>
                <w:sz w:val="18"/>
                <w:szCs w:val="18"/>
              </w:rPr>
              <w:t xml:space="preserve">check design decisions against the brief.</w:t>
            </w:r>
          </w:p>
        </w:tc>
      </w:tr>
      <w:tr>
        <w:tc>
          <w:tcPr>
            <w:tcW w:type="dxa" w:w="3120"/>
            <w:shd w:fill="FFFFFF"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build assemblies with correct fits and tolerances for manufacture. (u, s)</w:t>
            </w:r>
          </w:p>
        </w:tc>
        <w:tc>
          <w:tcPr>
            <w:tcW w:type="dxa" w:w="3360"/>
            <w:shd w:fill="FFFFFF"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assemble multi-part models with joints; choose tolerances suitable for 3D printing.</w:t>
            </w:r>
          </w:p>
        </w:tc>
        <w:tc>
          <w:tcPr>
            <w:tcW w:type="dxa" w:w="2880"/>
            <w:shd w:fill="FFFFFF"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test that assembled/printed parts fit as intended;</w:t>
            </w:r>
          </w:p>
          <w:p>
            <w:pPr>
              <w:pStyle w:val="ListParagraph"/>
              <w:numPr>
                <w:ilvl w:val="0"/>
                <w:numId w:val="3"/>
              </w:numPr>
              <w:spacing w:after="30" w:line="244"/>
            </w:pPr>
            <w:r>
              <w:rPr>
                <w:sz w:val="18"/>
                <w:szCs w:val="18"/>
              </w:rPr>
              <w:t xml:space="preserve">question tolerance choices.</w:t>
            </w:r>
          </w:p>
        </w:tc>
      </w:tr>
      <w:tr>
        <w:tc>
          <w:tcPr>
            <w:tcW w:type="dxa" w:w="312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configure slicer settings and 3D-print functional parts, evaluating quality. (s, a, gs)</w:t>
            </w:r>
          </w:p>
        </w:tc>
        <w:tc>
          <w:tcPr>
            <w:tcW w:type="dxa" w:w="336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slice with appropriate layer height/infill/supports; print, inspect and iterate a functional part.</w:t>
            </w:r>
          </w:p>
        </w:tc>
        <w:tc>
          <w:tcPr>
            <w:tcW w:type="dxa" w:w="288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assess print quality and fitness for purpose;</w:t>
            </w:r>
          </w:p>
          <w:p>
            <w:pPr>
              <w:pStyle w:val="ListParagraph"/>
              <w:numPr>
                <w:ilvl w:val="0"/>
                <w:numId w:val="3"/>
              </w:numPr>
              <w:spacing w:after="30" w:line="244"/>
            </w:pPr>
            <w:r>
              <w:rPr>
                <w:sz w:val="18"/>
                <w:szCs w:val="18"/>
              </w:rPr>
              <w:t xml:space="preserve">review the learner’s settings rationale and iteration.</w:t>
            </w:r>
          </w:p>
        </w:tc>
      </w:tr>
      <w:tr>
        <w:tc>
          <w:tcPr>
            <w:tcW w:type="dxa" w:w="3120"/>
            <w:shd w:fill="FFFFFF"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explain aerodynamic principles and apply them to an airframe/drone design. (u, s, gs)</w:t>
            </w:r>
          </w:p>
        </w:tc>
        <w:tc>
          <w:tcPr>
            <w:tcW w:type="dxa" w:w="3360"/>
            <w:shd w:fill="FFFFFF"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analyse airfoils, CG and thrust-to-weight; design a wing or drone frame to constraints.</w:t>
            </w:r>
          </w:p>
        </w:tc>
        <w:tc>
          <w:tcPr>
            <w:tcW w:type="dxa" w:w="2880"/>
            <w:shd w:fill="FFFFFF"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review the aerodynamic analysis and how it informed the design;</w:t>
            </w:r>
          </w:p>
          <w:p>
            <w:pPr>
              <w:pStyle w:val="ListParagraph"/>
              <w:numPr>
                <w:ilvl w:val="0"/>
                <w:numId w:val="3"/>
              </w:numPr>
              <w:spacing w:after="30" w:line="244"/>
            </w:pPr>
            <w:r>
              <w:rPr>
                <w:sz w:val="18"/>
                <w:szCs w:val="18"/>
              </w:rPr>
              <w:t xml:space="preserve">oral questioning on stability &amp; control.</w:t>
            </w:r>
          </w:p>
        </w:tc>
      </w:tr>
      <w:tr>
        <w:tc>
          <w:tcPr>
            <w:tcW w:type="dxa" w:w="312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design, build, test, document and present an aircraft or drone project. (s, v, a, gs)</w:t>
            </w:r>
          </w:p>
        </w:tc>
        <w:tc>
          <w:tcPr>
            <w:tcW w:type="dxa" w:w="336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integrate components, run pre-flight checks and a safe test, iterate, and deliver a technical pitch.</w:t>
            </w:r>
          </w:p>
        </w:tc>
        <w:tc>
          <w:tcPr>
            <w:tcW w:type="dxa" w:w="2880"/>
            <w:shd w:fill="EAF2F9" w:color="auto" w:val="clear"/>
            <w:tcMar>
              <w:top w:type="dxa" w:w="60"/>
              <w:left w:type="dxa" w:w="90"/>
              <w:bottom w:type="dxa" w:w="60"/>
              <w:right w:type="dxa" w:w="90"/>
            </w:tcMar>
          </w:tcPr>
          <w:p>
            <w:pPr>
              <w:pStyle w:val="ListParagraph"/>
              <w:numPr>
                <w:ilvl w:val="0"/>
                <w:numId w:val="3"/>
              </w:numPr>
              <w:spacing w:after="30" w:line="244"/>
            </w:pPr>
            <w:r>
              <w:rPr>
                <w:sz w:val="18"/>
                <w:szCs w:val="18"/>
              </w:rPr>
              <w:t xml:space="preserve">engineering rubric (design / build quality / flight performance / documentation / pitch);</w:t>
            </w:r>
          </w:p>
          <w:p>
            <w:pPr>
              <w:pStyle w:val="ListParagraph"/>
              <w:numPr>
                <w:ilvl w:val="0"/>
                <w:numId w:val="3"/>
              </w:numPr>
              <w:spacing w:after="30" w:line="244"/>
            </w:pPr>
            <w:r>
              <w:rPr>
                <w:sz w:val="18"/>
                <w:szCs w:val="18"/>
              </w:rPr>
              <w:t xml:space="preserve">design review + showcase.</w:t>
            </w:r>
          </w:p>
        </w:tc>
      </w:tr>
    </w:tbl>
    <w:p>
      <w:pPr>
        <w:pStyle w:val="Heading1"/>
        <w:pageBreakBefore/>
        <w:spacing w:after="120"/>
      </w:pPr>
      <w:r>
        <w:rPr>
          <w:b/>
          <w:bCs/>
          <w:color w:val="1F3A5F"/>
        </w:rPr>
        <w:t xml:space="preserve">4.  Assessment &amp; Certification</w:t>
      </w:r>
    </w:p>
    <w:p>
      <w:pPr>
        <w:spacing w:after="120" w:line="276"/>
      </w:pPr>
      <w:r>
        <w:rPr>
          <w:color w:val="444444"/>
          <w:sz w:val="21"/>
          <w:szCs w:val="21"/>
        </w:rPr>
        <w:t xml:space="preserve">Assessment is continuous, competency-based and project-focused — in keeping with the NCDC approach. Facilitators gather evidence throughout the two weeks rather than relying on a single test, and every learner leaves with a completed project and feedback.</w:t>
      </w:r>
    </w:p>
    <w:p>
      <w:pPr>
        <w:spacing w:after="80" w:before="160"/>
      </w:pPr>
      <w:r>
        <w:rPr>
          <w:b/>
          <w:bCs/>
          <w:color w:val="3E88C7"/>
          <w:sz w:val="22"/>
          <w:szCs w:val="22"/>
        </w:rPr>
        <w:t xml:space="preserve">How learners are assessed</w:t>
      </w:r>
    </w:p>
    <w:p>
      <w:pPr>
        <w:pStyle w:val="ListParagraph"/>
        <w:numPr>
          <w:ilvl w:val="0"/>
          <w:numId w:val="2"/>
        </w:numPr>
        <w:spacing w:after="60" w:line="264"/>
      </w:pPr>
      <w:r>
        <w:rPr>
          <w:color w:val="444444"/>
          <w:sz w:val="21"/>
          <w:szCs w:val="21"/>
        </w:rPr>
        <w:t xml:space="preserve">Observation during hands-on sessions — safe practice, technique, participation and generic skills.</w:t>
      </w:r>
    </w:p>
    <w:p>
      <w:pPr>
        <w:pStyle w:val="ListParagraph"/>
        <w:numPr>
          <w:ilvl w:val="0"/>
          <w:numId w:val="2"/>
        </w:numPr>
        <w:spacing w:after="60" w:line="264"/>
      </w:pPr>
      <w:r>
        <w:rPr>
          <w:color w:val="444444"/>
          <w:sz w:val="21"/>
          <w:szCs w:val="21"/>
        </w:rPr>
        <w:t xml:space="preserve">Conversation / oral questioning — checking understanding of the “why”, not just the “how”.</w:t>
      </w:r>
    </w:p>
    <w:p>
      <w:pPr>
        <w:pStyle w:val="ListParagraph"/>
        <w:numPr>
          <w:ilvl w:val="0"/>
          <w:numId w:val="2"/>
        </w:numPr>
        <w:spacing w:after="60" w:line="264"/>
      </w:pPr>
      <w:r>
        <w:rPr>
          <w:color w:val="444444"/>
          <w:sz w:val="21"/>
          <w:szCs w:val="21"/>
        </w:rPr>
        <w:t xml:space="preserve">Product / project — the working artefact each learner or group builds, judged against a shared rubric.</w:t>
      </w:r>
    </w:p>
    <w:p>
      <w:pPr>
        <w:pStyle w:val="ListParagraph"/>
        <w:numPr>
          <w:ilvl w:val="0"/>
          <w:numId w:val="2"/>
        </w:numPr>
        <w:spacing w:after="60" w:line="264"/>
      </w:pPr>
      <w:r>
        <w:rPr>
          <w:color w:val="444444"/>
          <w:sz w:val="21"/>
          <w:szCs w:val="21"/>
        </w:rPr>
        <w:t xml:space="preserve">Capstone showcase — presentation and demonstration to peers and parents on the final day.</w:t>
      </w:r>
    </w:p>
    <w:p>
      <w:pPr>
        <w:spacing w:after="80" w:before="160"/>
      </w:pPr>
      <w:r>
        <w:rPr>
          <w:b/>
          <w:bCs/>
          <w:color w:val="3E88C7"/>
          <w:sz w:val="22"/>
          <w:szCs w:val="22"/>
        </w:rPr>
        <w:t xml:space="preserve">Suggested project rubric (adapt per track)</w:t>
      </w:r>
    </w:p>
    <w:tbl>
      <w:tblPr>
        <w:tblW w:type="dxa" w:w="9360"/>
        <w:tblBorders>
          <w:top w:val="single" w:color="BFCEDD" w:sz="4"/>
          <w:left w:val="single" w:color="BFCEDD" w:sz="4"/>
          <w:bottom w:val="single" w:color="BFCEDD" w:sz="4"/>
          <w:right w:val="single" w:color="BFCEDD" w:sz="4"/>
          <w:insideH w:val="single" w:color="BFCEDD" w:sz="4"/>
          <w:insideV w:val="single" w:color="BFCEDD" w:sz="4"/>
        </w:tblBorders>
        <w:tblLayout w:type="fixed"/>
      </w:tblPr>
      <w:tblGrid>
        <w:gridCol w:w="2600"/>
        <w:gridCol w:w="1560"/>
        <w:gridCol w:w="5200"/>
      </w:tblGrid>
      <w:tr>
        <w:trPr>
          <w:tblHeader/>
        </w:trPr>
        <w:tc>
          <w:tcPr>
            <w:tcW w:type="dxa" w:w="2600"/>
            <w:shd w:fill="1F3A5F" w:color="auto" w:val="clear"/>
            <w:tcMar>
              <w:top w:type="dxa" w:w="60"/>
              <w:left w:type="dxa" w:w="90"/>
              <w:bottom w:type="dxa" w:w="60"/>
              <w:right w:type="dxa" w:w="90"/>
            </w:tcMar>
          </w:tcPr>
          <w:p>
            <w:pPr>
              <w:spacing w:after="40" w:line="250"/>
            </w:pPr>
            <w:r>
              <w:rPr>
                <w:b/>
                <w:bCs/>
                <w:color w:val="FFFFFF"/>
                <w:sz w:val="18"/>
                <w:szCs w:val="18"/>
              </w:rPr>
              <w:t xml:space="preserve">Criterion</w:t>
            </w:r>
          </w:p>
        </w:tc>
        <w:tc>
          <w:tcPr>
            <w:tcW w:type="dxa" w:w="1560"/>
            <w:shd w:fill="1F3A5F" w:color="auto" w:val="clear"/>
            <w:tcMar>
              <w:top w:type="dxa" w:w="60"/>
              <w:left w:type="dxa" w:w="90"/>
              <w:bottom w:type="dxa" w:w="60"/>
              <w:right w:type="dxa" w:w="90"/>
            </w:tcMar>
          </w:tcPr>
          <w:p>
            <w:pPr>
              <w:spacing w:after="40" w:line="250"/>
              <w:jc w:val="center"/>
            </w:pPr>
            <w:r>
              <w:rPr>
                <w:b/>
                <w:bCs/>
                <w:color w:val="FFFFFF"/>
                <w:sz w:val="18"/>
                <w:szCs w:val="18"/>
              </w:rPr>
              <w:t xml:space="preserve">Weight</w:t>
            </w:r>
          </w:p>
        </w:tc>
        <w:tc>
          <w:tcPr>
            <w:tcW w:type="dxa" w:w="5200"/>
            <w:shd w:fill="1F3A5F" w:color="auto" w:val="clear"/>
            <w:tcMar>
              <w:top w:type="dxa" w:w="60"/>
              <w:left w:type="dxa" w:w="90"/>
              <w:bottom w:type="dxa" w:w="60"/>
              <w:right w:type="dxa" w:w="90"/>
            </w:tcMar>
          </w:tcPr>
          <w:p>
            <w:pPr>
              <w:spacing w:after="40" w:line="250"/>
            </w:pPr>
            <w:r>
              <w:rPr>
                <w:b/>
                <w:bCs/>
                <w:color w:val="FFFFFF"/>
                <w:sz w:val="18"/>
                <w:szCs w:val="18"/>
              </w:rPr>
              <w:t xml:space="preserve">What to look for</w:t>
            </w:r>
          </w:p>
        </w:tc>
      </w:tr>
      <w:tr>
        <w:tc>
          <w:tcPr>
            <w:tcW w:type="dxa" w:w="2600"/>
            <w:shd w:fill="EAF2F9" w:color="auto" w:val="clear"/>
            <w:tcMar>
              <w:top w:type="dxa" w:w="60"/>
              <w:left w:type="dxa" w:w="90"/>
              <w:bottom w:type="dxa" w:w="60"/>
              <w:right w:type="dxa" w:w="90"/>
            </w:tcMar>
          </w:tcPr>
          <w:p>
            <w:pPr>
              <w:spacing w:after="40" w:line="250"/>
            </w:pPr>
            <w:r>
              <w:rPr>
                <w:b/>
                <w:bCs/>
                <w:color w:val="1F3A5F"/>
                <w:sz w:val="18"/>
                <w:szCs w:val="18"/>
              </w:rPr>
              <w:t xml:space="preserve">Functionality</w:t>
            </w:r>
          </w:p>
        </w:tc>
        <w:tc>
          <w:tcPr>
            <w:tcW w:type="dxa" w:w="1560"/>
            <w:shd w:fill="EAF2F9" w:color="auto" w:val="clear"/>
            <w:tcMar>
              <w:top w:type="dxa" w:w="60"/>
              <w:left w:type="dxa" w:w="90"/>
              <w:bottom w:type="dxa" w:w="60"/>
              <w:right w:type="dxa" w:w="90"/>
            </w:tcMar>
          </w:tcPr>
          <w:p>
            <w:pPr>
              <w:spacing w:after="40" w:line="250"/>
              <w:jc w:val="center"/>
            </w:pPr>
            <w:r>
              <w:rPr>
                <w:color w:val="444444"/>
                <w:sz w:val="18"/>
                <w:szCs w:val="18"/>
              </w:rPr>
              <w:t xml:space="preserve">30%</w:t>
            </w:r>
          </w:p>
        </w:tc>
        <w:tc>
          <w:tcPr>
            <w:tcW w:type="dxa" w:w="5200"/>
            <w:shd w:fill="EAF2F9" w:color="auto" w:val="clear"/>
            <w:tcMar>
              <w:top w:type="dxa" w:w="60"/>
              <w:left w:type="dxa" w:w="90"/>
              <w:bottom w:type="dxa" w:w="60"/>
              <w:right w:type="dxa" w:w="90"/>
            </w:tcMar>
          </w:tcPr>
          <w:p>
            <w:pPr>
              <w:spacing w:after="40" w:line="250"/>
            </w:pPr>
            <w:r>
              <w:rPr>
                <w:color w:val="444444"/>
                <w:sz w:val="18"/>
                <w:szCs w:val="18"/>
              </w:rPr>
              <w:t xml:space="preserve">Does the project work and do what it was designed to do?</w:t>
            </w:r>
          </w:p>
        </w:tc>
      </w:tr>
      <w:tr>
        <w:tc>
          <w:tcPr>
            <w:tcW w:type="dxa" w:w="2600"/>
            <w:shd w:fill="FFFFFF" w:color="auto" w:val="clear"/>
            <w:tcMar>
              <w:top w:type="dxa" w:w="60"/>
              <w:left w:type="dxa" w:w="90"/>
              <w:bottom w:type="dxa" w:w="60"/>
              <w:right w:type="dxa" w:w="90"/>
            </w:tcMar>
          </w:tcPr>
          <w:p>
            <w:pPr>
              <w:spacing w:after="40" w:line="250"/>
            </w:pPr>
            <w:r>
              <w:rPr>
                <w:b/>
                <w:bCs/>
                <w:color w:val="1F3A5F"/>
                <w:sz w:val="18"/>
                <w:szCs w:val="18"/>
              </w:rPr>
              <w:t xml:space="preserve">Technical skill</w:t>
            </w:r>
          </w:p>
        </w:tc>
        <w:tc>
          <w:tcPr>
            <w:tcW w:type="dxa" w:w="1560"/>
            <w:shd w:fill="FFFFFF" w:color="auto" w:val="clear"/>
            <w:tcMar>
              <w:top w:type="dxa" w:w="60"/>
              <w:left w:type="dxa" w:w="90"/>
              <w:bottom w:type="dxa" w:w="60"/>
              <w:right w:type="dxa" w:w="90"/>
            </w:tcMar>
          </w:tcPr>
          <w:p>
            <w:pPr>
              <w:spacing w:after="40" w:line="250"/>
              <w:jc w:val="center"/>
            </w:pPr>
            <w:r>
              <w:rPr>
                <w:color w:val="444444"/>
                <w:sz w:val="18"/>
                <w:szCs w:val="18"/>
              </w:rPr>
              <w:t xml:space="preserve">25%</w:t>
            </w:r>
          </w:p>
        </w:tc>
        <w:tc>
          <w:tcPr>
            <w:tcW w:type="dxa" w:w="5200"/>
            <w:shd w:fill="FFFFFF" w:color="auto" w:val="clear"/>
            <w:tcMar>
              <w:top w:type="dxa" w:w="60"/>
              <w:left w:type="dxa" w:w="90"/>
              <w:bottom w:type="dxa" w:w="60"/>
              <w:right w:type="dxa" w:w="90"/>
            </w:tcMar>
          </w:tcPr>
          <w:p>
            <w:pPr>
              <w:spacing w:after="40" w:line="250"/>
            </w:pPr>
            <w:r>
              <w:rPr>
                <w:color w:val="444444"/>
                <w:sz w:val="18"/>
                <w:szCs w:val="18"/>
              </w:rPr>
              <w:t xml:space="preserve">Correct, safe use of tools, code, circuits or CAD; sound method.</w:t>
            </w:r>
          </w:p>
        </w:tc>
      </w:tr>
      <w:tr>
        <w:tc>
          <w:tcPr>
            <w:tcW w:type="dxa" w:w="2600"/>
            <w:shd w:fill="EAF2F9" w:color="auto" w:val="clear"/>
            <w:tcMar>
              <w:top w:type="dxa" w:w="60"/>
              <w:left w:type="dxa" w:w="90"/>
              <w:bottom w:type="dxa" w:w="60"/>
              <w:right w:type="dxa" w:w="90"/>
            </w:tcMar>
          </w:tcPr>
          <w:p>
            <w:pPr>
              <w:spacing w:after="40" w:line="250"/>
            </w:pPr>
            <w:r>
              <w:rPr>
                <w:b/>
                <w:bCs/>
                <w:color w:val="1F3A5F"/>
                <w:sz w:val="18"/>
                <w:szCs w:val="18"/>
              </w:rPr>
              <w:t xml:space="preserve">Creativity &amp; problem-solving</w:t>
            </w:r>
          </w:p>
        </w:tc>
        <w:tc>
          <w:tcPr>
            <w:tcW w:type="dxa" w:w="1560"/>
            <w:shd w:fill="EAF2F9" w:color="auto" w:val="clear"/>
            <w:tcMar>
              <w:top w:type="dxa" w:w="60"/>
              <w:left w:type="dxa" w:w="90"/>
              <w:bottom w:type="dxa" w:w="60"/>
              <w:right w:type="dxa" w:w="90"/>
            </w:tcMar>
          </w:tcPr>
          <w:p>
            <w:pPr>
              <w:spacing w:after="40" w:line="250"/>
              <w:jc w:val="center"/>
            </w:pPr>
            <w:r>
              <w:rPr>
                <w:color w:val="444444"/>
                <w:sz w:val="18"/>
                <w:szCs w:val="18"/>
              </w:rPr>
              <w:t xml:space="preserve">20%</w:t>
            </w:r>
          </w:p>
        </w:tc>
        <w:tc>
          <w:tcPr>
            <w:tcW w:type="dxa" w:w="5200"/>
            <w:shd w:fill="EAF2F9" w:color="auto" w:val="clear"/>
            <w:tcMar>
              <w:top w:type="dxa" w:w="60"/>
              <w:left w:type="dxa" w:w="90"/>
              <w:bottom w:type="dxa" w:w="60"/>
              <w:right w:type="dxa" w:w="90"/>
            </w:tcMar>
          </w:tcPr>
          <w:p>
            <w:pPr>
              <w:spacing w:after="40" w:line="250"/>
            </w:pPr>
            <w:r>
              <w:rPr>
                <w:color w:val="444444"/>
                <w:sz w:val="18"/>
                <w:szCs w:val="18"/>
              </w:rPr>
              <w:t xml:space="preserve">Originality of the idea and how challenges were overcome.</w:t>
            </w:r>
          </w:p>
        </w:tc>
      </w:tr>
      <w:tr>
        <w:tc>
          <w:tcPr>
            <w:tcW w:type="dxa" w:w="2600"/>
            <w:shd w:fill="FFFFFF" w:color="auto" w:val="clear"/>
            <w:tcMar>
              <w:top w:type="dxa" w:w="60"/>
              <w:left w:type="dxa" w:w="90"/>
              <w:bottom w:type="dxa" w:w="60"/>
              <w:right w:type="dxa" w:w="90"/>
            </w:tcMar>
          </w:tcPr>
          <w:p>
            <w:pPr>
              <w:spacing w:after="40" w:line="250"/>
            </w:pPr>
            <w:r>
              <w:rPr>
                <w:b/>
                <w:bCs/>
                <w:color w:val="1F3A5F"/>
                <w:sz w:val="18"/>
                <w:szCs w:val="18"/>
              </w:rPr>
              <w:t xml:space="preserve">Teamwork &amp; process</w:t>
            </w:r>
          </w:p>
        </w:tc>
        <w:tc>
          <w:tcPr>
            <w:tcW w:type="dxa" w:w="1560"/>
            <w:shd w:fill="FFFFFF" w:color="auto" w:val="clear"/>
            <w:tcMar>
              <w:top w:type="dxa" w:w="60"/>
              <w:left w:type="dxa" w:w="90"/>
              <w:bottom w:type="dxa" w:w="60"/>
              <w:right w:type="dxa" w:w="90"/>
            </w:tcMar>
          </w:tcPr>
          <w:p>
            <w:pPr>
              <w:spacing w:after="40" w:line="250"/>
              <w:jc w:val="center"/>
            </w:pPr>
            <w:r>
              <w:rPr>
                <w:color w:val="444444"/>
                <w:sz w:val="18"/>
                <w:szCs w:val="18"/>
              </w:rPr>
              <w:t xml:space="preserve">15%</w:t>
            </w:r>
          </w:p>
        </w:tc>
        <w:tc>
          <w:tcPr>
            <w:tcW w:type="dxa" w:w="5200"/>
            <w:shd w:fill="FFFFFF" w:color="auto" w:val="clear"/>
            <w:tcMar>
              <w:top w:type="dxa" w:w="60"/>
              <w:left w:type="dxa" w:w="90"/>
              <w:bottom w:type="dxa" w:w="60"/>
              <w:right w:type="dxa" w:w="90"/>
            </w:tcMar>
          </w:tcPr>
          <w:p>
            <w:pPr>
              <w:spacing w:after="40" w:line="250"/>
            </w:pPr>
            <w:r>
              <w:rPr>
                <w:color w:val="444444"/>
                <w:sz w:val="18"/>
                <w:szCs w:val="18"/>
              </w:rPr>
              <w:t xml:space="preserve">Collaboration, iteration, responsibility for the kit and safety.</w:t>
            </w:r>
          </w:p>
        </w:tc>
      </w:tr>
      <w:tr>
        <w:tc>
          <w:tcPr>
            <w:tcW w:type="dxa" w:w="2600"/>
            <w:shd w:fill="EAF2F9" w:color="auto" w:val="clear"/>
            <w:tcMar>
              <w:top w:type="dxa" w:w="60"/>
              <w:left w:type="dxa" w:w="90"/>
              <w:bottom w:type="dxa" w:w="60"/>
              <w:right w:type="dxa" w:w="90"/>
            </w:tcMar>
          </w:tcPr>
          <w:p>
            <w:pPr>
              <w:spacing w:after="40" w:line="250"/>
            </w:pPr>
            <w:r>
              <w:rPr>
                <w:b/>
                <w:bCs/>
                <w:color w:val="1F3A5F"/>
                <w:sz w:val="18"/>
                <w:szCs w:val="18"/>
              </w:rPr>
              <w:t xml:space="preserve">Communication</w:t>
            </w:r>
          </w:p>
        </w:tc>
        <w:tc>
          <w:tcPr>
            <w:tcW w:type="dxa" w:w="1560"/>
            <w:shd w:fill="EAF2F9" w:color="auto" w:val="clear"/>
            <w:tcMar>
              <w:top w:type="dxa" w:w="60"/>
              <w:left w:type="dxa" w:w="90"/>
              <w:bottom w:type="dxa" w:w="60"/>
              <w:right w:type="dxa" w:w="90"/>
            </w:tcMar>
          </w:tcPr>
          <w:p>
            <w:pPr>
              <w:spacing w:after="40" w:line="250"/>
              <w:jc w:val="center"/>
            </w:pPr>
            <w:r>
              <w:rPr>
                <w:color w:val="444444"/>
                <w:sz w:val="18"/>
                <w:szCs w:val="18"/>
              </w:rPr>
              <w:t xml:space="preserve">10%</w:t>
            </w:r>
          </w:p>
        </w:tc>
        <w:tc>
          <w:tcPr>
            <w:tcW w:type="dxa" w:w="5200"/>
            <w:shd w:fill="EAF2F9" w:color="auto" w:val="clear"/>
            <w:tcMar>
              <w:top w:type="dxa" w:w="60"/>
              <w:left w:type="dxa" w:w="90"/>
              <w:bottom w:type="dxa" w:w="60"/>
              <w:right w:type="dxa" w:w="90"/>
            </w:tcMar>
          </w:tcPr>
          <w:p>
            <w:pPr>
              <w:spacing w:after="40" w:line="250"/>
            </w:pPr>
            <w:r>
              <w:rPr>
                <w:color w:val="444444"/>
                <w:sz w:val="18"/>
                <w:szCs w:val="18"/>
              </w:rPr>
              <w:t xml:space="preserve">Clarity of the showcase explanation and understanding of the “why”.</w:t>
            </w:r>
          </w:p>
        </w:tc>
      </w:tr>
    </w:tbl>
    <w:p>
      <w:pPr>
        <w:spacing w:after="80" w:before="160"/>
      </w:pPr>
      <w:r>
        <w:rPr>
          <w:b/>
          <w:bCs/>
          <w:color w:val="3E88C7"/>
          <w:sz w:val="22"/>
          <w:szCs w:val="22"/>
        </w:rPr>
        <w:t xml:space="preserve">Certification</w:t>
      </w:r>
    </w:p>
    <w:p>
      <w:pPr>
        <w:spacing w:after="120" w:line="276"/>
      </w:pPr>
      <w:r>
        <w:rPr>
          <w:color w:val="444444"/>
          <w:sz w:val="21"/>
          <w:szCs w:val="21"/>
        </w:rPr>
        <w:t xml:space="preserve">Every learner who completes the bootcamp receives a Pearl Labs Certificate of Completion naming their track. Consider adding badges — e.g. “Best Innovator”, “Best Teamwork”, “Best Design” — awarded at the showcase to celebrate effort and growth, not just the top result.</w:t>
      </w:r>
    </w:p>
    <w:p>
      <w:pPr>
        <w:pStyle w:val="Heading1"/>
        <w:pageBreakBefore/>
        <w:spacing w:after="120"/>
      </w:pPr>
      <w:r>
        <w:rPr>
          <w:b/>
          <w:bCs/>
          <w:color w:val="1F3A5F"/>
        </w:rPr>
        <w:t xml:space="preserve">5.  Materials &amp; Facilitator Checklist</w:t>
      </w:r>
    </w:p>
    <w:p>
      <w:pPr>
        <w:spacing w:after="120" w:line="276"/>
      </w:pPr>
      <w:r>
        <w:rPr>
          <w:color w:val="444444"/>
          <w:sz w:val="21"/>
          <w:szCs w:val="21"/>
        </w:rPr>
        <w:t xml:space="preserve">Indicative kit per track. Quantities depend on group sizes — plan roughly one kit/workstation per working group, plus spares for consumables.</w:t>
      </w:r>
    </w:p>
    <w:p>
      <w:pPr>
        <w:spacing w:after="80" w:before="160"/>
      </w:pPr>
      <w:r>
        <w:rPr>
          <w:b/>
          <w:bCs/>
          <w:color w:val="3E88C7"/>
          <w:sz w:val="22"/>
          <w:szCs w:val="22"/>
        </w:rPr>
        <w:t xml:space="preserve">AI &amp; Coding</w:t>
      </w:r>
    </w:p>
    <w:p>
      <w:pPr>
        <w:pStyle w:val="ListParagraph"/>
        <w:numPr>
          <w:ilvl w:val="0"/>
          <w:numId w:val="2"/>
        </w:numPr>
        <w:spacing w:after="60" w:line="264"/>
      </w:pPr>
      <w:r>
        <w:rPr>
          <w:color w:val="444444"/>
          <w:sz w:val="21"/>
          <w:szCs w:val="21"/>
        </w:rPr>
        <w:t xml:space="preserve">Laptops/Chromebooks (1 per 2 learners), reliable internet, headphones, webcams.</w:t>
      </w:r>
    </w:p>
    <w:p>
      <w:pPr>
        <w:pStyle w:val="ListParagraph"/>
        <w:numPr>
          <w:ilvl w:val="0"/>
          <w:numId w:val="2"/>
        </w:numPr>
        <w:spacing w:after="60" w:line="264"/>
      </w:pPr>
      <w:r>
        <w:rPr>
          <w:color w:val="444444"/>
          <w:sz w:val="21"/>
          <w:szCs w:val="21"/>
        </w:rPr>
        <w:t xml:space="preserve">Accounts: Scratch, Teachable Machine, and a supervised LLM/AI tool; Python via Google Colab or Thonny (Cohort B).</w:t>
      </w:r>
    </w:p>
    <w:p>
      <w:pPr>
        <w:pStyle w:val="ListParagraph"/>
        <w:numPr>
          <w:ilvl w:val="0"/>
          <w:numId w:val="2"/>
        </w:numPr>
        <w:spacing w:after="60" w:line="264"/>
      </w:pPr>
      <w:r>
        <w:rPr>
          <w:color w:val="444444"/>
          <w:sz w:val="21"/>
          <w:szCs w:val="21"/>
        </w:rPr>
        <w:t xml:space="preserve">Projector, whiteboard, printed prompt/coding cheat-sheets.</w:t>
      </w:r>
    </w:p>
    <w:p>
      <w:pPr>
        <w:spacing w:after="80" w:before="160"/>
      </w:pPr>
      <w:r>
        <w:rPr>
          <w:b/>
          <w:bCs/>
          <w:color w:val="3E88C7"/>
          <w:sz w:val="22"/>
          <w:szCs w:val="22"/>
        </w:rPr>
        <w:t xml:space="preserve">Robotics</w:t>
      </w:r>
    </w:p>
    <w:p>
      <w:pPr>
        <w:pStyle w:val="ListParagraph"/>
        <w:numPr>
          <w:ilvl w:val="0"/>
          <w:numId w:val="2"/>
        </w:numPr>
        <w:spacing w:after="60" w:line="264"/>
      </w:pPr>
      <w:r>
        <w:rPr>
          <w:color w:val="444444"/>
          <w:sz w:val="21"/>
          <w:szCs w:val="21"/>
        </w:rPr>
        <w:t xml:space="preserve">Robotics kits (micro:bit/LEGO-style for Cohort A; Arduino/ESP32 + motor drivers, sensors, servos for Cohort B).</w:t>
      </w:r>
    </w:p>
    <w:p>
      <w:pPr>
        <w:pStyle w:val="ListParagraph"/>
        <w:numPr>
          <w:ilvl w:val="0"/>
          <w:numId w:val="2"/>
        </w:numPr>
        <w:spacing w:after="60" w:line="264"/>
      </w:pPr>
      <w:r>
        <w:rPr>
          <w:color w:val="444444"/>
          <w:sz w:val="21"/>
          <w:szCs w:val="21"/>
        </w:rPr>
        <w:t xml:space="preserve">Breadboards, jumper wires, motors, wheels, chassis, ultrasonic/IR/line sensors, batteries, multimeters.</w:t>
      </w:r>
    </w:p>
    <w:p>
      <w:pPr>
        <w:pStyle w:val="ListParagraph"/>
        <w:numPr>
          <w:ilvl w:val="0"/>
          <w:numId w:val="2"/>
        </w:numPr>
        <w:spacing w:after="60" w:line="264"/>
      </w:pPr>
      <w:r>
        <w:rPr>
          <w:color w:val="444444"/>
          <w:sz w:val="21"/>
          <w:szCs w:val="21"/>
        </w:rPr>
        <w:t xml:space="preserve">Laptops with the required IDE, USB cables, challenge mats (line track, maze), basic tools.</w:t>
      </w:r>
    </w:p>
    <w:p>
      <w:pPr>
        <w:spacing w:after="80" w:before="160"/>
      </w:pPr>
      <w:r>
        <w:rPr>
          <w:b/>
          <w:bCs/>
          <w:color w:val="3E88C7"/>
          <w:sz w:val="22"/>
          <w:szCs w:val="22"/>
        </w:rPr>
        <w:t xml:space="preserve">Aerospace CAD &amp; 3D Printing</w:t>
      </w:r>
    </w:p>
    <w:p>
      <w:pPr>
        <w:pStyle w:val="ListParagraph"/>
        <w:numPr>
          <w:ilvl w:val="0"/>
          <w:numId w:val="2"/>
        </w:numPr>
        <w:spacing w:after="60" w:line="264"/>
      </w:pPr>
      <w:r>
        <w:rPr>
          <w:color w:val="444444"/>
          <w:sz w:val="21"/>
          <w:szCs w:val="21"/>
        </w:rPr>
        <w:t xml:space="preserve">Laptops able to run CAD (Tinkercad in-browser for Cohort A; Fusion 360/Onshape for Cohort B).</w:t>
      </w:r>
    </w:p>
    <w:p>
      <w:pPr>
        <w:pStyle w:val="ListParagraph"/>
        <w:numPr>
          <w:ilvl w:val="0"/>
          <w:numId w:val="2"/>
        </w:numPr>
        <w:spacing w:after="60" w:line="264"/>
      </w:pPr>
      <w:r>
        <w:rPr>
          <w:color w:val="444444"/>
          <w:sz w:val="21"/>
          <w:szCs w:val="21"/>
        </w:rPr>
        <w:t xml:space="preserve">One or more 3D printers, filament (PLA), spare nozzles, removal/finishing tools, safety gear.</w:t>
      </w:r>
    </w:p>
    <w:p>
      <w:pPr>
        <w:pStyle w:val="ListParagraph"/>
        <w:numPr>
          <w:ilvl w:val="0"/>
          <w:numId w:val="2"/>
        </w:numPr>
        <w:spacing w:after="60" w:line="264"/>
      </w:pPr>
      <w:r>
        <w:rPr>
          <w:color w:val="444444"/>
          <w:sz w:val="21"/>
          <w:szCs w:val="21"/>
        </w:rPr>
        <w:t xml:space="preserve">Foam/balsa/paper for gliders; drone components for Cohort B (motors, props, ESCs, flight controller, batteries); rulers, glue, cutting mats.</w:t>
      </w:r>
    </w:p>
    <w:p>
      <w:pPr>
        <w:spacing w:after="80" w:before="160"/>
      </w:pPr>
      <w:r>
        <w:rPr>
          <w:b/>
          <w:bCs/>
          <w:color w:val="3E88C7"/>
          <w:sz w:val="22"/>
          <w:szCs w:val="22"/>
        </w:rPr>
        <w:t xml:space="preserve">Cross-cutting</w:t>
      </w:r>
    </w:p>
    <w:p>
      <w:pPr>
        <w:pStyle w:val="ListParagraph"/>
        <w:numPr>
          <w:ilvl w:val="0"/>
          <w:numId w:val="2"/>
        </w:numPr>
        <w:spacing w:after="60" w:line="264"/>
      </w:pPr>
      <w:r>
        <w:rPr>
          <w:color w:val="444444"/>
          <w:sz w:val="21"/>
          <w:szCs w:val="21"/>
        </w:rPr>
        <w:t xml:space="preserve">Name tags &amp; group labels, first-aid kit, safety briefing sheet, sign-in register.</w:t>
      </w:r>
    </w:p>
    <w:p>
      <w:pPr>
        <w:pStyle w:val="ListParagraph"/>
        <w:numPr>
          <w:ilvl w:val="0"/>
          <w:numId w:val="2"/>
        </w:numPr>
        <w:spacing w:after="60" w:line="264"/>
      </w:pPr>
      <w:r>
        <w:rPr>
          <w:color w:val="444444"/>
          <w:sz w:val="21"/>
          <w:szCs w:val="21"/>
        </w:rPr>
        <w:t xml:space="preserve">Snacks &amp; refreshments (as advertised), camera for documenting projects, certificates &amp; badges.</w:t>
      </w:r>
    </w:p>
    <w:p>
      <w:pPr>
        <w:spacing w:before="400"/>
        <w:jc w:val="center"/>
      </w:pPr>
      <w:r>
        <w:rPr>
          <w:b/>
          <w:bCs/>
          <w:color w:val="E8792B"/>
          <w:sz w:val="24"/>
          <w:szCs w:val="24"/>
        </w:rPr>
        <w:t xml:space="preserve">Build skills.  Create solutions.  Shape the future.</w:t>
      </w:r>
    </w:p>
    <w:p>
      <w:pPr>
        <w:jc w:val="center"/>
      </w:pPr>
      <w:r>
        <w:rPr>
          <w:color w:val="444444"/>
          <w:sz w:val="18"/>
          <w:szCs w:val="18"/>
        </w:rPr>
        <w:t xml:space="preserve">Pearl Labs  •  KateD Learning  •  mulmetco@gmail.com  •  +256 788 868960</w:t>
      </w:r>
    </w:p>
    <w:sectPr>
      <w:headerReference w:type="default" r:id="rId7"/>
      <w:footerReference w:type="default" r:id="rId8"/>
      <w:pgSz w:w="12240" w:h="15840" w:orient="portrait"/>
      <w:pgMar w:top="120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7B4"/>
        <w:sz w:val="15"/>
        <w:szCs w:val="15"/>
      </w:rPr>
      <w:t xml:space="preserve">Page </w:t>
    </w:r>
    <w:r>
      <w:rPr>
        <w:color w:val="9AA7B4"/>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EE8" w:sz="4" w:space="4"/>
      </w:pBdr>
      <w:spacing w:after="0"/>
      <w:jc w:val="right"/>
    </w:pPr>
    <w:r>
      <w:rPr>
        <w:color w:val="9AA7B4"/>
        <w:sz w:val="15"/>
        <w:szCs w:val="15"/>
      </w:rPr>
      <w:t xml:space="preserve">Pearl Labs  •  Deep Tech Bootcamp — Curriculum &amp; Course Planner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bullet"/>
      <w:lvlText w:val="•"/>
      <w:lvlJc w:val="left"/>
      <w:pPr>
        <w:ind w:left="210" w:hanging="1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4444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Pearl Labs Deep Tech Bootcamp — Curriculum &amp; Course Planner</dc:title>
  <dc:creator>Pearl Labs</dc:creator>
  <cp:lastModifiedBy>Un-named</cp:lastModifiedBy>
  <cp:revision>1</cp:revision>
  <dcterms:created xsi:type="dcterms:W3CDTF">2026-08-07T12:00:19.677Z</dcterms:created>
  <dcterms:modified xsi:type="dcterms:W3CDTF">2026-08-07T12:00:19.678Z</dcterms:modified>
</cp:coreProperties>
</file>

<file path=docProps/custom.xml><?xml version="1.0" encoding="utf-8"?>
<Properties xmlns="http://schemas.openxmlformats.org/officeDocument/2006/custom-properties" xmlns:vt="http://schemas.openxmlformats.org/officeDocument/2006/docPropsVTypes"/>
</file>