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E748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52"/>
        </w:rPr>
      </w:pPr>
      <w:bookmarkStart w:id="1" w:name="_GoBack"/>
      <w:bookmarkEnd w:id="1"/>
      <w:bookmarkStart w:id="0" w:name="heading_0"/>
      <w:r>
        <w:rPr>
          <w:rFonts w:hint="eastAsia" w:ascii="Arial" w:hAnsi="Arial" w:eastAsia="等线" w:cs="Arial"/>
          <w:b/>
          <w:sz w:val="52"/>
          <w:lang w:val="en-US" w:eastAsia="zh-CN"/>
        </w:rPr>
        <w:t>行政</w:t>
      </w:r>
      <w:r>
        <w:rPr>
          <w:rFonts w:hint="eastAsia" w:ascii="Arial" w:hAnsi="Arial" w:eastAsia="等线" w:cs="Arial"/>
          <w:b/>
          <w:sz w:val="52"/>
        </w:rPr>
        <w:t>立法智能辅助平台</w:t>
      </w:r>
    </w:p>
    <w:bookmarkEnd w:id="0"/>
    <w:p w14:paraId="0B8DD0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（一）行政立法项目全流程管理模块</w:t>
      </w:r>
    </w:p>
    <w:p w14:paraId="684158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功能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</w:p>
    <w:p w14:paraId="3ADD37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drawing>
          <wp:inline distT="0" distB="0" distL="114300" distR="114300">
            <wp:extent cx="5234305" cy="455930"/>
            <wp:effectExtent l="0" t="0" r="0" b="0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F9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实现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立法项目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全流程线上管理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平台将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记录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立法项目所处流程节点，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把控各个环节的时间，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即将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到期、需要修改清理的法规会自动提醒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显示各个流程节点需要操作的事项，并可以通过本平台线上办理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。</w:t>
      </w:r>
    </w:p>
    <w:p w14:paraId="0B3B06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对应问题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：</w:t>
      </w:r>
    </w:p>
    <w:p w14:paraId="7A53B1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传统地方政府规章制定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大多线下推进，各个部门进度不透明，容易漏掉环节、耽误时间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相关材料分散在不同电脑和纸质档案里，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不易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查找。法规到期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情况依赖人工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有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忘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记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修改清理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过时的规定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仍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继续使用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风险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。</w:t>
      </w:r>
    </w:p>
    <w:p w14:paraId="5E8446B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）行政立法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自动生成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模块</w:t>
      </w:r>
    </w:p>
    <w:p w14:paraId="3C42F9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功能：</w:t>
      </w:r>
    </w:p>
    <w:p w14:paraId="2C6021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对于</w:t>
      </w:r>
      <w:r>
        <w:rPr>
          <w:rFonts w:hint="eastAsia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  <w:t>执行上位法需要细化的事项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，平台可根据上位法内容，结合其他地区类似的地方政府规章内容，生成立法草案，供立法者参考。</w:t>
      </w:r>
    </w:p>
    <w:p w14:paraId="323617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对应问题：</w:t>
      </w:r>
    </w:p>
    <w:p w14:paraId="76897473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草案编写耗时耗力，可参考编写内容难以搜寻，思路难以打开。</w:t>
      </w:r>
    </w:p>
    <w:p w14:paraId="6BFBFD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）行政立法智慧审查模块</w:t>
      </w:r>
    </w:p>
    <w:p w14:paraId="58C4416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功能：</w:t>
      </w:r>
    </w:p>
    <w:p w14:paraId="55C498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上传立法草案，系统自动做初步检查：查看条文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是否与其他法律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重复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内容是否符合上位法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形式上是否符合立法规范。当发现和上位法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冲突、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越权立法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、引用已经失效法条、语句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冗杂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等问题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时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，给出修改建议。</w:t>
      </w:r>
    </w:p>
    <w:p w14:paraId="65D70E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对应问题：</w:t>
      </w:r>
    </w:p>
    <w:p w14:paraId="1B8B35F5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传统人工审核负担重，容易出错；不同审核人员标准不一；立法语言容易引起歧义。</w:t>
      </w:r>
    </w:p>
    <w:p w14:paraId="18A108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）行政立法智能清理模块</w:t>
      </w:r>
    </w:p>
    <w:p w14:paraId="690DFA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功能：</w:t>
      </w:r>
    </w:p>
    <w:p w14:paraId="2F3C8E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建立法规资料库，自动理清各个文件之间的关系，分清上下级法律、同级文件和法条引用关系。一旦上级法律修改或者废止，系统会自动提醒相关的下级文件需要核查。支持日常清理、定期集中清理、专项主题清理，自动给出保留、修改、废止的建议清单。</w:t>
      </w:r>
    </w:p>
    <w:p w14:paraId="5325D1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对应问题：</w:t>
      </w:r>
    </w:p>
    <w:p w14:paraId="28CC41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由于法律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文件数量多，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排查人员可能会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不清楚法条之间的关联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清理法规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效率低。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上级法律更新后，对应的旧文件不能及时发现问题，造成执法依据混乱，容易产生行政纠纷。</w:t>
      </w:r>
    </w:p>
    <w:p w14:paraId="22E333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五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）行政立法智能评估模块</w:t>
      </w:r>
    </w:p>
    <w:p w14:paraId="0DDBF7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功能：</w:t>
      </w:r>
    </w:p>
    <w:p w14:paraId="08C1E6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对接行政执法平台的数据，从合法性、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落实性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满意度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等多个角度，评估法规实施效果。用图表直观展示评估结果，自动生成评估报告。</w:t>
      </w:r>
    </w:p>
    <w:p w14:paraId="01CE7C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对应问题：</w:t>
      </w:r>
    </w:p>
    <w:p w14:paraId="69F16BB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传统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评估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方式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，主要靠问卷、开会讨论，主观成分比较大，缺少真实数据支撑。很难发现法规在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落实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时存在的问题，修改或者废止法规缺少客观依据。</w:t>
      </w:r>
    </w:p>
    <w:p w14:paraId="35A4B7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六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行政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立法意见征集模块</w:t>
      </w:r>
    </w:p>
    <w:p w14:paraId="0F47042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功能：</w:t>
      </w:r>
    </w:p>
    <w:p w14:paraId="1A69C4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通过网页、小程序等渠道，面向社会收集大家对立法草案、法规清理方案的意见。收集到大量意见之后，系统自动去重、归类，提炼大家主要关心的问题，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同时可以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批量整理回复，方便和公众沟通。</w:t>
      </w:r>
    </w:p>
    <w:p w14:paraId="30EC77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对应问题：</w:t>
      </w:r>
    </w:p>
    <w:p w14:paraId="0540AA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以往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征求意见渠道少，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群众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参与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困难；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收集的意见数量多，人工整理、分类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耗时耗力，容易遗漏；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很多群众提交意见之后得不到反馈，参与感不强。</w:t>
      </w:r>
    </w:p>
    <w:p w14:paraId="352D6C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七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）立法资料管理模块</w:t>
      </w:r>
    </w:p>
    <w:p w14:paraId="006538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功能：</w:t>
      </w:r>
    </w:p>
    <w:p w14:paraId="54D1E98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搭建立法资料库，统一存放法律法规、历史草案、调研报告、专家意见、案例材料等。支持关键词快速检索，方便起草、审核人员随时调取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查阅、利用立法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资料。</w:t>
      </w:r>
    </w:p>
    <w:p w14:paraId="74D84FA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对应问题：</w:t>
      </w:r>
    </w:p>
    <w:p w14:paraId="7F910098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各类立法材料分散存放，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查阅不便，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效率低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此前成果难以重新调取使用。</w:t>
      </w:r>
    </w:p>
    <w:p w14:paraId="0422B15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八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立法信息展示模块（参考一个公众号上的）</w:t>
      </w:r>
    </w:p>
    <w:p w14:paraId="7983C3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功能：</w:t>
      </w:r>
    </w:p>
    <w:p w14:paraId="29177D0D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整合</w:t>
      </w: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t>各地各级人大近年来的立法规划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、各级政府近年来年度立法工作计划</w:t>
      </w: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t>，领导讲话、中央政策法规及地方法规文件、政报公报、立法研究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、参考学术文献</w:t>
      </w: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内容</w:t>
      </w: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t>，搭建服务于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政府</w:t>
      </w: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t>立法参阅知识辅助平台。</w:t>
      </w:r>
    </w:p>
    <w:p w14:paraId="6251F80D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4177665" cy="1441450"/>
            <wp:effectExtent l="0" t="0" r="635" b="6350"/>
            <wp:docPr id="2" name="图片 2" descr="3a35222e7ee2c0cbe48677d1490fb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a35222e7ee2c0cbe48677d1490fb0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BE67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1770" cy="2845435"/>
            <wp:effectExtent l="0" t="0" r="11430" b="12065"/>
            <wp:docPr id="3" name="图片 3" descr="d7912933b82c039677f2c7776dd2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7912933b82c039677f2c7776dd246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F2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  <w:t>注：此文行政立法指行政法规、部门规章和地方政府规章</w:t>
      </w:r>
    </w:p>
    <w:p w14:paraId="139ADF4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  <w:t>（或许可以限缩到其中一个或几个？我看他们流程都差不多就先放在一起写了，最主要的区别是各个环节审批的机构不同，行政法规适用《行政法规制定程序条例》，后两者适用</w:t>
      </w:r>
      <w:r>
        <w:rPr>
          <w:rFonts w:ascii="宋体" w:hAnsi="宋体" w:eastAsia="宋体" w:cs="宋体"/>
          <w:kern w:val="0"/>
          <w:sz w:val="22"/>
          <w:szCs w:val="22"/>
          <w:u w:val="single"/>
          <w:lang w:val="en-US" w:eastAsia="zh-CN" w:bidi="ar"/>
        </w:rPr>
        <w:t>《规章制定程序条例》</w:t>
      </w:r>
      <w:r>
        <w:rPr>
          <w:rFonts w:hint="eastAsia" w:ascii="宋体" w:hAnsi="宋体" w:eastAsia="宋体" w:cs="宋体"/>
          <w:kern w:val="0"/>
          <w:sz w:val="22"/>
          <w:szCs w:val="22"/>
          <w:u w:val="single"/>
          <w:lang w:val="en-US" w:eastAsia="zh-CN" w:bidi="ar"/>
        </w:rPr>
        <w:t>，其余相似部分很多。</w:t>
      </w:r>
      <w:r>
        <w:rPr>
          <w:rFonts w:hint="eastAsia" w:ascii="宋体" w:hAnsi="宋体" w:eastAsia="宋体" w:cs="宋体"/>
          <w:b w:val="0"/>
          <w:bCs/>
          <w:sz w:val="21"/>
          <w:szCs w:val="21"/>
          <w:u w:val="single"/>
          <w:lang w:val="en-US" w:eastAsia="zh-CN"/>
        </w:rPr>
        <w:t>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C7F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783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453F0"/>
    <w:rsid w:val="1E76441C"/>
    <w:rsid w:val="35A31D7B"/>
    <w:rsid w:val="3D27552C"/>
    <w:rsid w:val="41C22DA0"/>
    <w:rsid w:val="5E661E26"/>
    <w:rsid w:val="670215DF"/>
    <w:rsid w:val="76C3001E"/>
    <w:rsid w:val="7D6418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ME9EWWxNa01sTWpKemFHOTNSM0pwWkNVeU1pVXpRWFJ5ZFdVbE1rTWxNakp5YVdOb1ZHVjRkQ1V5TWlVelFYUnlkV1VsTWtNbE1qSjJaWEp6YVc5dUpUSXlKVE5CTUNVeVF5VXlNbWhsYVdkb2RDVXlNaVV6UVRFMU1EQWxNa01sTWpKemFHOTNWMkYwWlhKdFlYSnJKVEl5SlROQlptRnNjMlVsTjBRbE1rTWxNakpsYkdWdFpXNTBjeVV5TWlVelFTVTNRaVV5TWpFMk1UUTJOalEzTm1Nd01qR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VVVbFFURWxSVGdsUVVVbFFVVWxSVFVsT0RZbFFqTWxSVFVsUVVVbE9V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bVZqZEdGdVoyeGx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RTBOalkwTnpaak1ESXhOaVV5TWlVeVF5VXlNbU5oZEdWbmIzSjVKVEl5SlROQkpUSXlZbUZ6YVdNbE1qSWxNa01sTWpKc2IyTnJaV1FsTWpJbE0wRm1ZV3h6WlNVeVF5VXlNbWR5YjNWd0pUSXlKVE5CSlRJeUpUSXlKVGRFSlRKREpUSXlNVFl4TkRZMk5EQXdOalpsTnpF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5pVTROQ1U0UmlWRk9DVkJOeVU0TVNWRk5TVkNSU1U0TVNWRk9TVTVRaVU0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RTBOalkwTURBMk5tVTNNU1V5TWlVeVF5VXlNbU5oZEdWbmIzSjVKVEl5SlROQkpUSXlZbUZ6YVdNbE1qSWxNa01sTWpKc2IyTnJaV1FsTWpJbE0wRm1ZV3h6WlNVeVF5VXlNbWR5YjNWd0pUSXlKVE5CSlRJeUpUSXlKVGRFSlRKREpUSXlNVFl4TkRZMk5ETTVOV1U1WXpJ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5TVkJSU1ZCTVNWRk5pVTVSaVZC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RTBOalkwTXprMVpUbGpNaVV5TWlVeVF5VXlNbU5oZEdWbmIzSjVKVEl5SlROQkpUSXlZbUZ6YVdNbE1qSWxNa01sTWpKc2IyTnJaV1FsTWpJbE0wRm1ZV3h6WlNVeVF5VXlNbWR5YjNWd0pUSXlKVE5CSlRJeUpUSXlKVGRFSlRKREpUSXlNVFl4TkRZMk0yUTFaamRtTWpF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9DVkNOU1ZDTnlWRk9DVTRSQ1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RTBOall6WkRWbU4yWXlNU1V5TWlVeVF5VXlNbU5oZEdWbmIzSjVKVEl5SlROQkpUSXlZbUZ6YVdNbE1qSWxNa01sTWpKc2IyTnJaV1FsTWpJbE0wRm1ZV3h6WlNVeVF5VXlNbWR5YjNWd0pUSXlKVE5CSlRJeUpUSXlKVGRFSlRKREpUSXlNVFl4TkRZMk16azNaakl4WldR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akFsTWpJbE1rTWxNakpvSlRJeUpUTkJKVEl5YUNVeU1pVXlReVV5TW5nbE1qSWxNMEV4TUNVeVF5VXlNbmtsTWpJbE0wRXdKVGRFSlRKREpUSXlkR1Y0ZENVeU1pVXpRU1V5TWlWRk55VkJRaVU0UWlWRk9TVkJNU1ZD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IxUmxkVTluVms1U1FqVTVOVEl4T1NVeU1pVTNSQ1V5UXlVM1FpVXlNbTVoYldVbE1qSWxNMEVsTWpJbFJUVWxPVEFsT0VRbFJUY2xRVGNsUWpBbE1qSWxNa01sTWpKMGVYQmxKVEl5SlROQkpUSXljM1J5YVc1bkpUSXlKVEpESlRJeWRtRnNkV1VsTWpJbE0wRWxNaklsTWpJbE1rTWxNakpqWVhSbFoyOXllU1V5TWlVelFTVXlNbVJsWm1GMWJIUWxNaklsTWtNbE1qSnBaQ1V5TWlVelFTVXlNa3BJWTBKQ2MwWkVVbk0yTkRBME1U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zSlVGRUpVSkZKVVUzSlVKRUpVSXlKVVUxSlRnMUpVRkRKVVUxSlVJNEpUZ3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VWm9TRXBVVW5kelRqazNPRGswT1NVeU1pVTNSQ1V5UXlVM1FpVXlNbTVoYldVbE1qSWxNMEVsTWpJbFJUVWxPVEFsT0VRbFJUY2xRVGNsUWpBbE1qSWxNa01sTWpKMGVYQmxKVEl5SlROQkpUSXljM1J5YVc1bkpUSXlKVEpESlRJeWRtRnNkV1VsTWpJbE0wRWxNaklsTWpJbE1rTWxNakpqWVhSbFoyOXllU1V5TWlVelFTVXlNbVJsWm1GMWJIUWxNaklsTWtNbE1qSnBaQ1V5TWlVelFTVXlNbXhuYkVwalMweDBRMjQzTkRFME5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JOQ1U0TnlWRk5pVkJNU1U0T0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uRk9iVTVaWjB0M1pERXdOVFl4TXlVeU1pVTNSQ1V5UXlVM1FpVXlNbTVoYldVbE1qSWxNMEVsTWpJbFJUVWxPVEFsT0VRbFJUY2xRVGNsUWpBbE1qSWxNa01sTWpKMGVYQmxKVEl5SlROQkpUSXljM1J5YVc1bkpUSXlKVEpESlRJeWRtRnNkV1VsTWpJbE0wRWxNaklsTWpJbE1rTWxNakpqWVhSbFoyOXllU1V5TWlVelFTVXlNbVJsWm1GMWJIUWxNaklsTWtNbE1qSnBaQ1V5TWlVelFTVXlNbU5SYW5WR2QydFpXSEE0T1RjNU16U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JOeVZCTXlWRk9TVTROeVU0UVNWRk15VTRNQ1U0TVNWRk9DVkJSaVU0TkNWRk5DVkNReVZDTUNWRk15VTRNQ1U0TVNWRk5pVkNPQ1U0TlNWRk55VTVNQ1U0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jE2NTMyYzY1LTFlZDEtNDBkNS1hNWZhLTkwODc0YTM1OGZjY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1370</Words>
  <Characters>1370</Characters>
  <TotalTime>71</TotalTime>
  <ScaleCrop>false</ScaleCrop>
  <LinksUpToDate>false</LinksUpToDate>
  <CharactersWithSpaces>1370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2026-09-27T07:45:00Z</dcterms:created>
  <dc:creator>Apache POI</dc:creator>
  <cp:lastModifiedBy>Magaret</cp:lastModifiedBy>
  <dcterms:modified xsi:type="dcterms:W3CDTF">2026-10-02T15:41:47Z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{"Label":"1","ContentProducer":"001191110102MACQD9K64010000","ProduceID":"7690117936346401983","ReservedCode1":"","ContentPropagator":"","PropagateID":"","ReservedCode2":""}</vt:lpwstr>
  </property>
  <property fmtid="{D5CDD505-2E9C-101B-9397-08002B2CF9AE}" pid="3" name="KSOTemplateDocerSaveRecord">
    <vt:lpwstr>eyJoZGlkIjoiZDM5YWI4NjlmNzhiZDVjMmFkMThkYjU5ZDA1ODExOTAiLCJ1c2VySWQiOiIxNzc3NjIzNDYyIn0=</vt:lpwstr>
  </property>
  <property fmtid="{D5CDD505-2E9C-101B-9397-08002B2CF9AE}" pid="4" name="KSOProductBuildVer">
    <vt:lpwstr>2052-12.1.0.28505</vt:lpwstr>
  </property>
  <property fmtid="{D5CDD505-2E9C-101B-9397-08002B2CF9AE}" pid="5" name="ICV">
    <vt:lpwstr>E41B400A631B492FB35D4A09584ACF53_13</vt:lpwstr>
  </property>
</Properties>
</file>