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4347F2" w14:textId="0B016E6F" w:rsidR="00C30081" w:rsidRDefault="00D97198">
      <w:r>
        <w:t>Paul Fralix, 06/08/2025, Assignment 3.2</w:t>
      </w:r>
    </w:p>
    <w:p w14:paraId="1225FBE6" w14:textId="27581A50" w:rsidR="00D97198" w:rsidRDefault="00D97198" w:rsidP="00D97198">
      <w:pPr>
        <w:jc w:val="center"/>
      </w:pPr>
      <w:r>
        <w:t>Chohan Flowchart</w:t>
      </w:r>
    </w:p>
    <w:p w14:paraId="0DF27135" w14:textId="65FA4AE4" w:rsidR="00D97198" w:rsidRDefault="00D97198" w:rsidP="00D97198">
      <w:pPr>
        <w:jc w:val="center"/>
      </w:pPr>
      <w:r w:rsidRPr="00D97198">
        <w:drawing>
          <wp:inline distT="0" distB="0" distL="0" distR="0" wp14:anchorId="4E17FB32" wp14:editId="43D73E2D">
            <wp:extent cx="1996613" cy="5113463"/>
            <wp:effectExtent l="0" t="0" r="3810" b="0"/>
            <wp:docPr id="1554094942" name="Picture 1" descr="A diagram of a gam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094942" name="Picture 1" descr="A diagram of a game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96613" cy="5113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71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198"/>
    <w:rsid w:val="0066259B"/>
    <w:rsid w:val="00AF13F0"/>
    <w:rsid w:val="00B756CD"/>
    <w:rsid w:val="00C30081"/>
    <w:rsid w:val="00CB4596"/>
    <w:rsid w:val="00CD2F1E"/>
    <w:rsid w:val="00D97198"/>
    <w:rsid w:val="00EA3CAA"/>
    <w:rsid w:val="00FE5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9439699"/>
  <w15:chartTrackingRefBased/>
  <w15:docId w15:val="{A853C538-CC5B-4AA7-BFA8-6598A28CE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71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71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71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71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71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71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71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71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71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71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71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71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71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71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71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71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71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71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71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71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71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71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71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71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71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71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71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71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719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</Words>
  <Characters>52</Characters>
  <Application>Microsoft Office Word</Application>
  <DocSecurity>0</DocSecurity>
  <Lines>4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Fralix</dc:creator>
  <cp:keywords/>
  <dc:description/>
  <cp:lastModifiedBy>Paul Fralix</cp:lastModifiedBy>
  <cp:revision>1</cp:revision>
  <dcterms:created xsi:type="dcterms:W3CDTF">2025-06-08T15:59:00Z</dcterms:created>
  <dcterms:modified xsi:type="dcterms:W3CDTF">2025-06-08T16:09:00Z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cb4d7425-e6b5-4353-995d-0e6da9a68780</vt:lpwstr>
  </property>
</Properties>
</file>