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E610" w14:textId="251DFBEE" w:rsidR="00C30081" w:rsidRDefault="000C4257">
      <w:r>
        <w:t>Paul Fralix, CSD430, Assignment Module 2</w:t>
      </w:r>
    </w:p>
    <w:p w14:paraId="3B0F83CF" w14:textId="77777777" w:rsidR="000C4257" w:rsidRDefault="000C4257"/>
    <w:p w14:paraId="0CBB1248" w14:textId="385E5F94" w:rsidR="000C4257" w:rsidRDefault="000C4257">
      <w:r w:rsidRPr="000C4257">
        <w:drawing>
          <wp:inline distT="0" distB="0" distL="0" distR="0" wp14:anchorId="17857973" wp14:editId="02A740EE">
            <wp:extent cx="5943600" cy="3633470"/>
            <wp:effectExtent l="0" t="0" r="0" b="5080"/>
            <wp:docPr id="126203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38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257"/>
    <w:rsid w:val="000C4257"/>
    <w:rsid w:val="00593BF1"/>
    <w:rsid w:val="0066259B"/>
    <w:rsid w:val="00B756CD"/>
    <w:rsid w:val="00C30081"/>
    <w:rsid w:val="00CB4596"/>
    <w:rsid w:val="00CD2F1E"/>
    <w:rsid w:val="00EA3CAA"/>
    <w:rsid w:val="00FE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C764B"/>
  <w15:chartTrackingRefBased/>
  <w15:docId w15:val="{CB775482-8AD3-4523-9B9F-B6BE16C0E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Fralix</dc:creator>
  <cp:keywords/>
  <dc:description/>
  <cp:lastModifiedBy>Paul Fralix</cp:lastModifiedBy>
  <cp:revision>1</cp:revision>
  <dcterms:created xsi:type="dcterms:W3CDTF">2026-01-19T05:04:00Z</dcterms:created>
  <dcterms:modified xsi:type="dcterms:W3CDTF">2026-01-19T05:06:00Z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c8bf87c4-e5e5-4bb3-a49b-dcb12235c250</vt:lpwstr>
  </property>
</Properties>
</file>