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EE" w:rsidRPr="00C634AE" w:rsidRDefault="003F6BEE" w:rsidP="003F6BEE">
      <w:pPr>
        <w:rPr>
          <w:rFonts w:asciiTheme="majorBidi" w:hAnsiTheme="majorBidi" w:cstheme="majorBidi"/>
          <w:color w:val="FF0000"/>
          <w:sz w:val="44"/>
          <w:szCs w:val="44"/>
          <w:u w:val="double"/>
        </w:rPr>
      </w:pPr>
      <w:r w:rsidRPr="00C634AE">
        <w:rPr>
          <w:rFonts w:asciiTheme="majorBidi" w:hAnsiTheme="majorBidi" w:cstheme="majorBidi"/>
          <w:color w:val="FF0000"/>
          <w:sz w:val="44"/>
          <w:szCs w:val="44"/>
          <w:u w:val="double"/>
          <w:cs/>
        </w:rPr>
        <w:t>การบ้าน</w:t>
      </w:r>
    </w:p>
    <w:p w:rsidR="00B17BEA" w:rsidRPr="00C634AE" w:rsidRDefault="003F6BEE" w:rsidP="003C7B57">
      <w:pPr>
        <w:spacing w:after="0"/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C634AE">
        <w:rPr>
          <w:rFonts w:asciiTheme="majorBidi" w:hAnsiTheme="majorBidi" w:cstheme="majorBidi"/>
          <w:color w:val="FF0000"/>
          <w:sz w:val="36"/>
          <w:szCs w:val="36"/>
          <w:u w:val="single"/>
        </w:rPr>
        <w:t xml:space="preserve">1. </w:t>
      </w:r>
    </w:p>
    <w:p w:rsidR="003F6BEE" w:rsidRPr="00C634AE" w:rsidRDefault="003F6BEE" w:rsidP="003C7B57">
      <w:pPr>
        <w:spacing w:after="0"/>
        <w:rPr>
          <w:rFonts w:asciiTheme="majorBidi" w:hAnsiTheme="majorBidi" w:cstheme="majorBidi"/>
          <w:sz w:val="24"/>
          <w:szCs w:val="24"/>
        </w:rPr>
      </w:pPr>
      <w:r w:rsidRPr="00C634AE">
        <w:rPr>
          <w:rFonts w:asciiTheme="majorBidi" w:hAnsiTheme="majorBidi" w:cstheme="majorBidi"/>
          <w:sz w:val="24"/>
          <w:szCs w:val="24"/>
          <w:cs/>
        </w:rPr>
        <w:t xml:space="preserve">บทความเรื่อง </w:t>
      </w:r>
      <w:r w:rsidR="00C634AE" w:rsidRPr="00C634AE">
        <w:rPr>
          <w:rFonts w:asciiTheme="majorBidi" w:hAnsiTheme="majorBidi" w:cstheme="majorBidi"/>
          <w:color w:val="FF0000"/>
          <w:sz w:val="24"/>
          <w:szCs w:val="24"/>
          <w:cs/>
        </w:rPr>
        <w:t xml:space="preserve">เทคโนโลยี </w:t>
      </w:r>
      <w:r w:rsidR="00C634AE" w:rsidRPr="00C634AE">
        <w:rPr>
          <w:rFonts w:asciiTheme="majorBidi" w:hAnsiTheme="majorBidi" w:cstheme="majorBidi"/>
          <w:color w:val="FF0000"/>
          <w:sz w:val="24"/>
          <w:szCs w:val="24"/>
        </w:rPr>
        <w:t xml:space="preserve">AI </w:t>
      </w:r>
      <w:r w:rsidR="00C634AE" w:rsidRPr="00C634AE">
        <w:rPr>
          <w:rFonts w:asciiTheme="majorBidi" w:hAnsiTheme="majorBidi" w:cstheme="majorBidi"/>
          <w:color w:val="FF0000"/>
          <w:sz w:val="24"/>
          <w:szCs w:val="24"/>
          <w:cs/>
        </w:rPr>
        <w:t>เพื่อแก้ไขปัญหาอุบัติเหตุบนท้องถนน</w:t>
      </w:r>
    </w:p>
    <w:p w:rsidR="003F6BEE" w:rsidRPr="00C634AE" w:rsidRDefault="003F6BEE" w:rsidP="003C7B57">
      <w:pPr>
        <w:spacing w:after="0"/>
        <w:rPr>
          <w:rFonts w:asciiTheme="majorBidi" w:hAnsiTheme="majorBidi" w:cstheme="majorBidi"/>
          <w:sz w:val="24"/>
          <w:szCs w:val="24"/>
        </w:rPr>
      </w:pPr>
      <w:r w:rsidRPr="00C634AE">
        <w:rPr>
          <w:rFonts w:asciiTheme="majorBidi" w:hAnsiTheme="majorBidi" w:cstheme="majorBidi"/>
          <w:sz w:val="24"/>
          <w:szCs w:val="24"/>
          <w:cs/>
        </w:rPr>
        <w:t xml:space="preserve">จากข่าว </w:t>
      </w:r>
      <w:r w:rsidR="00C634AE" w:rsidRPr="00C634AE">
        <w:rPr>
          <w:rFonts w:asciiTheme="majorBidi" w:hAnsiTheme="majorBidi" w:cstheme="majorBidi"/>
          <w:color w:val="FF0000"/>
          <w:sz w:val="24"/>
          <w:szCs w:val="24"/>
          <w:cs/>
        </w:rPr>
        <w:t>ไทยรัฐฉบับพิมพ์</w:t>
      </w:r>
    </w:p>
    <w:p w:rsidR="003F6BEE" w:rsidRPr="00C634AE" w:rsidRDefault="003F6BEE" w:rsidP="003C7B57">
      <w:pPr>
        <w:spacing w:after="0"/>
        <w:rPr>
          <w:rFonts w:asciiTheme="majorBidi" w:hAnsiTheme="majorBidi" w:cstheme="majorBidi"/>
          <w:sz w:val="24"/>
          <w:szCs w:val="24"/>
        </w:rPr>
      </w:pPr>
      <w:r w:rsidRPr="00C634AE">
        <w:rPr>
          <w:rFonts w:asciiTheme="majorBidi" w:hAnsiTheme="majorBidi" w:cstheme="majorBidi"/>
          <w:sz w:val="24"/>
          <w:szCs w:val="24"/>
          <w:cs/>
        </w:rPr>
        <w:t xml:space="preserve">วันที่ </w:t>
      </w:r>
      <w:r w:rsidR="00C634AE" w:rsidRPr="00C634AE">
        <w:rPr>
          <w:rFonts w:asciiTheme="majorBidi" w:hAnsiTheme="majorBidi" w:cstheme="majorBidi"/>
          <w:color w:val="FF0000"/>
          <w:sz w:val="24"/>
          <w:szCs w:val="24"/>
          <w:cs/>
        </w:rPr>
        <w:t>23 ต.ค. 2564 04:30 น.</w:t>
      </w:r>
    </w:p>
    <w:p w:rsidR="00B17BEA" w:rsidRPr="00C634AE" w:rsidRDefault="00B17BEA" w:rsidP="003C7B5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6BEE" w:rsidRPr="00C634AE" w:rsidRDefault="00C634AE" w:rsidP="003F6BEE">
      <w:pPr>
        <w:rPr>
          <w:rFonts w:asciiTheme="majorBidi" w:hAnsiTheme="majorBidi" w:cstheme="majorBidi"/>
          <w:sz w:val="32"/>
          <w:szCs w:val="32"/>
        </w:rPr>
      </w:pPr>
      <w:r w:rsidRPr="00C634AE">
        <w:rPr>
          <w:rFonts w:asciiTheme="majorBidi" w:hAnsiTheme="majorBidi" w:cstheme="majorBidi"/>
          <w:sz w:val="28"/>
          <w:cs/>
        </w:rPr>
        <w:t>เข้ามามีบทบาทในการวิเคราะห์ปัญหาการเกิดอุบัติเหตุบนท้องภน</w:t>
      </w:r>
      <w:bookmarkStart w:id="0" w:name="_GoBack"/>
      <w:bookmarkEnd w:id="0"/>
      <w:r w:rsidRPr="00C634AE">
        <w:rPr>
          <w:rFonts w:asciiTheme="majorBidi" w:hAnsiTheme="majorBidi" w:cstheme="majorBidi"/>
          <w:sz w:val="28"/>
          <w:cs/>
        </w:rPr>
        <w:t xml:space="preserve">น โดยนักวิจัยจาก </w:t>
      </w:r>
      <w:proofErr w:type="spellStart"/>
      <w:r w:rsidRPr="00C634AE">
        <w:rPr>
          <w:rFonts w:asciiTheme="majorBidi" w:hAnsiTheme="majorBidi" w:cstheme="majorBidi"/>
          <w:sz w:val="28"/>
        </w:rPr>
        <w:t>Universitat</w:t>
      </w:r>
      <w:proofErr w:type="spellEnd"/>
      <w:r w:rsidRPr="00C634AE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4AE">
        <w:rPr>
          <w:rFonts w:asciiTheme="majorBidi" w:hAnsiTheme="majorBidi" w:cstheme="majorBidi"/>
          <w:sz w:val="28"/>
        </w:rPr>
        <w:t>Oberta</w:t>
      </w:r>
      <w:proofErr w:type="spellEnd"/>
      <w:r w:rsidRPr="00C634AE">
        <w:rPr>
          <w:rFonts w:asciiTheme="majorBidi" w:hAnsiTheme="majorBidi" w:cstheme="majorBidi"/>
          <w:sz w:val="28"/>
        </w:rPr>
        <w:t xml:space="preserve"> de Catalunya (UOC) </w:t>
      </w:r>
      <w:r w:rsidRPr="00C634AE">
        <w:rPr>
          <w:rFonts w:asciiTheme="majorBidi" w:hAnsiTheme="majorBidi" w:cstheme="majorBidi"/>
          <w:sz w:val="28"/>
          <w:cs/>
        </w:rPr>
        <w:t xml:space="preserve">ซึ่งเป็นมหาวิทยาลัยออนไลน์แห่งแรกของโลก ได้นำเทคโนโลยี </w:t>
      </w:r>
      <w:r w:rsidRPr="00C634AE">
        <w:rPr>
          <w:rFonts w:asciiTheme="majorBidi" w:hAnsiTheme="majorBidi" w:cstheme="majorBidi"/>
          <w:sz w:val="28"/>
        </w:rPr>
        <w:t xml:space="preserve">AI </w:t>
      </w:r>
      <w:r w:rsidRPr="00C634AE">
        <w:rPr>
          <w:rFonts w:asciiTheme="majorBidi" w:hAnsiTheme="majorBidi" w:cstheme="majorBidi"/>
          <w:sz w:val="28"/>
          <w:cs/>
        </w:rPr>
        <w:t xml:space="preserve">มาใช้ในงานวิจัยเพื่อวิเคราะห์ข้อมูลรูปแบบการเกิดอุบัติเหตุทางจราจรในเมืองให้ผู้กำหนดนโยบายใช้เป็นแนวทางในการวางผังเมือง โดยมีความหวังว่าจะช่วยลดอุบัติเหตุทางท้องถนนและเป็นข้อมูลพัฒนาถนนในเมืองให้มีความปลอดภัยมากขึ้นการคิดค้นครั้งนี้ นักวิจัยได้นำ </w:t>
      </w:r>
      <w:r w:rsidRPr="00C634AE">
        <w:rPr>
          <w:rFonts w:asciiTheme="majorBidi" w:hAnsiTheme="majorBidi" w:cstheme="majorBidi"/>
          <w:sz w:val="28"/>
        </w:rPr>
        <w:t xml:space="preserve">AI </w:t>
      </w:r>
      <w:r w:rsidRPr="00C634AE">
        <w:rPr>
          <w:rFonts w:asciiTheme="majorBidi" w:hAnsiTheme="majorBidi" w:cstheme="majorBidi"/>
          <w:sz w:val="28"/>
          <w:cs/>
        </w:rPr>
        <w:t xml:space="preserve">มาใช้วิเคราะห์คลิปวิดีโอความยาวหลายชั่วโมง และภาพถ่ายการใช้ชีวิตหลายพันภาพในทั้งสองเมือง โดยใช้ความสามารถ </w:t>
      </w:r>
      <w:r w:rsidRPr="00C634AE">
        <w:rPr>
          <w:rFonts w:asciiTheme="majorBidi" w:hAnsiTheme="majorBidi" w:cstheme="majorBidi"/>
          <w:sz w:val="28"/>
        </w:rPr>
        <w:t xml:space="preserve">AI </w:t>
      </w:r>
      <w:r w:rsidRPr="00C634AE">
        <w:rPr>
          <w:rFonts w:asciiTheme="majorBidi" w:hAnsiTheme="majorBidi" w:cstheme="majorBidi"/>
          <w:sz w:val="28"/>
          <w:cs/>
        </w:rPr>
        <w:t>ทั้งสองด้านเข้าด้วยกัน นั่นคือ ส่วนการเรียนรู้ด้วยตัวเองของเครื่อง (</w:t>
      </w:r>
      <w:r w:rsidRPr="00C634AE">
        <w:rPr>
          <w:rFonts w:asciiTheme="majorBidi" w:hAnsiTheme="majorBidi" w:cstheme="majorBidi"/>
          <w:sz w:val="28"/>
        </w:rPr>
        <w:t xml:space="preserve">machine learning) </w:t>
      </w:r>
      <w:r w:rsidRPr="00C634AE">
        <w:rPr>
          <w:rFonts w:asciiTheme="majorBidi" w:hAnsiTheme="majorBidi" w:cstheme="majorBidi"/>
          <w:sz w:val="28"/>
          <w:cs/>
        </w:rPr>
        <w:t>และโครงข่ายประสาทเทียม (</w:t>
      </w:r>
      <w:r w:rsidRPr="00C634AE">
        <w:rPr>
          <w:rFonts w:asciiTheme="majorBidi" w:hAnsiTheme="majorBidi" w:cstheme="majorBidi"/>
          <w:sz w:val="28"/>
        </w:rPr>
        <w:t xml:space="preserve">artificial neuron network) </w:t>
      </w:r>
      <w:r w:rsidRPr="00C634AE">
        <w:rPr>
          <w:rFonts w:asciiTheme="majorBidi" w:hAnsiTheme="majorBidi" w:cstheme="majorBidi"/>
          <w:sz w:val="28"/>
          <w:cs/>
        </w:rPr>
        <w:t xml:space="preserve">เพื่อค้นหารูปแบบร่วมในเขตเมืองที่เกิดอุบัติเหตุบ่อยครั้ง โดย </w:t>
      </w:r>
      <w:r w:rsidRPr="00C634AE">
        <w:rPr>
          <w:rFonts w:asciiTheme="majorBidi" w:hAnsiTheme="majorBidi" w:cstheme="majorBidi"/>
          <w:sz w:val="28"/>
        </w:rPr>
        <w:t xml:space="preserve">machine learning </w:t>
      </w:r>
      <w:r w:rsidRPr="00C634AE">
        <w:rPr>
          <w:rFonts w:asciiTheme="majorBidi" w:hAnsiTheme="majorBidi" w:cstheme="majorBidi"/>
          <w:sz w:val="28"/>
          <w:cs/>
        </w:rPr>
        <w:t xml:space="preserve">จะสามารถปรับการทำงานเมื่อรับรู้รูปแบบต่างๆในรูปของข้อมูล ในขณะที่ </w:t>
      </w:r>
      <w:r w:rsidRPr="00C634AE">
        <w:rPr>
          <w:rFonts w:asciiTheme="majorBidi" w:hAnsiTheme="majorBidi" w:cstheme="majorBidi"/>
          <w:sz w:val="28"/>
        </w:rPr>
        <w:t xml:space="preserve">artificial neuron network </w:t>
      </w:r>
      <w:r w:rsidRPr="00C634AE">
        <w:rPr>
          <w:rFonts w:asciiTheme="majorBidi" w:hAnsiTheme="majorBidi" w:cstheme="majorBidi"/>
          <w:sz w:val="28"/>
          <w:cs/>
        </w:rPr>
        <w:t>จะเลียนแบบวิธีที่สมองทำความเข้าใจข้อมูลหลายชั้นโดยยิ่งสภาพแวดล้อมหนาแน่นไม่เป็นระเบียบมากเท่าไร ผู้ขับขี่ก็ยิ่งมีสมาธิยากขึ้นเท่านั้น รูปแบบบางอย่างในผังเมือง เช่น การจัดวางม้านั่ง งานศิลปะบนพื้นที่สาธารณะ ป้ายโฆษณาสีสันที่ตั้งอยู่ใกล้ถนน และตำแหน่งของรถยนต์ที่จอดอยู่นั้นล้วนมีผลต่ออัตราการเกิดอุบัติเหตุ</w:t>
      </w:r>
    </w:p>
    <w:p w:rsidR="003F6BEE" w:rsidRPr="00C634AE" w:rsidRDefault="003F6BEE" w:rsidP="003F6BEE">
      <w:pPr>
        <w:rPr>
          <w:rFonts w:asciiTheme="majorBidi" w:hAnsiTheme="majorBidi" w:cstheme="majorBidi"/>
          <w:sz w:val="32"/>
          <w:szCs w:val="32"/>
        </w:rPr>
      </w:pPr>
    </w:p>
    <w:p w:rsidR="003C7B57" w:rsidRPr="00C634AE" w:rsidRDefault="003C7B57" w:rsidP="003F6BEE">
      <w:pPr>
        <w:rPr>
          <w:rFonts w:asciiTheme="majorBidi" w:hAnsiTheme="majorBidi" w:cstheme="majorBidi"/>
          <w:sz w:val="32"/>
          <w:szCs w:val="32"/>
        </w:rPr>
      </w:pPr>
    </w:p>
    <w:p w:rsidR="003F6BEE" w:rsidRPr="00C634AE" w:rsidRDefault="003F6BEE" w:rsidP="003F6BEE">
      <w:pPr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C634AE">
        <w:rPr>
          <w:rFonts w:asciiTheme="majorBidi" w:hAnsiTheme="majorBidi" w:cstheme="majorBidi"/>
          <w:color w:val="FF0000"/>
          <w:sz w:val="36"/>
          <w:szCs w:val="36"/>
          <w:u w:val="single"/>
        </w:rPr>
        <w:t xml:space="preserve">2. </w:t>
      </w:r>
    </w:p>
    <w:p w:rsidR="003F6BEE" w:rsidRPr="00C634AE" w:rsidRDefault="003F6BEE" w:rsidP="003F6BEE">
      <w:pPr>
        <w:rPr>
          <w:rFonts w:asciiTheme="majorBidi" w:hAnsiTheme="majorBidi" w:cstheme="majorBidi"/>
          <w:sz w:val="32"/>
          <w:szCs w:val="32"/>
        </w:rPr>
      </w:pPr>
      <w:r w:rsidRPr="00C634AE">
        <w:rPr>
          <w:rFonts w:asciiTheme="majorBidi" w:hAnsiTheme="majorBidi" w:cstheme="majorBidi"/>
          <w:sz w:val="32"/>
          <w:szCs w:val="32"/>
        </w:rPr>
        <w:t>2001: A Space Odyssey (1968) – Award-winning AI Movie</w:t>
      </w:r>
    </w:p>
    <w:p w:rsidR="00325733" w:rsidRPr="00C634AE" w:rsidRDefault="003C7B57" w:rsidP="003F6BEE">
      <w:pPr>
        <w:rPr>
          <w:rFonts w:asciiTheme="majorBidi" w:hAnsiTheme="majorBidi" w:cstheme="majorBidi"/>
          <w:sz w:val="32"/>
          <w:szCs w:val="32"/>
        </w:rPr>
      </w:pPr>
      <w:r w:rsidRPr="00C634AE">
        <w:rPr>
          <w:rFonts w:asciiTheme="majorBidi" w:hAnsiTheme="majorBidi" w:cstheme="majorBidi"/>
          <w:sz w:val="32"/>
          <w:szCs w:val="32"/>
          <w:cs/>
        </w:rPr>
        <w:t>การคำนวนเส้นทางในการเดินทาง</w:t>
      </w:r>
      <w:r w:rsidRPr="00C634AE">
        <w:rPr>
          <w:rFonts w:asciiTheme="majorBidi" w:hAnsiTheme="majorBidi" w:cstheme="majorBidi"/>
          <w:sz w:val="32"/>
          <w:szCs w:val="32"/>
        </w:rPr>
        <w:t xml:space="preserve"> </w:t>
      </w:r>
      <w:r w:rsidRPr="00C634AE">
        <w:rPr>
          <w:rFonts w:asciiTheme="majorBidi" w:hAnsiTheme="majorBidi" w:cstheme="majorBidi"/>
          <w:sz w:val="32"/>
          <w:szCs w:val="32"/>
          <w:cs/>
        </w:rPr>
        <w:t xml:space="preserve">และยังมีการนำมาใช้ในการคำนวนการจอด การควบคุมระบบออกซิเจน น้ำ และไฟฟ้า การจัดสรรเชื้อเพลิง การสื่อสาร </w:t>
      </w:r>
    </w:p>
    <w:sectPr w:rsidR="00325733" w:rsidRPr="00C6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EE"/>
    <w:rsid w:val="003C7B57"/>
    <w:rsid w:val="003F6BEE"/>
    <w:rsid w:val="009841BE"/>
    <w:rsid w:val="00B15784"/>
    <w:rsid w:val="00B17BEA"/>
    <w:rsid w:val="00C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7521"/>
  <w15:chartTrackingRefBased/>
  <w15:docId w15:val="{E654D2AA-A42A-4CD0-AD71-BC376442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7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4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2</cp:revision>
  <dcterms:created xsi:type="dcterms:W3CDTF">2021-12-15T14:42:00Z</dcterms:created>
  <dcterms:modified xsi:type="dcterms:W3CDTF">2021-12-15T14:42:00Z</dcterms:modified>
</cp:coreProperties>
</file>