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43200" cy="10797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200" cy="10797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Title"/>
        <w:keepNext/>
        <w:jc w:val="center"/>
      </w:pPr>
      <w:r>
        <w:rPr>
          <w:b w:val="0"/>
        </w:rPr>
        <w:t>Software Requirements Specification</w:t>
      </w:r>
    </w:p>
    <w:p>
      <w:pPr>
        <w:pStyle w:val="Subtitle"/>
        <w:keepNext/>
        <w:jc w:val="center"/>
      </w:pPr>
      <w:r>
        <w:rPr>
          <w:b w:val="0"/>
        </w:rPr>
        <w:t>Case X (B) — ระบบทะเบียนหลักฐาน การตรวจติดตามภายใน การติดตามการแก้ไขและการป้องกัน พร้อมแดชบอร์ดปฏิบัติการ</w:t>
      </w:r>
    </w:p>
    <w:p>
      <w:pPr>
        <w:keepNext/>
        <w:jc w:val="center"/>
      </w:pPr>
      <w:r>
        <w:rPr>
          <w:b w:val="0"/>
          <w:color w:val="183B63"/>
          <w:sz w:val="32"/>
          <w:szCs w:val="32"/>
        </w:rPr>
        <w:t>สำหรับระบบบริหารงานคุณภาพ ISO 9001:2015 ของสำนักงานคณบดีคณะวิศวกรรมศาสตร์ มหาวิทยาลัยเทคโนโลยีราชมงคลล้านนา</w:t>
      </w:r>
    </w:p>
    <w:p>
      <w:pPr>
        <w:jc w:val="center"/>
      </w:pPr>
      <w:r>
        <w:rPr>
          <w:b w:val="0"/>
          <w:color w:val="176B87"/>
          <w:sz w:val="36"/>
          <w:szCs w:val="36"/>
        </w:rPr>
        <w:t>เอกสารข้อกำหนดความต้องการซอฟต์แวร์ตามโครงสร้าง IEEE SRS Template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500"/>
        <w:gridCol w:w="7366"/>
      </w:tblGrid>
      <w:tr>
        <w:trPr>
          <w:tblHeader/>
        </w:trPr>
        <w:tc>
          <w:tcPr>
            <w:tcW w:type="dxa" w:w="250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รายการ</w:t>
            </w:r>
          </w:p>
        </w:tc>
        <w:tc>
          <w:tcPr>
            <w:tcW w:type="dxa" w:w="736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25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Artifact</w:t>
            </w:r>
          </w:p>
        </w:tc>
        <w:tc>
          <w:tcPr>
            <w:tcW w:type="dxa" w:w="7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SRS v0.2 — เอกสารข้อกำหนดความต้องการระดับโมดูล ขอบเขตทะเบียนหลักฐาน การตรวจติดตาม ใบคำร้องขอให้ดำเนินการแก้ไข และแดชบอร์ดปฏิบัติการ</w:t>
            </w:r>
          </w:p>
        </w:tc>
      </w:tr>
      <w:tr>
        <w:tc>
          <w:tcPr>
            <w:tcW w:type="dxa" w:w="25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Version</w:t>
            </w:r>
          </w:p>
        </w:tc>
        <w:tc>
          <w:tcPr>
            <w:tcW w:type="dxa" w:w="7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0.2</w:t>
            </w:r>
          </w:p>
        </w:tc>
      </w:tr>
      <w:tr>
        <w:tc>
          <w:tcPr>
            <w:tcW w:type="dxa" w:w="25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สถานะ</w:t>
            </w:r>
          </w:p>
        </w:tc>
        <w:tc>
          <w:tcPr>
            <w:tcW w:type="dxa" w:w="7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Working Draft — ยังไม่ใช่ Baseline · </w:t>
            </w:r>
            <w:r>
              <w:rPr>
                <w:b/>
                <w:sz w:val="28"/>
                <w:szCs w:val="28"/>
              </w:rPr>
              <w:t>เอกสารตั้งต้นระดับโมดูล ยังไม่ใช่ SRS ฉบับสมบูรณ์</w:t>
            </w:r>
            <w:r>
              <w:rPr>
                <w:b w:val="0"/>
                <w:sz w:val="28"/>
                <w:szCs w:val="28"/>
              </w:rPr>
              <w:t xml:space="preserve"> จะถูกนำไปรวมกับเอกสารฝั่งควบคุมเอกสารเป็น SRS ฉบับเดียวภายหลัง</w:t>
            </w:r>
          </w:p>
        </w:tc>
      </w:tr>
      <w:tr>
        <w:tc>
          <w:tcPr>
            <w:tcW w:type="dxa" w:w="25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กรณีศึกษา</w:t>
            </w:r>
          </w:p>
        </w:tc>
        <w:tc>
          <w:tcPr>
            <w:tcW w:type="dxa" w:w="7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Case X (B) — ระบบทะเบียนหลักฐาน การตรวจติดตามภายใน การติดตามการแก้ไขและการป้องกัน พร้อมแดชบอร์ดปฏิบัติการ</w:t>
            </w:r>
          </w:p>
        </w:tc>
      </w:tr>
      <w:tr>
        <w:tc>
          <w:tcPr>
            <w:tcW w:type="dxa" w:w="25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รายวิชา</w:t>
            </w:r>
          </w:p>
        </w:tc>
        <w:tc>
          <w:tcPr>
            <w:tcW w:type="dxa" w:w="7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ENGSE206 การกำหนดความต้องการและการออกแบบทางซอฟต์แวร์</w:t>
            </w:r>
          </w:p>
        </w:tc>
      </w:tr>
      <w:tr>
        <w:tc>
          <w:tcPr>
            <w:tcW w:type="dxa" w:w="25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Branding</w:t>
            </w:r>
          </w:p>
        </w:tc>
        <w:tc>
          <w:tcPr>
            <w:tcW w:type="dxa" w:w="7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ENGSE206 Intensive Weekend Class · SE RMUTL · RMUTL</w:t>
            </w:r>
          </w:p>
        </w:tc>
      </w:tr>
      <w:tr>
        <w:tc>
          <w:tcPr>
            <w:tcW w:type="dxa" w:w="25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วันที่</w:t>
            </w:r>
          </w:p>
        </w:tc>
        <w:tc>
          <w:tcPr>
            <w:tcW w:type="dxa" w:w="7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2569-09-08</w:t>
            </w:r>
          </w:p>
        </w:tc>
      </w:tr>
      <w:tr>
        <w:tc>
          <w:tcPr>
            <w:tcW w:type="dxa" w:w="25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โครงงาน</w:t>
            </w:r>
          </w:p>
        </w:tc>
        <w:tc>
          <w:tcPr>
            <w:tcW w:type="dxa" w:w="7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ปริญญานิพนธ์ หลักสูตรวิศวกรรมซอฟต์แวร์ คณะวิศวกรรมศาสตร์ มทร.ล้านนา</w:t>
            </w:r>
          </w:p>
        </w:tc>
      </w:tr>
      <w:tr>
        <w:tc>
          <w:tcPr>
            <w:tcW w:type="dxa" w:w="25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ผู้จัดทำ</w:t>
            </w:r>
          </w:p>
        </w:tc>
        <w:tc>
          <w:tcPr>
            <w:tcW w:type="dxa" w:w="7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ปวริศ คูณศรี (หัวหน้าโครงงาน) · อภิรญา สายนาคำ</w:t>
            </w:r>
          </w:p>
        </w:tc>
      </w:tr>
      <w:tr>
        <w:tc>
          <w:tcPr>
            <w:tcW w:type="dxa" w:w="25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อาจารย์ที่ปรึกษา</w:t>
            </w:r>
          </w:p>
        </w:tc>
        <w:tc>
          <w:tcPr>
            <w:tcW w:type="dxa" w:w="7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อาจารย์ธนิต เกตุแก้ว</w:t>
            </w:r>
          </w:p>
        </w:tc>
      </w:tr>
      <w:tr>
        <w:tc>
          <w:tcPr>
            <w:tcW w:type="dxa" w:w="25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หน่วยงานผู้ใช้</w:t>
            </w:r>
          </w:p>
        </w:tc>
        <w:tc>
          <w:tcPr>
            <w:tcW w:type="dxa" w:w="73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สำนักงานคณบดีคณะวิศวกรรมศาสตร์ มทร.ล้านนา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66"/>
      </w:tblGrid>
      <w:tr>
        <w:tc>
          <w:tcPr>
            <w:tcW w:type="dxa" w:w="9866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FF0CC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sz w:val="32"/>
                <w:szCs w:val="32"/>
              </w:rPr>
              <w:t>สถานะและปลายทางของเอกสารฉบับนี้</w:t>
            </w:r>
          </w:p>
          <w:p>
            <w:pPr>
              <w:spacing w:after="40"/>
            </w:pPr>
            <w:r>
              <w:rPr>
                <w:b w:val="0"/>
                <w:sz w:val="32"/>
                <w:szCs w:val="32"/>
              </w:rPr>
              <w:t xml:space="preserve">เอกสารฉบับนี้กำหนดความต้องการเฉพาะ </w:t>
            </w:r>
            <w:r>
              <w:rPr>
                <w:b/>
                <w:sz w:val="32"/>
                <w:szCs w:val="32"/>
              </w:rPr>
              <w:t>โมดูลทะเบียนหลักฐาน การตรวจติดตาม ใบคำร้องขอให้ดำเนินการแก้ไข และแดชบอร์ดปฏิบัติการ</w:t>
            </w:r>
            <w:r>
              <w:rPr>
                <w:b w:val="0"/>
                <w:sz w:val="32"/>
                <w:szCs w:val="32"/>
              </w:rPr>
              <w:t xml:space="preserve"> ซึ่งเป็นส่วนหนึ่งของระบบ E-Filing · </w:t>
            </w:r>
            <w:r>
              <w:rPr>
                <w:b/>
                <w:sz w:val="32"/>
                <w:szCs w:val="32"/>
              </w:rPr>
              <w:t>ยังไม่ใช่ SRS ฉบับสมบูรณ์ของทั้งระบบ</w:t>
            </w:r>
            <w:r>
              <w:rPr>
                <w:b w:val="0"/>
                <w:sz w:val="32"/>
                <w:szCs w:val="32"/>
              </w:rPr>
              <w:t xml:space="preserve"> โดยจะถูกนำไปรวมกับเอกสารความต้องการของโมดูลควบคุมเอกสาร (Document Control / DAR / Acknowledgement) เป็น SRS ฉบับเดียวในภายหลัง</w:t>
            </w:r>
          </w:p>
          <w:p>
            <w:pPr>
              <w:spacing w:after="40"/>
            </w:pPr>
            <w:r>
              <w:rPr>
                <w:b/>
                <w:sz w:val="32"/>
                <w:szCs w:val="32"/>
              </w:rPr>
              <w:t>ผลต่อวิธีเขียน:</w:t>
            </w:r>
            <w:r>
              <w:rPr>
                <w:b w:val="0"/>
                <w:sz w:val="32"/>
                <w:szCs w:val="32"/>
              </w:rPr>
              <w:t xml:space="preserve"> รหัสความต้องการทุกชุดใช้ infix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-B-</w:t>
            </w:r>
            <w:r>
              <w:rPr>
                <w:b w:val="0"/>
                <w:sz w:val="32"/>
                <w:szCs w:val="32"/>
              </w:rPr>
              <w:t xml:space="preserve"> เพื่อไม่ให้ชนกับรหัสของอีกโมดูลตอนรวมเอกสาร · หัวข้อที่เป็นของทั้งระบบ เช่น สภาพแวดล้อมการทำงานและข้อจำกัดร่วม จะเขียนเท่าที่จำเป็นต่อการเข้าใจโมดูลนี้ แล้วให้เอกสารฉบับรวมเป็นผู้สรุปภาพเต็ม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66"/>
      </w:tblGrid>
      <w:tr>
        <w:tc>
          <w:tcPr>
            <w:tcW w:type="dxa" w:w="9866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FF0CC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sz w:val="32"/>
                <w:szCs w:val="32"/>
              </w:rPr>
              <w:t>ขอบเขตการเผยแพร่ (Distribution Boundary)</w:t>
            </w:r>
          </w:p>
          <w:p>
            <w:pPr>
              <w:spacing w:after="40"/>
            </w:pPr>
            <w:r>
              <w:rPr>
                <w:b w:val="0"/>
                <w:sz w:val="32"/>
                <w:szCs w:val="32"/>
              </w:rPr>
              <w:t xml:space="preserve">เอกสารฉบับนี้อ้างอิงเอกสารคุณภาพภายในของสำนักงานคณบดีคณะวิศวกรรมศาสตร์ ได้แก่ คู่มือคุณภาพและระเบียบปฏิบัติที่ใช้งานจริง จึงจัดเป็นเอกสารภายในโครงงาน </w:t>
            </w:r>
            <w:r>
              <w:rPr>
                <w:b/>
                <w:sz w:val="32"/>
                <w:szCs w:val="32"/>
              </w:rPr>
              <w:t>ห้ามเผยแพร่ต่อสาธารณะโดยไม่ได้รับอนุญาตจากอาจารย์ที่ปรึกษาและหน่วยงานเจ้าของเอกสาร</w:t>
            </w:r>
            <w:r>
              <w:rPr>
                <w:b w:val="0"/>
                <w:sz w:val="32"/>
                <w:szCs w:val="32"/>
              </w:rPr>
              <w:t xml:space="preserve"> · การอ้างถึงเนื้อหาของระเบียบปฏิบัติในเอกสารนี้ใช้เพื่อกำหนดความต้องการของซอฟต์แวร์เท่านั้น ไม่ใช่การทำสำเนาเอกสารคุณภาพ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4" w:space="4" w:color="C9D6E0"/>
        </w:pBdr>
      </w:pPr>
    </w:p>
    <w:p>
      <w:pPr>
        <w:pStyle w:val="Heading2"/>
        <w:keepNext/>
      </w:pPr>
      <w:r>
        <w:rPr>
          <w:b w:val="0"/>
        </w:rPr>
        <w:t>สารบัญ (Table of Contents)</w:t>
      </w:r>
    </w:p>
    <w:p>
      <w:r>
        <w:rPr>
          <w:b w:val="0"/>
          <w:sz w:val="32"/>
          <w:szCs w:val="32"/>
        </w:rPr>
        <w:t>โครงสร้างเอกสารคงลำดับหัวข้อตามแบบฟอร์ม IEEE SRS โดยเพิ่ม Appendix D–F เพื่อเก็บเกณฑ์การยอมรับ การสอบกลับ และบันทึกการตรวจความครบถ้วนอย่างเป็นระบบ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591"/>
        <w:gridCol w:w="8275"/>
      </w:tblGrid>
      <w:tr>
        <w:trPr>
          <w:tblHeader/>
        </w:trPr>
        <w:tc>
          <w:tcPr>
            <w:tcW w:type="dxa" w:w="159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ส่วน</w:t>
            </w:r>
          </w:p>
        </w:tc>
        <w:tc>
          <w:tcPr>
            <w:tcW w:type="dxa" w:w="827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เนื้อหา</w:t>
            </w:r>
          </w:p>
        </w:tc>
      </w:tr>
      <w:tr>
        <w:tc>
          <w:tcPr>
            <w:tcW w:type="dxa" w:w="1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type="dxa" w:w="82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Introduction — จุดประสงค์ ข้อตกลงการเขียน ผู้อ่าน ขอบเขตผลิตภัณฑ์ และเอกสารอ้างอิง</w:t>
            </w:r>
          </w:p>
        </w:tc>
      </w:tr>
      <w:tr>
        <w:tc>
          <w:tcPr>
            <w:tcW w:type="dxa" w:w="1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type="dxa" w:w="82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Overall Description — บริบท หน้าที่หลัก ผู้ใช้ สภาพแวดล้อม ข้อจำกัด และข้อสมมติ</w:t>
            </w:r>
          </w:p>
        </w:tc>
      </w:tr>
      <w:tr>
        <w:tc>
          <w:tcPr>
            <w:tcW w:type="dxa" w:w="1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type="dxa" w:w="82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External Interface Requirements — ส่วนต่อประสานผู้ใช้ ฮาร์ดแวร์ ซอฟต์แวร์ และการสื่อสาร</w:t>
            </w:r>
          </w:p>
        </w:tc>
      </w:tr>
      <w:tr>
        <w:tc>
          <w:tcPr>
            <w:tcW w:type="dxa" w:w="1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type="dxa" w:w="82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System Features —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UC-B-01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UC-B-12</w:t>
            </w:r>
            <w:r>
              <w:rPr>
                <w:b w:val="0"/>
                <w:sz w:val="28"/>
                <w:szCs w:val="28"/>
              </w:rPr>
              <w:t xml:space="preserve"> พร้อม Main/Alternate/Exception Flow และ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FR-B-01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FR-B-31</w:t>
            </w:r>
          </w:p>
        </w:tc>
      </w:tr>
      <w:tr>
        <w:tc>
          <w:tcPr>
            <w:tcW w:type="dxa" w:w="1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type="dxa" w:w="82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Other Nonfunctional Requirements — Performance, Safety, Security, Quality Attributes, Business Rules</w:t>
            </w:r>
          </w:p>
        </w:tc>
      </w:tr>
      <w:tr>
        <w:tc>
          <w:tcPr>
            <w:tcW w:type="dxa" w:w="1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type="dxa" w:w="82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Other Requirements — ข้อกำหนดด้านข้อมูลและร่องรอยการตรวจสอบ ศัพท์ที่ใช้ และขอบเขตการเปลี่ยนแปลง</w:t>
            </w:r>
          </w:p>
        </w:tc>
      </w:tr>
      <w:tr>
        <w:tc>
          <w:tcPr>
            <w:tcW w:type="dxa" w:w="1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Appendix A</w:t>
            </w:r>
          </w:p>
        </w:tc>
        <w:tc>
          <w:tcPr>
            <w:tcW w:type="dxa" w:w="82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Glossary — อภิธานศัพท์</w:t>
            </w:r>
          </w:p>
        </w:tc>
      </w:tr>
      <w:tr>
        <w:tc>
          <w:tcPr>
            <w:tcW w:type="dxa" w:w="1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Appendix B</w:t>
            </w:r>
          </w:p>
        </w:tc>
        <w:tc>
          <w:tcPr>
            <w:tcW w:type="dxa" w:w="82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Analysis Models —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M-B-01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M-B-10</w:t>
            </w:r>
            <w:r>
              <w:rPr>
                <w:b w:val="0"/>
                <w:sz w:val="28"/>
                <w:szCs w:val="28"/>
              </w:rPr>
              <w:t>, State Semantics และ Authority Matrix</w:t>
            </w:r>
          </w:p>
        </w:tc>
      </w:tr>
      <w:tr>
        <w:tc>
          <w:tcPr>
            <w:tcW w:type="dxa" w:w="1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Appendix C</w:t>
            </w:r>
          </w:p>
        </w:tc>
        <w:tc>
          <w:tcPr>
            <w:tcW w:type="dxa" w:w="82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To Be Determined List —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TBD-B-xx</w:t>
            </w:r>
            <w:r>
              <w:rPr>
                <w:b w:val="0"/>
                <w:sz w:val="28"/>
                <w:szCs w:val="28"/>
              </w:rPr>
              <w:t xml:space="preserve"> พร้อมผู้รับผิดชอบและหลักฐานที่ใช้ปิดประเด็น</w:t>
            </w:r>
          </w:p>
        </w:tc>
      </w:tr>
      <w:tr>
        <w:tc>
          <w:tcPr>
            <w:tcW w:type="dxa" w:w="1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Appendix D</w:t>
            </w:r>
          </w:p>
        </w:tc>
        <w:tc>
          <w:tcPr>
            <w:tcW w:type="dxa" w:w="82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Acceptance Criteria —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AC-B-xx</w:t>
            </w:r>
            <w:r>
              <w:rPr>
                <w:b w:val="0"/>
                <w:sz w:val="28"/>
                <w:szCs w:val="28"/>
              </w:rPr>
              <w:t xml:space="preserve"> แบบ Given–When–Then และกรณีขอบ</w:t>
            </w:r>
          </w:p>
        </w:tc>
      </w:tr>
      <w:tr>
        <w:tc>
          <w:tcPr>
            <w:tcW w:type="dxa" w:w="1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Appendix E</w:t>
            </w:r>
          </w:p>
        </w:tc>
        <w:tc>
          <w:tcPr>
            <w:tcW w:type="dxa" w:w="82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End-to-End Traceability — สายโยงจากเอกสารต้นทางถึงแบบจำลอง</w:t>
            </w:r>
          </w:p>
        </w:tc>
      </w:tr>
      <w:tr>
        <w:tc>
          <w:tcPr>
            <w:tcW w:type="dxa" w:w="1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Appendix F</w:t>
            </w:r>
          </w:p>
        </w:tc>
        <w:tc>
          <w:tcPr>
            <w:tcW w:type="dxa" w:w="82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Completeness and QA Record — บันทึกผลการตรวจความครบถ้วน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b w:val="0"/>
        </w:rPr>
        <w:t>ข้อแตกต่างจากแบบฟอร์มต้นแบบ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3310"/>
        <w:gridCol w:w="3129"/>
        <w:gridCol w:w="3427"/>
      </w:tblGrid>
      <w:tr>
        <w:trPr>
          <w:tblHeader/>
        </w:trPr>
        <w:tc>
          <w:tcPr>
            <w:tcW w:type="dxa" w:w="331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แบบฟอร์มต้นแบบ</w:t>
            </w:r>
          </w:p>
        </w:tc>
        <w:tc>
          <w:tcPr>
            <w:tcW w:type="dxa" w:w="312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เอกสารฉบับนี้</w:t>
            </w:r>
          </w:p>
        </w:tc>
        <w:tc>
          <w:tcPr>
            <w:tcW w:type="dxa" w:w="342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เหตุผล</w:t>
            </w:r>
          </w:p>
        </w:tc>
      </w:tr>
      <w:tr>
        <w:tc>
          <w:tcPr>
            <w:tcW w:type="dxa" w:w="331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รหัส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EV-X-xx</w:t>
            </w:r>
            <w:r>
              <w:rPr>
                <w:b w:val="0"/>
                <w:sz w:val="28"/>
                <w:szCs w:val="28"/>
              </w:rPr>
              <w:t xml:space="preserve"> (Evidence จากกิจกรรมในชั้นเรียน)</w:t>
            </w:r>
          </w:p>
        </w:tc>
        <w:tc>
          <w:tcPr>
            <w:tcW w:type="dxa" w:w="312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รหัส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REF-xx</w:t>
            </w:r>
            <w:r>
              <w:rPr>
                <w:b w:val="0"/>
                <w:sz w:val="28"/>
                <w:szCs w:val="28"/>
              </w:rPr>
              <w:t xml:space="preserve"> (เอกสารอ้างอิง)</w:t>
            </w:r>
          </w:p>
        </w:tc>
        <w:tc>
          <w:tcPr>
            <w:tcW w:type="dxa" w:w="3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โครงงานนี้ไม่มีกิจกรรมเก็บหลักฐานแบบรายวัน แต่มีเอกสารคุณภาพจริงและเอกสารโครงงานเป็นต้นทางของความต้องการ</w:t>
            </w:r>
          </w:p>
        </w:tc>
      </w:tr>
      <w:tr>
        <w:tc>
          <w:tcPr>
            <w:tcW w:type="dxa" w:w="331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Infix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-X-</w:t>
            </w:r>
            <w:r>
              <w:rPr>
                <w:b w:val="0"/>
                <w:sz w:val="28"/>
                <w:szCs w:val="28"/>
              </w:rPr>
              <w:t xml:space="preserve"> (Case X)</w:t>
            </w:r>
          </w:p>
        </w:tc>
        <w:tc>
          <w:tcPr>
            <w:tcW w:type="dxa" w:w="312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Infix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-B-</w:t>
            </w:r>
          </w:p>
        </w:tc>
        <w:tc>
          <w:tcPr>
            <w:tcW w:type="dxa" w:w="3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ป้องกันรหัสชนกับเอกสารความต้องการชุดเดิมที่ยุบเข้า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Archive/</w:t>
            </w:r>
            <w:r>
              <w:rPr>
                <w:b w:val="0"/>
                <w:sz w:val="28"/>
                <w:szCs w:val="28"/>
              </w:rPr>
              <w:t xml:space="preserve"> ซึ่งใช้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UC-01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UC-16</w:t>
            </w:r>
            <w:r>
              <w:rPr>
                <w:b w:val="0"/>
                <w:sz w:val="28"/>
                <w:szCs w:val="28"/>
              </w:rPr>
              <w:t xml:space="preserve"> คนละความหมาย</w:t>
            </w:r>
          </w:p>
        </w:tc>
      </w:tr>
      <w:tr>
        <w:tc>
          <w:tcPr>
            <w:tcW w:type="dxa" w:w="331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หัวข้อ 4 มี 3 Use Case</w:t>
            </w:r>
          </w:p>
        </w:tc>
        <w:tc>
          <w:tcPr>
            <w:tcW w:type="dxa" w:w="312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หัวข้อ 4 มี 14 Use Case + 2 หัวข้อแบบ Stimulus/Response</w:t>
            </w:r>
          </w:p>
        </w:tc>
        <w:tc>
          <w:tcPr>
            <w:tcW w:type="dxa" w:w="34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ขอบเขตงานจริงครอบคลุมกระบวนการคุณภาพสี่กระบวนการต่อเนื่องกัน ไม่ใช่กรณีศึกษาย่อ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4" w:space="4" w:color="C9D6E0"/>
        </w:pBdr>
      </w:pPr>
    </w:p>
    <w:p>
      <w:pPr>
        <w:pStyle w:val="Heading2"/>
        <w:keepNext/>
      </w:pPr>
      <w:r>
        <w:rPr>
          <w:b w:val="0"/>
        </w:rPr>
        <w:t>Revision History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285"/>
        <w:gridCol w:w="1249"/>
        <w:gridCol w:w="5830"/>
        <w:gridCol w:w="1502"/>
      </w:tblGrid>
      <w:tr>
        <w:trPr>
          <w:tblHeader/>
        </w:trPr>
        <w:tc>
          <w:tcPr>
            <w:tcW w:type="dxa" w:w="128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Version</w:t>
            </w:r>
          </w:p>
        </w:tc>
        <w:tc>
          <w:tcPr>
            <w:tcW w:type="dxa" w:w="124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Date</w:t>
            </w:r>
          </w:p>
        </w:tc>
        <w:tc>
          <w:tcPr>
            <w:tcW w:type="dxa" w:w="583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Reason for Changes</w:t>
            </w:r>
          </w:p>
        </w:tc>
        <w:tc>
          <w:tcPr>
            <w:tcW w:type="dxa" w:w="150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Status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0.2</w:t>
            </w:r>
          </w:p>
        </w:tc>
        <w:tc>
          <w:tcPr>
            <w:tcW w:type="dxa" w:w="124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8 ก.ย. 2569</w:t>
            </w:r>
          </w:p>
        </w:tc>
        <w:tc>
          <w:tcPr>
            <w:tcW w:type="dxa" w:w="583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เขียนเนื้อหาครบทุกหัวข้อและภาคผนวก</w:t>
            </w:r>
            <w:r>
              <w:rPr>
                <w:b w:val="0"/>
                <w:sz w:val="26"/>
                <w:szCs w:val="26"/>
              </w:rPr>
              <w:t xml:space="preserve"> — §1 ถึง §6 พร้อมภาคผนวก ก ถึง ฉ · </w:t>
            </w:r>
            <w:r>
              <w:rPr>
                <w:b/>
                <w:sz w:val="26"/>
                <w:szCs w:val="26"/>
              </w:rPr>
              <w:t>ปรับใหญ่หลังได้รับไฟล์ต้นฉบับเอกสารคุณภาพ</w:t>
            </w:r>
            <w:r>
              <w:rPr>
                <w:b w:val="0"/>
                <w:sz w:val="26"/>
                <w:szCs w:val="26"/>
              </w:rPr>
              <w:t xml:space="preserve"> (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ISO files/</w:t>
            </w:r>
            <w:r>
              <w:rPr>
                <w:b w:val="0"/>
                <w:sz w:val="26"/>
                <w:szCs w:val="26"/>
              </w:rPr>
              <w:t xml:space="preserve">) และเปิดอ่าน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QP-2301-0109</w:t>
            </w:r>
            <w:r>
              <w:rPr>
                <w:b w:val="0"/>
                <w:sz w:val="26"/>
                <w:szCs w:val="26"/>
              </w:rPr>
              <w:t xml:space="preserve"> กับ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QP-2301-0102</w:t>
            </w:r>
            <w:r>
              <w:rPr>
                <w:b w:val="0"/>
                <w:sz w:val="26"/>
                <w:szCs w:val="26"/>
              </w:rPr>
              <w:t xml:space="preserve"> ครบทุกหน้า พบว่ากระบวนการจริงมีเก้าขั้น ไม่ใช่สี่สถานะอย่างที่เอกสารชุดเดิมเข้าใจ · เพิ่ม </w:t>
            </w:r>
            <w:r>
              <w:rPr>
                <w:b/>
                <w:sz w:val="26"/>
                <w:szCs w:val="26"/>
              </w:rPr>
              <w:t>ขั้นอนุมัติแผนโดยผู้แทนฝ่ายบริหาร</w:t>
            </w:r>
            <w:r>
              <w:rPr>
                <w:b w:val="0"/>
                <w:sz w:val="26"/>
                <w:szCs w:val="26"/>
              </w:rPr>
              <w:t xml:space="preserve"> ที่หายไปทั้งหมด · เพิ่ม </w:t>
            </w:r>
            <w:r>
              <w:rPr>
                <w:b/>
                <w:sz w:val="26"/>
                <w:szCs w:val="26"/>
              </w:rPr>
              <w:t>กำหนดเวลามาตรฐานรายขั้น</w:t>
            </w:r>
            <w:r>
              <w:rPr>
                <w:b w:val="0"/>
                <w:sz w:val="26"/>
                <w:szCs w:val="26"/>
              </w:rPr>
              <w:t xml:space="preserve"> แทนค่าที่ทีมเคยกำหนดเอง · เพิ่มการแยกใบเป็น CAR กับ NCR ตามแหล่งที่มา · ขยายวงจรสถานะจากสี่เป็น </w:t>
            </w:r>
            <w:r>
              <w:rPr>
                <w:b/>
                <w:sz w:val="26"/>
                <w:szCs w:val="26"/>
              </w:rPr>
              <w:t>แปดสถานะชื่อภาษาไทย</w:t>
            </w:r>
            <w:r>
              <w:rPr>
                <w:b w:val="0"/>
                <w:sz w:val="26"/>
                <w:szCs w:val="26"/>
              </w:rPr>
              <w:t xml:space="preserve"> · ปรับชุดกรณีการใช้งานเป็น </w:t>
            </w:r>
            <w:r>
              <w:rPr>
                <w:b/>
                <w:sz w:val="26"/>
                <w:szCs w:val="26"/>
              </w:rPr>
              <w:t>16 ตัว</w:t>
            </w:r>
            <w:r>
              <w:rPr>
                <w:b w:val="0"/>
                <w:sz w:val="26"/>
                <w:szCs w:val="26"/>
              </w:rPr>
              <w:t xml:space="preserve"> โดยยุบขั้นที่ผู้กระทำและสิทธิ์ไม่เปลี่ยนเข้าด้วยกัน · ปิดรายการค้างเดิมได้สี่ข้อจากต้นฉบับ (ระยะเวลาจัดเก็บ 5 ปี · ผู้มีสิทธิ์ปิดใบ · ผู้ตรวจสอบประสิทธิผล · ชนิดของประเด็นที่พบ) · จัดทำแผนภาพสามรูปในภาคผนวก ข · </w:t>
            </w:r>
            <w:r>
              <w:rPr>
                <w:b/>
                <w:sz w:val="26"/>
                <w:szCs w:val="26"/>
              </w:rPr>
              <w:t>ระบุขอบเขตที่ไม่รองรับของ `QP-2301-0102` ไว้ชัดเจน</w:t>
            </w:r>
            <w:r>
              <w:rPr>
                <w:b w:val="0"/>
                <w:sz w:val="26"/>
                <w:szCs w:val="26"/>
              </w:rPr>
              <w:t xml:space="preserve"> เพื่อไม่ให้เข้าใจว่าระบบทำแทนกระบวนการตรวจติดตามทั้งหมด</w:t>
            </w:r>
          </w:p>
        </w:tc>
        <w:tc>
          <w:tcPr>
            <w:tcW w:type="dxa" w:w="150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Working Draft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0.1</w:t>
            </w:r>
          </w:p>
        </w:tc>
        <w:tc>
          <w:tcPr>
            <w:tcW w:type="dxa" w:w="124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7 ก.ย. 2569</w:t>
            </w:r>
          </w:p>
        </w:tc>
        <w:tc>
          <w:tcPr>
            <w:tcW w:type="dxa" w:w="583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ตั้งต้นเอกสารใหม่ทั้งฉบับ หลังยุบเอกสารความต้องการชุดเดิม 6 ฉบับเข้า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Archive/</w:t>
            </w:r>
            <w:r>
              <w:rPr>
                <w:b w:val="0"/>
                <w:sz w:val="26"/>
                <w:szCs w:val="26"/>
              </w:rPr>
              <w:t xml:space="preserve"> เนื่องจากใช้รหัสความต้องการคนละชุดจนอ้างอิงข้ามฉบับสับสน · กำหนดบัญชีรหัสชุด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-B-</w:t>
            </w:r>
            <w:r>
              <w:rPr>
                <w:b w:val="0"/>
                <w:sz w:val="26"/>
                <w:szCs w:val="26"/>
              </w:rPr>
              <w:t xml:space="preserve"> ครบทุกชุด (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</w:t>
            </w:r>
            <w:r>
              <w:rPr>
                <w:b w:val="0"/>
                <w:sz w:val="26"/>
                <w:szCs w:val="26"/>
              </w:rPr>
              <w:t xml:space="preserve"> 14,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</w:t>
            </w:r>
            <w:r>
              <w:rPr>
                <w:b w:val="0"/>
                <w:sz w:val="26"/>
                <w:szCs w:val="26"/>
              </w:rPr>
              <w:t xml:space="preserve"> 31,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NFR-B</w:t>
            </w:r>
            <w:r>
              <w:rPr>
                <w:b w:val="0"/>
                <w:sz w:val="26"/>
                <w:szCs w:val="26"/>
              </w:rPr>
              <w:t xml:space="preserve"> 7,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</w:t>
            </w:r>
            <w:r>
              <w:rPr>
                <w:b w:val="0"/>
                <w:sz w:val="26"/>
                <w:szCs w:val="26"/>
              </w:rPr>
              <w:t xml:space="preserve"> 11,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CON-B</w:t>
            </w:r>
            <w:r>
              <w:rPr>
                <w:b w:val="0"/>
                <w:sz w:val="26"/>
                <w:szCs w:val="26"/>
              </w:rPr>
              <w:t xml:space="preserve"> 7) · ยืนยันวัตถุประสงค์ 6 ข้อจากบทที่ 1 และเพิ่มความต้องการปิดช่องว่างของวัตถุประสงค์ข้อ 1.2.2 และ 1.2.6 ที่เอกสารชุดเดิมไม่มี · เพิ่มข้อกำหนดบทบาทใช้งานครั้งละหนึ่งบทบาทและการกรองข้อมูลตามสิทธิ์ก่อนคำนวณค่าสรุป</w:t>
            </w:r>
          </w:p>
        </w:tc>
        <w:tc>
          <w:tcPr>
            <w:tcW w:type="dxa" w:w="150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Working Draft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66"/>
      </w:tblGrid>
      <w:tr>
        <w:tc>
          <w:tcPr>
            <w:tcW w:type="dxa" w:w="9866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FF0CC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sz w:val="32"/>
                <w:szCs w:val="32"/>
              </w:rPr>
              <w:t>เกณฑ์การเลื่อนสถานะ:</w:t>
            </w:r>
            <w:r>
              <w:rPr>
                <w:b w:val="0"/>
                <w:sz w:val="32"/>
                <w:szCs w:val="32"/>
              </w:rPr>
              <w:t xml:space="preserve"> เอกสารจะเป็น </w:t>
            </w:r>
            <w:r>
              <w:rPr>
                <w:b/>
                <w:sz w:val="32"/>
                <w:szCs w:val="32"/>
              </w:rPr>
              <w:t>Review Candidate (1.0)</w:t>
            </w:r>
            <w:r>
              <w:rPr>
                <w:b w:val="0"/>
                <w:sz w:val="32"/>
                <w:szCs w:val="32"/>
              </w:rPr>
              <w:t xml:space="preserve"> เมื่อเขียนครบทุกหัวข้อและภาคผนวก และจะเป็น </w:t>
            </w:r>
            <w:r>
              <w:rPr>
                <w:b/>
                <w:sz w:val="32"/>
                <w:szCs w:val="32"/>
              </w:rPr>
              <w:t>Baseline</w:t>
            </w:r>
            <w:r>
              <w:rPr>
                <w:b w:val="0"/>
                <w:sz w:val="32"/>
                <w:szCs w:val="32"/>
              </w:rPr>
              <w:t xml:space="preserve"> ก็ต่อเมื่อปิดรายการ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TBD-B-xx</w:t>
            </w:r>
            <w:r>
              <w:rPr>
                <w:b w:val="0"/>
                <w:sz w:val="32"/>
                <w:szCs w:val="32"/>
              </w:rPr>
              <w:t xml:space="preserve"> ทุกข้อที่ทำเครื่องหมายว่าปิดกั้น (Blocking) แล้วเท่านั้น การเพิ่มหรือแก้ความต้องการหลัง Baseline ต้องผ่านการวิเคราะห์ผลกระทบและปรับตารางสอบกลับ ไม่เขียนทับประวัติเดิม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b w:val="0"/>
        </w:rPr>
        <w:t>1. Introduction</w:t>
      </w:r>
    </w:p>
    <w:p>
      <w:pPr>
        <w:pStyle w:val="Heading2"/>
        <w:keepNext/>
      </w:pPr>
      <w:r>
        <w:rPr>
          <w:b w:val="0"/>
        </w:rPr>
        <w:t>1.1 Purpose</w:t>
      </w:r>
    </w:p>
    <w:p>
      <w:r>
        <w:rPr>
          <w:b w:val="0"/>
          <w:sz w:val="32"/>
          <w:szCs w:val="32"/>
        </w:rPr>
        <w:t xml:space="preserve">เอกสารนี้กำหนดความต้องการซอฟต์แวร์ของ </w:t>
      </w:r>
      <w:r>
        <w:rPr>
          <w:b/>
          <w:sz w:val="32"/>
          <w:szCs w:val="32"/>
        </w:rPr>
        <w:t>โมดูลทะเบียนหลักฐาน การตรวจติดตามภายใน การติดตามการแก้ไขและการป้องกัน พร้อมแดชบอร์ดปฏิบัติการ</w:t>
      </w:r>
      <w:r>
        <w:rPr>
          <w:b w:val="0"/>
          <w:sz w:val="32"/>
          <w:szCs w:val="32"/>
        </w:rPr>
        <w:t xml:space="preserve"> ภายในระบบ E-Filing ของสำนักงานคณบดีคณะวิศวกรรมศาสตร์ มหาวิทยาลัยเทคโนโลยีราชมงคลล้านนา เพื่อให้ผู้จัดทำ อาจารย์ที่ปรึกษา ผู้ใช้งานฝ่าย ISO/QA และผู้พัฒนาโมดูลอื่น ตรวจสอบขอบเขต พฤติกรรมของระบบ กฎทางธุรกิจ และการสอบกลับความต้องการร่วมกันได้ก่อนเริ่มออกแบบและพัฒนา</w:t>
      </w:r>
    </w:p>
    <w:p>
      <w:r>
        <w:rPr>
          <w:b w:val="0"/>
          <w:sz w:val="32"/>
          <w:szCs w:val="32"/>
        </w:rPr>
        <w:t xml:space="preserve">เอกสารฉบับนี้ </w:t>
      </w:r>
      <w:r>
        <w:rPr>
          <w:b/>
          <w:sz w:val="32"/>
          <w:szCs w:val="32"/>
        </w:rPr>
        <w:t>ไม่ใช่ SRS ฉบับสมบูรณ์ของระบบ E-Filing ทั้งระบบ</w:t>
      </w:r>
      <w:r>
        <w:rPr>
          <w:b w:val="0"/>
          <w:sz w:val="32"/>
          <w:szCs w:val="32"/>
        </w:rPr>
        <w:t xml:space="preserve"> แต่เป็นเอกสารตั้งต้นระดับโมดูลที่จะถูกนำไปรวมกับเอกสารความต้องการของโมดูลควบคุมเอกสารเป็น SRS ฉบับเดียวในภายหลัง จึงกำหนดความต้องการเฉพาะสิ่งที่โมดูลนี้รับผิดชอบ และอธิบายส่วนที่ต้องพึ่งพาโมดูลอื่นในรูปของส่วนเชื่อมต่อระหว่างโมดูลเท่านั้น ไม่กำหนดความต้องการแทนโมดูลอื่น</w:t>
      </w:r>
    </w:p>
    <w:p>
      <w:r>
        <w:rPr>
          <w:b w:val="0"/>
          <w:sz w:val="32"/>
          <w:szCs w:val="32"/>
        </w:rPr>
        <w:t xml:space="preserve">ฉบับ 0.1 นี้เป็น </w:t>
      </w:r>
      <w:r>
        <w:rPr>
          <w:b/>
          <w:sz w:val="32"/>
          <w:szCs w:val="32"/>
        </w:rPr>
        <w:t>Working Draft</w:t>
      </w:r>
      <w:r>
        <w:rPr>
          <w:b w:val="0"/>
          <w:sz w:val="32"/>
          <w:szCs w:val="32"/>
        </w:rPr>
        <w:t xml:space="preserve"> ยังไม่ใช่ Baseline เนื่องจากยังมีรายการใน Appendix C ที่ต้องได้รับการยืนยันจากผู้ใช้งานจริงหรืออาจารย์ที่ปรึกษาก่อน</w:t>
      </w:r>
    </w:p>
    <w:p>
      <w:pPr>
        <w:pStyle w:val="Heading2"/>
        <w:keepNext/>
      </w:pPr>
      <w:r>
        <w:rPr>
          <w:b w:val="0"/>
        </w:rPr>
        <w:t>1.2 Document Conventions</w:t>
      </w:r>
    </w:p>
    <w:p>
      <w:pPr>
        <w:pStyle w:val="Heading3"/>
        <w:keepNext/>
      </w:pPr>
      <w:r>
        <w:rPr>
          <w:b w:val="0"/>
        </w:rPr>
        <w:t>1.2.1 รหัสที่ใช้ในเอกสาร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555"/>
        <w:gridCol w:w="8311"/>
      </w:tblGrid>
      <w:tr>
        <w:trPr>
          <w:tblHeader/>
        </w:trPr>
        <w:tc>
          <w:tcPr>
            <w:tcW w:type="dxa" w:w="155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รหัส</w:t>
            </w:r>
          </w:p>
        </w:tc>
        <w:tc>
          <w:tcPr>
            <w:tcW w:type="dxa" w:w="831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ความหมาย</w:t>
            </w:r>
          </w:p>
        </w:tc>
      </w:tr>
      <w:tr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FR-B-xx</w:t>
            </w:r>
          </w:p>
        </w:tc>
        <w:tc>
          <w:tcPr>
            <w:tcW w:type="dxa" w:w="83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ความต้องการเชิงหน้าที่ (Functional Requirement) ของโมดูลนี้</w:t>
            </w:r>
          </w:p>
        </w:tc>
      </w:tr>
      <w:tr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NFR-B-xx</w:t>
            </w:r>
          </w:p>
        </w:tc>
        <w:tc>
          <w:tcPr>
            <w:tcW w:type="dxa" w:w="83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ความต้องการนอกเหนือหน้าที่ (Nonfunctional Requirement) จัดตาม ISO/IEC 25010</w:t>
            </w:r>
          </w:p>
        </w:tc>
      </w:tr>
      <w:tr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BR-B-xx</w:t>
            </w:r>
          </w:p>
        </w:tc>
        <w:tc>
          <w:tcPr>
            <w:tcW w:type="dxa" w:w="83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กฎทางธุรกิจ (Business Rule) ที่ระบบต้องบังคับใช้</w:t>
            </w:r>
          </w:p>
        </w:tc>
      </w:tr>
      <w:tr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CON-B-xx</w:t>
            </w:r>
          </w:p>
        </w:tc>
        <w:tc>
          <w:tcPr>
            <w:tcW w:type="dxa" w:w="83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ข้อจำกัด (Constraint) ที่กำหนดจากภายนอกและเปลี่ยนเองไม่ได้</w:t>
            </w:r>
          </w:p>
        </w:tc>
      </w:tr>
      <w:tr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US-B-xx</w:t>
            </w:r>
          </w:p>
        </w:tc>
        <w:tc>
          <w:tcPr>
            <w:tcW w:type="dxa" w:w="83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เรื่องเล่าของผู้ใช้ (User Story)</w:t>
            </w:r>
          </w:p>
        </w:tc>
      </w:tr>
      <w:tr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UC-B-xx</w:t>
            </w:r>
          </w:p>
        </w:tc>
        <w:tc>
          <w:tcPr>
            <w:tcW w:type="dxa" w:w="83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กรณีการใช้งาน (Use Case)</w:t>
            </w:r>
          </w:p>
        </w:tc>
      </w:tr>
      <w:tr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AC-B-xx</w:t>
            </w:r>
          </w:p>
        </w:tc>
        <w:tc>
          <w:tcPr>
            <w:tcW w:type="dxa" w:w="83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เกณฑ์การยอมรับ (Acceptance Criterion) เขียนแบบ Given–When–Then</w:t>
            </w:r>
          </w:p>
        </w:tc>
      </w:tr>
      <w:tr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M-B-xx</w:t>
            </w:r>
          </w:p>
        </w:tc>
        <w:tc>
          <w:tcPr>
            <w:tcW w:type="dxa" w:w="83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องค์ประกอบของแบบจำลอง (Model Element) ใน Appendix B</w:t>
            </w:r>
          </w:p>
        </w:tc>
      </w:tr>
      <w:tr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REF-xx</w:t>
            </w:r>
          </w:p>
        </w:tc>
        <w:tc>
          <w:tcPr>
            <w:tcW w:type="dxa" w:w="83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เอกสารอ้างอิงที่ใช้เป็นต้นทางของความต้องการ</w:t>
            </w:r>
          </w:p>
        </w:tc>
      </w:tr>
      <w:tr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TBD-B-xx</w:t>
            </w:r>
          </w:p>
        </w:tc>
        <w:tc>
          <w:tcPr>
            <w:tcW w:type="dxa" w:w="83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ประเด็นที่ยังตัดสินไม่ได้ ต้องมีผู้รับผิดชอบและหลักฐานที่ใช้ปิดประเด็น</w:t>
            </w:r>
          </w:p>
        </w:tc>
      </w:tr>
      <w:tr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OBJ-1.2.x</w:t>
            </w:r>
          </w:p>
        </w:tc>
        <w:tc>
          <w:tcPr>
            <w:tcW w:type="dxa" w:w="83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วัตถุประสงค์ของโครงงาน อ้างตามหัวข้อในบทที่ 1 ของรูปเล่มปริญญานิพนธ์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66"/>
      </w:tblGrid>
      <w:tr>
        <w:tc>
          <w:tcPr>
            <w:tcW w:type="dxa" w:w="9866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FF0CC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sz w:val="32"/>
                <w:szCs w:val="32"/>
              </w:rPr>
              <w:t>หมายเหตุเรื่อง infix `-B-`:</w:t>
            </w:r>
            <w:r>
              <w:rPr>
                <w:b w:val="0"/>
                <w:sz w:val="32"/>
                <w:szCs w:val="32"/>
              </w:rPr>
              <w:t xml:space="preserve"> เอกสารความต้องการชุดก่อนหน้าใช้รหัส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UC-01</w:t>
            </w:r>
            <w:r>
              <w:rPr>
                <w:b w:val="0"/>
                <w:sz w:val="32"/>
                <w:szCs w:val="32"/>
              </w:rPr>
              <w:t>–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UC-16</w:t>
            </w:r>
            <w:r>
              <w:rPr>
                <w:b w:val="0"/>
                <w:sz w:val="32"/>
                <w:szCs w:val="32"/>
              </w:rPr>
              <w:t xml:space="preserve"> และ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UC-01</w:t>
            </w:r>
            <w:r>
              <w:rPr>
                <w:b w:val="0"/>
                <w:sz w:val="32"/>
                <w:szCs w:val="32"/>
              </w:rPr>
              <w:t>–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UC-12</w:t>
            </w:r>
            <w:r>
              <w:rPr>
                <w:b w:val="0"/>
                <w:sz w:val="32"/>
                <w:szCs w:val="32"/>
              </w:rPr>
              <w:t xml:space="preserve"> ที่มีความหมายคนละอย่างกันในคนละฉบับ จนอ้างอิงข้ามฉบับแล้วสับสน เอกสารฉบับนี้จึงใช้ infix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-B-</w:t>
            </w:r>
            <w:r>
              <w:rPr>
                <w:b w:val="0"/>
                <w:sz w:val="32"/>
                <w:szCs w:val="32"/>
              </w:rPr>
              <w:t xml:space="preserve"> ทุกชุดเพื่อให้แยกออกจากรหัสของโมดูลอื่นได้ทันทีเมื่อรวมเอกสาร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b w:val="0"/>
        </w:rPr>
        <w:t>1.2.2 ระดับความจำเป็นของข้อความ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640"/>
        <w:gridCol w:w="7226"/>
      </w:tblGrid>
      <w:tr>
        <w:trPr>
          <w:tblHeader/>
        </w:trPr>
        <w:tc>
          <w:tcPr>
            <w:tcW w:type="dxa" w:w="264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คำที่ใช้</w:t>
            </w:r>
          </w:p>
        </w:tc>
        <w:tc>
          <w:tcPr>
            <w:tcW w:type="dxa" w:w="722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ความหมาย</w:t>
            </w:r>
          </w:p>
        </w:tc>
      </w:tr>
      <w:tr>
        <w:tc>
          <w:tcPr>
            <w:tcW w:type="dxa" w:w="26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ต้อง</w:t>
            </w:r>
            <w:r>
              <w:rPr>
                <w:b w:val="0"/>
                <w:sz w:val="28"/>
                <w:szCs w:val="28"/>
              </w:rPr>
              <w:t xml:space="preserve"> (Must / shall)</w:t>
            </w:r>
          </w:p>
        </w:tc>
        <w:tc>
          <w:tcPr>
            <w:tcW w:type="dxa" w:w="72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ข้อกำหนดที่จำเป็นและทวนสอบได้ ขาดไม่ได้</w:t>
            </w:r>
          </w:p>
        </w:tc>
      </w:tr>
      <w:tr>
        <w:tc>
          <w:tcPr>
            <w:tcW w:type="dxa" w:w="26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ควร</w:t>
            </w:r>
            <w:r>
              <w:rPr>
                <w:b w:val="0"/>
                <w:sz w:val="28"/>
                <w:szCs w:val="28"/>
              </w:rPr>
              <w:t xml:space="preserve"> (Should)</w:t>
            </w:r>
          </w:p>
        </w:tc>
        <w:tc>
          <w:tcPr>
            <w:tcW w:type="dxa" w:w="72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ข้อกำหนดลำดับรองหรือขึ้นกับนโยบายที่ยังไม่ยืนยัน</w:t>
            </w:r>
          </w:p>
        </w:tc>
      </w:tr>
      <w:tr>
        <w:tc>
          <w:tcPr>
            <w:tcW w:type="dxa" w:w="26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Provisional</w:t>
            </w:r>
          </w:p>
        </w:tc>
        <w:tc>
          <w:tcPr>
            <w:tcW w:type="dxa" w:w="72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ค่าที่ใช้ตั้งต้นไปก่อน ยังไม่ผ่านการยืนยัน </w:t>
            </w:r>
            <w:r>
              <w:rPr>
                <w:b/>
                <w:sz w:val="28"/>
                <w:szCs w:val="28"/>
              </w:rPr>
              <w:t>ห้ามถือเป็นกฎที่อนุมัติแล้ว</w:t>
            </w:r>
          </w:p>
        </w:tc>
      </w:tr>
      <w:tr>
        <w:tc>
          <w:tcPr>
            <w:tcW w:type="dxa" w:w="26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⚠️</w:t>
            </w:r>
          </w:p>
        </w:tc>
        <w:tc>
          <w:tcPr>
            <w:tcW w:type="dxa" w:w="72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จุดที่ใช้ค่าที่ทีมผู้จัดทำกำหนดขึ้นเอง ต้องมีรายการคู่กันใน Appendix C เสมอ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b w:val="0"/>
        </w:rPr>
        <w:t>1.2.3 ศัพท์ที่ต้องไม่ใช้ปะปนกัน</w:t>
      </w:r>
    </w:p>
    <w:p>
      <w:r>
        <w:rPr>
          <w:b w:val="0"/>
          <w:sz w:val="32"/>
          <w:szCs w:val="32"/>
        </w:rPr>
        <w:t>เอกสารชุดเดิมเคยใช้ศัพท์เหล่านี้สลับกันจนเข้าใจผิด จึงล็อกความหมายไว้ตั้งแต่ต้น รายละเอียดเต็มอยู่ใน §6.2 และ Appendix A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•</w:t>
        <w:tab/>
      </w:r>
      <w:r>
        <w:rPr>
          <w:b/>
          <w:sz w:val="32"/>
          <w:szCs w:val="32"/>
        </w:rPr>
        <w:t>เอกสาร (Document)</w:t>
      </w:r>
      <w:r>
        <w:rPr>
          <w:b w:val="0"/>
          <w:sz w:val="32"/>
          <w:szCs w:val="32"/>
        </w:rPr>
        <w:t xml:space="preserve"> ≠ </w:t>
      </w:r>
      <w:r>
        <w:rPr>
          <w:b/>
          <w:sz w:val="32"/>
          <w:szCs w:val="32"/>
        </w:rPr>
        <w:t>บันทึกข้อมูล (Record)</w:t>
      </w:r>
      <w:r>
        <w:rPr>
          <w:b w:val="0"/>
          <w:sz w:val="32"/>
          <w:szCs w:val="32"/>
        </w:rPr>
        <w:t xml:space="preserve"> — เอกสารคือสิ่งที่กำหนดวิธีปฏิบัติ บันทึกข้อมูลคือหลักฐานว่าได้ปฏิบัติแล้ว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•</w:t>
        <w:tab/>
      </w:r>
      <w:r>
        <w:rPr>
          <w:b/>
          <w:sz w:val="32"/>
          <w:szCs w:val="32"/>
        </w:rPr>
        <w:t>เกินกำหนด (Overdue)</w:t>
      </w:r>
      <w:r>
        <w:rPr>
          <w:b w:val="0"/>
          <w:sz w:val="32"/>
          <w:szCs w:val="32"/>
        </w:rPr>
        <w:t xml:space="preserve"> เป็น </w:t>
      </w:r>
      <w:r>
        <w:rPr>
          <w:b/>
          <w:sz w:val="32"/>
          <w:szCs w:val="32"/>
        </w:rPr>
        <w:t>ค่าที่ระบบคำนวณ</w:t>
      </w:r>
      <w:r>
        <w:rPr>
          <w:b w:val="0"/>
          <w:sz w:val="32"/>
          <w:szCs w:val="32"/>
        </w:rPr>
        <w:t xml:space="preserve"> ไม่ใช่สถานะที่บันทึกลงฐานข้อมูล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•</w:t>
        <w:tab/>
      </w:r>
      <w:r>
        <w:rPr>
          <w:b/>
          <w:sz w:val="32"/>
          <w:szCs w:val="32"/>
        </w:rPr>
        <w:t>ทวนสอบ (Verify)</w:t>
      </w:r>
      <w:r>
        <w:rPr>
          <w:b w:val="0"/>
          <w:sz w:val="32"/>
          <w:szCs w:val="32"/>
        </w:rPr>
        <w:t xml:space="preserve"> ≠ </w:t>
      </w:r>
      <w:r>
        <w:rPr>
          <w:b/>
          <w:sz w:val="32"/>
          <w:szCs w:val="32"/>
        </w:rPr>
        <w:t>ปิดงาน (Close)</w:t>
      </w:r>
      <w:r>
        <w:rPr>
          <w:b w:val="0"/>
          <w:sz w:val="32"/>
          <w:szCs w:val="32"/>
        </w:rPr>
        <w:t xml:space="preserve"> — เป็นคนละการกระทำ ทำโดยคนละบทบาท ตามหลักการแยกหน้าที่</w:t>
      </w:r>
    </w:p>
    <w:p>
      <w:pPr>
        <w:pStyle w:val="Heading3"/>
        <w:keepNext/>
      </w:pPr>
      <w:r>
        <w:rPr>
          <w:b w:val="0"/>
        </w:rPr>
        <w:t>1.2.4 ภาษาที่ใช้ตั้งชื่อสถานะและบทบาท</w:t>
      </w:r>
    </w:p>
    <w:p>
      <w:r>
        <w:rPr>
          <w:b w:val="0"/>
          <w:sz w:val="32"/>
          <w:szCs w:val="32"/>
        </w:rPr>
        <w:t>ระเบียบปฏิบัติและแบบฟอร์มจริงของหน่วยงานเป็นภาษาไทยทั้งหมด และผู้ใช้งานจริงคือเจ้าหน้าที่ฝ่าย ISO/QA ที่ไม่ใช่สายเทคนิค เอกสารฉบับนี้จึงกำหนดว่า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3140"/>
        <w:gridCol w:w="3363"/>
        <w:gridCol w:w="3363"/>
      </w:tblGrid>
      <w:tr>
        <w:trPr>
          <w:tblHeader/>
        </w:trPr>
        <w:tc>
          <w:tcPr>
            <w:tcW w:type="dxa" w:w="314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สิ่งที่ตั้งชื่อ</w:t>
            </w:r>
          </w:p>
        </w:tc>
        <w:tc>
          <w:tcPr>
            <w:tcW w:type="dxa" w:w="336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ภาษาที่ใช้</w:t>
            </w:r>
          </w:p>
        </w:tc>
        <w:tc>
          <w:tcPr>
            <w:tcW w:type="dxa" w:w="336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ใช้ที่ไหน</w:t>
            </w:r>
          </w:p>
        </w:tc>
      </w:tr>
      <w:tr>
        <w:tc>
          <w:tcPr>
            <w:tcW w:type="dxa" w:w="31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ชื่อสถานะและชื่อบทบาท</w:t>
            </w:r>
          </w:p>
        </w:tc>
        <w:tc>
          <w:tcPr>
            <w:tcW w:type="dxa" w:w="33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ภาษาไทยเป็นชื่อหลัก</w:t>
            </w:r>
          </w:p>
        </w:tc>
        <w:tc>
          <w:tcPr>
            <w:tcW w:type="dxa" w:w="33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เอกสารฉบับนี้ · ส่วนติดต่อผู้ใช้ · รายงาน · การสื่อสารกับผู้ใช้ทุกช่องทาง</w:t>
            </w:r>
          </w:p>
        </w:tc>
      </w:tr>
      <w:tr>
        <w:tc>
          <w:tcPr>
            <w:tcW w:type="dxa" w:w="31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รหัสสถานะและรหัสบทบาท</w:t>
            </w:r>
          </w:p>
        </w:tc>
        <w:tc>
          <w:tcPr>
            <w:tcW w:type="dxa" w:w="33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ตัวพิมพ์ใหญ่คั่นด้วยขีดล่าง เช่น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PENDING_PLAN_APPROVAL</w:t>
            </w:r>
          </w:p>
        </w:tc>
        <w:tc>
          <w:tcPr>
            <w:tcW w:type="dxa" w:w="33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ฐานข้อมูล · ส่วนเชื่อมต่อข้อมูลระหว่างโมดูล · โค้ดโปรแกรม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ห้ามนำรหัสภาษาอังกฤษไปแสดงต่อผู้ใช้</w:t>
      </w:r>
      <w:r>
        <w:rPr>
          <w:b w:val="0"/>
          <w:sz w:val="32"/>
          <w:szCs w:val="32"/>
        </w:rPr>
        <w:t xml:space="preserve"> ไม่ว่าจะบนหน้าจอ ในข้อความแจ้งเตือน หรือในไฟล์รายงานที่ส่งออก · การจับคู่ชื่อไทยกับรหัสมีอยู่ที่เดียวคือตารางสถานะใน §4.18 เพื่อไม่ให้มีสองแหล่งความจริง · ภาคผนวก B.4 อ้างถึงตารางนั้นแทนการทำสำเนา</w:t>
      </w:r>
    </w:p>
    <w:p>
      <w:r>
        <w:rPr>
          <w:b w:val="0"/>
          <w:sz w:val="32"/>
          <w:szCs w:val="32"/>
        </w:rPr>
        <w:t xml:space="preserve">เหตุผลผูกกับ </w:t>
      </w:r>
      <w:r>
        <w:rPr>
          <w:rFonts w:ascii="Consolas" w:hAnsi="Consolas" w:cs="Consolas"/>
          <w:sz w:val="26"/>
          <w:szCs w:val="26"/>
          <w:shd w:val="clear" w:color="auto" w:fill="EDF2F6"/>
        </w:rPr>
        <w:t>NFR-B-02</w:t>
      </w:r>
      <w:r>
        <w:rPr>
          <w:b w:val="0"/>
          <w:sz w:val="32"/>
          <w:szCs w:val="32"/>
        </w:rPr>
        <w:t xml:space="preserve"> ความใช้ง่าย ซึ่งทีมให้คะแนนสูงสุดร่วม 15 จาก 15 — การบังคับให้ผู้ใช้แปลศัพท์ที่ไม่ปรากฏในระเบียบปฏิบัติที่ตนใช้ทำงานอยู่ทุกวัน เป็นต้นทุนที่ไม่จำเป็น</w:t>
      </w:r>
    </w:p>
    <w:p>
      <w:pPr>
        <w:pStyle w:val="Heading2"/>
        <w:keepNext/>
      </w:pPr>
      <w:r>
        <w:rPr>
          <w:b w:val="0"/>
        </w:rPr>
        <w:t>1.3 Intended Audience and Reading Suggestions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3400"/>
        <w:gridCol w:w="2755"/>
        <w:gridCol w:w="3711"/>
      </w:tblGrid>
      <w:tr>
        <w:trPr>
          <w:tblHeader/>
        </w:trPr>
        <w:tc>
          <w:tcPr>
            <w:tcW w:type="dxa" w:w="340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ผู้อ่าน</w:t>
            </w:r>
          </w:p>
        </w:tc>
        <w:tc>
          <w:tcPr>
            <w:tcW w:type="dxa" w:w="275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อ่านส่วนที่แนะนำ</w:t>
            </w:r>
          </w:p>
        </w:tc>
        <w:tc>
          <w:tcPr>
            <w:tcW w:type="dxa" w:w="371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จุดประสงค์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ผู้ใช้งานฝ่าย ISO/QA (ผู้ใช้จริง)</w:t>
            </w:r>
          </w:p>
        </w:tc>
        <w:tc>
          <w:tcPr>
            <w:tcW w:type="dxa" w:w="27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1.4, 2.2, 2.3, 4, Appendix C</w:t>
            </w:r>
          </w:p>
        </w:tc>
        <w:tc>
          <w:tcPr>
            <w:tcW w:type="dxa" w:w="37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ยืนยันว่าระบบเข้าใจงานจริงถูกต้อง และตอบรายการค้างใน Appendix C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อาจารย์ที่ปรึกษา</w:t>
            </w:r>
          </w:p>
        </w:tc>
        <w:tc>
          <w:tcPr>
            <w:tcW w:type="dxa" w:w="27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Revision History, 1.4, Appendix C, E, F</w:t>
            </w:r>
          </w:p>
        </w:tc>
        <w:tc>
          <w:tcPr>
            <w:tcW w:type="dxa" w:w="37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ตรวจขอบเขต ประเด็นค้าง และความครบถ้วนก่อนอนุมัติให้เริ่มพัฒนา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ผู้จัดทำโครงงาน (ผู้พัฒนา)</w:t>
            </w:r>
          </w:p>
        </w:tc>
        <w:tc>
          <w:tcPr>
            <w:tcW w:type="dxa" w:w="27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ทุกส่วน เน้น 3, 4, 5, Appendix B, D</w:t>
            </w:r>
          </w:p>
        </w:tc>
        <w:tc>
          <w:tcPr>
            <w:tcW w:type="dxa" w:w="37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ใช้เป็นข้อกำหนดตั้งต้นในการออกแบบและเขียนโปรแกรม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ผู้พัฒนาโมดูลควบคุมเอกสาร</w:t>
            </w:r>
          </w:p>
        </w:tc>
        <w:tc>
          <w:tcPr>
            <w:tcW w:type="dxa" w:w="27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2.1, 3.3, 5.5, Appendix B.5</w:t>
            </w:r>
          </w:p>
        </w:tc>
        <w:tc>
          <w:tcPr>
            <w:tcW w:type="dxa" w:w="37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ตกลงส่วนเชื่อมต่อระหว่างโมดูลและขอบเขตความเป็นเจ้าของข้อมูล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ผู้ตรวจ/ผู้ทดสอบ</w:t>
            </w:r>
          </w:p>
        </w:tc>
        <w:tc>
          <w:tcPr>
            <w:tcW w:type="dxa" w:w="27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4, 5, Appendix D, F</w:t>
            </w:r>
          </w:p>
        </w:tc>
        <w:tc>
          <w:tcPr>
            <w:tcW w:type="dxa" w:w="37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ออกแบบกรณีทดสอบและตรวจความครอบคลุม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ผู้รวบรวม SRS ฉบับรวม</w:t>
            </w:r>
          </w:p>
        </w:tc>
        <w:tc>
          <w:tcPr>
            <w:tcW w:type="dxa" w:w="27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1.2, Appendix E</w:t>
            </w:r>
          </w:p>
        </w:tc>
        <w:tc>
          <w:tcPr>
            <w:tcW w:type="dxa" w:w="37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นำรหัสและสายโยงไปรวมกับอีกโมดูลโดยไม่ให้รหัสชนกัน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1.4 Product Scope</w:t>
      </w:r>
    </w:p>
    <w:p>
      <w:pPr>
        <w:pStyle w:val="Heading3"/>
        <w:keepNext/>
      </w:pPr>
      <w:r>
        <w:rPr>
          <w:b w:val="0"/>
        </w:rPr>
        <w:t>1.4.1 ปัญหาที่เป็นที่มา</w:t>
      </w:r>
    </w:p>
    <w:p>
      <w:r>
        <w:rPr>
          <w:b w:val="0"/>
          <w:sz w:val="32"/>
          <w:szCs w:val="32"/>
        </w:rPr>
        <w:t>การดำเนินงานตามมาตรฐานระบบบริหารงานคุณภาพ ISO 9001:2015 ไม่ได้จบเพียงการมีเอกสารที่ถูกต้อง หน่วยงานต้องแสดงหลักฐานได้ว่ามีการปฏิบัติตามกระบวนการจริง และเมื่อพบความไม่สอดคล้องต้องบันทึก ติดตาม และปิดการแก้ไขได้อย่างเป็นระบบ แต่ในทางปฏิบัติของสำนักงานคณบดีคณะวิศวกรรมศาสตร์ บันทึกข้อมูล หลักฐานการตรวจติดตาม แบบฟอร์มใบคำร้องขอให้ดำเนินการแก้ไข และรายงานสรุปสถานะงาน กระจัดกระจายอยู่ตามไฟล์เอกสารหลายชุด ส่งผลกระทบสี่ด้าน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1.</w:t>
        <w:tab/>
        <w:t>การติดตามงานที่ยังไม่ปิดล่าช้า เพราะต้องไล่รวบรวมจากหลายแหล่งด้วยมือ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2.</w:t>
        <w:tab/>
        <w:t>มองไม่เห็นภาพรวมสถานะคุณภาพ ณ เวลาที่ต้องการใช้ตัดสินใจ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3.</w:t>
        <w:tab/>
        <w:t>ตรวจสอบย้อนหลังได้ยากเมื่อต้องรับการตรวจติดตามทั้งภายในและภายนอก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4.</w:t>
        <w:tab/>
        <w:t>ความต่อเนื่องของระบบคุณภาพขึ้นอยู่กับตัวบุคคลที่จำได้ว่าเก็บเรื่องใดไว้ที่ใด</w:t>
      </w:r>
    </w:p>
    <w:p>
      <w:r>
        <w:rPr>
          <w:b w:val="0"/>
          <w:sz w:val="32"/>
          <w:szCs w:val="32"/>
        </w:rPr>
        <w:t>หน่วยงานมีระเบียบปฏิบัติและแบบฟอร์มที่รองรับกระบวนการเหล่านี้อยู่แล้ว โดยเฉพาะระเบียบปฏิบัติว่าด้วยการตรวจติดตามคุณภาพภายในและระเบียบปฏิบัติว่าด้วยการแก้ไขและการป้องกัน แต่ยังไม่ถูกเชื่อมเข้าสู่ระบบดิจิทัลกลาง</w:t>
      </w:r>
    </w:p>
    <w:p>
      <w:pPr>
        <w:pStyle w:val="Heading3"/>
        <w:keepNext/>
      </w:pPr>
      <w:r>
        <w:rPr>
          <w:b w:val="0"/>
        </w:rPr>
        <w:t>1.4.2 เป้าหมายของผลิตภัณฑ์</w:t>
      </w:r>
    </w:p>
    <w:p>
      <w:r>
        <w:rPr>
          <w:b w:val="0"/>
          <w:sz w:val="32"/>
          <w:szCs w:val="32"/>
        </w:rPr>
        <w:t>โมดูลนี้ต้องทำให้หน่วยงานมีแหล่งข้อมูลกลางสำหรับหลักฐานการปฏิบัติงาน ผลการตรวจติดตาม และใบคำร้องขอให้ดำเนินการแก้ไข พร้อมแดชบอร์ดที่สะท้อนสถานะจริงของระบบคุณภาพจากข้อมูลธุรกรรม โดยความสามารถทุกอย่างต้องสอบกลับไปยังวัตถุประสงค์ทั้งหกข้อของโครงงานได้</w:t>
      </w:r>
    </w:p>
    <w:p>
      <w:pPr>
        <w:pStyle w:val="Heading3"/>
        <w:keepNext/>
      </w:pPr>
      <w:r>
        <w:rPr>
          <w:b w:val="0"/>
        </w:rPr>
        <w:t>1.4.3 ขอบเขต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In Scope</w:t>
            </w:r>
          </w:p>
        </w:tc>
        <w:tc>
          <w:tcPr>
            <w:tcW w:type="dxa" w:w="4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Out of Scope</w:t>
            </w:r>
          </w:p>
        </w:tc>
      </w:tr>
      <w:tr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ทะเบียนบันทึกข้อมูลและการแนบไฟล์หลักฐาน</w:t>
            </w:r>
          </w:p>
        </w:tc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วงจรชีวิตเอกสาร (สร้าง/อนุมัติ/ประกาศใช้/ยกเลิก)</w:t>
            </w:r>
          </w:p>
        </w:tc>
      </w:tr>
      <w:tr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การค้นหาและเรียกดูบันทึกข้อมูลตามชนิด วันที่ ผู้รับผิดชอบ และเอกสารอ้างอิง</w:t>
            </w:r>
          </w:p>
        </w:tc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กระบวนการคำร้องขอดำเนินการทางเอกสาร (DAR)</w:t>
            </w:r>
          </w:p>
        </w:tc>
      </w:tr>
      <w:tr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รอบการตรวจติดตามภายในและการสรุปผลเบื้องต้น</w:t>
            </w:r>
          </w:p>
        </w:tc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การมอบหมายและบันทึกการรับทราบเอกสาร (Acknowledgement)</w:t>
            </w:r>
          </w:p>
        </w:tc>
      </w:tr>
      <w:tr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ประเด็นที่พบ (Finding) พร้อมชนิด ระดับความรุนแรง และการผูกหลักฐาน</w:t>
            </w:r>
          </w:p>
        </w:tc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ทะเบียนความเสี่ยง (Risk Register) แบบเต็มระบบ</w:t>
            </w:r>
          </w:p>
        </w:tc>
      </w:tr>
      <w:tr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ใบคำร้องขอให้ดำเนินการแก้ไข ตั้งแต่เปิดใบ บันทึกสาเหตุและการแก้ไข ทวนสอบ จนถึงปิดงาน</w:t>
            </w:r>
          </w:p>
        </w:tc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การทบทวนโดยฝ่ายบริหาร (Management Review) แบบเต็มรูปแบบ</w:t>
            </w:r>
          </w:p>
        </w:tc>
      </w:tr>
      <w:tr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การคำนวณและติดตามสถานะเกินกำหนดโดยอัตโนมัติ</w:t>
            </w:r>
          </w:p>
        </w:tc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การวิเคราะห์ขั้นสูงและระบบแนะนำด้วยปัญญาประดิษฐ์</w:t>
            </w:r>
          </w:p>
        </w:tc>
      </w:tr>
      <w:tr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แดชบอร์ดปฏิบัติการที่กรองข้อมูลตามสิทธิ์ของผู้ใช้และบทบาทใช้งาน</w:t>
            </w:r>
          </w:p>
        </w:tc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ระบบแจ้งเตือนภายนอกจริง เช่น อีเมลหรือแอปพลิเคชันข้อความ</w:t>
            </w:r>
          </w:p>
        </w:tc>
      </w:tr>
      <w:tr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การส่งออกรายงานสรุปตามช่วงวันที่และสถานะ</w:t>
            </w:r>
          </w:p>
        </w:tc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แอปพลิเคชันบนอุปกรณ์เคลื่อนที่แบบเนทีฟ</w:t>
            </w:r>
          </w:p>
        </w:tc>
      </w:tr>
      <w:tr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การเข้าสู่ระบบ การเลือกและสลับบทบาทใช้งาน และการควบคุมสิทธิ์ตามบทบาท</w:t>
            </w:r>
          </w:p>
        </w:tc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การเชื่อมต่อกับระบบบัญชีผู้ใช้ของมหาวิทยาลัย (SSO/LDAP)</w:t>
            </w:r>
          </w:p>
        </w:tc>
      </w:tr>
      <w:tr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ร่องรอยการตรวจสอบของเหตุการณ์สำคัญ</w:t>
            </w:r>
          </w:p>
        </w:tc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การอ่านเอกสารด้วยเครื่องสแกนหรือการรู้จำอักขระ</w:t>
            </w:r>
          </w:p>
        </w:tc>
      </w:tr>
      <w:tr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—</w:t>
            </w:r>
          </w:p>
        </w:tc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การวางแผนการตรวจติดตามประจำปีและการอนุมัติแผนประจำปี</w:t>
            </w:r>
          </w:p>
        </w:tc>
      </w:tr>
      <w:tr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—</w:t>
            </w:r>
          </w:p>
        </w:tc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การแต่งตั้งทีมผู้ตรวจติดตาม ทะเบียนผู้ตรวจ และการจัดอบรม/ขึ้นทะเบียนผู้ตรวจ</w:t>
            </w:r>
          </w:p>
        </w:tc>
      </w:tr>
      <w:tr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—</w:t>
            </w:r>
          </w:p>
        </w:tc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การอนุมัติและการแจกจ่ายรายงานผลการตรวจติดตาม</w:t>
            </w:r>
          </w:p>
        </w:tc>
      </w:tr>
      <w:tr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—</w:t>
            </w:r>
          </w:p>
        </w:tc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การบริหารการประชุมเปิดและประชุมปิดการตรวจติดตาม รวมถึงใบลงทะเบียนผู้เข้าร่วมประชุม</w:t>
            </w:r>
          </w:p>
        </w:tc>
      </w:tr>
      <w:tr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—</w:t>
            </w:r>
          </w:p>
        </w:tc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การทำลายบันทึกข้อมูลเมื่อครบระยะเวลาจัดเก็บโดยอัตโนมัติ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rPr>
          <w:b w:val="0"/>
        </w:rPr>
        <w:t>ขอบเขตเทียบกับระเบียบปฏิบัติ QP-2301-0102 การตรวจติดตามคุณภาพภายใน</w:t>
      </w:r>
    </w:p>
    <w:p>
      <w:r>
        <w:rPr>
          <w:b w:val="0"/>
          <w:sz w:val="32"/>
          <w:szCs w:val="32"/>
        </w:rPr>
        <w:t xml:space="preserve">ระเบียบปฏิบัติว่าด้วยการตรวจติดตามคุณภาพภายในกำหนดกระบวนการไว้สิบขั้น </w:t>
      </w:r>
      <w:r>
        <w:rPr>
          <w:b/>
          <w:sz w:val="32"/>
          <w:szCs w:val="32"/>
        </w:rPr>
        <w:t>ระบบนี้รองรับเพียงบางขั้นเท่านั้น</w:t>
      </w:r>
      <w:r>
        <w:rPr>
          <w:b w:val="0"/>
          <w:sz w:val="32"/>
          <w:szCs w:val="32"/>
        </w:rPr>
        <w:t xml:space="preserve"> ตารางนี้ระบุให้ชัดเพื่อไม่ให้ผู้ใช้งานเข้าใจว่าระบบทำแทนกระบวนการตรวจติดตามได้ทั้งหมด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3886"/>
        <w:gridCol w:w="2095"/>
        <w:gridCol w:w="3885"/>
      </w:tblGrid>
      <w:tr>
        <w:trPr>
          <w:tblHeader/>
        </w:trPr>
        <w:tc>
          <w:tcPr>
            <w:tcW w:type="dxa" w:w="388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ขั้นตามระเบียบปฏิบัติ</w:t>
            </w:r>
          </w:p>
        </w:tc>
        <w:tc>
          <w:tcPr>
            <w:tcW w:type="dxa" w:w="209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ระบบนี้รองรับ</w:t>
            </w:r>
          </w:p>
        </w:tc>
        <w:tc>
          <w:tcPr>
            <w:tcW w:type="dxa" w:w="388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เหตุผล</w:t>
            </w:r>
          </w:p>
        </w:tc>
      </w:tr>
      <w:tr>
        <w:tc>
          <w:tcPr>
            <w:tcW w:type="dxa" w:w="38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1–2 จัดทำและอนุมัติแผนการตรวจติดตามประจำปี</w:t>
            </w:r>
          </w:p>
        </w:tc>
        <w:tc>
          <w:tcPr>
            <w:tcW w:type="dxa" w:w="20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❌ ไม่รองรับ</w:t>
            </w:r>
          </w:p>
        </w:tc>
        <w:tc>
          <w:tcPr>
            <w:tcW w:type="dxa" w:w="38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เป็นงานวางแผนเชิงบริหาร ไม่ปรากฏในวัตถุประสงค์และขอบเขตที่อนุมัติแล้ว</w:t>
            </w:r>
          </w:p>
        </w:tc>
      </w:tr>
      <w:tr>
        <w:tc>
          <w:tcPr>
            <w:tcW w:type="dxa" w:w="38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3 แต่งตั้งทีมผู้ตรวจติดตาม</w:t>
            </w:r>
          </w:p>
        </w:tc>
        <w:tc>
          <w:tcPr>
            <w:tcW w:type="dxa" w:w="20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❌ ไม่รองรับ</w:t>
            </w:r>
          </w:p>
        </w:tc>
        <w:tc>
          <w:tcPr>
            <w:tcW w:type="dxa" w:w="38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เป็นงานบริหารบุคคลและทะเบียนการอบรม ซึ่งถูกกันออกนอกขอบเขตไว้แล้ว</w:t>
            </w:r>
          </w:p>
        </w:tc>
      </w:tr>
      <w:tr>
        <w:tc>
          <w:tcPr>
            <w:tcW w:type="dxa" w:w="38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4 จัดทำแผนการตรวจติดตามเฉพาะครั้ง</w:t>
            </w:r>
          </w:p>
        </w:tc>
        <w:tc>
          <w:tcPr>
            <w:tcW w:type="dxa" w:w="20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⚠️ รองรับบางส่วน</w:t>
            </w:r>
          </w:p>
        </w:tc>
        <w:tc>
          <w:tcPr>
            <w:tcW w:type="dxa" w:w="38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ระบบเก็บ</w:t>
            </w:r>
            <w:r>
              <w:rPr>
                <w:b/>
                <w:sz w:val="28"/>
                <w:szCs w:val="28"/>
              </w:rPr>
              <w:t>ข้อมูลของรอบการตรวจ</w:t>
            </w:r>
            <w:r>
              <w:rPr>
                <w:b w:val="0"/>
                <w:sz w:val="28"/>
                <w:szCs w:val="28"/>
              </w:rPr>
              <w:t>เพื่อใช้เป็นรายการแม่ของประเด็นที่พบ แต่ไม่ทำกระบวนการอนุมัติแผนหรือหนังสือแจ้งล่วงหน้า</w:t>
            </w:r>
          </w:p>
        </w:tc>
      </w:tr>
      <w:tr>
        <w:tc>
          <w:tcPr>
            <w:tcW w:type="dxa" w:w="38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5 ประชุมเปิด เก็บหลักฐาน ระบุความไม่สอดคล้อง ประชุมปิด</w:t>
            </w:r>
          </w:p>
        </w:tc>
        <w:tc>
          <w:tcPr>
            <w:tcW w:type="dxa" w:w="20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⚠️ รองรับบางส่วน</w:t>
            </w:r>
          </w:p>
        </w:tc>
        <w:tc>
          <w:tcPr>
            <w:tcW w:type="dxa" w:w="38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ระบบรองรับเฉพาะ</w:t>
            </w:r>
            <w:r>
              <w:rPr>
                <w:b/>
                <w:sz w:val="28"/>
                <w:szCs w:val="28"/>
              </w:rPr>
              <w:t>การบันทึกความไม่สอดคล้องพร้อมหลักฐานเชิงวัตถุ</w:t>
            </w:r>
            <w:r>
              <w:rPr>
                <w:b w:val="0"/>
                <w:sz w:val="28"/>
                <w:szCs w:val="28"/>
              </w:rPr>
              <w:t xml:space="preserve"> ไม่รองรับการบริหารการประชุม</w:t>
            </w:r>
          </w:p>
        </w:tc>
      </w:tr>
      <w:tr>
        <w:tc>
          <w:tcPr>
            <w:tcW w:type="dxa" w:w="38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6 จัดทำรายงานผลการตรวจติดตาม</w:t>
            </w:r>
          </w:p>
        </w:tc>
        <w:tc>
          <w:tcPr>
            <w:tcW w:type="dxa" w:w="20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⚠️ รองรับบางส่วน</w:t>
            </w:r>
          </w:p>
        </w:tc>
        <w:tc>
          <w:tcPr>
            <w:tcW w:type="dxa" w:w="38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ระบบสรุปผลการตรวจติดตามเบื้องต้นและส่งออกเป็นไฟล์ได้ แต่ไม่ใช่รายงานฉบับสมบูรณ์ตามแบบฟอร์มของหน่วยงาน</w:t>
            </w:r>
          </w:p>
        </w:tc>
      </w:tr>
      <w:tr>
        <w:tc>
          <w:tcPr>
            <w:tcW w:type="dxa" w:w="38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7–8 อนุมัติและแจกจ่ายรายงาน</w:t>
            </w:r>
          </w:p>
        </w:tc>
        <w:tc>
          <w:tcPr>
            <w:tcW w:type="dxa" w:w="20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❌ ไม่รองรับ</w:t>
            </w:r>
          </w:p>
        </w:tc>
        <w:tc>
          <w:tcPr>
            <w:tcW w:type="dxa" w:w="38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เป็นกระบวนการอนุมัติเอกสารและการแจ้งเวียน ซึ่งอยู่นอกขอบเขต</w:t>
            </w:r>
          </w:p>
        </w:tc>
      </w:tr>
      <w:tr>
        <w:tc>
          <w:tcPr>
            <w:tcW w:type="dxa" w:w="38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9 การแก้ไข/ป้องกัน</w:t>
            </w:r>
          </w:p>
        </w:tc>
        <w:tc>
          <w:tcPr>
            <w:tcW w:type="dxa" w:w="20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✅ รองรับเต็ม</w:t>
            </w:r>
          </w:p>
        </w:tc>
        <w:tc>
          <w:tcPr>
            <w:tcW w:type="dxa" w:w="38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อยู่ในวงจรใบคำร้องขอให้ดำเนินการแก้ไข</w:t>
            </w:r>
          </w:p>
        </w:tc>
      </w:tr>
      <w:tr>
        <w:tc>
          <w:tcPr>
            <w:tcW w:type="dxa" w:w="38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10 การติดตามผลและปิดความไม่สอดคล้อง</w:t>
            </w:r>
          </w:p>
        </w:tc>
        <w:tc>
          <w:tcPr>
            <w:tcW w:type="dxa" w:w="20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✅ รองรับเต็ม</w:t>
            </w:r>
          </w:p>
        </w:tc>
        <w:tc>
          <w:tcPr>
            <w:tcW w:type="dxa" w:w="38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อยู่ในวงจรใบคำร้องขอให้ดำเนินการแก้ไข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66"/>
      </w:tblGrid>
      <w:tr>
        <w:tc>
          <w:tcPr>
            <w:tcW w:type="dxa" w:w="9866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FF0CC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sz w:val="32"/>
                <w:szCs w:val="32"/>
              </w:rPr>
              <w:t>จุดที่ต้องระวังไม่ให้สับสน:</w:t>
            </w:r>
            <w:r>
              <w:rPr>
                <w:b w:val="0"/>
                <w:sz w:val="32"/>
                <w:szCs w:val="32"/>
              </w:rPr>
              <w:t xml:space="preserve"> ขั้นอนุมัติของผู้แทนฝ่ายบริหารมีสองบริบทที่ต่างกัน · การอนุมัติ</w:t>
            </w:r>
            <w:r>
              <w:rPr>
                <w:b/>
                <w:sz w:val="32"/>
                <w:szCs w:val="32"/>
              </w:rPr>
              <w:t>แผนการตรวจติดตาม</w:t>
            </w:r>
            <w:r>
              <w:rPr>
                <w:b w:val="0"/>
                <w:sz w:val="32"/>
                <w:szCs w:val="32"/>
              </w:rPr>
              <w:t>และ</w:t>
            </w:r>
            <w:r>
              <w:rPr>
                <w:b/>
                <w:sz w:val="32"/>
                <w:szCs w:val="32"/>
              </w:rPr>
              <w:t>รายงานผลการตรวจ</w:t>
            </w:r>
            <w:r>
              <w:rPr>
                <w:b w:val="0"/>
                <w:sz w:val="32"/>
                <w:szCs w:val="32"/>
              </w:rPr>
              <w:t xml:space="preserve"> อยู่นอกขอบเขต ส่วนการอนุมัติ</w:t>
            </w:r>
            <w:r>
              <w:rPr>
                <w:b/>
                <w:sz w:val="32"/>
                <w:szCs w:val="32"/>
              </w:rPr>
              <w:t>แผนการปฏิบัติการแก้ไข</w:t>
            </w:r>
            <w:r>
              <w:rPr>
                <w:b w:val="0"/>
                <w:sz w:val="32"/>
                <w:szCs w:val="32"/>
              </w:rPr>
              <w:t xml:space="preserve"> (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UC-B-10</w:t>
            </w:r>
            <w:r>
              <w:rPr>
                <w:b w:val="0"/>
                <w:sz w:val="32"/>
                <w:szCs w:val="32"/>
              </w:rPr>
              <w:t>) อยู่ในขอบเขต เพราะเป็นขั้นกลางของวงจรใบคำร้องซึ่งเอกสารที่อนุมัติแล้วระบุให้ครอบคลุม "ตั้งแต่การเปิดใบจนถึงการปิดงาน"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66"/>
      </w:tblGrid>
      <w:tr>
        <w:tc>
          <w:tcPr>
            <w:tcW w:type="dxa" w:w="9866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FF0CC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sz w:val="32"/>
                <w:szCs w:val="32"/>
              </w:rPr>
              <w:t>หลักการสำคัญของขอบเขตนี้ (Core Semantic)</w:t>
            </w:r>
          </w:p>
          <w:p>
            <w:pPr>
              <w:spacing w:after="40"/>
            </w:pPr>
            <w:r>
              <w:rPr>
                <w:b/>
                <w:sz w:val="32"/>
                <w:szCs w:val="32"/>
              </w:rPr>
              <w:t>แหล่งความจริงของข้อมูลเอกสารอยู่ที่โมดูลควบคุมเอกสารเพียงแห่งเดียว</w:t>
            </w:r>
            <w:r>
              <w:rPr>
                <w:b w:val="0"/>
                <w:sz w:val="32"/>
                <w:szCs w:val="32"/>
              </w:rPr>
              <w:t xml:space="preserve"> โมดูลนี้อ้างอิงรหัสเอกสาร สถานะเอกสาร และสถานะการรับทราบผ่านส่วนเชื่อมต่อระหว่างโมดูลที่ตกลงร่วมกัน </w:t>
            </w:r>
            <w:r>
              <w:rPr>
                <w:b/>
                <w:sz w:val="32"/>
                <w:szCs w:val="32"/>
              </w:rPr>
              <w:t>ห้ามสร้างทะเบียนเอกสารของตนเองซ้ำ</w:t>
            </w:r>
            <w:r>
              <w:rPr>
                <w:b w:val="0"/>
                <w:sz w:val="32"/>
                <w:szCs w:val="32"/>
              </w:rPr>
              <w:t xml:space="preserve"> (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BR-B-04</w:t>
            </w:r>
            <w:r>
              <w:rPr>
                <w:b w:val="0"/>
                <w:sz w:val="32"/>
                <w:szCs w:val="32"/>
              </w:rPr>
              <w:t xml:space="preserve">,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FR-B-31</w:t>
            </w:r>
            <w:r>
              <w:rPr>
                <w:b w:val="0"/>
                <w:sz w:val="32"/>
                <w:szCs w:val="32"/>
              </w:rPr>
              <w:t>) · ในทางกลับกัน หลักฐาน การตรวจติดตาม ใบคำร้อง และแดชบอร์ดรวม เป็นความรับผิดชอบของโมดูลนี้ โมดูลอื่นต้องอ้างอิงผ่านส่วนเชื่อมต่อเช่นเดียวกัน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1.5 References</w:t>
      </w:r>
    </w:p>
    <w:p>
      <w:r>
        <w:rPr>
          <w:b w:val="0"/>
          <w:sz w:val="32"/>
          <w:szCs w:val="32"/>
        </w:rPr>
        <w:t xml:space="preserve">ตารางนี้แยก </w:t>
      </w:r>
      <w:r>
        <w:rPr>
          <w:b/>
          <w:sz w:val="32"/>
          <w:szCs w:val="32"/>
        </w:rPr>
        <w:t>สถานะการยืนยัน</w:t>
      </w:r>
      <w:r>
        <w:rPr>
          <w:b w:val="0"/>
          <w:sz w:val="32"/>
          <w:szCs w:val="32"/>
        </w:rPr>
        <w:t xml:space="preserve"> ของแต่ละรายการไว้ชัดเจน เนื่องจากที่เก็บของโครงงานนี้ไม่มีไฟล์ต้นฉบับของเอกสารคุณภาพจริง มีเพียงการอ้างถึงผ่านเอกสารที่จัดทำขึ้นภายหลัง การเขียนความต้องการจึงต้องระวังไม่อ้างข้อความเฉพาะเจาะจงของเอกสารที่ยังเปิดต้นฉบับไม่ได้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99"/>
        <w:gridCol w:w="2955"/>
        <w:gridCol w:w="2956"/>
        <w:gridCol w:w="2956"/>
      </w:tblGrid>
      <w:tr>
        <w:trPr>
          <w:tblHeader/>
        </w:trPr>
        <w:tc>
          <w:tcPr>
            <w:tcW w:type="dxa" w:w="99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Ref</w:t>
            </w:r>
          </w:p>
        </w:tc>
        <w:tc>
          <w:tcPr>
            <w:tcW w:type="dxa" w:w="295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เอกสาร</w:t>
            </w:r>
          </w:p>
        </w:tc>
        <w:tc>
          <w:tcPr>
            <w:tcW w:type="dxa" w:w="295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การใช้ในเอกสารนี้</w:t>
            </w:r>
          </w:p>
        </w:tc>
        <w:tc>
          <w:tcPr>
            <w:tcW w:type="dxa" w:w="295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สถานะการยืนยัน</w:t>
            </w:r>
          </w:p>
        </w:tc>
      </w:tr>
      <w:tr>
        <w:tc>
          <w:tcPr>
            <w:tcW w:type="dxa" w:w="9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REF-01</w:t>
            </w:r>
          </w:p>
        </w:tc>
        <w:tc>
          <w:tcPr>
            <w:tcW w:type="dxa" w:w="29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บทที่ 1 บทนำ ของรูปเล่มปริญญานิพนธ์ (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Project report/บทที่ 1 บทนำ.docx</w:t>
            </w:r>
            <w:r>
              <w:rPr>
                <w:b w:val="0"/>
                <w:sz w:val="26"/>
                <w:szCs w:val="26"/>
              </w:rPr>
              <w:t>)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ที่มาและความสำคัญ วัตถุประสงค์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OBJ-1.2.1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OBJ-1.2.6</w:t>
            </w:r>
            <w:r>
              <w:rPr>
                <w:b w:val="0"/>
                <w:sz w:val="26"/>
                <w:szCs w:val="26"/>
              </w:rPr>
              <w:t xml:space="preserve"> ขอบเขต และสมมติฐาน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✅ เปิดต้นฉบับยืนยันแล้ว</w:t>
            </w:r>
          </w:p>
        </w:tc>
      </w:tr>
      <w:tr>
        <w:tc>
          <w:tcPr>
            <w:tcW w:type="dxa" w:w="9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REF-02</w:t>
            </w:r>
          </w:p>
        </w:tc>
        <w:tc>
          <w:tcPr>
            <w:tcW w:type="dxa" w:w="29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บทที่ 2 ทฤษฎีและงานวิจัยที่เกี่ยวข้อง (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Project report/บทที่ 2 …md</w:t>
            </w:r>
            <w:r>
              <w:rPr>
                <w:b w:val="0"/>
                <w:sz w:val="26"/>
                <w:szCs w:val="26"/>
              </w:rPr>
              <w:t>)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ฐานทฤษฎีของสถาปัตยกรรม การควบคุมสิทธิ์ และการสอบกลับ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✅ เปิดต้นฉบับยืนยันแล้ว</w:t>
            </w:r>
          </w:p>
        </w:tc>
      </w:tr>
      <w:tr>
        <w:tc>
          <w:tcPr>
            <w:tcW w:type="dxa" w:w="9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REF-03</w:t>
            </w:r>
          </w:p>
        </w:tc>
        <w:tc>
          <w:tcPr>
            <w:tcW w:type="dxa" w:w="29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แบบเสนอหัวข้อโครงงาน SE02 Group B (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Proposal/</w:t>
            </w:r>
            <w:r>
              <w:rPr>
                <w:b w:val="0"/>
                <w:sz w:val="26"/>
                <w:szCs w:val="26"/>
              </w:rPr>
              <w:t>)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ขอบเขตที่ได้รับอนุมัติแล้ว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✅ เปิดต้นฉบับยืนยันแล้ว</w:t>
            </w:r>
          </w:p>
        </w:tc>
      </w:tr>
      <w:tr>
        <w:tc>
          <w:tcPr>
            <w:tcW w:type="dxa" w:w="9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REF-04</w:t>
            </w:r>
          </w:p>
        </w:tc>
        <w:tc>
          <w:tcPr>
            <w:tcW w:type="dxa" w:w="29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BRD Phase 1 (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Extra details/01_BRD_…md</w:t>
            </w:r>
            <w:r>
              <w:rPr>
                <w:b w:val="0"/>
                <w:sz w:val="26"/>
                <w:szCs w:val="26"/>
              </w:rPr>
              <w:t>)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ปัญหาเชิงธุรกิจ ขอบเขต กฎทางธุรกิจ ขอบเขตข้อมูล และเกณฑ์การยอมรับระดับธุรกิจ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✅ เปิดต้นฉบับยืนยันแล้ว</w:t>
            </w:r>
          </w:p>
        </w:tc>
      </w:tr>
      <w:tr>
        <w:tc>
          <w:tcPr>
            <w:tcW w:type="dxa" w:w="9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REF-05</w:t>
            </w:r>
          </w:p>
        </w:tc>
        <w:tc>
          <w:tcPr>
            <w:tcW w:type="dxa" w:w="29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SRS + Use Case Phase 1 (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Extra details/02_SRS_UseCase_…md</w:t>
            </w:r>
            <w:r>
              <w:rPr>
                <w:b w:val="0"/>
                <w:sz w:val="26"/>
                <w:szCs w:val="26"/>
              </w:rPr>
              <w:t>)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ผู้กระทำ สถานะของระบบ และความต้องการเชิงหน้าที่ชุดเดิม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✅ เปิดต้นฉบับยืนยันแล้ว</w:t>
            </w:r>
          </w:p>
        </w:tc>
      </w:tr>
      <w:tr>
        <w:tc>
          <w:tcPr>
            <w:tcW w:type="dxa" w:w="9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REF-06</w:t>
            </w:r>
          </w:p>
        </w:tc>
        <w:tc>
          <w:tcPr>
            <w:tcW w:type="dxa" w:w="29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SE02 SRS Mapping กลุ่ม A/B (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Extra details/03_SE02_SRS_Mapping_…md</w:t>
            </w:r>
            <w:r>
              <w:rPr>
                <w:b w:val="0"/>
                <w:sz w:val="26"/>
                <w:szCs w:val="26"/>
              </w:rPr>
              <w:t>)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ขอบเขตความเป็นเจ้าของข้อมูลและส่วนเชื่อมต่อระหว่างโมดูล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✅ เปิดต้นฉบับยืนยันแล้ว</w:t>
            </w:r>
          </w:p>
        </w:tc>
      </w:tr>
      <w:tr>
        <w:tc>
          <w:tcPr>
            <w:tcW w:type="dxa" w:w="9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REF-07</w:t>
            </w:r>
          </w:p>
        </w:tc>
        <w:tc>
          <w:tcPr>
            <w:tcW w:type="dxa" w:w="29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Detailed Use Case Specification (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Extra details/E-Filing_Phase1_Detailed_UseCase_Specification.md</w:t>
            </w:r>
            <w:r>
              <w:rPr>
                <w:b w:val="0"/>
                <w:sz w:val="26"/>
                <w:szCs w:val="26"/>
              </w:rPr>
              <w:t>)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เงื่อนไขเริ่มต้น กระแสงาน และกรณีทดสอบของแต่ละกรณีการใช้งาน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✅ เปิดต้นฉบับยืนยันแล้ว</w:t>
            </w:r>
          </w:p>
        </w:tc>
      </w:tr>
      <w:tr>
        <w:tc>
          <w:tcPr>
            <w:tcW w:type="dxa" w:w="9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REF-08</w:t>
            </w:r>
          </w:p>
        </w:tc>
        <w:tc>
          <w:tcPr>
            <w:tcW w:type="dxa" w:w="29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ASIS Quality Document Control Handbook (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Extra details/E-Filing_ASIS_…md</w:t>
            </w:r>
            <w:r>
              <w:rPr>
                <w:b w:val="0"/>
                <w:sz w:val="26"/>
                <w:szCs w:val="26"/>
              </w:rPr>
              <w:t>)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สภาพการทำงานปัจจุบันของหน่วยงานก่อนมีระบบ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✅ เปิดต้นฉบับยืนยันแล้ว</w:t>
            </w:r>
          </w:p>
        </w:tc>
      </w:tr>
      <w:tr>
        <w:tc>
          <w:tcPr>
            <w:tcW w:type="dxa" w:w="9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REF-09</w:t>
            </w:r>
          </w:p>
        </w:tc>
        <w:tc>
          <w:tcPr>
            <w:tcW w:type="dxa" w:w="29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Requirements_Carryover.md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ตารางผู้มีส่วนได้ส่วนเสียและกรณีการใช้งานที่ยกมาจากเอกสารชุดเดิม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✅ เปิดต้นฉบับยืนยันแล้ว</w:t>
            </w:r>
          </w:p>
        </w:tc>
      </w:tr>
      <w:tr>
        <w:tc>
          <w:tcPr>
            <w:tcW w:type="dxa" w:w="9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REF-10</w:t>
            </w:r>
          </w:p>
        </w:tc>
        <w:tc>
          <w:tcPr>
            <w:tcW w:type="dxa" w:w="29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แบบฟอร์ม SRS ตามโครงสร้าง IEEE (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guide/ENGSE206_CaseX_SRS_v1.0_TH.docx</w:t>
            </w:r>
            <w:r>
              <w:rPr>
                <w:b w:val="0"/>
                <w:sz w:val="26"/>
                <w:szCs w:val="26"/>
              </w:rPr>
              <w:t>)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โครงสร้างหัวข้อและรูปแบบการเขียนของเอกสารฉบับนี้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✅ เปิดต้นฉบับยืนยันแล้ว</w:t>
            </w:r>
          </w:p>
        </w:tc>
      </w:tr>
      <w:tr>
        <w:tc>
          <w:tcPr>
            <w:tcW w:type="dxa" w:w="9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REF-11</w:t>
            </w:r>
          </w:p>
        </w:tc>
        <w:tc>
          <w:tcPr>
            <w:tcW w:type="dxa" w:w="29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ระเบียบปฏิบัติ </w:t>
            </w:r>
            <w:r>
              <w:rPr>
                <w:b/>
                <w:sz w:val="26"/>
                <w:szCs w:val="26"/>
              </w:rPr>
              <w:t>QP-2301-0102 การตรวจติดตามคุณภาพภายใน</w:t>
            </w:r>
            <w:r>
              <w:rPr>
                <w:b w:val="0"/>
                <w:sz w:val="26"/>
                <w:szCs w:val="26"/>
              </w:rPr>
              <w:t xml:space="preserve"> (Rev.01, อนุมัติใช้ 14 ก.ค. 2568)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ที่มาของรอบการตรวจติดตาม ประเด็นที่พบ เกณฑ์การตรวจติดตาม และระยะเวลาจัดเก็บบันทึก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✅ </w:t>
            </w:r>
            <w:r>
              <w:rPr>
                <w:b/>
                <w:sz w:val="26"/>
                <w:szCs w:val="26"/>
              </w:rPr>
              <w:t>เปิดต้นฉบับอ่านครบ 9 หน้าแล้ว</w:t>
            </w:r>
            <w:r>
              <w:rPr>
                <w:b w:val="0"/>
                <w:sz w:val="26"/>
                <w:szCs w:val="26"/>
              </w:rPr>
              <w:t xml:space="preserve"> (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ISO files/</w:t>
            </w:r>
            <w:r>
              <w:rPr>
                <w:b w:val="0"/>
                <w:sz w:val="26"/>
                <w:szCs w:val="26"/>
              </w:rPr>
              <w:t xml:space="preserve">) · สาระที่สกัดได้อยู่ใน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ISO_Source_Notes.md</w:t>
            </w:r>
            <w:r>
              <w:rPr>
                <w:b w:val="0"/>
                <w:sz w:val="26"/>
                <w:szCs w:val="26"/>
              </w:rPr>
              <w:t xml:space="preserve"> — ยังเป็นสำเนา Uncontrolled ดู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TBD-B-08</w:t>
            </w:r>
          </w:p>
        </w:tc>
      </w:tr>
      <w:tr>
        <w:tc>
          <w:tcPr>
            <w:tcW w:type="dxa" w:w="9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REF-12</w:t>
            </w:r>
          </w:p>
        </w:tc>
        <w:tc>
          <w:tcPr>
            <w:tcW w:type="dxa" w:w="29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ระเบียบปฏิบัติ </w:t>
            </w:r>
            <w:r>
              <w:rPr>
                <w:b/>
                <w:sz w:val="26"/>
                <w:szCs w:val="26"/>
              </w:rPr>
              <w:t>QP-2301-0109 การแก้ไขและการป้องกัน</w:t>
            </w:r>
            <w:r>
              <w:rPr>
                <w:b w:val="0"/>
                <w:sz w:val="26"/>
                <w:szCs w:val="26"/>
              </w:rPr>
              <w:t xml:space="preserve"> (Rev.00, อนุมัติใช้ 14 ก.ค. 2568)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ที่มาของวงจรใบคำร้องขอให้ดำเนินการแก้ไขทั้งเก้าขั้น บทบาท และกำหนดเวลามาตรฐานรายขั้น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✅ </w:t>
            </w:r>
            <w:r>
              <w:rPr>
                <w:b/>
                <w:sz w:val="26"/>
                <w:szCs w:val="26"/>
              </w:rPr>
              <w:t>เปิดต้นฉบับอ่านครบ 9 หน้าแล้ว</w:t>
            </w:r>
            <w:r>
              <w:rPr>
                <w:b w:val="0"/>
                <w:sz w:val="26"/>
                <w:szCs w:val="26"/>
              </w:rPr>
              <w:t xml:space="preserve"> (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ISO files/</w:t>
            </w:r>
            <w:r>
              <w:rPr>
                <w:b w:val="0"/>
                <w:sz w:val="26"/>
                <w:szCs w:val="26"/>
              </w:rPr>
              <w:t xml:space="preserve">) · สาระที่สกัดได้อยู่ใน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ISO_Source_Notes.md</w:t>
            </w:r>
            <w:r>
              <w:rPr>
                <w:b w:val="0"/>
                <w:sz w:val="26"/>
                <w:szCs w:val="26"/>
              </w:rPr>
              <w:t xml:space="preserve"> — ยังเป็นสำเนา Uncontrolled ดู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TBD-B-08</w:t>
            </w:r>
          </w:p>
        </w:tc>
      </w:tr>
      <w:tr>
        <w:tc>
          <w:tcPr>
            <w:tcW w:type="dxa" w:w="9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REF-13</w:t>
            </w:r>
          </w:p>
        </w:tc>
        <w:tc>
          <w:tcPr>
            <w:tcW w:type="dxa" w:w="29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ระเบียบปฏิบัติ </w:t>
            </w:r>
            <w:r>
              <w:rPr>
                <w:b/>
                <w:sz w:val="26"/>
                <w:szCs w:val="26"/>
              </w:rPr>
              <w:t>QP-2301-0107 การควบคุมเอกสาร</w:t>
            </w:r>
            <w:r>
              <w:rPr>
                <w:b w:val="0"/>
                <w:sz w:val="26"/>
                <w:szCs w:val="26"/>
              </w:rPr>
              <w:t xml:space="preserve"> (Rev.02) และคู่มือคุณภาพ </w:t>
            </w:r>
            <w:r>
              <w:rPr>
                <w:b/>
                <w:sz w:val="26"/>
                <w:szCs w:val="26"/>
              </w:rPr>
              <w:t>QM-2301-01</w:t>
            </w:r>
            <w:r>
              <w:rPr>
                <w:b w:val="0"/>
                <w:sz w:val="26"/>
                <w:szCs w:val="26"/>
              </w:rPr>
              <w:t xml:space="preserve"> (Rev.03)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บริบทของโมดูลควบคุมเอกสารที่โมดูลนี้ต้องเชื่อมต่อด้วย</w:t>
            </w:r>
          </w:p>
        </w:tc>
        <w:tc>
          <w:tcPr>
            <w:tcW w:type="dxa" w:w="295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⚠️ </w:t>
            </w:r>
            <w:r>
              <w:rPr>
                <w:b/>
                <w:sz w:val="26"/>
                <w:szCs w:val="26"/>
              </w:rPr>
              <w:t>มีไฟล์ต้นฉบับใน `ISO files/` แล้ว แต่ยังไม่ได้อ่าน</w:t>
            </w:r>
            <w:r>
              <w:rPr>
                <w:b w:val="0"/>
                <w:sz w:val="26"/>
                <w:szCs w:val="26"/>
              </w:rPr>
              <w:t xml:space="preserve"> เพราะเป็นขอบเขตของอีกโมดูล — ห้ามอ้างเนื้อหาเฉพาะเจาะจงจนกว่าจะเปิดอ่าน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66"/>
      </w:tblGrid>
      <w:tr>
        <w:tc>
          <w:tcPr>
            <w:tcW w:type="dxa" w:w="9866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FF0CC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sz w:val="32"/>
                <w:szCs w:val="32"/>
              </w:rPr>
              <w:t>สถานะการยืนยันแหล่งอ้างอิง (ปรับ 8 ก.ย. 2569):</w:t>
            </w:r>
            <w:r>
              <w:rPr>
                <w:b w:val="0"/>
                <w:sz w:val="32"/>
                <w:szCs w:val="32"/>
              </w:rPr>
              <w:t xml:space="preserve"> หน่วยงานส่งไฟล์ต้นฉบับเอกสารคุณภาพเข้ามาแล้วในโฟลเดอร์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ISO files/</w:t>
            </w:r>
            <w:r>
              <w:rPr>
                <w:b w:val="0"/>
                <w:sz w:val="32"/>
                <w:szCs w:val="32"/>
              </w:rPr>
              <w:t xml:space="preserve"> ·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REF-11</w:t>
            </w:r>
            <w:r>
              <w:rPr>
                <w:b w:val="0"/>
                <w:sz w:val="32"/>
                <w:szCs w:val="32"/>
              </w:rPr>
              <w:t xml:space="preserve"> และ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REF-12</w:t>
            </w:r>
            <w:r>
              <w:rPr>
                <w:b w:val="0"/>
                <w:sz w:val="32"/>
                <w:szCs w:val="32"/>
              </w:rPr>
              <w:t xml:space="preserve"> ถูกเปิดอ่านครบทุกหน้าแล้ว ความต้องการที่อ้างสองฉบับนี้จึงเขียนจากต้นฉบับโดยตรง ไม่ใช่จากเอกสารมือสองอีกต่อไป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b w:val="0"/>
                <w:sz w:val="32"/>
                <w:szCs w:val="32"/>
              </w:rPr>
              <w:t xml:space="preserve">ข้อจำกัดที่ยังเหลืออยู่สองข้อ · </w:t>
            </w:r>
            <w:r>
              <w:rPr>
                <w:b/>
                <w:sz w:val="32"/>
                <w:szCs w:val="32"/>
              </w:rPr>
              <w:t>หนึ่ง</w:t>
            </w:r>
            <w:r>
              <w:rPr>
                <w:b w:val="0"/>
                <w:sz w:val="32"/>
                <w:szCs w:val="32"/>
              </w:rPr>
              <w:t xml:space="preserve"> ต้นฉบับที่ได้รับมีลายน้ำ "Uncontrolled Document" จึงยังไม่ยืนยันว่าตรงกับฉบับที่บังคับใช้จริง (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TBD-B-08</w:t>
            </w:r>
            <w:r>
              <w:rPr>
                <w:b w:val="0"/>
                <w:sz w:val="32"/>
                <w:szCs w:val="32"/>
              </w:rPr>
              <w:t xml:space="preserve">) · </w:t>
            </w:r>
            <w:r>
              <w:rPr>
                <w:b/>
                <w:sz w:val="32"/>
                <w:szCs w:val="32"/>
              </w:rPr>
              <w:t>สอง</w:t>
            </w:r>
            <w:r>
              <w:rPr>
                <w:b w:val="0"/>
                <w:sz w:val="32"/>
                <w:szCs w:val="32"/>
              </w:rPr>
              <w:t xml:space="preserve">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REF-13</w:t>
            </w:r>
            <w:r>
              <w:rPr>
                <w:b w:val="0"/>
                <w:sz w:val="32"/>
                <w:szCs w:val="32"/>
              </w:rPr>
              <w:t xml:space="preserve"> ยังไม่ได้เปิดอ่านเพราะเป็นขอบเขตของอีกโมดูล </w:t>
            </w:r>
            <w:r>
              <w:rPr>
                <w:b/>
                <w:sz w:val="32"/>
                <w:szCs w:val="32"/>
              </w:rPr>
              <w:t>จึงห้ามอ้างเลขข้อย่อยหรือถ้อยคำเฉพาะของ REF-13 จนกว่าจะเปิดอ่านจริง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b w:val="0"/>
        </w:rPr>
        <w:t>2. Overall Description</w:t>
      </w:r>
    </w:p>
    <w:p>
      <w:pPr>
        <w:pStyle w:val="Heading2"/>
        <w:keepNext/>
      </w:pPr>
      <w:r>
        <w:rPr>
          <w:b w:val="0"/>
        </w:rPr>
        <w:t>2.1 Product Perspective</w:t>
      </w:r>
    </w:p>
    <w:p>
      <w:r>
        <w:rPr>
          <w:b w:val="0"/>
          <w:sz w:val="32"/>
          <w:szCs w:val="32"/>
        </w:rPr>
        <w:t xml:space="preserve">ระบบ E-Filing เป็น </w:t>
      </w:r>
      <w:r>
        <w:rPr>
          <w:b/>
          <w:sz w:val="32"/>
          <w:szCs w:val="32"/>
        </w:rPr>
        <w:t>ระบบเดียว</w:t>
      </w:r>
      <w:r>
        <w:rPr>
          <w:b w:val="0"/>
          <w:sz w:val="32"/>
          <w:szCs w:val="32"/>
        </w:rPr>
        <w:t xml:space="preserve"> ที่ประกอบด้วยสองโมดูลซึ่งพัฒนาคู่ขนานกันและใช้ฐานข้อมูลกับระบบยืนยันตัวตนชุดเดียวกัน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3451"/>
        <w:gridCol w:w="3645"/>
        <w:gridCol w:w="2770"/>
      </w:tblGrid>
      <w:tr>
        <w:trPr>
          <w:tblHeader/>
        </w:trPr>
        <w:tc>
          <w:tcPr>
            <w:tcW w:type="dxa" w:w="345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โมดูล</w:t>
            </w:r>
          </w:p>
        </w:tc>
        <w:tc>
          <w:tcPr>
            <w:tcW w:type="dxa" w:w="364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ความรับผิดชอบ</w:t>
            </w:r>
          </w:p>
        </w:tc>
        <w:tc>
          <w:tcPr>
            <w:tcW w:type="dxa" w:w="277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เอกสารความต้องการ</w:t>
            </w:r>
          </w:p>
        </w:tc>
      </w:tr>
      <w:tr>
        <w:tc>
          <w:tcPr>
            <w:tcW w:type="dxa" w:w="345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โมดูลควบคุมเอกสาร</w:t>
            </w:r>
          </w:p>
        </w:tc>
        <w:tc>
          <w:tcPr>
            <w:tcW w:type="dxa" w:w="364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ทะเบียนเอกสารคุณภาพ วงจรชีวิตเอกสาร คำร้องขอดำเนินการทางเอกสาร และการรับทราบเอกสาร</w:t>
            </w:r>
          </w:p>
        </w:tc>
        <w:tc>
          <w:tcPr>
            <w:tcW w:type="dxa" w:w="27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อีกฉบับหนึ่ง (อยู่นอกเอกสารนี้)</w:t>
            </w:r>
          </w:p>
        </w:tc>
      </w:tr>
      <w:tr>
        <w:tc>
          <w:tcPr>
            <w:tcW w:type="dxa" w:w="345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โมดูลทะเบียนหลักฐาน การตรวจติดตาม ใบคำร้อง และแดชบอร์ด</w:t>
            </w:r>
          </w:p>
        </w:tc>
        <w:tc>
          <w:tcPr>
            <w:tcW w:type="dxa" w:w="364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บันทึกข้อมูลและหลักฐาน รอบการตรวจติดตาม ประเด็นที่พบ วงจรใบคำร้องขอให้ดำเนินการแก้ไข การติดตามงานเกินกำหนด แดชบอร์ด และรายงานสรุป</w:t>
            </w:r>
          </w:p>
        </w:tc>
        <w:tc>
          <w:tcPr>
            <w:tcW w:type="dxa" w:w="27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เอกสารฉบับนี้</w:t>
            </w:r>
          </w:p>
        </w:tc>
      </w:tr>
    </w:tbl>
    <w:p>
      <w:pPr>
        <w:spacing w:after="40"/>
      </w:pPr>
    </w:p>
    <w:p>
      <w:r>
        <w:rPr>
          <w:b w:val="0"/>
          <w:sz w:val="32"/>
          <w:szCs w:val="32"/>
        </w:rPr>
        <w:t xml:space="preserve">ทั้งสองโมดูลจะถูกรวมเป็นเอกสารข้อกำหนดความต้องการฉบับเดียวในภายหลัง เอกสารฉบับนี้จึงกำหนดความต้องการเฉพาะโมดูลที่สอง และอธิบายสิ่งที่ต้องพึ่งพาโมดูลแรกในรูปของ </w:t>
      </w:r>
      <w:r>
        <w:rPr>
          <w:b/>
          <w:sz w:val="32"/>
          <w:szCs w:val="32"/>
        </w:rPr>
        <w:t>ส่วนเชื่อมต่อระหว่างโมดูล (Internal Module Interface)</w:t>
      </w:r>
      <w:r>
        <w:rPr>
          <w:b w:val="0"/>
          <w:sz w:val="32"/>
          <w:szCs w:val="32"/>
        </w:rPr>
        <w:t xml:space="preserve"> ไม่ใช่การเชื่อมต่อกับระบบภายนอก</w:t>
      </w:r>
    </w:p>
    <w:p>
      <w:r>
        <w:rPr>
          <w:b/>
          <w:sz w:val="32"/>
          <w:szCs w:val="32"/>
        </w:rPr>
        <w:t>เส้นแบ่งความเป็นเจ้าของข้อมูล</w:t>
      </w:r>
      <w:r>
        <w:rPr>
          <w:b w:val="0"/>
          <w:sz w:val="32"/>
          <w:szCs w:val="32"/>
        </w:rPr>
        <w:t xml:space="preserve"> — โมดูลควบคุมเอกสารเป็นเจ้าของข้อมูลเอกสารเพียงผู้เดียว โมดูลนี้อ่านรหัสเอกสาร สถานะเอกสาร และสถานะการรับทราบผ่านส่วนเชื่อมต่อ </w:t>
      </w:r>
      <w:r>
        <w:rPr>
          <w:b/>
          <w:sz w:val="32"/>
          <w:szCs w:val="32"/>
        </w:rPr>
        <w:t>ห้ามสร้างทะเบียนเอกสารซ้ำ</w:t>
      </w:r>
      <w:r>
        <w:rPr>
          <w:b w:val="0"/>
          <w:sz w:val="32"/>
          <w:szCs w:val="32"/>
        </w:rPr>
        <w:t xml:space="preserve">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BR-B-04</w:t>
      </w:r>
      <w:r>
        <w:rPr>
          <w:b w:val="0"/>
          <w:sz w:val="32"/>
          <w:szCs w:val="32"/>
        </w:rPr>
        <w:t xml:space="preserve">, </w:t>
      </w:r>
      <w:r>
        <w:rPr>
          <w:rFonts w:ascii="Consolas" w:hAnsi="Consolas" w:cs="Consolas"/>
          <w:sz w:val="26"/>
          <w:szCs w:val="26"/>
          <w:shd w:val="clear" w:color="auto" w:fill="EDF2F6"/>
        </w:rPr>
        <w:t>FR-B-42</w:t>
      </w:r>
      <w:r>
        <w:rPr>
          <w:b w:val="0"/>
          <w:sz w:val="32"/>
          <w:szCs w:val="32"/>
        </w:rPr>
        <w:t>) · ในทางกลับกัน บันทึกข้อมูล หลักฐาน ประเด็นที่พบ ใบคำร้อง และค่าสรุปบนแดชบอร์ด เป็นของโมดูลนี้ โมดูลอื่นต้องอ้างอิงผ่านส่วนเชื่อมต่อเช่นเดียวกัน</w:t>
      </w:r>
    </w:p>
    <w:p>
      <w:r>
        <w:rPr>
          <w:b/>
          <w:sz w:val="32"/>
          <w:szCs w:val="32"/>
        </w:rPr>
        <w:t>สถาปัตยกรรม</w:t>
      </w:r>
      <w:r>
        <w:rPr>
          <w:b w:val="0"/>
          <w:sz w:val="32"/>
          <w:szCs w:val="32"/>
        </w:rPr>
        <w:t xml:space="preserve"> — ระบบใช้ </w:t>
      </w:r>
      <w:r>
        <w:rPr>
          <w:b/>
          <w:sz w:val="32"/>
          <w:szCs w:val="32"/>
        </w:rPr>
        <w:t>สถาปัตยกรรมสามชั้น (Three-tier Architecture) ร่วมกับการออกแบบบริการแบบแยกส่วน (Modular Service Design)</w:t>
      </w:r>
      <w:r>
        <w:rPr>
          <w:b w:val="0"/>
          <w:sz w:val="32"/>
          <w:szCs w:val="32"/>
        </w:rPr>
        <w:t xml:space="preserve"> ประกอบด้วยชั้นนำเสนอบนเบราว์เซอร์ ชั้นประมวลผลบนเครื่องแม่ข่าย และชั้นข้อมูล โดยภายในชั้นประมวลผลแบ่งความรับผิดชอบเป็นส่วนประกอบตามโดเมนของงาน — บันทึกข้อมูล การตรวจติดตาม ใบคำร้อง และแดชบอร์ด · </w:t>
      </w:r>
      <w:r>
        <w:rPr>
          <w:b/>
          <w:sz w:val="32"/>
          <w:szCs w:val="32"/>
        </w:rPr>
        <w:t>ไม่แยกเป็นบริการย่อยอิสระ (Microservices)</w:t>
      </w:r>
      <w:r>
        <w:rPr>
          <w:b w:val="0"/>
          <w:sz w:val="32"/>
          <w:szCs w:val="32"/>
        </w:rPr>
        <w:t xml:space="preserve"> เพราะกระบวนการหลักผูกกันเป็นลูกโซ่และใช้งานในหน่วยงานเดียว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CON-B-03</w:t>
      </w:r>
      <w:r>
        <w:rPr>
          <w:b w:val="0"/>
          <w:sz w:val="32"/>
          <w:szCs w:val="32"/>
        </w:rPr>
        <w:t>)</w:t>
      </w:r>
    </w:p>
    <w:p>
      <w:r>
        <w:rPr>
          <w:b w:val="0"/>
          <w:sz w:val="32"/>
          <w:szCs w:val="32"/>
        </w:rPr>
        <w:t>ระบบนี้เป็นระบบใหม่ ไม่ได้ทดแทนระบบสารสนเทศเดิม ปัจจุบันหน่วยงานทำงานด้วยแฟ้มเอกสารและไฟล์กระจายตามเครื่องผู้ปฏิบัติงาน</w:t>
      </w:r>
    </w:p>
    <w:p>
      <w:pPr>
        <w:pStyle w:val="Heading2"/>
        <w:keepNext/>
      </w:pPr>
      <w:r>
        <w:rPr>
          <w:b w:val="0"/>
        </w:rPr>
        <w:t>2.2 Product Functions</w:t>
      </w:r>
    </w:p>
    <w:p>
      <w:pPr>
        <w:pStyle w:val="Heading3"/>
        <w:keepNext/>
      </w:pPr>
      <w:r>
        <w:rPr>
          <w:b w:val="0"/>
        </w:rPr>
        <w:t>2.2.1 กลุ่มความสามารถ (Capability Groups)</w:t>
      </w:r>
    </w:p>
    <w:p>
      <w:r>
        <w:rPr>
          <w:b w:val="0"/>
          <w:sz w:val="32"/>
          <w:szCs w:val="32"/>
        </w:rPr>
        <w:t>ความสามารถทุกกลุ่มสอบกลับไปยังวัตถุประสงค์ของโครงงานได้ครบทั้งหกข้อ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780"/>
        <w:gridCol w:w="2779"/>
        <w:gridCol w:w="1602"/>
        <w:gridCol w:w="2705"/>
      </w:tblGrid>
      <w:tr>
        <w:trPr>
          <w:tblHeader/>
        </w:trPr>
        <w:tc>
          <w:tcPr>
            <w:tcW w:type="dxa" w:w="278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กลุ่ม</w:t>
            </w:r>
          </w:p>
        </w:tc>
        <w:tc>
          <w:tcPr>
            <w:tcW w:type="dxa" w:w="277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หน้าที่หลัก</w:t>
            </w:r>
          </w:p>
        </w:tc>
        <w:tc>
          <w:tcPr>
            <w:tcW w:type="dxa" w:w="160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วัตถุประสงค์</w:t>
            </w:r>
          </w:p>
        </w:tc>
        <w:tc>
          <w:tcPr>
            <w:tcW w:type="dxa" w:w="270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ความต้องการที่ครอบคลุม</w:t>
            </w:r>
          </w:p>
        </w:tc>
      </w:tr>
      <w:tr>
        <w:tc>
          <w:tcPr>
            <w:tcW w:type="dxa" w:w="27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CAP-1 ทะเบียนบันทึกข้อมูลและหลักฐาน</w:t>
            </w:r>
          </w:p>
        </w:tc>
        <w:tc>
          <w:tcPr>
            <w:tcW w:type="dxa" w:w="27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สร้าง แก้ไข ค้นหาบันทึกข้อมูล และแนบไฟล์หลักฐานที่ผูกกับเอกสาร ประเด็นที่พบ หรือใบคำร้อง</w:t>
            </w:r>
          </w:p>
        </w:tc>
        <w:tc>
          <w:tcPr>
            <w:tcW w:type="dxa" w:w="160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OBJ-1.2.1</w:t>
            </w:r>
          </w:p>
        </w:tc>
        <w:tc>
          <w:tcPr>
            <w:tcW w:type="dxa" w:w="270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FR-B-10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FR-B-13</w:t>
            </w:r>
          </w:p>
        </w:tc>
      </w:tr>
      <w:tr>
        <w:tc>
          <w:tcPr>
            <w:tcW w:type="dxa" w:w="27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CAP-2 การตรวจติดตามและประเด็นที่พบ</w:t>
            </w:r>
          </w:p>
        </w:tc>
        <w:tc>
          <w:tcPr>
            <w:tcW w:type="dxa" w:w="27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สร้างรอบการตรวจ บันทึกประเด็นที่พบพร้อมแหล่งที่มาและหลักฐานเชิงวัตถุ และสรุปผลการตรวจเบื้องต้น</w:t>
            </w:r>
          </w:p>
        </w:tc>
        <w:tc>
          <w:tcPr>
            <w:tcW w:type="dxa" w:w="160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OBJ-1.2.2</w:t>
            </w:r>
          </w:p>
        </w:tc>
        <w:tc>
          <w:tcPr>
            <w:tcW w:type="dxa" w:w="270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FR-B-14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FR-B-19</w:t>
            </w:r>
          </w:p>
        </w:tc>
      </w:tr>
      <w:tr>
        <w:tc>
          <w:tcPr>
            <w:tcW w:type="dxa" w:w="27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CAP-3 วงจรใบคำร้องขอให้ดำเนินการแก้ไข</w:t>
            </w:r>
          </w:p>
        </w:tc>
        <w:tc>
          <w:tcPr>
            <w:tcW w:type="dxa" w:w="27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เปิดใบ บันทึกการแก้ไขเฉพาะหน้า วิเคราะห์สาเหตุ จัดทำแผน อนุมัติแผน ดำเนินการ ตรวจสอบประสิทธิผล และปิดใบ</w:t>
            </w:r>
          </w:p>
        </w:tc>
        <w:tc>
          <w:tcPr>
            <w:tcW w:type="dxa" w:w="160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OBJ-1.2.3</w:t>
            </w:r>
          </w:p>
        </w:tc>
        <w:tc>
          <w:tcPr>
            <w:tcW w:type="dxa" w:w="270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FR-B-20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FR-B-32</w:t>
            </w:r>
          </w:p>
        </w:tc>
      </w:tr>
      <w:tr>
        <w:tc>
          <w:tcPr>
            <w:tcW w:type="dxa" w:w="27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CAP-4 การติดตามกำหนดเวลา</w:t>
            </w:r>
          </w:p>
        </w:tc>
        <w:tc>
          <w:tcPr>
            <w:tcW w:type="dxa" w:w="27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คำนวณกำหนดเวลารายขั้นเป็นวันทำการ คำนวณสถานะเกินกำหนด และแสดงว่าใบค้างอยู่ที่ขั้นใดรอบทบาทใด</w:t>
            </w:r>
          </w:p>
        </w:tc>
        <w:tc>
          <w:tcPr>
            <w:tcW w:type="dxa" w:w="160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OBJ-1.2.4</w:t>
            </w:r>
          </w:p>
        </w:tc>
        <w:tc>
          <w:tcPr>
            <w:tcW w:type="dxa" w:w="270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FR-B-33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FR-B-36</w:t>
            </w:r>
          </w:p>
        </w:tc>
      </w:tr>
      <w:tr>
        <w:tc>
          <w:tcPr>
            <w:tcW w:type="dxa" w:w="27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CAP-5 แดชบอร์ดและรายงานสรุป</w:t>
            </w:r>
          </w:p>
        </w:tc>
        <w:tc>
          <w:tcPr>
            <w:tcW w:type="dxa" w:w="27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แสดงค่าสรุปที่กรองตามสิทธิ์แล้ว และจัดทำสรุปผลการแก้ไขและการป้องกันเพื่อเสนอผู้บริหาร</w:t>
            </w:r>
          </w:p>
        </w:tc>
        <w:tc>
          <w:tcPr>
            <w:tcW w:type="dxa" w:w="160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OBJ-1.2.5</w:t>
            </w:r>
          </w:p>
        </w:tc>
        <w:tc>
          <w:tcPr>
            <w:tcW w:type="dxa" w:w="270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FR-B-37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FR-B-41</w:t>
            </w:r>
          </w:p>
        </w:tc>
      </w:tr>
      <w:tr>
        <w:tc>
          <w:tcPr>
            <w:tcW w:type="dxa" w:w="27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CAP-6 ขอบเขตความเป็นเจ้าของข้อมูล</w:t>
            </w:r>
          </w:p>
        </w:tc>
        <w:tc>
          <w:tcPr>
            <w:tcW w:type="dxa" w:w="27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เรียกใช้ข้อมูลเอกสารผ่านส่วนเชื่อมต่อระหว่างโมดูลเท่านั้น</w:t>
            </w:r>
          </w:p>
        </w:tc>
        <w:tc>
          <w:tcPr>
            <w:tcW w:type="dxa" w:w="160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OBJ-1.2.6</w:t>
            </w:r>
          </w:p>
        </w:tc>
        <w:tc>
          <w:tcPr>
            <w:tcW w:type="dxa" w:w="270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FR-B-42</w:t>
            </w:r>
          </w:p>
        </w:tc>
      </w:tr>
      <w:tr>
        <w:tc>
          <w:tcPr>
            <w:tcW w:type="dxa" w:w="27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CAP-7 การเข้าถึงระบบและร่องรอยการตรวจสอบ</w:t>
            </w:r>
          </w:p>
        </w:tc>
        <w:tc>
          <w:tcPr>
            <w:tcW w:type="dxa" w:w="27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เข้าสู่ระบบ เลือกและสลับบทบาทใช้งาน ควบคุมสิทธิ์ตามบทบาทปัจจุบัน และบันทึกร่องรอยการตรวจสอบ</w:t>
            </w:r>
          </w:p>
        </w:tc>
        <w:tc>
          <w:tcPr>
            <w:tcW w:type="dxa" w:w="160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รองรับทุกข้อ</w:t>
            </w:r>
          </w:p>
        </w:tc>
        <w:tc>
          <w:tcPr>
            <w:tcW w:type="dxa" w:w="270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FR-B-01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FR-B-09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b w:val="0"/>
        </w:rPr>
        <w:t>2.2.2 เรื่องเล่าของผู้ใช้ (User Story Summary)</w:t>
      </w:r>
    </w:p>
    <w:p>
      <w:r>
        <w:rPr>
          <w:b w:val="0"/>
          <w:sz w:val="32"/>
          <w:szCs w:val="32"/>
        </w:rPr>
        <w:t xml:space="preserve">เรื่องเล่าของผู้ใช้แสดง </w:t>
      </w:r>
      <w:r>
        <w:rPr>
          <w:b/>
          <w:sz w:val="32"/>
          <w:szCs w:val="32"/>
        </w:rPr>
        <w:t>คุณค่าที่ผู้ใช้ได้รับ</w:t>
      </w:r>
      <w:r>
        <w:rPr>
          <w:b w:val="0"/>
          <w:sz w:val="32"/>
          <w:szCs w:val="32"/>
        </w:rPr>
        <w:t xml:space="preserve"> จึงเขียนเฉพาะจุดที่มีคุณค่าทางธุรกิจชัดเจน · ความสามารถพื้นฐานในกลุ่ม CAP-7 เป็นตัวรองรับให้เรื่องเล่าอื่นทำงานได้ จึงไม่เขียนเป็นเรื่องเล่าแยก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285"/>
        <w:gridCol w:w="5740"/>
        <w:gridCol w:w="2841"/>
      </w:tblGrid>
      <w:tr>
        <w:trPr>
          <w:tblHeader/>
        </w:trPr>
        <w:tc>
          <w:tcPr>
            <w:tcW w:type="dxa" w:w="128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รหัส</w:t>
            </w:r>
          </w:p>
        </w:tc>
        <w:tc>
          <w:tcPr>
            <w:tcW w:type="dxa" w:w="574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เรื่องเล่าของผู้ใช้</w:t>
            </w:r>
          </w:p>
        </w:tc>
        <w:tc>
          <w:tcPr>
            <w:tcW w:type="dxa" w:w="284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ครอบคลุม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US-B-01</w:t>
            </w:r>
          </w:p>
        </w:tc>
        <w:tc>
          <w:tcPr>
            <w:tcW w:type="dxa" w:w="57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ในฐานะผู้ใช้งานฝ่าย ISO/QA ฉันต้องการบันทึกหลักฐานการปฏิบัติงานพร้อมผูกกับเอกสารที่เกี่ยวข้อง เพื่อให้ค้นหาหลักฐานได้เมื่อถูกขอตรวจสอบ</w:t>
            </w:r>
          </w:p>
        </w:tc>
        <w:tc>
          <w:tcPr>
            <w:tcW w:type="dxa" w:w="28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UC-B-04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FR-B-10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FR-B-11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US-B-02</w:t>
            </w:r>
          </w:p>
        </w:tc>
        <w:tc>
          <w:tcPr>
            <w:tcW w:type="dxa" w:w="57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ในฐานะผู้ใช้งานฝ่าย ISO/QA ฉันต้องการค้นหาบันทึกข้อมูลตามชนิด ช่วงวันที่ และเอกสารอ้างอิง เพื่อเตรียมหลักฐานให้ผู้ตรวจได้ทันเวลา</w:t>
            </w:r>
          </w:p>
        </w:tc>
        <w:tc>
          <w:tcPr>
            <w:tcW w:type="dxa" w:w="28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UC-B-05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FR-B-12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FR-B-13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US-B-03</w:t>
            </w:r>
          </w:p>
        </w:tc>
        <w:tc>
          <w:tcPr>
            <w:tcW w:type="dxa" w:w="57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ในฐานะผู้ตรวจติดตาม ฉันต้องการบันทึกประเด็นที่พบพร้อมหลักฐานเชิงวัตถุและข้อกำหนดที่เกี่ยวข้อง เพื่อให้ผู้รับผิดชอบเข้าใจว่าปัญหาเกิดที่จุดใด</w:t>
            </w:r>
          </w:p>
        </w:tc>
        <w:tc>
          <w:tcPr>
            <w:tcW w:type="dxa" w:w="28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UC-B-07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FR-B-15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FR-B-18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US-B-04</w:t>
            </w:r>
          </w:p>
        </w:tc>
        <w:tc>
          <w:tcPr>
            <w:tcW w:type="dxa" w:w="57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ในฐานะผู้ตรวจติดตาม ฉันต้องการเปิดใบคำร้องจากประเด็นที่พบ เพื่อให้การแก้ไขมีผู้รับผิดชอบและกำหนดเวลาที่ชัดเจน</w:t>
            </w:r>
          </w:p>
        </w:tc>
        <w:tc>
          <w:tcPr>
            <w:tcW w:type="dxa" w:w="28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UC-B-08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FR-B-20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FR-B-21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US-B-05</w:t>
            </w:r>
          </w:p>
        </w:tc>
        <w:tc>
          <w:tcPr>
            <w:tcW w:type="dxa" w:w="57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ในฐานะผู้รับผิดชอบการแก้ไข ฉันต้องการบันทึกการแก้ไขเฉพาะหน้า สาเหตุรากเหง้า และแผนการปฏิบัติการแก้ไขเป็นรายกิจกรรม เพื่อแสดงว่าได้จัดการทั้งอาการและสาเหตุ</w:t>
            </w:r>
          </w:p>
        </w:tc>
        <w:tc>
          <w:tcPr>
            <w:tcW w:type="dxa" w:w="28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UC-B-09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FR-B-22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FR-B-24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US-B-06</w:t>
            </w:r>
          </w:p>
        </w:tc>
        <w:tc>
          <w:tcPr>
            <w:tcW w:type="dxa" w:w="57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ในฐานะผู้แทนฝ่ายบริหาร ฉันต้องการตรวจสอบและอนุมัติแผนการปฏิบัติการแก้ไขก่อนเริ่มดำเนินการ เพื่อไม่ให้ใช้ทรัพยากรกับแผนที่ไม่ตอบสาเหตุที่แท้จริง</w:t>
            </w:r>
          </w:p>
        </w:tc>
        <w:tc>
          <w:tcPr>
            <w:tcW w:type="dxa" w:w="28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UC-B-10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FR-B-25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FR-B-26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US-B-07</w:t>
            </w:r>
          </w:p>
        </w:tc>
        <w:tc>
          <w:tcPr>
            <w:tcW w:type="dxa" w:w="57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ในฐานะผู้รับผิดชอบการแก้ไข ฉันต้องการบันทึกผลการดำเนินการรายกิจกรรมพร้อมแนบหลักฐาน เพื่อขอให้ตรวจสอบประสิทธิผล</w:t>
            </w:r>
          </w:p>
        </w:tc>
        <w:tc>
          <w:tcPr>
            <w:tcW w:type="dxa" w:w="28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UC-B-11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FR-B-27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US-B-08</w:t>
            </w:r>
          </w:p>
        </w:tc>
        <w:tc>
          <w:tcPr>
            <w:tcW w:type="dxa" w:w="57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ในฐานะผู้ช่วยเลขานุการคณะกรรมการบริหารระบบคุณภาพ ฉันต้องการบันทึกผลการตรวจสอบประสิทธิผลของการแก้ไข เพื่อยืนยันว่าสาเหตุถูกกำจัดจริงก่อนเสนอปิดใบ</w:t>
            </w:r>
          </w:p>
        </w:tc>
        <w:tc>
          <w:tcPr>
            <w:tcW w:type="dxa" w:w="28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UC-B-12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FR-B-28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FR-B-29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US-B-09</w:t>
            </w:r>
          </w:p>
        </w:tc>
        <w:tc>
          <w:tcPr>
            <w:tcW w:type="dxa" w:w="57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ในฐานะผู้แทนฝ่ายบริหาร ฉันต้องการปิดใบคำร้องเมื่อยืนยันแล้วว่าการแก้ไขมีประสิทธิผล เพื่อให้การปิดงานมีผู้รับผิดชอบที่ตรวจสอบย้อนหลังได้</w:t>
            </w:r>
          </w:p>
        </w:tc>
        <w:tc>
          <w:tcPr>
            <w:tcW w:type="dxa" w:w="28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UC-B-13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FR-B-30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FR-B-31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US-B-10</w:t>
            </w:r>
          </w:p>
        </w:tc>
        <w:tc>
          <w:tcPr>
            <w:tcW w:type="dxa" w:w="57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ในฐานะหัวหน้าสำนักงานคณบดี ฉันต้องการเห็นรายการงานที่เกินกำหนดพร้อมรู้ว่าค้างอยู่ที่ขั้นใดและรอใคร เพื่อจัดลำดับการติดตามได้ถูกคน</w:t>
            </w:r>
          </w:p>
        </w:tc>
        <w:tc>
          <w:tcPr>
            <w:tcW w:type="dxa" w:w="28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UC-B-14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FR-B-34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FR-B-36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US-B-11</w:t>
            </w:r>
          </w:p>
        </w:tc>
        <w:tc>
          <w:tcPr>
            <w:tcW w:type="dxa" w:w="57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ในฐานะหัวหน้าสำนักงานคณบดี ฉันต้องการเห็นภาพรวมสถานะระบบคุณภาพในหน้าเดียว เพื่อรายงานสถานะได้โดยไม่ต้องรวบรวมข้อมูลจากหลายแหล่งด้วยมือ</w:t>
            </w:r>
          </w:p>
        </w:tc>
        <w:tc>
          <w:tcPr>
            <w:tcW w:type="dxa" w:w="28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UC-B-15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FR-B-37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FR-B-40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US-B-12</w:t>
            </w:r>
          </w:p>
        </w:tc>
        <w:tc>
          <w:tcPr>
            <w:tcW w:type="dxa" w:w="57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ในฐานะหัวหน้าสำนักงานคณบดี ฉันต้องการจัดทำสรุปผลการแก้ไขและการป้องกันตามช่วงเวลา เพื่อนำเสนอต่อผู้แทนฝ่ายบริหารและการประชุมทบทวนโดยฝ่ายบริหาร</w:t>
            </w:r>
          </w:p>
        </w:tc>
        <w:tc>
          <w:tcPr>
            <w:tcW w:type="dxa" w:w="28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UC-B-16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FR-B-41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2.3 User Classes and Characteristics</w:t>
      </w:r>
    </w:p>
    <w:p>
      <w:r>
        <w:rPr>
          <w:b w:val="0"/>
          <w:sz w:val="32"/>
          <w:szCs w:val="32"/>
        </w:rPr>
        <w:t>ตารางนี้ยกมาจากเอกสารความต้องการชุดเดิมโดยไม่เรียบเรียงใหม่ เพื่อให้ตรวจย้อนกับต้นฉบับได้ และได้รับการยืนยันแล้วบางส่วนจากระเบียบปฏิบัติจริง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REF-11</w:t>
      </w:r>
      <w:r>
        <w:rPr>
          <w:b w:val="0"/>
          <w:sz w:val="32"/>
          <w:szCs w:val="32"/>
        </w:rPr>
        <w:t xml:space="preserve">, </w:t>
      </w:r>
      <w:r>
        <w:rPr>
          <w:rFonts w:ascii="Consolas" w:hAnsi="Consolas" w:cs="Consolas"/>
          <w:sz w:val="26"/>
          <w:szCs w:val="26"/>
          <w:shd w:val="clear" w:color="auto" w:fill="EDF2F6"/>
        </w:rPr>
        <w:t>REF-12</w:t>
      </w:r>
      <w:r>
        <w:rPr>
          <w:b w:val="0"/>
          <w:sz w:val="32"/>
          <w:szCs w:val="32"/>
        </w:rPr>
        <w:t>)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3290"/>
        <w:gridCol w:w="3288"/>
        <w:gridCol w:w="3288"/>
      </w:tblGrid>
      <w:tr>
        <w:trPr>
          <w:tblHeader/>
        </w:trPr>
        <w:tc>
          <w:tcPr>
            <w:tcW w:type="dxa" w:w="329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Actor / User Class</w:t>
            </w:r>
          </w:p>
        </w:tc>
        <w:tc>
          <w:tcPr>
            <w:tcW w:type="dxa" w:w="328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เป้าหมายและลักษณะ</w:t>
            </w:r>
          </w:p>
        </w:tc>
        <w:tc>
          <w:tcPr>
            <w:tcW w:type="dxa" w:w="328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Authority Boundary</w:t>
            </w:r>
          </w:p>
        </w:tc>
      </w:tr>
      <w:tr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ผู้บริหาร/สำนักงานคณบดี (Sponsor)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ตัดสินใจเชิงนโยบาย ต้องการเห็นภาพรวมและลดความเสี่ยง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ไม่ปฏิบัติงานในระบบโดยตรง (ดูแดชบอร์ด)</w:t>
            </w:r>
          </w:p>
        </w:tc>
      </w:tr>
      <w:tr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ISO/QA Admin (DCC — หัวหน้าสำนักงานคณบดี/เลขานุการคณะกรรมการบริหารระบบคุณภาพ)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เจ้าของระบบฝั่งคุณภาพ ควบคุมบันทึกข้อมูล ร่องรอยการตรวจสอบ แดชบอร์ด </w:t>
            </w:r>
            <w:r>
              <w:rPr>
                <w:b/>
                <w:sz w:val="28"/>
                <w:szCs w:val="28"/>
              </w:rPr>
              <w:t>และดูแลผู้ใช้/บทบาท/ค่าตั้งของระบบ</w:t>
            </w:r>
            <w:r>
              <w:rPr>
                <w:b w:val="0"/>
                <w:sz w:val="28"/>
                <w:szCs w:val="28"/>
              </w:rPr>
              <w:t xml:space="preserve"> (รวมหน้าที่ที่เดิมแยกเป็น IT/Admin เข้ามาเป็นผู้จัดการเพียงบทบาทเดียว)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เปิดใบคำร้อง ดูภาพรวมทั้งระบบ จัดการบัญชีผู้ใช้และสิทธิ์พื้นฐาน · </w:t>
            </w:r>
            <w:r>
              <w:rPr>
                <w:b/>
                <w:sz w:val="28"/>
                <w:szCs w:val="28"/>
              </w:rPr>
              <w:t>ห้ามทำหน้าที่ Approver เอง (Segregation of Duties)</w:t>
            </w:r>
          </w:p>
        </w:tc>
      </w:tr>
      <w:tr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Document Owner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เจ้าของเอกสาร สร้าง/แก้ไข/ส่งคำร้องขอดำเนินการทางเอกสาร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แก้ไขเฉพาะเอกสารของตน; ไม่อนุมัติเอง · </w:t>
            </w:r>
            <w:r>
              <w:rPr>
                <w:b/>
                <w:sz w:val="28"/>
                <w:szCs w:val="28"/>
              </w:rPr>
              <w:t>ไม่มีกรณีการใช้งานในโมดูลนี้</w:t>
            </w:r>
          </w:p>
        </w:tc>
      </w:tr>
      <w:tr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Approver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ทบทวน/อนุมัติ/ปฏิเสธเอกสารหรือคำร้องขอดำเนินการทางเอกสาร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อนุมัติได้เฉพาะที่ได้รับมอบหมาย · </w:t>
            </w:r>
            <w:r>
              <w:rPr>
                <w:b/>
                <w:sz w:val="28"/>
                <w:szCs w:val="28"/>
              </w:rPr>
              <w:t>ไม่มีกรณีการใช้งานในโมดูลนี้</w:t>
            </w:r>
          </w:p>
        </w:tc>
      </w:tr>
      <w:tr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QMR (ผู้แทนฝ่ายบริหาร / Management Representative)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กำกับดูแลภาพรวมของกระบวนการแก้ไขและป้องกัน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อนุมัติแผนการปฏิบัติการแก้ไข</w:t>
            </w:r>
            <w:r>
              <w:rPr>
                <w:b w:val="0"/>
                <w:sz w:val="28"/>
                <w:szCs w:val="28"/>
              </w:rPr>
              <w:t xml:space="preserve">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UC-B-10</w:t>
            </w:r>
            <w:r>
              <w:rPr>
                <w:b w:val="0"/>
                <w:sz w:val="28"/>
                <w:szCs w:val="28"/>
              </w:rPr>
              <w:t xml:space="preserve">) และ </w:t>
            </w:r>
            <w:r>
              <w:rPr>
                <w:b/>
                <w:sz w:val="28"/>
                <w:szCs w:val="28"/>
              </w:rPr>
              <w:t>ปิดใบคำร้อง</w:t>
            </w:r>
            <w:r>
              <w:rPr>
                <w:b w:val="0"/>
                <w:sz w:val="28"/>
                <w:szCs w:val="28"/>
              </w:rPr>
              <w:t xml:space="preserve"> ร่วมกับ Lead Auditor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UC-B-13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End User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ค้นหา อ่าน และรับทราบเอกสาร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อ่าน/รับทราบเท่านั้น · </w:t>
            </w:r>
            <w:r>
              <w:rPr>
                <w:b/>
                <w:sz w:val="28"/>
                <w:szCs w:val="28"/>
              </w:rPr>
              <w:t>ไม่มีกรณีการใช้งานในโมดูลนี้</w:t>
            </w:r>
          </w:p>
        </w:tc>
      </w:tr>
      <w:tr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Auditor (ผู้ตรวจติดตาม / ผู้แจ้งพบข้อบกพร่อง)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บันทึกการตรวจติดตามและประเด็นที่พบ และตรวจหลักฐาน · เป็นบุคลากรที่</w:t>
            </w:r>
            <w:r>
              <w:rPr>
                <w:b/>
                <w:sz w:val="28"/>
                <w:szCs w:val="28"/>
              </w:rPr>
              <w:t>ผ่านการฝึกอบรมและได้รับการแต่งตั้ง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สร้างประเด็นที่พบและเปิดใบคำร้อง · </w:t>
            </w:r>
            <w:r>
              <w:rPr>
                <w:b/>
                <w:sz w:val="28"/>
                <w:szCs w:val="28"/>
              </w:rPr>
              <w:t>ตรวจสอบประสิทธิผลได้เฉพาะกรณีเป็นผู้แจ้งพบข้อบกพร่องนั้นเอง</w:t>
            </w:r>
            <w:r>
              <w:rPr>
                <w:b w:val="0"/>
                <w:sz w:val="28"/>
                <w:szCs w:val="28"/>
              </w:rPr>
              <w:t xml:space="preserve"> · ไม่มีสิทธิ์ปิดใบคำร้องเว้นแต่เป็น Lead Auditor</w:t>
            </w:r>
          </w:p>
        </w:tc>
      </w:tr>
      <w:tr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Lead Auditor (หัวหน้าทีมผู้ตรวจติดตามประจำรอบ)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บันทึกเป็นหัวหน้าคณะผู้ประเมินในรอบการตรวจแต่ละรอบ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ปิดใบคำร้อง</w:t>
            </w:r>
            <w:r>
              <w:rPr>
                <w:b w:val="0"/>
                <w:sz w:val="28"/>
                <w:szCs w:val="28"/>
              </w:rPr>
              <w:t xml:space="preserve"> ร่วมกับ QMR (Two-Step Authorization)</w:t>
            </w:r>
          </w:p>
        </w:tc>
      </w:tr>
      <w:tr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Assistant DCC (ผู้ช่วยเลขานุการคณะกรรมการบริหารระบบคุณภาพ)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ตรวจสอบหน้างานจริงเพื่อยืนยันผลการแก้ไข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ตรวจสอบประสิทธิผลของการแก้ไข</w:t>
            </w:r>
            <w:r>
              <w:rPr>
                <w:b w:val="0"/>
                <w:sz w:val="28"/>
                <w:szCs w:val="28"/>
              </w:rPr>
              <w:t xml:space="preserve">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UC-B-12</w:t>
            </w:r>
            <w:r>
              <w:rPr>
                <w:b w:val="0"/>
                <w:sz w:val="28"/>
                <w:szCs w:val="28"/>
              </w:rPr>
              <w:t xml:space="preserve">) · </w:t>
            </w:r>
            <w:r>
              <w:rPr>
                <w:b/>
                <w:sz w:val="28"/>
                <w:szCs w:val="28"/>
              </w:rPr>
              <w:t>ไม่มีสิทธิ์ปิดใบคำร้อง</w:t>
            </w:r>
          </w:p>
        </w:tc>
      </w:tr>
      <w:tr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CAR Owner (ผู้รับผิดชอบการแก้ไข / ผู้รับการตรวจติดตาม)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รับผิดชอบแก้ไขเฉพาะหน้า วิเคราะห์สาเหตุรากเหง้า จัดทำและดำเนินการตามแผน พร้อมบันทึกหลักฐาน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แก้ไขเฉพาะใบคำร้องที่ตนรับผิดชอบ · </w:t>
            </w:r>
            <w:r>
              <w:rPr>
                <w:b/>
                <w:sz w:val="28"/>
                <w:szCs w:val="28"/>
              </w:rPr>
              <w:t>ไม่มีสิทธิ์ตรวจสอบประสิทธิผลหรือปิดใบคำร้องของตนเอง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ผู้ใช้งานจริงในโมดูลนี้มี 7 บทบาท</w:t>
      </w:r>
      <w:r>
        <w:rPr>
          <w:b w:val="0"/>
          <w:sz w:val="32"/>
          <w:szCs w:val="32"/>
        </w:rPr>
        <w:t xml:space="preserve"> — Sponsor, ISO/QA Admin, QMR, Auditor, Lead Auditor, Assistant DCC และ CAR Owner · ส่วน Document Owner, Approver และ End User คงไว้ในตารางเพราะเป็นผู้มีส่วนได้ส่วนเสียของระบบโดยรวมและใช้ชุดรหัสผู้ใช้ร่วมกัน แต่ไม่มีกรณีการใช้งานในขอบเขตนี้</w:t>
      </w:r>
    </w:p>
    <w:tbl>
      <w:tblPr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66"/>
      </w:tblGrid>
      <w:tr>
        <w:tc>
          <w:tcPr>
            <w:tcW w:type="dxa" w:w="9866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FF0CC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sz w:val="32"/>
                <w:szCs w:val="32"/>
              </w:rPr>
              <w:t>ความสอดคล้องกับระเบียบปฏิบัติ</w:t>
            </w:r>
            <w:r>
              <w:rPr>
                <w:b w:val="0"/>
                <w:sz w:val="32"/>
                <w:szCs w:val="32"/>
              </w:rPr>
              <w:t xml:space="preserve"> — บทบาท QMR, DCC, Assistant DCC, Auditor และ CAR Owner พร้อมหลักการแยกหน้าที่ ปรากฏตรงกับที่ระบุไว้ใน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REF-12</w:t>
            </w:r>
            <w:r>
              <w:rPr>
                <w:b w:val="0"/>
                <w:sz w:val="32"/>
                <w:szCs w:val="32"/>
              </w:rPr>
              <w:t xml:space="preserve"> §4 และ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REF-11</w:t>
            </w:r>
            <w:r>
              <w:rPr>
                <w:b w:val="0"/>
                <w:sz w:val="32"/>
                <w:szCs w:val="32"/>
              </w:rPr>
              <w:t xml:space="preserve"> §4 · ส่วน </w:t>
            </w:r>
            <w:r>
              <w:rPr>
                <w:b/>
                <w:sz w:val="32"/>
                <w:szCs w:val="32"/>
              </w:rPr>
              <w:t>"ผู้รับการตรวจติดตาม (Auditee)"</w:t>
            </w:r>
            <w:r>
              <w:rPr>
                <w:b w:val="0"/>
                <w:sz w:val="32"/>
                <w:szCs w:val="32"/>
              </w:rPr>
              <w:t xml:space="preserve"> ที่ปรากฏใน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REF-11</w:t>
            </w:r>
            <w:r>
              <w:rPr>
                <w:b w:val="0"/>
                <w:sz w:val="32"/>
                <w:szCs w:val="32"/>
              </w:rPr>
              <w:t xml:space="preserve"> ถือเป็นบทบาทเดียวกับ CAR Owner เพราะมีหน้าที่วิเคราะห์สาเหตุและกำหนดแผนการแก้ไขเหมือนกัน (รอยืนยันตาม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TBD-B-12</w:t>
            </w:r>
            <w:r>
              <w:rPr>
                <w:b w:val="0"/>
                <w:sz w:val="32"/>
                <w:szCs w:val="32"/>
              </w:rPr>
              <w:t>)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66"/>
      </w:tblGrid>
      <w:tr>
        <w:tc>
          <w:tcPr>
            <w:tcW w:type="dxa" w:w="9866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FF0CC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sz w:val="32"/>
                <w:szCs w:val="32"/>
              </w:rPr>
              <w:t>ข้อขัดแย้งที่ต้องแจ้ง</w:t>
            </w:r>
            <w:r>
              <w:rPr>
                <w:b w:val="0"/>
                <w:sz w:val="32"/>
                <w:szCs w:val="32"/>
              </w:rPr>
              <w:t xml:space="preserve"> — บทที่ 1 §1.4.1.1 ของรูปเล่มปริญญานิพนธ์ระบุบทบาทไว้ </w:t>
            </w:r>
            <w:r>
              <w:rPr>
                <w:b/>
                <w:sz w:val="32"/>
                <w:szCs w:val="32"/>
              </w:rPr>
              <w:t>4 บทบาท</w:t>
            </w:r>
            <w:r>
              <w:rPr>
                <w:b w:val="0"/>
                <w:sz w:val="32"/>
                <w:szCs w:val="32"/>
              </w:rPr>
              <w:t xml:space="preserve"> (Admin, ISO/QA User, Auditor, CAR Owner) ซึ่งน้อยกว่าที่ระเบียบปฏิบัติจริงกำหนด และไม่รองรับหลักการแยกหน้าที่ระหว่างผู้ตรวจสอบประสิทธิผลกับผู้ปิดใบคำร้อง · เอกสารฉบับนี้ยึดตามระเบียบปฏิบัติจริง และบันทึกไว้ให้แจ้งอาจารย์ที่ปรึกษาตาม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TBD-B-01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2.4 Operating Environment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•</w:t>
        <w:tab/>
        <w:t xml:space="preserve">ระบบเป็น </w:t>
      </w:r>
      <w:r>
        <w:rPr>
          <w:b/>
          <w:sz w:val="32"/>
          <w:szCs w:val="32"/>
        </w:rPr>
        <w:t>เว็บแอปพลิเคชัน</w:t>
      </w:r>
      <w:r>
        <w:rPr>
          <w:b w:val="0"/>
          <w:sz w:val="32"/>
          <w:szCs w:val="32"/>
        </w:rPr>
        <w:t xml:space="preserve"> ใช้งานผ่านเบราว์เซอร์บนคอมพิวเตอร์และอุปกรณ์เคลื่อนที่ · รุ่นขั้นต่ำของระบบปฏิบัติการและเบราว์เซอร์ที่หน่วยงานใช้จริงยังไม่ได้ยืนยัน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TBD-B-13</w:t>
      </w:r>
      <w:r>
        <w:rPr>
          <w:b w:val="0"/>
          <w:sz w:val="32"/>
          <w:szCs w:val="32"/>
        </w:rPr>
        <w:t>)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•</w:t>
        <w:tab/>
        <w:t xml:space="preserve">ผู้ใช้ต้องยืนยันตัวตนก่อนทุกการกระทำที่มีอำนาจ โดยใช้บัญชีที่สร้างขึ้นในระบบเอง </w:t>
      </w:r>
      <w:r>
        <w:rPr>
          <w:b/>
          <w:sz w:val="32"/>
          <w:szCs w:val="32"/>
        </w:rPr>
        <w:t>ไม่มีการเชื่อมต่อกับระบบบัญชีผู้ใช้ของมหาวิทยาลัย (SSO/LDAP) ในเวอร์ชันนี้</w:t>
      </w:r>
      <w:r>
        <w:rPr>
          <w:b w:val="0"/>
          <w:sz w:val="32"/>
          <w:szCs w:val="32"/>
        </w:rPr>
        <w:t xml:space="preserve">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CON-B-01</w:t>
      </w:r>
      <w:r>
        <w:rPr>
          <w:b w:val="0"/>
          <w:sz w:val="32"/>
          <w:szCs w:val="32"/>
        </w:rPr>
        <w:t>)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•</w:t>
        <w:tab/>
        <w:t>ชุดเทคโนโลยีถูกกำหนดไว้แล้วเป็นข้อจำกัดของโครงงาน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CON-B-04</w:t>
      </w:r>
      <w:r>
        <w:rPr>
          <w:b w:val="0"/>
          <w:sz w:val="32"/>
          <w:szCs w:val="32"/>
        </w:rPr>
        <w:t>) ประกอบด้วยส่วนติดต่อผู้ใช้ด้วย React ส่วนประมวลผลด้วย Node.js/Express และฐานข้อมูล PostgreSQL ผ่าน Prisma ORM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•</w:t>
        <w:tab/>
      </w:r>
      <w:r>
        <w:rPr>
          <w:b/>
          <w:sz w:val="32"/>
          <w:szCs w:val="32"/>
        </w:rPr>
        <w:t>ไฟล์หลักฐานจัดเก็บในระบบไฟล์ของเครื่องแม่ข่าย</w:t>
      </w:r>
      <w:r>
        <w:rPr>
          <w:b w:val="0"/>
          <w:sz w:val="32"/>
          <w:szCs w:val="32"/>
        </w:rPr>
        <w:t xml:space="preserve"> และอ้างอิงด้วยเส้นทางไฟล์ ไม่จัดเก็บเป็นข้อมูลไบนารีในฐานข้อมูล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CON-B-05</w:t>
      </w:r>
      <w:r>
        <w:rPr>
          <w:b w:val="0"/>
          <w:sz w:val="32"/>
          <w:szCs w:val="32"/>
        </w:rPr>
        <w:t>)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•</w:t>
        <w:tab/>
        <w:t>ระบบทำงานภายในหน่วยงานเดียว ไม่ได้ออกแบบเผื่อการขยายขนาดข้ามหน่วยงาน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•</w:t>
        <w:tab/>
        <w:t>สถานที่ติดตั้งใช้งานจริง (ภายในหน่วยงานหรือบริการภายนอก) ยังไม่ได้กำหนด</w:t>
      </w:r>
    </w:p>
    <w:p>
      <w:pPr>
        <w:pStyle w:val="Heading2"/>
        <w:keepNext/>
      </w:pPr>
      <w:r>
        <w:rPr>
          <w:b w:val="0"/>
        </w:rPr>
        <w:t>2.5 Design and Implementation Constraints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Constraint</w:t>
            </w:r>
          </w:p>
        </w:tc>
        <w:tc>
          <w:tcPr>
            <w:tcW w:type="dxa" w:w="4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ผลต่อการออกแบบและพัฒนา</w:t>
            </w:r>
          </w:p>
        </w:tc>
      </w:tr>
      <w:tr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`CON-B-01`</w:t>
            </w:r>
            <w:r>
              <w:rPr>
                <w:b w:val="0"/>
                <w:sz w:val="28"/>
                <w:szCs w:val="28"/>
              </w:rPr>
              <w:t xml:space="preserve"> ทุกการกระทำที่มีอำนาจต้องผูกกับตัวตนและบทบาทที่ยืนยันแล้ว</w:t>
            </w:r>
          </w:p>
        </w:tc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ต้องมีการยืนยันตัวตนและตรวจสิทธิ์ก่อนทุกคำขอที่เปลี่ยนแปลงข้อมูล</w:t>
            </w:r>
          </w:p>
        </w:tc>
      </w:tr>
      <w:tr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`CON-B-02`</w:t>
            </w:r>
            <w:r>
              <w:rPr>
                <w:b w:val="0"/>
                <w:sz w:val="28"/>
                <w:szCs w:val="28"/>
              </w:rPr>
              <w:t xml:space="preserve"> ส่งมอบภายใน 3 เดือน โดยผู้จัดทำ 2 คน</w:t>
            </w:r>
          </w:p>
        </w:tc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คุมขอบเขตตามระดับ Must และ Should เท่านั้น ห้ามเพิ่มความสามารถนอกเอกสาร</w:t>
            </w:r>
          </w:p>
        </w:tc>
      </w:tr>
      <w:tr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`CON-B-03`</w:t>
            </w:r>
            <w:r>
              <w:rPr>
                <w:b w:val="0"/>
                <w:sz w:val="28"/>
                <w:szCs w:val="28"/>
              </w:rPr>
              <w:t xml:space="preserve"> สถาปัตยกรรมสามชั้น + Modular Service Design </w:t>
            </w:r>
            <w:r>
              <w:rPr>
                <w:b/>
                <w:sz w:val="28"/>
                <w:szCs w:val="28"/>
              </w:rPr>
              <w:t>ห้ามใช้ Microservices</w:t>
            </w:r>
          </w:p>
        </w:tc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แยกส่วนประกอบตามโดเมนภายในชั้นประมวลผลเดียว</w:t>
            </w:r>
          </w:p>
        </w:tc>
      </w:tr>
      <w:tr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`CON-B-04`</w:t>
            </w:r>
            <w:r>
              <w:rPr>
                <w:b w:val="0"/>
                <w:sz w:val="28"/>
                <w:szCs w:val="28"/>
              </w:rPr>
              <w:t xml:space="preserve"> ชุดเทคโนโลยีถูกล็อกแล้ว</w:t>
            </w:r>
          </w:p>
        </w:tc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ไม่พิจารณาทางเลือกอื่นในเอกสารฉบับนี้</w:t>
            </w:r>
          </w:p>
        </w:tc>
      </w:tr>
      <w:tr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`CON-B-05`</w:t>
            </w:r>
            <w:r>
              <w:rPr>
                <w:b w:val="0"/>
                <w:sz w:val="28"/>
                <w:szCs w:val="28"/>
              </w:rPr>
              <w:t xml:space="preserve"> ไฟล์หลักฐานเก็บในระบบไฟล์ อ้างด้วยเส้นทาง</w:t>
            </w:r>
          </w:p>
        </w:tc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ต้องออกแบบการสำรองและกู้คืนให้ฐานข้อมูลกับไฟล์สอดคล้องกัน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NFR-B-03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`CON-B-06`</w:t>
            </w:r>
            <w:r>
              <w:rPr>
                <w:b w:val="0"/>
                <w:sz w:val="28"/>
                <w:szCs w:val="28"/>
              </w:rPr>
              <w:t xml:space="preserve"> ส่วนติดต่อผู้ใช้ต้องออกแบบตามแนวทางอุปกรณ์เคลื่อนที่เป็นหลัก</w:t>
            </w:r>
          </w:p>
        </w:tc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มีผลต่อการเลือกไลบรารีส่วนติดต่อผู้ใช้และไลบรารีแสดงแผนภูมิ</w:t>
            </w:r>
          </w:p>
        </w:tc>
      </w:tr>
      <w:tr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`CON-B-07`</w:t>
            </w:r>
            <w:r>
              <w:rPr>
                <w:b w:val="0"/>
                <w:sz w:val="28"/>
                <w:szCs w:val="28"/>
              </w:rPr>
              <w:t xml:space="preserve"> ขอบเขตที่ถูกกันออกตามบทที่ 1 และแบบเสนอหัวข้อ</w:t>
            </w:r>
          </w:p>
        </w:tc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ห้ามพัฒนาวงจรชีวิตเอกสาร กระบวนการคำร้องทางเอกสาร การวิเคราะห์ขั้นสูง การทบทวนโดยฝ่ายบริหารเต็มรูปแบบ ทะเบียนความเสี่ยง ระบบแจ้งเตือนภายนอกจริง และแอปพลิเคชันเนทีฟ</w:t>
            </w:r>
          </w:p>
        </w:tc>
      </w:tr>
      <w:tr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ลำดับความสำคัญของคุณลักษณะคุณภาพที่ทีมกำหนด</w:t>
            </w:r>
          </w:p>
        </w:tc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เมื่อทางเลือกขัดกัน ให้เลือกฝั่งที่ได้คะแนนสูงกว่าตามตารางใน §5.4 · </w:t>
            </w:r>
            <w:r>
              <w:rPr>
                <w:b/>
                <w:sz w:val="28"/>
                <w:szCs w:val="28"/>
              </w:rPr>
              <w:t>ห้ามเพิ่มความซับซ้อนเพื่อรองรับการขยายขนาด</w:t>
            </w:r>
            <w:r>
              <w:rPr>
                <w:b w:val="0"/>
                <w:sz w:val="28"/>
                <w:szCs w:val="28"/>
              </w:rPr>
              <w:t xml:space="preserve"> เพราะได้คะแนนต่ำสุด</w:t>
            </w:r>
          </w:p>
        </w:tc>
      </w:tr>
      <w:tr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ขอบเขตความเป็นเจ้าของข้อมูลระหว่างโมดูล</w:t>
            </w:r>
          </w:p>
        </w:tc>
        <w:tc>
          <w:tcPr>
            <w:tcW w:type="dxa" w:w="4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ห้ามออกแบบโครงสร้างข้อมูลที่ทับซ้อนกับโมดูลควบคุมเอกสาร ต้องตกลงส่วนเชื่อมต่อระหว่างโมดูลก่อนออกแบบฐานข้อมูล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2.6 User Documentation</w:t>
      </w:r>
    </w:p>
    <w:p>
      <w:r>
        <w:rPr>
          <w:b w:val="0"/>
          <w:sz w:val="32"/>
          <w:szCs w:val="32"/>
        </w:rPr>
        <w:t>เอกสารประกอบการใช้งานที่ต้องส่งมอบพร้อมระบบ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•</w:t>
        <w:tab/>
        <w:t xml:space="preserve">คู่มือการบันทึกข้อมูลและแนบหลักฐาน พร้อมอธิบายความต่างระหว่าง </w:t>
      </w:r>
      <w:r>
        <w:rPr>
          <w:b/>
          <w:sz w:val="32"/>
          <w:szCs w:val="32"/>
        </w:rPr>
        <w:t>เอกสาร</w:t>
      </w:r>
      <w:r>
        <w:rPr>
          <w:b w:val="0"/>
          <w:sz w:val="32"/>
          <w:szCs w:val="32"/>
        </w:rPr>
        <w:t xml:space="preserve"> กับ </w:t>
      </w:r>
      <w:r>
        <w:rPr>
          <w:b/>
          <w:sz w:val="32"/>
          <w:szCs w:val="32"/>
        </w:rPr>
        <w:t>บันทึกข้อมูล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•</w:t>
        <w:tab/>
        <w:t xml:space="preserve">คู่มือวงจรใบคำร้องขอให้ดำเนินการแก้ไข อธิบายทั้งแปดสถานะและผู้รับผิดชอบของแต่ละขั้น พร้อมเน้นความต่างระหว่าง </w:t>
      </w:r>
      <w:r>
        <w:rPr>
          <w:b/>
          <w:sz w:val="32"/>
          <w:szCs w:val="32"/>
        </w:rPr>
        <w:t>การแก้ไขเฉพาะหน้า</w:t>
      </w:r>
      <w:r>
        <w:rPr>
          <w:b w:val="0"/>
          <w:sz w:val="32"/>
          <w:szCs w:val="32"/>
        </w:rPr>
        <w:t xml:space="preserve"> กับ </w:t>
      </w:r>
      <w:r>
        <w:rPr>
          <w:b/>
          <w:sz w:val="32"/>
          <w:szCs w:val="32"/>
        </w:rPr>
        <w:t>การปฏิบัติการแก้ไขที่สาเหตุ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•</w:t>
        <w:tab/>
        <w:t>ตารางอ้างอิงบทบาทและสิทธิ์อย่างย่อ พร้อมอธิบายการเลือกและสลับบทบาทใช้งาน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•</w:t>
        <w:tab/>
        <w:t>คู่มือการติดตั้งและการสำรอง/กู้คืนข้อมูลสำหรับผู้ดูแลระบบ</w:t>
      </w:r>
    </w:p>
    <w:p>
      <w:r>
        <w:rPr>
          <w:b w:val="0"/>
          <w:sz w:val="32"/>
          <w:szCs w:val="32"/>
        </w:rPr>
        <w:t>รูปแบบและช่องทางส่งมอบยังเป็นการตัดสินใจระดับการออกแบบและการส่งมอบ ไม่ใช่ความต้องการที่ล็อกแล้วในเอกสารฉบับนี้</w:t>
      </w:r>
    </w:p>
    <w:p>
      <w:pPr>
        <w:pStyle w:val="Heading2"/>
        <w:keepNext/>
      </w:pPr>
      <w:r>
        <w:rPr>
          <w:b w:val="0"/>
        </w:rPr>
        <w:t>2.7 Assumptions and Dependencies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690"/>
        <w:gridCol w:w="4088"/>
        <w:gridCol w:w="4088"/>
      </w:tblGrid>
      <w:tr>
        <w:trPr>
          <w:tblHeader/>
        </w:trPr>
        <w:tc>
          <w:tcPr>
            <w:tcW w:type="dxa" w:w="169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ประเภท</w:t>
            </w:r>
          </w:p>
        </w:tc>
        <w:tc>
          <w:tcPr>
            <w:tcW w:type="dxa" w:w="408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รายการ</w:t>
            </w:r>
          </w:p>
        </w:tc>
        <w:tc>
          <w:tcPr>
            <w:tcW w:type="dxa" w:w="408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สถานะและผลกระทบ</w:t>
            </w:r>
          </w:p>
        </w:tc>
      </w:tr>
      <w:tr>
        <w:tc>
          <w:tcPr>
            <w:tcW w:type="dxa" w:w="16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Assumption</w:t>
            </w:r>
          </w:p>
        </w:tc>
        <w:tc>
          <w:tcPr>
            <w:tcW w:type="dxa" w:w="40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ระบบควบคุมสิทธิ์ตามบทบาท (RBAC) โดยผู้ใช้หนึ่งคนถือได้หลายบทบาทแต่ใช้งานได้ครั้งละหนึ่งบทบาท</w:t>
            </w:r>
          </w:p>
        </w:tc>
        <w:tc>
          <w:tcPr>
            <w:tcW w:type="dxa" w:w="40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ยืนยันแล้วตามมติ 7 ก.ย. 2569 · </w:t>
            </w:r>
            <w:r>
              <w:rPr>
                <w:b/>
                <w:sz w:val="28"/>
                <w:szCs w:val="28"/>
              </w:rPr>
              <w:t>ต่างจากบทที่ 1 §1.4.1.1 ที่ระบุ 4 บทบาท</w:t>
            </w:r>
            <w:r>
              <w:rPr>
                <w:b w:val="0"/>
                <w:sz w:val="28"/>
                <w:szCs w:val="28"/>
              </w:rPr>
              <w:t xml:space="preserve"> ดู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TBD-B-01</w:t>
            </w:r>
          </w:p>
        </w:tc>
      </w:tr>
      <w:tr>
        <w:tc>
          <w:tcPr>
            <w:tcW w:type="dxa" w:w="16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Assumption</w:t>
            </w:r>
          </w:p>
        </w:tc>
        <w:tc>
          <w:tcPr>
            <w:tcW w:type="dxa" w:w="40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ความสัมพันธ์ของข้อมูลเป็นลูกโซ่ บันทึกข้อมูล → ประเด็นที่พบ → ใบคำร้อง → การปิดงาน และทุกเหตุการณ์สำคัญมีร่องรอยการตรวจสอบ</w:t>
            </w:r>
          </w:p>
        </w:tc>
        <w:tc>
          <w:tcPr>
            <w:tcW w:type="dxa" w:w="40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ตามบทที่ 1 §1.4.4 · เป็นฐานของ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FR-B-07</w:t>
            </w:r>
            <w:r>
              <w:rPr>
                <w:b w:val="0"/>
                <w:sz w:val="28"/>
                <w:szCs w:val="28"/>
              </w:rPr>
              <w:t xml:space="preserve"> และการสอบกลับในภาคผนวก E</w:t>
            </w:r>
          </w:p>
        </w:tc>
      </w:tr>
      <w:tr>
        <w:tc>
          <w:tcPr>
            <w:tcW w:type="dxa" w:w="16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Assumption</w:t>
            </w:r>
          </w:p>
        </w:tc>
        <w:tc>
          <w:tcPr>
            <w:tcW w:type="dxa" w:w="40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ค่าสรุปบนแดชบอร์ดคำนวณจากข้อมูลธุรกรรมจริงในฐานข้อมูล ไม่ใช่ข้อมูลจำลอง</w:t>
            </w:r>
          </w:p>
        </w:tc>
        <w:tc>
          <w:tcPr>
            <w:tcW w:type="dxa" w:w="40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ตามบทที่ 1 §1.4.3 และ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BR-B-03</w:t>
            </w:r>
          </w:p>
        </w:tc>
      </w:tr>
      <w:tr>
        <w:tc>
          <w:tcPr>
            <w:tcW w:type="dxa" w:w="16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Assumption</w:t>
            </w:r>
          </w:p>
        </w:tc>
        <w:tc>
          <w:tcPr>
            <w:tcW w:type="dxa" w:w="40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วงจรใบคำร้องเปลี่ยนสถานะตามลำดับ ห้ามข้ามขั้น</w:t>
            </w:r>
          </w:p>
        </w:tc>
        <w:tc>
          <w:tcPr>
            <w:tcW w:type="dxa" w:w="40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ตามบทที่ 1 §1.4.5.2 · </w:t>
            </w:r>
            <w:r>
              <w:rPr>
                <w:b/>
                <w:sz w:val="28"/>
                <w:szCs w:val="28"/>
              </w:rPr>
              <w:t>แต่จำนวนสถานะเป็น 8 ไม่ใช่ 4 ตามที่บทที่ 1 ระบุ</w:t>
            </w:r>
            <w:r>
              <w:rPr>
                <w:b w:val="0"/>
                <w:sz w:val="28"/>
                <w:szCs w:val="28"/>
              </w:rPr>
              <w:t xml:space="preserve"> ดู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TBD-B-04</w:t>
            </w:r>
          </w:p>
        </w:tc>
      </w:tr>
      <w:tr>
        <w:tc>
          <w:tcPr>
            <w:tcW w:type="dxa" w:w="16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Assumption</w:t>
            </w:r>
          </w:p>
        </w:tc>
        <w:tc>
          <w:tcPr>
            <w:tcW w:type="dxa" w:w="40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ผู้ใช้ทดสอบเป็นบัญชีที่สร้างขึ้นในระบบเอง ไม่ใช่บัญชีมหาวิทยาลัยจริง และปิดใช้งานผู้ใช้ด้วยการทำเครื่องหมายแทนการลบ</w:t>
            </w:r>
          </w:p>
        </w:tc>
        <w:tc>
          <w:tcPr>
            <w:tcW w:type="dxa" w:w="40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ยืนยันแล้ว · สอดคล้องกับ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CON-B-01</w:t>
            </w:r>
          </w:p>
        </w:tc>
      </w:tr>
      <w:tr>
        <w:tc>
          <w:tcPr>
            <w:tcW w:type="dxa" w:w="16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Assumption</w:t>
            </w:r>
          </w:p>
        </w:tc>
        <w:tc>
          <w:tcPr>
            <w:tcW w:type="dxa" w:w="40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กำหนดเวลามาตรฐานของแต่ละขั้นใช้ค่าที่ระบุในระเบียบปฏิบัติ นับเป็นวันทำการ</w:t>
            </w:r>
          </w:p>
        </w:tc>
        <w:tc>
          <w:tcPr>
            <w:tcW w:type="dxa" w:w="40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ยืนยันจาก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REF-12</w:t>
            </w:r>
            <w:r>
              <w:rPr>
                <w:b w:val="0"/>
                <w:sz w:val="28"/>
                <w:szCs w:val="28"/>
              </w:rPr>
              <w:t xml:space="preserve"> §5 · ค่าที่เป็นช่วงยังต้องเลือกค่าตั้งต้น ดู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TBD-B-09</w:t>
            </w:r>
          </w:p>
        </w:tc>
      </w:tr>
      <w:tr>
        <w:tc>
          <w:tcPr>
            <w:tcW w:type="dxa" w:w="16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Dependency</w:t>
            </w:r>
          </w:p>
        </w:tc>
        <w:tc>
          <w:tcPr>
            <w:tcW w:type="dxa" w:w="40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โมดูลควบคุมเอกสารต้องเปิดส่วนเชื่อมต่อให้เรียกข้อมูลรหัสเอกสาร สถานะเอกสาร และสถานะการรับทราบได้</w:t>
            </w:r>
          </w:p>
        </w:tc>
        <w:tc>
          <w:tcPr>
            <w:tcW w:type="dxa" w:w="40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จำเป็นต่อ `FR-B-37`, `FR-B-38`, `FR-B-42`</w:t>
            </w:r>
            <w:r>
              <w:rPr>
                <w:b w:val="0"/>
                <w:sz w:val="28"/>
                <w:szCs w:val="28"/>
              </w:rPr>
              <w:t xml:space="preserve"> · ต้องตกลงรูปแบบก่อนออกแบบฐานข้อมูล</w:t>
            </w:r>
          </w:p>
        </w:tc>
      </w:tr>
      <w:tr>
        <w:tc>
          <w:tcPr>
            <w:tcW w:type="dxa" w:w="16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Dependency</w:t>
            </w:r>
          </w:p>
        </w:tc>
        <w:tc>
          <w:tcPr>
            <w:tcW w:type="dxa" w:w="40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ทั้งสองโมดูลต้องใช้ชุดรหัสผู้ใช้และรหัสบทบาทกลางร่วมกัน</w:t>
            </w:r>
          </w:p>
        </w:tc>
        <w:tc>
          <w:tcPr>
            <w:tcW w:type="dxa" w:w="40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จำเป็นต่อ `FR-B-06`</w:t>
            </w:r>
            <w:r>
              <w:rPr>
                <w:b w:val="0"/>
                <w:sz w:val="28"/>
                <w:szCs w:val="28"/>
              </w:rPr>
              <w:t xml:space="preserve"> · ถ้าตกลงไม่ได้จะอ้างอิงผู้กระทำข้ามโมดูลไม่ได้</w:t>
            </w:r>
          </w:p>
        </w:tc>
      </w:tr>
      <w:tr>
        <w:tc>
          <w:tcPr>
            <w:tcW w:type="dxa" w:w="16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Dependency</w:t>
            </w:r>
          </w:p>
        </w:tc>
        <w:tc>
          <w:tcPr>
            <w:tcW w:type="dxa" w:w="40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ต้องมีข้อมูลตั้งต้นจากเอกสารจริงสำหรับการสาธิตและทดสอบการยอมรับ</w:t>
            </w:r>
          </w:p>
        </w:tc>
        <w:tc>
          <w:tcPr>
            <w:tcW w:type="dxa" w:w="40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จำเป็นต่อ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FR-B-09</w:t>
            </w:r>
          </w:p>
        </w:tc>
      </w:tr>
      <w:tr>
        <w:tc>
          <w:tcPr>
            <w:tcW w:type="dxa" w:w="16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Dependency</w:t>
            </w:r>
          </w:p>
        </w:tc>
        <w:tc>
          <w:tcPr>
            <w:tcW w:type="dxa" w:w="40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ต้องได้รับแบบฟอร์มจริง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FM-QP-2301-0109-01</w:t>
            </w:r>
            <w:r>
              <w:rPr>
                <w:b w:val="0"/>
                <w:sz w:val="28"/>
                <w:szCs w:val="28"/>
              </w:rPr>
              <w:t xml:space="preserve"> และ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-02</w:t>
            </w:r>
            <w:r>
              <w:rPr>
                <w:b w:val="0"/>
                <w:sz w:val="28"/>
                <w:szCs w:val="28"/>
              </w:rPr>
              <w:t xml:space="preserve"> เพื่อกำหนดเขตข้อมูลของใบคำร้องให้ตรงกับที่หน่วยงานใช้</w:t>
            </w:r>
          </w:p>
        </w:tc>
        <w:tc>
          <w:tcPr>
            <w:tcW w:type="dxa" w:w="40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ดู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TBD-B-06</w:t>
            </w:r>
          </w:p>
        </w:tc>
      </w:tr>
      <w:tr>
        <w:tc>
          <w:tcPr>
            <w:tcW w:type="dxa" w:w="16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Policy</w:t>
            </w:r>
          </w:p>
        </w:tc>
        <w:tc>
          <w:tcPr>
            <w:tcW w:type="dxa" w:w="40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หลักการแยกหน้าที่ — ผู้รับผิดชอบการแก้ไข ผู้ตรวจสอบประสิทธิผล และผู้ปิดใบคำร้อง ต้องเป็นคนละคน</w:t>
            </w:r>
          </w:p>
        </w:tc>
        <w:tc>
          <w:tcPr>
            <w:tcW w:type="dxa" w:w="40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ยืนยันจากระเบียบปฏิบัติจริง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REF-12</w:t>
            </w:r>
            <w:r>
              <w:rPr>
                <w:b w:val="0"/>
                <w:sz w:val="28"/>
                <w:szCs w:val="28"/>
              </w:rPr>
              <w:t xml:space="preserve"> §4, §6.6) ·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BR-B-05</w:t>
            </w:r>
          </w:p>
        </w:tc>
      </w:tr>
      <w:tr>
        <w:tc>
          <w:tcPr>
            <w:tcW w:type="dxa" w:w="16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Policy</w:t>
            </w:r>
          </w:p>
        </w:tc>
        <w:tc>
          <w:tcPr>
            <w:tcW w:type="dxa" w:w="40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ผู้ตรวจติดตามต้องไม่ตรวจกระบวนการที่ตนรับผิดชอบ</w:t>
            </w:r>
          </w:p>
        </w:tc>
        <w:tc>
          <w:tcPr>
            <w:tcW w:type="dxa" w:w="40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ยังบังคับใช้อัตโนมัติไม่ได้</w:t>
            </w:r>
            <w:r>
              <w:rPr>
                <w:b w:val="0"/>
                <w:sz w:val="28"/>
                <w:szCs w:val="28"/>
              </w:rPr>
              <w:t xml:space="preserve"> เพราะไม่มีทะเบียนความรับผิดชอบกระบวนการในขอบเขตนี้ ·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BR-B-18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TBD-B-11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b w:val="0"/>
        </w:rPr>
        <w:t>3. External Interface Requirements</w:t>
      </w:r>
    </w:p>
    <w:p>
      <w:r>
        <w:rPr>
          <w:b w:val="0"/>
          <w:sz w:val="32"/>
          <w:szCs w:val="32"/>
        </w:rPr>
        <w:t xml:space="preserve">หัวข้อนี้กำหนด </w:t>
      </w:r>
      <w:r>
        <w:rPr>
          <w:b/>
          <w:sz w:val="32"/>
          <w:szCs w:val="32"/>
        </w:rPr>
        <w:t>คุณลักษณะเชิงตรรกะ (Logical Interface Characteristics)</w:t>
      </w:r>
      <w:r>
        <w:rPr>
          <w:b w:val="0"/>
          <w:sz w:val="32"/>
          <w:szCs w:val="32"/>
        </w:rPr>
        <w:t xml:space="preserve"> ของส่วนต่อประสาน เพื่อรองรับความต้องการในหัวข้อ 4 เท่านั้น · </w:t>
      </w:r>
      <w:r>
        <w:rPr>
          <w:b/>
          <w:sz w:val="32"/>
          <w:szCs w:val="32"/>
        </w:rPr>
        <w:t>ไม่ล็อกภาพร่างหน้าจอ ไลบรารีส่วนประกอบ โครงสร้างฐานข้อมูล หรือรูปแบบส่วนเชื่อมต่อข้อมูลที่เป็นรายละเอียดระดับการออกแบบ</w:t>
      </w:r>
      <w:r>
        <w:rPr>
          <w:b w:val="0"/>
          <w:sz w:val="32"/>
          <w:szCs w:val="32"/>
        </w:rPr>
        <w:t xml:space="preserve"> — สิ่งเหล่านั้นเป็นผลของการออกแบบซึ่งต้องสอดคล้องกับข้อจำกัดใน §2.5 แต่ไม่ใช่ข้อกำหนดในเอกสารฉบับนี้</w:t>
      </w:r>
    </w:p>
    <w:p>
      <w:pPr>
        <w:pStyle w:val="Heading2"/>
        <w:keepNext/>
      </w:pPr>
      <w:r>
        <w:rPr>
          <w:b w:val="0"/>
        </w:rPr>
        <w:t>3.1 User Interfaces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3400"/>
        <w:gridCol w:w="3591"/>
        <w:gridCol w:w="2875"/>
      </w:tblGrid>
      <w:tr>
        <w:trPr>
          <w:tblHeader/>
        </w:trPr>
        <w:tc>
          <w:tcPr>
            <w:tcW w:type="dxa" w:w="340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มุมมองเชิงตรรกะ</w:t>
            </w:r>
          </w:p>
        </w:tc>
        <w:tc>
          <w:tcPr>
            <w:tcW w:type="dxa" w:w="359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ข้อมูลและการกระทำที่ต้องรองรับ</w:t>
            </w:r>
          </w:p>
        </w:tc>
        <w:tc>
          <w:tcPr>
            <w:tcW w:type="dxa" w:w="287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สอบกลับ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เข้าสู่ระบบและเลือกบทบาทใช้งาน</w:t>
            </w:r>
          </w:p>
        </w:tc>
        <w:tc>
          <w:tcPr>
            <w:tcW w:type="dxa" w:w="3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ชื่อผู้ใช้/รหัสผ่าน · รายการบทบาทที่ผู้ใช้ได้รับมอบหมาย · การเลือกบทบาทใช้งานหนึ่งบทบาท · การสลับบทบาทระหว่างวาระ · แสดงบทบาทที่ใช้งานอยู่ตลอดเวลา</w:t>
            </w:r>
          </w:p>
        </w:tc>
        <w:tc>
          <w:tcPr>
            <w:tcW w:type="dxa" w:w="28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FR-B-01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FR-B-04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UC-B-01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ทะเบียนบันทึกข้อมูลและหลักฐาน</w:t>
            </w:r>
          </w:p>
        </w:tc>
        <w:tc>
          <w:tcPr>
            <w:tcW w:type="dxa" w:w="3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ชนิด ชื่อเรื่อง วันที่ ผู้รับผิดชอบ · การเลือกเอกสารอ้างอิงจากรายการที่ได้จากโมดูลควบคุมเอกสาร · การแนบไฟล์หลักฐานและผูกกับบันทึกข้อมูล ประเด็นที่พบ หรือใบคำร้อง</w:t>
            </w:r>
          </w:p>
        </w:tc>
        <w:tc>
          <w:tcPr>
            <w:tcW w:type="dxa" w:w="28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FR-B-10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FR-B-11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UC-B-04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การค้นหาและเรียกดูบันทึกข้อมูล</w:t>
            </w:r>
          </w:p>
        </w:tc>
        <w:tc>
          <w:tcPr>
            <w:tcW w:type="dxa" w:w="3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เงื่อนไขค้นหาตามชนิด ช่วงวันที่ ผู้รับผิดชอบ และเอกสารอ้างอิง · ผลลัพธ์ที่กรองตามสิทธิ์ของบทบาทใช้งานแล้ว · การดาวน์โหลดไฟล์หลักฐานตามสิทธิ์</w:t>
            </w:r>
          </w:p>
        </w:tc>
        <w:tc>
          <w:tcPr>
            <w:tcW w:type="dxa" w:w="28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FR-B-12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FR-B-13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UC-B-05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รอบการตรวจติดตาม</w:t>
            </w:r>
          </w:p>
        </w:tc>
        <w:tc>
          <w:tcPr>
            <w:tcW w:type="dxa" w:w="3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ชื่อรอบ วัตถุประสงค์ ขอบเขต </w:t>
            </w:r>
            <w:r>
              <w:rPr>
                <w:b/>
                <w:sz w:val="28"/>
                <w:szCs w:val="28"/>
              </w:rPr>
              <w:t>เกณฑ์การตรวจติดตาม</w:t>
            </w:r>
            <w:r>
              <w:rPr>
                <w:b w:val="0"/>
                <w:sz w:val="28"/>
                <w:szCs w:val="28"/>
              </w:rPr>
              <w:t xml:space="preserve"> วันที่ ทีมผู้ตรวจ หน่วยงานผู้รับการตรวจ · สรุปจำนวนประเด็นที่พบแยกตามชนิดและระดับความรุนแรง</w:t>
            </w:r>
          </w:p>
        </w:tc>
        <w:tc>
          <w:tcPr>
            <w:tcW w:type="dxa" w:w="28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FR-B-14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FR-B-19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UC-B-06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ประเด็นที่พบ</w:t>
            </w:r>
          </w:p>
        </w:tc>
        <w:tc>
          <w:tcPr>
            <w:tcW w:type="dxa" w:w="3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ชนิด ระดับความรุนแรง คำอธิบาย · </w:t>
            </w:r>
            <w:r>
              <w:rPr>
                <w:b/>
                <w:sz w:val="28"/>
                <w:szCs w:val="28"/>
              </w:rPr>
              <w:t>แหล่งที่มาห้าแหล่ง</w:t>
            </w:r>
            <w:r>
              <w:rPr>
                <w:b w:val="0"/>
                <w:sz w:val="28"/>
                <w:szCs w:val="28"/>
              </w:rPr>
              <w:t xml:space="preserve"> · หลักฐานเชิงวัตถุและข้อกำหนดที่เกี่ยวข้อง (บังคับ) · การผูกกับเอกสาร บันทึกข้อมูล หรือหลักฐาน</w:t>
            </w:r>
          </w:p>
        </w:tc>
        <w:tc>
          <w:tcPr>
            <w:tcW w:type="dxa" w:w="28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FR-B-15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FR-B-18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UC-B-07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ใบคำร้อง — มุมมองผู้รับผิดชอบการแก้ไข</w:t>
            </w:r>
          </w:p>
        </w:tc>
        <w:tc>
          <w:tcPr>
            <w:tcW w:type="dxa" w:w="3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ประเภทใบ (CAR/NCR) · การแก้ไขเฉพาะหน้า · สาเหตุรากเหง้าและเทคนิคที่ใช้ · แผนรายกิจกรรมพร้อมผู้รับผิดชอบและกำหนดเวลาของแต่ละกิจกรรม · บันทึกผลการดำเนินการและหลักฐานรายกิจกรรม · </w:t>
            </w:r>
            <w:r>
              <w:rPr>
                <w:b/>
                <w:sz w:val="28"/>
                <w:szCs w:val="28"/>
              </w:rPr>
              <w:t>กำหนดเวลาของงานย่อยที่ยังไม่เสร็จ</w:t>
            </w:r>
          </w:p>
        </w:tc>
        <w:tc>
          <w:tcPr>
            <w:tcW w:type="dxa" w:w="28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FR-B-21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FR-B-24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FR-B-27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UC-B-09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UC-B-11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ใบคำร้อง — มุมมองผู้อนุมัติแผน</w:t>
            </w:r>
          </w:p>
        </w:tc>
        <w:tc>
          <w:tcPr>
            <w:tcW w:type="dxa" w:w="3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รายการใบที่รออนุมัติแผน · ความครบถ้วนของแผนรายกิจกรรม · การอนุมัติหรือไม่อนุมัติพร้อมเหตุผล · กำหนดเวลาที่เหลือของขั้นนี้</w:t>
            </w:r>
          </w:p>
        </w:tc>
        <w:tc>
          <w:tcPr>
            <w:tcW w:type="dxa" w:w="28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FR-B-25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FR-B-26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UC-B-10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ใบคำร้อง — มุมมองผู้ตรวจสอบประสิทธิผลและผู้ปิดใบ</w:t>
            </w:r>
          </w:p>
        </w:tc>
        <w:tc>
          <w:tcPr>
            <w:tcW w:type="dxa" w:w="3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หลักฐานการดำเนินการทั้งหมด · ผลการตรวจสอบประสิทธิผลพร้อมความเห็นและผู้ตรวจสอบ · การปิดใบหรือส่งกลับพร้อมเหตุผล · </w:t>
            </w:r>
            <w:r>
              <w:rPr>
                <w:b/>
                <w:sz w:val="28"/>
                <w:szCs w:val="28"/>
              </w:rPr>
              <w:t>ต้องแสดงชัดว่าผู้ตรวจสอบและผู้ปิดเป็นคนละคน</w:t>
            </w:r>
          </w:p>
        </w:tc>
        <w:tc>
          <w:tcPr>
            <w:tcW w:type="dxa" w:w="28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FR-B-28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FR-B-31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UC-B-12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UC-B-13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รายการติดตามงานเกินกำหนด</w:t>
            </w:r>
          </w:p>
        </w:tc>
        <w:tc>
          <w:tcPr>
            <w:tcW w:type="dxa" w:w="3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รายการที่เกินกำหนดและใกล้ครบกำหนด · </w:t>
            </w:r>
            <w:r>
              <w:rPr>
                <w:b/>
                <w:sz w:val="28"/>
                <w:szCs w:val="28"/>
              </w:rPr>
              <w:t>ขั้นที่ใบค้างอยู่และบทบาทที่รอการดำเนินการ</w:t>
            </w:r>
            <w:r>
              <w:rPr>
                <w:b w:val="0"/>
                <w:sz w:val="28"/>
                <w:szCs w:val="28"/>
              </w:rPr>
              <w:t xml:space="preserve"> · การกรองตามผู้รับผิดชอบ ขั้นตอน และสถานะ</w:t>
            </w:r>
          </w:p>
        </w:tc>
        <w:tc>
          <w:tcPr>
            <w:tcW w:type="dxa" w:w="28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FR-B-34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FR-B-36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UC-B-14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แดชบอร์ดปฏิบัติการ</w:t>
            </w:r>
          </w:p>
        </w:tc>
        <w:tc>
          <w:tcPr>
            <w:tcW w:type="dxa" w:w="3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การ์ดสรุป แผนภูมิ และรายการล่าสุด · จำนวนใบคำร้องแยกตามขั้นของกระบวนการและจำนวนที่เกินกำหนดในแต่ละขั้น · สถานะเอกสารและอัตราการรับทราบ · การเจาะลึกไปยังรายการต้นทาง</w:t>
            </w:r>
          </w:p>
        </w:tc>
        <w:tc>
          <w:tcPr>
            <w:tcW w:type="dxa" w:w="28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FR-B-37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FR-B-40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UC-B-15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สรุปผลและส่งออกรายงาน</w:t>
            </w:r>
          </w:p>
        </w:tc>
        <w:tc>
          <w:tcPr>
            <w:tcW w:type="dxa" w:w="3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ช่วงวันที่และสถานะที่ใช้กรอง · สรุปผลการแก้ไขและการป้องกัน · ไฟล์ที่ระบุวันที่สร้างและผู้สร้าง</w:t>
            </w:r>
          </w:p>
        </w:tc>
        <w:tc>
          <w:tcPr>
            <w:tcW w:type="dxa" w:w="28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FR-B-41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UC-B-16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ร่องรอยการตรวจสอบ</w:t>
            </w:r>
          </w:p>
        </w:tc>
        <w:tc>
          <w:tcPr>
            <w:tcW w:type="dxa" w:w="3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เงื่อนไขค้นหาตามชนิดข้อมูล ผู้กระทำ และช่วงวันที่ · ผู้กระทำ </w:t>
            </w:r>
            <w:r>
              <w:rPr>
                <w:b/>
                <w:sz w:val="28"/>
                <w:szCs w:val="28"/>
              </w:rPr>
              <w:t>บทบาทขณะกระทำ</w:t>
            </w:r>
            <w:r>
              <w:rPr>
                <w:b w:val="0"/>
                <w:sz w:val="28"/>
                <w:szCs w:val="28"/>
              </w:rPr>
              <w:t xml:space="preserve"> การกระทำ ชนิดและรหัสข้อมูล และเวลา</w:t>
            </w:r>
          </w:p>
        </w:tc>
        <w:tc>
          <w:tcPr>
            <w:tcW w:type="dxa" w:w="28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FR-B-07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FR-B-08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UC-B-03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b w:val="0"/>
        </w:rPr>
        <w:t>จุดที่ถ้อยคำบนหน้าจอต้องระวัง</w:t>
      </w:r>
    </w:p>
    <w:p>
      <w:r>
        <w:rPr>
          <w:b w:val="0"/>
          <w:sz w:val="32"/>
          <w:szCs w:val="32"/>
        </w:rPr>
        <w:t>ข้อกำหนดด้านถ้อยคำต่อไปนี้บังคับใช้กับทุกมุมมอง เพราะเป็นจุดที่เอกสารชุดเดิมเคยใช้ศัพท์ปะปนจนเข้าใจผิด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1.</w:t>
        <w:tab/>
      </w:r>
      <w:r>
        <w:rPr>
          <w:b/>
          <w:sz w:val="32"/>
          <w:szCs w:val="32"/>
        </w:rPr>
        <w:t>ห้ามแสดงรหัสสถานะภาษาอังกฤษต่อผู้ใช้</w:t>
      </w:r>
      <w:r>
        <w:rPr>
          <w:b w:val="0"/>
          <w:sz w:val="32"/>
          <w:szCs w:val="32"/>
        </w:rPr>
        <w:t xml:space="preserve"> ต้องใช้ชื่อสถานะภาษาไทยตามตารางใน §4 เท่านั้น (§1.2.4)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2.</w:t>
        <w:tab/>
      </w:r>
      <w:r>
        <w:rPr>
          <w:b/>
          <w:sz w:val="32"/>
          <w:szCs w:val="32"/>
        </w:rPr>
        <w:t>"เกินกำหนด" ไม่ใช่สถานะ</w:t>
      </w:r>
      <w:r>
        <w:rPr>
          <w:b w:val="0"/>
          <w:sz w:val="32"/>
          <w:szCs w:val="32"/>
        </w:rPr>
        <w:t xml:space="preserve"> ต้องแสดงเป็นเครื่องหมายกำกับควบคู่กับสถานะจริงของใบ ไม่ใช่แทนที่สถานะ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BR-B-06</w:t>
      </w:r>
      <w:r>
        <w:rPr>
          <w:b w:val="0"/>
          <w:sz w:val="32"/>
          <w:szCs w:val="32"/>
        </w:rPr>
        <w:t>)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3.</w:t>
        <w:tab/>
      </w:r>
      <w:r>
        <w:rPr>
          <w:b/>
          <w:sz w:val="32"/>
          <w:szCs w:val="32"/>
        </w:rPr>
        <w:t>"ตรวจสอบประสิทธิผล" กับ "ปิดใบ" ต้องแยกกันให้ผู้ใช้เห็นชัด</w:t>
      </w:r>
      <w:r>
        <w:rPr>
          <w:b w:val="0"/>
          <w:sz w:val="32"/>
          <w:szCs w:val="32"/>
        </w:rPr>
        <w:t xml:space="preserve"> ว่าเป็นคนละการกระทำที่ทำโดยคนละบทบาท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BR-B-05</w:t>
      </w:r>
      <w:r>
        <w:rPr>
          <w:b w:val="0"/>
          <w:sz w:val="32"/>
          <w:szCs w:val="32"/>
        </w:rPr>
        <w:t>)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4.</w:t>
        <w:tab/>
      </w:r>
      <w:r>
        <w:rPr>
          <w:b/>
          <w:sz w:val="32"/>
          <w:szCs w:val="32"/>
        </w:rPr>
        <w:t>"การแก้ไขเฉพาะหน้า" กับ "การปฏิบัติการแก้ไขที่สาเหตุ" ต้องใช้คำต่างกันเสมอ</w:t>
      </w:r>
      <w:r>
        <w:rPr>
          <w:b w:val="0"/>
          <w:sz w:val="32"/>
          <w:szCs w:val="32"/>
        </w:rPr>
        <w:t xml:space="preserve"> ห้ามเรียกรวมว่า "การแก้ไข"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BR-B-14</w:t>
      </w:r>
      <w:r>
        <w:rPr>
          <w:b w:val="0"/>
          <w:sz w:val="32"/>
          <w:szCs w:val="32"/>
        </w:rPr>
        <w:t>)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5.</w:t>
        <w:tab/>
      </w:r>
      <w:r>
        <w:rPr>
          <w:b/>
          <w:sz w:val="32"/>
          <w:szCs w:val="32"/>
        </w:rPr>
        <w:t>ข้อมูลเอกสารที่แสดงต้องบอกได้ว่ามาจากโมดูลควบคุมเอกสาร</w:t>
      </w:r>
      <w:r>
        <w:rPr>
          <w:b w:val="0"/>
          <w:sz w:val="32"/>
          <w:szCs w:val="32"/>
        </w:rPr>
        <w:t xml:space="preserve"> และเป็นข้อมูลอ่านอย่างเดียวในบริบทนี้</w:t>
      </w:r>
    </w:p>
    <w:p>
      <w:r>
        <w:rPr>
          <w:b w:val="0"/>
          <w:sz w:val="32"/>
          <w:szCs w:val="32"/>
        </w:rPr>
        <w:t xml:space="preserve">ข้อกำหนดด้านความใช้ง่ายที่วัดผลได้อยู่ใน </w:t>
      </w:r>
      <w:r>
        <w:rPr>
          <w:rFonts w:ascii="Consolas" w:hAnsi="Consolas" w:cs="Consolas"/>
          <w:sz w:val="26"/>
          <w:szCs w:val="26"/>
          <w:shd w:val="clear" w:color="auto" w:fill="EDF2F6"/>
        </w:rPr>
        <w:t>NFR-B-02</w:t>
      </w:r>
      <w:r>
        <w:rPr>
          <w:b w:val="0"/>
          <w:sz w:val="32"/>
          <w:szCs w:val="32"/>
        </w:rPr>
        <w:t xml:space="preserve"> ส่วนแนวทางอุปกรณ์เคลื่อนที่เป็นหลักอยู่ใน </w:t>
      </w:r>
      <w:r>
        <w:rPr>
          <w:rFonts w:ascii="Consolas" w:hAnsi="Consolas" w:cs="Consolas"/>
          <w:sz w:val="26"/>
          <w:szCs w:val="26"/>
          <w:shd w:val="clear" w:color="auto" w:fill="EDF2F6"/>
        </w:rPr>
        <w:t>CON-B-06</w:t>
      </w:r>
    </w:p>
    <w:p>
      <w:pPr>
        <w:pStyle w:val="Heading2"/>
        <w:keepNext/>
      </w:pPr>
      <w:r>
        <w:rPr>
          <w:b w:val="0"/>
        </w:rPr>
        <w:t>3.2 Hardware Interfaces</w:t>
      </w:r>
    </w:p>
    <w:p>
      <w:r>
        <w:rPr>
          <w:b w:val="0"/>
          <w:sz w:val="32"/>
          <w:szCs w:val="32"/>
        </w:rPr>
        <w:t>ระบบไม่มีส่วนต่อประสานฮาร์ดแวร์เฉพาะ นอกเหนือจากอุปกรณ์มาตรฐานที่ใช้เปิดเว็บเบราว์เซอร์และพื้นที่จัดเก็บไฟล์บนเครื่องแม่ข่าย</w:t>
      </w:r>
    </w:p>
    <w:p>
      <w:r>
        <w:rPr>
          <w:b w:val="0"/>
          <w:sz w:val="32"/>
          <w:szCs w:val="32"/>
        </w:rPr>
        <w:t xml:space="preserve">การถ่ายภาพหลักฐานหน้างานใช้วิธีถ่ายด้วยอุปกรณ์ของผู้ใช้แล้วแนบไฟล์เข้าระบบ </w:t>
      </w:r>
      <w:r>
        <w:rPr>
          <w:b/>
          <w:sz w:val="32"/>
          <w:szCs w:val="32"/>
        </w:rPr>
        <w:t>ไม่มีการเรียกใช้กล้องจากภายในระบบโดยตรง</w:t>
      </w:r>
      <w:r>
        <w:rPr>
          <w:b w:val="0"/>
          <w:sz w:val="32"/>
          <w:szCs w:val="32"/>
        </w:rPr>
        <w:t xml:space="preserve"> และไม่มีการเชื่อมต่อเครื่องอ่านหรือเครื่องสแกนใด ๆ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CON-B-07</w:t>
      </w:r>
      <w:r>
        <w:rPr>
          <w:b w:val="0"/>
          <w:sz w:val="32"/>
          <w:szCs w:val="32"/>
        </w:rPr>
        <w:t>)</w:t>
      </w:r>
    </w:p>
    <w:p>
      <w:pPr>
        <w:pStyle w:val="Heading2"/>
        <w:keepNext/>
      </w:pPr>
      <w:r>
        <w:rPr>
          <w:b w:val="0"/>
        </w:rPr>
        <w:t>3.3 Software Interfaces</w:t>
      </w:r>
    </w:p>
    <w:p>
      <w:pPr>
        <w:pStyle w:val="Heading3"/>
        <w:keepNext/>
      </w:pPr>
      <w:r>
        <w:rPr>
          <w:b w:val="0"/>
        </w:rPr>
        <w:t>3.3.1 ส่วนเชื่อมต่อระหว่างโมดูล (Internal Module Interface)</w:t>
      </w:r>
    </w:p>
    <w:p>
      <w:r>
        <w:rPr>
          <w:b w:val="0"/>
          <w:sz w:val="32"/>
          <w:szCs w:val="32"/>
        </w:rPr>
        <w:t xml:space="preserve">โมดูลควบคุมเอกสารอยู่ใน </w:t>
      </w:r>
      <w:r>
        <w:rPr>
          <w:b/>
          <w:sz w:val="32"/>
          <w:szCs w:val="32"/>
        </w:rPr>
        <w:t>ระบบเดียวกัน</w:t>
      </w:r>
      <w:r>
        <w:rPr>
          <w:b w:val="0"/>
          <w:sz w:val="32"/>
          <w:szCs w:val="32"/>
        </w:rPr>
        <w:t xml:space="preserve"> จึงไม่ใช่ระบบภายนอก · การเรียกใช้ข้อมูลข้ามโมดูลต้องผ่านส่วนเชื่อมต่อที่ตกลงร่วมกัน </w:t>
      </w:r>
      <w:r>
        <w:rPr>
          <w:b/>
          <w:sz w:val="32"/>
          <w:szCs w:val="32"/>
        </w:rPr>
        <w:t>ห้ามเข้าถึงตารางข้อมูลของอีกโมดูลโดยตรง</w:t>
      </w:r>
      <w:r>
        <w:rPr>
          <w:b w:val="0"/>
          <w:sz w:val="32"/>
          <w:szCs w:val="32"/>
        </w:rPr>
        <w:t xml:space="preserve">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FR-B-42</w:t>
      </w:r>
      <w:r>
        <w:rPr>
          <w:b w:val="0"/>
          <w:sz w:val="32"/>
          <w:szCs w:val="32"/>
        </w:rPr>
        <w:t xml:space="preserve">, </w:t>
      </w:r>
      <w:r>
        <w:rPr>
          <w:rFonts w:ascii="Consolas" w:hAnsi="Consolas" w:cs="Consolas"/>
          <w:sz w:val="26"/>
          <w:szCs w:val="26"/>
          <w:shd w:val="clear" w:color="auto" w:fill="EDF2F6"/>
        </w:rPr>
        <w:t>BR-B-04</w:t>
      </w:r>
      <w:r>
        <w:rPr>
          <w:b w:val="0"/>
          <w:sz w:val="32"/>
          <w:szCs w:val="32"/>
        </w:rPr>
        <w:t>)</w:t>
      </w:r>
    </w:p>
    <w:p>
      <w:r>
        <w:rPr>
          <w:b/>
          <w:sz w:val="32"/>
          <w:szCs w:val="32"/>
        </w:rPr>
        <w:t>ข้อมูลที่โมดูลนี้ต้องได้รับจากโมดูลควบคุมเอกสาร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3400"/>
        <w:gridCol w:w="4891"/>
        <w:gridCol w:w="1575"/>
      </w:tblGrid>
      <w:tr>
        <w:trPr>
          <w:tblHeader/>
        </w:trPr>
        <w:tc>
          <w:tcPr>
            <w:tcW w:type="dxa" w:w="340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ข้อมูล</w:t>
            </w:r>
          </w:p>
        </w:tc>
        <w:tc>
          <w:tcPr>
            <w:tcW w:type="dxa" w:w="489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ใช้ทำอะไร</w:t>
            </w:r>
          </w:p>
        </w:tc>
        <w:tc>
          <w:tcPr>
            <w:tcW w:type="dxa" w:w="157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สอบกลับ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รายการเอกสารฉบับใช้งานปัจจุบัน</w:t>
            </w:r>
          </w:p>
        </w:tc>
        <w:tc>
          <w:tcPr>
            <w:tcW w:type="dxa" w:w="48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ให้ผู้ใช้เลือกเป็นเอกสารอ้างอิงของบันทึกข้อมูลและประเด็นที่พบ</w:t>
            </w:r>
          </w:p>
        </w:tc>
        <w:tc>
          <w:tcPr>
            <w:tcW w:type="dxa" w:w="15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FR-B-10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FR-B-18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รายละเอียดเอกสารตามรหัส</w:t>
            </w:r>
          </w:p>
        </w:tc>
        <w:tc>
          <w:tcPr>
            <w:tcW w:type="dxa" w:w="48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แสดงบริบทของเอกสารในบันทึกข้อมูล ประเด็นที่พบ และใบคำร้อง</w:t>
            </w:r>
          </w:p>
        </w:tc>
        <w:tc>
          <w:tcPr>
            <w:tcW w:type="dxa" w:w="15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FR-B-11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สรุปจำนวนเอกสารแยกตามสถานะ</w:t>
            </w:r>
          </w:p>
        </w:tc>
        <w:tc>
          <w:tcPr>
            <w:tcW w:type="dxa" w:w="48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ค่าสรุปบนแดชบอร์ด</w:t>
            </w:r>
          </w:p>
        </w:tc>
        <w:tc>
          <w:tcPr>
            <w:tcW w:type="dxa" w:w="15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FR-B-37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สรุปอัตราการรับทราบเอกสาร</w:t>
            </w:r>
          </w:p>
        </w:tc>
        <w:tc>
          <w:tcPr>
            <w:tcW w:type="dxa" w:w="48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ค่าสรุปบนแดชบอร์ด</w:t>
            </w:r>
          </w:p>
        </w:tc>
        <w:tc>
          <w:tcPr>
            <w:tcW w:type="dxa" w:w="15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FR-B-38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ข้อมูลที่โมดูลนี้ต้องเปิดให้โมดูลควบคุมเอกสารเรียกใช้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5121"/>
        <w:gridCol w:w="4745"/>
      </w:tblGrid>
      <w:tr>
        <w:trPr>
          <w:tblHeader/>
        </w:trPr>
        <w:tc>
          <w:tcPr>
            <w:tcW w:type="dxa" w:w="512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ข้อมูล</w:t>
            </w:r>
          </w:p>
        </w:tc>
        <w:tc>
          <w:tcPr>
            <w:tcW w:type="dxa" w:w="474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ใช้ทำอะไร</w:t>
            </w:r>
          </w:p>
        </w:tc>
      </w:tr>
      <w:tr>
        <w:tc>
          <w:tcPr>
            <w:tcW w:type="dxa" w:w="512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จำนวนบันทึกข้อมูลที่ผูกกับเอกสารแต่ละฉบับ</w:t>
            </w:r>
          </w:p>
        </w:tc>
        <w:tc>
          <w:tcPr>
            <w:tcW w:type="dxa" w:w="474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แสดงว่าเอกสารมีหลักฐานประกอบกี่รายการ</w:t>
            </w:r>
          </w:p>
        </w:tc>
      </w:tr>
      <w:tr>
        <w:tc>
          <w:tcPr>
            <w:tcW w:type="dxa" w:w="512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จำนวนและสถานะประเด็นที่พบที่ผูกกับเอกสาร</w:t>
            </w:r>
          </w:p>
        </w:tc>
        <w:tc>
          <w:tcPr>
            <w:tcW w:type="dxa" w:w="474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แสดงว่าเอกสารเคยถูกพบประเด็นหรือไม่</w:t>
            </w:r>
          </w:p>
        </w:tc>
      </w:tr>
      <w:tr>
        <w:tc>
          <w:tcPr>
            <w:tcW w:type="dxa" w:w="512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จำนวนและสถานะใบคำร้องที่ผูกกับเอกสาร</w:t>
            </w:r>
          </w:p>
        </w:tc>
        <w:tc>
          <w:tcPr>
            <w:tcW w:type="dxa" w:w="474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ใช้ในหน้ารายละเอียดเอกสารและการสอบกลับ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รหัสข้อมูลที่ต้องใช้ร่วมกัน</w:t>
      </w:r>
      <w:r>
        <w:rPr>
          <w:b w:val="0"/>
          <w:sz w:val="32"/>
          <w:szCs w:val="32"/>
        </w:rPr>
        <w:t xml:space="preserve"> — </w:t>
      </w:r>
      <w:r>
        <w:rPr>
          <w:rFonts w:ascii="Consolas" w:hAnsi="Consolas" w:cs="Consolas"/>
          <w:sz w:val="26"/>
          <w:szCs w:val="26"/>
          <w:shd w:val="clear" w:color="auto" w:fill="EDF2F6"/>
        </w:rPr>
        <w:t>user_id</w:t>
      </w:r>
      <w:r>
        <w:rPr>
          <w:b w:val="0"/>
          <w:sz w:val="32"/>
          <w:szCs w:val="32"/>
        </w:rPr>
        <w:t xml:space="preserve">, </w:t>
      </w:r>
      <w:r>
        <w:rPr>
          <w:rFonts w:ascii="Consolas" w:hAnsi="Consolas" w:cs="Consolas"/>
          <w:sz w:val="26"/>
          <w:szCs w:val="26"/>
          <w:shd w:val="clear" w:color="auto" w:fill="EDF2F6"/>
        </w:rPr>
        <w:t>role_id</w:t>
      </w:r>
      <w:r>
        <w:rPr>
          <w:b w:val="0"/>
          <w:sz w:val="32"/>
          <w:szCs w:val="32"/>
        </w:rPr>
        <w:t xml:space="preserve">, </w:t>
      </w:r>
      <w:r>
        <w:rPr>
          <w:rFonts w:ascii="Consolas" w:hAnsi="Consolas" w:cs="Consolas"/>
          <w:sz w:val="26"/>
          <w:szCs w:val="26"/>
          <w:shd w:val="clear" w:color="auto" w:fill="EDF2F6"/>
        </w:rPr>
        <w:t>department_id</w:t>
      </w:r>
      <w:r>
        <w:rPr>
          <w:b w:val="0"/>
          <w:sz w:val="32"/>
          <w:szCs w:val="32"/>
        </w:rPr>
        <w:t xml:space="preserve">, </w:t>
      </w:r>
      <w:r>
        <w:rPr>
          <w:rFonts w:ascii="Consolas" w:hAnsi="Consolas" w:cs="Consolas"/>
          <w:sz w:val="26"/>
          <w:szCs w:val="26"/>
          <w:shd w:val="clear" w:color="auto" w:fill="EDF2F6"/>
        </w:rPr>
        <w:t>document_id</w:t>
      </w:r>
      <w:r>
        <w:rPr>
          <w:b w:val="0"/>
          <w:sz w:val="32"/>
          <w:szCs w:val="32"/>
        </w:rPr>
        <w:t xml:space="preserve">, </w:t>
      </w:r>
      <w:r>
        <w:rPr>
          <w:rFonts w:ascii="Consolas" w:hAnsi="Consolas" w:cs="Consolas"/>
          <w:sz w:val="26"/>
          <w:szCs w:val="26"/>
          <w:shd w:val="clear" w:color="auto" w:fill="EDF2F6"/>
        </w:rPr>
        <w:t>document_code</w:t>
      </w:r>
      <w:r>
        <w:rPr>
          <w:b w:val="0"/>
          <w:sz w:val="32"/>
          <w:szCs w:val="32"/>
        </w:rPr>
        <w:t xml:space="preserve">, </w:t>
      </w:r>
      <w:r>
        <w:rPr>
          <w:rFonts w:ascii="Consolas" w:hAnsi="Consolas" w:cs="Consolas"/>
          <w:sz w:val="26"/>
          <w:szCs w:val="26"/>
          <w:shd w:val="clear" w:color="auto" w:fill="EDF2F6"/>
        </w:rPr>
        <w:t>version_id</w:t>
      </w:r>
      <w:r>
        <w:rPr>
          <w:b w:val="0"/>
          <w:sz w:val="32"/>
          <w:szCs w:val="32"/>
        </w:rPr>
        <w:t xml:space="preserve">, </w:t>
      </w:r>
      <w:r>
        <w:rPr>
          <w:rFonts w:ascii="Consolas" w:hAnsi="Consolas" w:cs="Consolas"/>
          <w:sz w:val="26"/>
          <w:szCs w:val="26"/>
          <w:shd w:val="clear" w:color="auto" w:fill="EDF2F6"/>
        </w:rPr>
        <w:t>file_id</w:t>
      </w:r>
      <w:r>
        <w:rPr>
          <w:b w:val="0"/>
          <w:sz w:val="32"/>
          <w:szCs w:val="32"/>
        </w:rPr>
        <w:t xml:space="preserve"> · ทั้งสองโมดูลต้องใช้ชุดเดียวกัน ห้ามสร้างชุดของตนเองแยก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FR-B-06</w:t>
      </w:r>
      <w:r>
        <w:rPr>
          <w:b w:val="0"/>
          <w:sz w:val="32"/>
          <w:szCs w:val="32"/>
        </w:rPr>
        <w:t>)</w:t>
      </w:r>
    </w:p>
    <w:tbl>
      <w:tblPr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66"/>
      </w:tblGrid>
      <w:tr>
        <w:tc>
          <w:tcPr>
            <w:tcW w:type="dxa" w:w="9866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FF0CC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sz w:val="32"/>
                <w:szCs w:val="32"/>
              </w:rPr>
              <w:t>รูปแบบทางเทคนิคของส่วนเชื่อมต่อยังไม่กำหนดในเอกสารฉบับนี้</w:t>
            </w:r>
            <w:r>
              <w:rPr>
                <w:b w:val="0"/>
                <w:sz w:val="32"/>
                <w:szCs w:val="32"/>
              </w:rPr>
              <w:t xml:space="preserve"> — จะเรียกผ่านส่วนต่อประสานภายในกระบวนการเดียวกันหรือผ่านช่องทางอื่น เป็นการตัดสินใจระดับการออกแบบที่ต้องตกลงร่วมกับผู้พัฒนาอีกโมดูล </w:t>
            </w:r>
            <w:r>
              <w:rPr>
                <w:b/>
                <w:sz w:val="32"/>
                <w:szCs w:val="32"/>
              </w:rPr>
              <w:t>ก่อนออกแบบฐานข้อมูล</w:t>
            </w:r>
            <w:r>
              <w:rPr>
                <w:b w:val="0"/>
                <w:sz w:val="32"/>
                <w:szCs w:val="32"/>
              </w:rPr>
              <w:t xml:space="preserve"> ตามที่ระบุใน §2.5 · ขอบเขตข้อมูลขั้นต่ำที่ต้องแลกเปลี่ยนคือสิ่งที่กำหนดไว้ในสองตารางข้างต้น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b w:val="0"/>
        </w:rPr>
        <w:t>3.3.2 พฤติกรรมเมื่อส่วนเชื่อมต่อไม่พร้อมใช้งาน</w:t>
      </w:r>
    </w:p>
    <w:p>
      <w:r>
        <w:rPr>
          <w:b w:val="0"/>
          <w:sz w:val="32"/>
          <w:szCs w:val="32"/>
        </w:rPr>
        <w:t xml:space="preserve">เมื่อเรียกข้อมูลจากโมดูลควบคุมเอกสารไม่สำเร็จ ระบบ </w:t>
      </w:r>
      <w:r>
        <w:rPr>
          <w:b/>
          <w:sz w:val="32"/>
          <w:szCs w:val="32"/>
        </w:rPr>
        <w:t>ต้องทำงานต่อได้ในส่วนที่เป็นข้อมูลของตนเอง</w:t>
      </w:r>
      <w:r>
        <w:rPr>
          <w:b w:val="0"/>
          <w:sz w:val="32"/>
          <w:szCs w:val="32"/>
        </w:rPr>
        <w:t xml:space="preserve"> และแสดงคำเตือนเฉพาะส่วนที่ดึงข้อมูลไม่ได้ ห้ามทำให้ทั้งหน้าใช้งานไม่ได้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FR-B-42</w:t>
      </w:r>
      <w:r>
        <w:rPr>
          <w:b w:val="0"/>
          <w:sz w:val="32"/>
          <w:szCs w:val="32"/>
        </w:rPr>
        <w:t>) · ในกรณีบันทึกข้อมูลใหม่ ระบบต้องให้ผู้ใช้บันทึกโดยยังไม่ผูกเอกสารแล้วผูกภายหลังได้</w:t>
      </w:r>
    </w:p>
    <w:p>
      <w:pPr>
        <w:pStyle w:val="Heading3"/>
        <w:keepNext/>
      </w:pPr>
      <w:r>
        <w:rPr>
          <w:b w:val="0"/>
        </w:rPr>
        <w:t>3.3.3 ส่วนต่อประสานภายนอกที่มีจริง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468"/>
        <w:gridCol w:w="2466"/>
        <w:gridCol w:w="2466"/>
        <w:gridCol w:w="2466"/>
      </w:tblGrid>
      <w:tr>
        <w:trPr>
          <w:tblHeader/>
        </w:trPr>
        <w:tc>
          <w:tcPr>
            <w:tcW w:type="dxa" w:w="246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ส่วนต่อประสาน</w:t>
            </w:r>
          </w:p>
        </w:tc>
        <w:tc>
          <w:tcPr>
            <w:tcW w:type="dxa" w:w="246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ข้อมูลเข้าสู่ระบบ</w:t>
            </w:r>
          </w:p>
        </w:tc>
        <w:tc>
          <w:tcPr>
            <w:tcW w:type="dxa" w:w="246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ข้อมูลออกจากระบบ</w:t>
            </w:r>
          </w:p>
        </w:tc>
        <w:tc>
          <w:tcPr>
            <w:tcW w:type="dxa" w:w="246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ข้อจำกัด</w:t>
            </w:r>
          </w:p>
        </w:tc>
      </w:tr>
      <w:tr>
        <w:tc>
          <w:tcPr>
            <w:tcW w:type="dxa" w:w="24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ระบบไฟล์ของเครื่องแม่ข่าย</w:t>
            </w:r>
          </w:p>
        </w:tc>
        <w:tc>
          <w:tcPr>
            <w:tcW w:type="dxa" w:w="24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ไฟล์หลักฐานที่ผู้ใช้อัปโหลด</w:t>
            </w:r>
          </w:p>
        </w:tc>
        <w:tc>
          <w:tcPr>
            <w:tcW w:type="dxa" w:w="24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คำขออ่านไฟล์ตามเส้นทางที่บันทึกไว้</w:t>
            </w:r>
          </w:p>
        </w:tc>
        <w:tc>
          <w:tcPr>
            <w:tcW w:type="dxa" w:w="24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ไฟล์เก็บในระบบไฟล์ อ้างด้วยเส้นทาง ไม่เก็บเป็นข้อมูลไบนารีในฐานข้อมูล (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CON-B-05</w:t>
            </w:r>
            <w:r>
              <w:rPr>
                <w:b w:val="0"/>
                <w:sz w:val="26"/>
                <w:szCs w:val="26"/>
              </w:rPr>
              <w:t>) · ชนิดไฟล์และขนาดสูงสุดที่อนุญาตยังไม่ยืนยัน</w:t>
            </w:r>
          </w:p>
        </w:tc>
      </w:tr>
      <w:tr>
        <w:tc>
          <w:tcPr>
            <w:tcW w:type="dxa" w:w="24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ระบบฐานข้อมูล</w:t>
            </w:r>
          </w:p>
        </w:tc>
        <w:tc>
          <w:tcPr>
            <w:tcW w:type="dxa" w:w="24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ข้อมูลธุรกรรมทั้งหมดของโมดูลนี้</w:t>
            </w:r>
          </w:p>
        </w:tc>
        <w:tc>
          <w:tcPr>
            <w:tcW w:type="dxa" w:w="24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คำสั่งอ่านและเขียนข้อมูล</w:t>
            </w:r>
          </w:p>
        </w:tc>
        <w:tc>
          <w:tcPr>
            <w:tcW w:type="dxa" w:w="24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ต้องสำรองและกู้คืนได้พร้อมกับไฟล์หลักฐานอย่างสอดคล้องกัน (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NFR-B-03</w:t>
            </w:r>
            <w:r>
              <w:rPr>
                <w:b w:val="0"/>
                <w:sz w:val="26"/>
                <w:szCs w:val="26"/>
              </w:rPr>
              <w:t>)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ไม่มีการเชื่อมต่อกับระบบภายนอกหน่วยงาน</w:t>
      </w:r>
      <w:r>
        <w:rPr>
          <w:b w:val="0"/>
          <w:sz w:val="32"/>
          <w:szCs w:val="32"/>
        </w:rPr>
        <w:t xml:space="preserve"> — ไม่มีระบบบัญชีผู้ใช้ของมหาวิทยาลัย ไม่มีบริการส่งอีเมลหรือข้อความ และไม่มีการเชื่อมต่อกับระบบสารสนเทศอื่น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CON-B-01</w:t>
      </w:r>
      <w:r>
        <w:rPr>
          <w:b w:val="0"/>
          <w:sz w:val="32"/>
          <w:szCs w:val="32"/>
        </w:rPr>
        <w:t xml:space="preserve">, </w:t>
      </w:r>
      <w:r>
        <w:rPr>
          <w:rFonts w:ascii="Consolas" w:hAnsi="Consolas" w:cs="Consolas"/>
          <w:sz w:val="26"/>
          <w:szCs w:val="26"/>
          <w:shd w:val="clear" w:color="auto" w:fill="EDF2F6"/>
        </w:rPr>
        <w:t>CON-B-07</w:t>
      </w:r>
      <w:r>
        <w:rPr>
          <w:b w:val="0"/>
          <w:sz w:val="32"/>
          <w:szCs w:val="32"/>
        </w:rPr>
        <w:t>)</w:t>
      </w:r>
    </w:p>
    <w:p>
      <w:pPr>
        <w:pStyle w:val="Heading2"/>
        <w:keepNext/>
      </w:pPr>
      <w:r>
        <w:rPr>
          <w:b w:val="0"/>
        </w:rPr>
        <w:t>3.4 Communications Interfaces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•</w:t>
        <w:tab/>
        <w:t xml:space="preserve">ทุกคำขอที่มีอำนาจต้องพก </w:t>
      </w:r>
      <w:r>
        <w:rPr>
          <w:b/>
          <w:sz w:val="32"/>
          <w:szCs w:val="32"/>
        </w:rPr>
        <w:t>ตัวตนที่ยืนยันแล้วและบทบาทใช้งานปัจจุบัน</w:t>
      </w:r>
      <w:r>
        <w:rPr>
          <w:b w:val="0"/>
          <w:sz w:val="32"/>
          <w:szCs w:val="32"/>
        </w:rPr>
        <w:t xml:space="preserve"> ไปด้วย และระบบต้องตรวจสิทธิ์จากบทบาทนั้นก่อนดำเนินการ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FR-B-04</w:t>
      </w:r>
      <w:r>
        <w:rPr>
          <w:b w:val="0"/>
          <w:sz w:val="32"/>
          <w:szCs w:val="32"/>
        </w:rPr>
        <w:t>)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•</w:t>
        <w:tab/>
        <w:t>การส่งข้อมูลข้ามโมดูลต้องระบุได้ว่าเป็นการเรียกในนามผู้ใช้รายใดและบทบาทใด เพื่อให้ร่องรอยการตรวจสอบต่อเนื่องข้ามโมดูล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FR-B-07</w:t>
      </w:r>
      <w:r>
        <w:rPr>
          <w:b w:val="0"/>
          <w:sz w:val="32"/>
          <w:szCs w:val="32"/>
        </w:rPr>
        <w:t>)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•</w:t>
        <w:tab/>
        <w:t xml:space="preserve">ข้อมูลที่ส่งกลับให้ผู้เรียกต้องผ่านการกรองสิทธิ์แล้วตั้งแต่ต้นทาง </w:t>
      </w:r>
      <w:r>
        <w:rPr>
          <w:b/>
          <w:sz w:val="32"/>
          <w:szCs w:val="32"/>
        </w:rPr>
        <w:t>ห้ามส่งข้อมูลเกินสิทธิ์ไปให้ชั้นนำเสนอเป็นผู้ซ่อน</w:t>
      </w:r>
      <w:r>
        <w:rPr>
          <w:b w:val="0"/>
          <w:sz w:val="32"/>
          <w:szCs w:val="32"/>
        </w:rPr>
        <w:t xml:space="preserve">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BR-B-11</w:t>
      </w:r>
      <w:r>
        <w:rPr>
          <w:b w:val="0"/>
          <w:sz w:val="32"/>
          <w:szCs w:val="32"/>
        </w:rPr>
        <w:t xml:space="preserve">, </w:t>
      </w:r>
      <w:r>
        <w:rPr>
          <w:rFonts w:ascii="Consolas" w:hAnsi="Consolas" w:cs="Consolas"/>
          <w:sz w:val="26"/>
          <w:szCs w:val="26"/>
          <w:shd w:val="clear" w:color="auto" w:fill="EDF2F6"/>
        </w:rPr>
        <w:t>NFR-B-01</w:t>
      </w:r>
      <w:r>
        <w:rPr>
          <w:b w:val="0"/>
          <w:sz w:val="32"/>
          <w:szCs w:val="32"/>
        </w:rPr>
        <w:t>)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•</w:t>
        <w:tab/>
        <w:t>ระบบไม่มีการสื่อสารออกนอกหน่วยงาน จึงไม่มีข้อกำหนดด้านช่องทางแจ้งเตือนภายนอก การรับประกันการส่ง หรือการลองส่งซ้ำในเวอร์ชันนี้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•</w:t>
        <w:tab/>
        <w:t xml:space="preserve">มาตรการเข้ารหัสระหว่างการรับส่งข้อมูล และรายละเอียดของกลไกจัดการวาระการใช้งาน เป็นการตัดสินใจระดับสถาปัตยกรรมที่ต้องสอดคล้องกับ </w:t>
      </w:r>
      <w:r>
        <w:rPr>
          <w:rFonts w:ascii="Consolas" w:hAnsi="Consolas" w:cs="Consolas"/>
          <w:sz w:val="26"/>
          <w:szCs w:val="26"/>
          <w:shd w:val="clear" w:color="auto" w:fill="EDF2F6"/>
        </w:rPr>
        <w:t>NFR-B-01</w:t>
      </w:r>
      <w:r>
        <w:rPr>
          <w:b w:val="0"/>
          <w:sz w:val="32"/>
          <w:szCs w:val="32"/>
        </w:rPr>
        <w:t xml:space="preserve"> แต่ยังไม่กำหนดค่าเฉพาะในเอกสารฉบับนี้</w:t>
      </w:r>
    </w:p>
    <w:p>
      <w:r>
        <w:br w:type="page"/>
      </w:r>
    </w:p>
    <w:p>
      <w:pPr>
        <w:pStyle w:val="Heading1"/>
        <w:keepNext/>
      </w:pPr>
      <w:r>
        <w:rPr>
          <w:b w:val="0"/>
        </w:rPr>
        <w:t>4. System Features</w:t>
      </w:r>
    </w:p>
    <w:p>
      <w:r>
        <w:rPr>
          <w:b w:val="0"/>
          <w:sz w:val="32"/>
          <w:szCs w:val="32"/>
        </w:rPr>
        <w:t xml:space="preserve">หัวข้อนี้จัดตาม </w:t>
      </w:r>
      <w:r>
        <w:rPr>
          <w:b/>
          <w:sz w:val="32"/>
          <w:szCs w:val="32"/>
        </w:rPr>
        <w:t>เป้าหมายของผู้กระทำ</w:t>
      </w:r>
      <w:r>
        <w:rPr>
          <w:b w:val="0"/>
          <w:sz w:val="32"/>
          <w:szCs w:val="32"/>
        </w:rPr>
        <w:t xml:space="preserve"> ตามที่แบบฟอร์ม IEEE อนุญาต โดยคงรหัสความต้องการ </w:t>
      </w:r>
      <w:r>
        <w:rPr>
          <w:rFonts w:ascii="Consolas" w:hAnsi="Consolas" w:cs="Consolas"/>
          <w:sz w:val="26"/>
          <w:szCs w:val="26"/>
          <w:shd w:val="clear" w:color="auto" w:fill="EDF2F6"/>
        </w:rPr>
        <w:t>FR-B-xx</w:t>
      </w:r>
      <w:r>
        <w:rPr>
          <w:b w:val="0"/>
          <w:sz w:val="32"/>
          <w:szCs w:val="32"/>
        </w:rPr>
        <w:t xml:space="preserve"> และกฎ </w:t>
      </w:r>
      <w:r>
        <w:rPr>
          <w:rFonts w:ascii="Consolas" w:hAnsi="Consolas" w:cs="Consolas"/>
          <w:sz w:val="26"/>
          <w:szCs w:val="26"/>
          <w:shd w:val="clear" w:color="auto" w:fill="EDF2F6"/>
        </w:rPr>
        <w:t>BR-B-xx</w:t>
      </w:r>
      <w:r>
        <w:rPr>
          <w:b w:val="0"/>
          <w:sz w:val="32"/>
          <w:szCs w:val="32"/>
        </w:rPr>
        <w:t xml:space="preserve"> ไว้ตามเดิม · แต่ละกรณีการใช้งานเขียนด้วยรูปแบบเดียวกันทั้งหมด คือ ตารางลำดับความสำคัญและการสอบกลับ · ตารางรายละเอียด · ลำดับเหตุการณ์หลัก · เหตุการณ์ทางเลือก · เหตุการณ์ข้อยกเว้น · และตารางความต้องการที่กรณีการใช้งานนั้นครอบคลุม</w:t>
      </w:r>
    </w:p>
    <w:p>
      <w:r>
        <w:rPr>
          <w:b w:val="0"/>
          <w:sz w:val="32"/>
          <w:szCs w:val="32"/>
        </w:rPr>
        <w:t xml:space="preserve">สองหัวข้อสุดท้าย (§4.17 และ §4.18) </w:t>
      </w:r>
      <w:r>
        <w:rPr>
          <w:b/>
          <w:sz w:val="32"/>
          <w:szCs w:val="32"/>
        </w:rPr>
        <w:t>ไม่ใช่กรณีการใช้งาน</w:t>
      </w:r>
      <w:r>
        <w:rPr>
          <w:b w:val="0"/>
          <w:sz w:val="32"/>
          <w:szCs w:val="32"/>
        </w:rPr>
        <w:t xml:space="preserve"> เพราะเป็นพฤติกรรมที่ระบบทำเองโดยไม่มีเป้าหมายของผู้กระทำ จึงเขียนด้วยรูปแบบสิ่งเร้าและการตอบสนอง (Stimulus/Response)</w:t>
      </w:r>
    </w:p>
    <w:tbl>
      <w:tblPr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66"/>
      </w:tblGrid>
      <w:tr>
        <w:tc>
          <w:tcPr>
            <w:tcW w:type="dxa" w:w="9866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FF0CC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sz w:val="32"/>
                <w:szCs w:val="32"/>
              </w:rPr>
              <w:t>หมายเหตุเรื่องกำหนดเวลา</w:t>
            </w:r>
            <w:r>
              <w:rPr>
                <w:b w:val="0"/>
                <w:sz w:val="32"/>
                <w:szCs w:val="32"/>
              </w:rPr>
              <w:t xml:space="preserve"> — กำหนดเวลาที่ปรากฏในกรณีการใช้งานกลุ่มใบคำร้องเป็นค่ามาตรฐานจากระเบียบปฏิบัติจริง (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REF-12</w:t>
            </w:r>
            <w:r>
              <w:rPr>
                <w:b w:val="0"/>
                <w:sz w:val="32"/>
                <w:szCs w:val="32"/>
              </w:rPr>
              <w:t xml:space="preserve">) นับเป็น </w:t>
            </w:r>
            <w:r>
              <w:rPr>
                <w:b/>
                <w:sz w:val="32"/>
                <w:szCs w:val="32"/>
              </w:rPr>
              <w:t>วันทำการ</w:t>
            </w:r>
            <w:r>
              <w:rPr>
                <w:b w:val="0"/>
                <w:sz w:val="32"/>
                <w:szCs w:val="32"/>
              </w:rPr>
              <w:t xml:space="preserve"> และต้องปรับค่าได้โดยไม่แก้โปรแกรม (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FR-B-33</w:t>
            </w:r>
            <w:r>
              <w:rPr>
                <w:b w:val="0"/>
                <w:sz w:val="32"/>
                <w:szCs w:val="32"/>
              </w:rPr>
              <w:t xml:space="preserve">,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BR-B-16</w:t>
            </w:r>
            <w:r>
              <w:rPr>
                <w:b w:val="0"/>
                <w:sz w:val="32"/>
                <w:szCs w:val="32"/>
              </w:rPr>
              <w:t xml:space="preserve">) · ค่าที่ระบุเป็นช่วงยังต้องเลือกค่าตั้งต้นตาม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TBD-B-09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4.1 เข้าสู่ระบบและเลือกบทบาทใช้งาน — UC-B-01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750"/>
        <w:gridCol w:w="8116"/>
      </w:tblGrid>
      <w:tr>
        <w:trPr>
          <w:tblHeader/>
        </w:trPr>
        <w:tc>
          <w:tcPr>
            <w:tcW w:type="dxa" w:w="17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Priority</w:t>
            </w:r>
          </w:p>
        </w:tc>
        <w:tc>
          <w:tcPr>
            <w:tcW w:type="dxa" w:w="811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Source / Coverage</w:t>
            </w:r>
          </w:p>
        </w:tc>
      </w:tr>
      <w:tr>
        <w:tc>
          <w:tcPr>
            <w:tcW w:type="dxa" w:w="17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High / Must</w:t>
            </w:r>
          </w:p>
        </w:tc>
        <w:tc>
          <w:tcPr>
            <w:tcW w:type="dxa" w:w="811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FR-B-01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FR-B-04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BR-B-10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NFR-B-01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AC-B-01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AC-B-03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933"/>
        <w:gridCol w:w="6933"/>
      </w:tblGrid>
      <w:tr>
        <w:trPr>
          <w:tblHeader/>
        </w:trPr>
        <w:tc>
          <w:tcPr>
            <w:tcW w:type="dxa" w:w="2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หัวข้อ</w:t>
            </w:r>
          </w:p>
        </w:tc>
        <w:tc>
          <w:tcPr>
            <w:tcW w:type="dxa" w:w="6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Goal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ผู้ใช้เข้าถึงระบบด้วยตัวตนที่ยืนยันแล้ว และเลือกบทบาทที่จะใช้งานในวาระนั้น เพื่อให้เห็นเมนูและใช้สิทธิ์ได้ตรงกับงานที่กำลังจะทำ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Primary Actor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ทุกบทบาทที่ใช้งานระบบ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Supporting Actors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ISO/QA Admin (DCC) ในฐานะผู้สร้างบัญชีและกำหนดบทบาทไว้ล่วงหน้า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Trigger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ผู้ใช้ต้องการเข้าใช้งานระบบ หรือต้องการทำงานด้วยบทบาทอื่นที่ตนได้รับมอบหมาย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Preconditions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ผู้ใช้มีบัญชีที่ผู้ดูแลระบบสร้างไว้ · บัญชีได้รับมอบหมายอย่างน้อยหนึ่งบทบาท · บัญชีไม่อยู่ในสถานะระงับการใช้งาน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Success Postconditions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ผู้ใช้อยู่ในวาระการใช้งานที่มี </w:t>
            </w:r>
            <w:r>
              <w:rPr>
                <w:b/>
                <w:sz w:val="28"/>
                <w:szCs w:val="28"/>
              </w:rPr>
              <w:t>บทบาทใช้งานหนึ่งบทบาท</w:t>
            </w:r>
            <w:r>
              <w:rPr>
                <w:b w:val="0"/>
                <w:sz w:val="28"/>
                <w:szCs w:val="28"/>
              </w:rPr>
              <w:t xml:space="preserve"> กำกับอยู่ · เมนูและสิทธิ์ทั้งหมดคำนวณจากบทบาทนั้นเท่านั้น · ระบบแสดงบทบาทที่ใช้งานอยู่ให้เห็นตลอดเวลา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Main Success Scenario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1.</w:t>
        <w:tab/>
        <w:t>ผู้ใช้ระบุชื่อผู้ใช้และรหัสผ่าน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2.</w:t>
        <w:tab/>
        <w:t>ระบบตรวจสอบความครบถ้วนของข้อมูลที่ระบุ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3.</w:t>
        <w:tab/>
        <w:t>ระบบยืนยันตัวตนกับข้อมูลผู้ใช้ที่จัดเก็บไว้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4.</w:t>
        <w:tab/>
        <w:t>ระบบแสดงรายการบทบาทที่ผู้ใช้ได้รับมอบหมาย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5.</w:t>
        <w:tab/>
        <w:t>ผู้ใช้เลือกบทบาทที่จะใช้งานหนึ่งบทบาท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6.</w:t>
        <w:tab/>
        <w:t>ระบบสร้างวาระการใช้งานพร้อมกำกับบทบาทใช้งานที่เลือก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7.</w:t>
        <w:tab/>
        <w:t>ระบบแสดงเฉพาะเมนูที่บทบาทนั้นเข้าถึงได้ และแสดงชื่อบทบาทที่ใช้งานอยู่</w:t>
      </w:r>
    </w:p>
    <w:p>
      <w:r>
        <w:rPr>
          <w:b/>
          <w:sz w:val="32"/>
          <w:szCs w:val="32"/>
        </w:rPr>
        <w:t>Alternate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3758"/>
        <w:gridCol w:w="5258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375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เงื่อนไข</w:t>
            </w:r>
          </w:p>
        </w:tc>
        <w:tc>
          <w:tcPr>
            <w:tcW w:type="dxa" w:w="525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การดำเนินการ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A1</w:t>
            </w:r>
          </w:p>
        </w:tc>
        <w:tc>
          <w:tcPr>
            <w:tcW w:type="dxa" w:w="37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ผู้ใช้ต้องการสลับบทบาทระหว่างวาระ</w:t>
            </w:r>
          </w:p>
        </w:tc>
        <w:tc>
          <w:tcPr>
            <w:tcW w:type="dxa" w:w="52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ระบบแสดงรายการบทบาทที่ผู้ใช้ได้รับมอบหมาย · เมื่อผู้ใช้เลือกบทบาทใหม่ ระบบเปลี่ยนบทบาทใช้งานและปรับเมนูกับสิทธิ์ให้ตรงทันที โดยไม่ต้องออกจากระบบ · ระบบบันทึกการสลับบทบาทลงร่องรอยการตรวจสอบ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A2</w:t>
            </w:r>
          </w:p>
        </w:tc>
        <w:tc>
          <w:tcPr>
            <w:tcW w:type="dxa" w:w="37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ผู้ใช้ได้รับมอบหมายเพียงบทบาทเดียว</w:t>
            </w:r>
          </w:p>
        </w:tc>
        <w:tc>
          <w:tcPr>
            <w:tcW w:type="dxa" w:w="52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ระบบข้ามขั้นที่ 4–5 และเลือกบทบาทนั้นให้อัตโนมัติ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A3</w:t>
            </w:r>
          </w:p>
        </w:tc>
        <w:tc>
          <w:tcPr>
            <w:tcW w:type="dxa" w:w="37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ผู้ใช้กำลังทำงานค้างอยู่แล้วสลับบทบาท</w:t>
            </w:r>
          </w:p>
        </w:tc>
        <w:tc>
          <w:tcPr>
            <w:tcW w:type="dxa" w:w="52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ระบบเตือนว่าหน้างานที่เปิดค้างอาจอยู่นอกสิทธิ์ของบทบาทใหม่ และพากลับไปหน้าเริ่มต้นของบทบาทใหม่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Exception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288"/>
        <w:gridCol w:w="4728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28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ปัญหา</w:t>
            </w:r>
          </w:p>
        </w:tc>
        <w:tc>
          <w:tcPr>
            <w:tcW w:type="dxa" w:w="472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การตอบสนองของระบบ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E1</w:t>
            </w:r>
          </w:p>
        </w:tc>
        <w:tc>
          <w:tcPr>
            <w:tcW w:type="dxa" w:w="4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ชื่อผู้ใช้หรือรหัสผ่านไม่ตรงกับข้อมูลที่จัดเก็บ</w:t>
            </w:r>
          </w:p>
        </w:tc>
        <w:tc>
          <w:tcPr>
            <w:tcW w:type="dxa" w:w="472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ปฏิเสธการเข้าใช้งานและแจ้งว่าข้อมูลไม่ถูกต้อง </w:t>
            </w:r>
            <w:r>
              <w:rPr>
                <w:b/>
                <w:sz w:val="28"/>
                <w:szCs w:val="28"/>
              </w:rPr>
              <w:t>โดยไม่ระบุว่าผิดที่ชื่อผู้ใช้หรือรหัสผ่าน</w:t>
            </w:r>
            <w:r>
              <w:rPr>
                <w:b w:val="0"/>
                <w:sz w:val="28"/>
                <w:szCs w:val="28"/>
              </w:rPr>
              <w:t xml:space="preserve"> แล้วกลับไปขั้นที่ 1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E2</w:t>
            </w:r>
          </w:p>
        </w:tc>
        <w:tc>
          <w:tcPr>
            <w:tcW w:type="dxa" w:w="4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บัญชีถูกระงับการใช้งาน</w:t>
            </w:r>
          </w:p>
        </w:tc>
        <w:tc>
          <w:tcPr>
            <w:tcW w:type="dxa" w:w="472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ปฏิเสธและแจ้งให้ติดต่อผู้ดูแลระบบ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E3</w:t>
            </w:r>
          </w:p>
        </w:tc>
        <w:tc>
          <w:tcPr>
            <w:tcW w:type="dxa" w:w="4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บัญชีไม่มีบทบาทที่ใช้งานได้เลย</w:t>
            </w:r>
          </w:p>
        </w:tc>
        <w:tc>
          <w:tcPr>
            <w:tcW w:type="dxa" w:w="472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ปฏิเสธการสร้างวาระและแจ้งให้ติดต่อผู้ดูแลระบบ </w:t>
            </w:r>
            <w:r>
              <w:rPr>
                <w:b/>
                <w:sz w:val="28"/>
                <w:szCs w:val="28"/>
              </w:rPr>
              <w:t>ห้ามสร้างวาระที่ไม่มีบทบาทกำกับ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E4</w:t>
            </w:r>
          </w:p>
        </w:tc>
        <w:tc>
          <w:tcPr>
            <w:tcW w:type="dxa" w:w="4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ผู้ใช้พยายามสลับไปบทบาทที่ตนไม่ได้รับมอบหมาย</w:t>
            </w:r>
          </w:p>
        </w:tc>
        <w:tc>
          <w:tcPr>
            <w:tcW w:type="dxa" w:w="472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ปฏิเสธคำขอด้วยรหัสสถานะ 403 และคงบทบาทเดิมไว้ พร้อมบันทึกเหตุการณ์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285"/>
        <w:gridCol w:w="5066"/>
        <w:gridCol w:w="1555"/>
        <w:gridCol w:w="1960"/>
      </w:tblGrid>
      <w:tr>
        <w:trPr>
          <w:tblHeader/>
        </w:trPr>
        <w:tc>
          <w:tcPr>
            <w:tcW w:type="dxa" w:w="128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506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Requirement / Rule</w:t>
            </w:r>
          </w:p>
        </w:tc>
        <w:tc>
          <w:tcPr>
            <w:tcW w:type="dxa" w:w="155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Priority</w:t>
            </w:r>
          </w:p>
        </w:tc>
        <w:tc>
          <w:tcPr>
            <w:tcW w:type="dxa" w:w="196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Verification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FR-B-01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ระบบต้องให้ผู้ใช้เข้าสู่ระบบด้วยชื่อผู้ใช้และรหัสผ่าน และสร้างวาระการใช้งานเมื่อยืนยันตัวตนสำเร็จ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AC-B-01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FR-B-02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ระบบต้องให้ผู้ใช้เลือกบทบาทใช้งานหนึ่งบทบาทเมื่อเข้าสู่ระบบ และเลือกให้อัตโนมัติหากมีเพียงบทบาทเดียว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AC-B-01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FR-B-03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ระบบต้องให้ผู้ใช้สลับบทบาทใช้งานระหว่างวาระได้เฉพาะบทบาทที่ตนได้รับมอบหมาย และปรับเมนูกับสิทธิ์ทันที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AC-B-03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FR-B-04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ระบบต้องจำกัดการเข้าถึงตามบทบาทใช้งานปัจจุบันเท่านั้น ไม่ใช่ผลรวมของทุกบทบาทที่ผู้ใช้ถืออยู่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AC-B-02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BR-B-10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ผู้ใช้หนึ่งคนถือได้หลายบทบาท แต่ใช้งานได้ครั้งละหนึ่งบทบาท และต้องบันทึกบทบาทขณะกระทำในร่องรอยการตรวจสอบ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Mandatory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AC-B-02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AC-B-05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4.2 จัดการผู้ใช้และบทบาท — UC-B-02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973"/>
        <w:gridCol w:w="7893"/>
      </w:tblGrid>
      <w:tr>
        <w:trPr>
          <w:tblHeader/>
        </w:trPr>
        <w:tc>
          <w:tcPr>
            <w:tcW w:type="dxa" w:w="197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Priority</w:t>
            </w:r>
          </w:p>
        </w:tc>
        <w:tc>
          <w:tcPr>
            <w:tcW w:type="dxa" w:w="789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Source / Coverage</w:t>
            </w:r>
          </w:p>
        </w:tc>
      </w:tr>
      <w:tr>
        <w:tc>
          <w:tcPr>
            <w:tcW w:type="dxa" w:w="197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High / Must</w:t>
            </w:r>
          </w:p>
        </w:tc>
        <w:tc>
          <w:tcPr>
            <w:tcW w:type="dxa" w:w="789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FR-B-05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FR-B-06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FR-B-09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NFR-B-01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AC-B-04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933"/>
        <w:gridCol w:w="6933"/>
      </w:tblGrid>
      <w:tr>
        <w:trPr>
          <w:tblHeader/>
        </w:trPr>
        <w:tc>
          <w:tcPr>
            <w:tcW w:type="dxa" w:w="2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หัวข้อ</w:t>
            </w:r>
          </w:p>
        </w:tc>
        <w:tc>
          <w:tcPr>
            <w:tcW w:type="dxa" w:w="6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Goal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ผู้ดูแลระบบฝั่งคุณภาพสร้างและปรับปรุงบัญชีผู้ใช้พร้อมมอบหมายบทบาท เพื่อให้ทุกคนในกระบวนการเข้าใช้งานได้ตรงกับหน้าที่จริง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Primary Actor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ISO/QA Admin (DCC)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Supporting Actors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—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Trigger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มีบุคลากรเข้าใหม่ ย้ายหน้าที่ หรือได้รับมอบหมายบทบาทเพิ่มในระบบคุณภาพ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Preconditions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ผู้ดูแลระบบเข้าสู่ระบบด้วยบทบาทใช้งาน ISO/QA Admin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Success Postconditions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ผู้ใช้มีบทบาทอย่างน้อยหนึ่งบทบาทที่พร้อมใช้งาน · การเปลี่ยนแปลงถูกบันทึกลงร่องรอยการตรวจสอบ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Main Success Scenario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1.</w:t>
        <w:tab/>
        <w:t>ผู้ดูแลระบบเลือกสร้างหรือแก้ไขข้อมูลผู้ใช้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2.</w:t>
        <w:tab/>
        <w:t>ผู้ดูแลระบบระบุชื่อ อีเมล และหน่วยงานของผู้ใช้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3.</w:t>
        <w:tab/>
        <w:t xml:space="preserve">ผู้ดูแลระบบมอบหมายบทบาทให้ผู้ใช้ </w:t>
      </w:r>
      <w:r>
        <w:rPr>
          <w:b/>
          <w:sz w:val="32"/>
          <w:szCs w:val="32"/>
        </w:rPr>
        <w:t>หนึ่งบทบาทหรือมากกว่า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4.</w:t>
        <w:tab/>
        <w:t>ระบบตรวจสอบว่าอีเมลไม่ซ้ำกับผู้ใช้เดิม และมีบทบาทอย่างน้อยหนึ่งบทบาท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5.</w:t>
        <w:tab/>
        <w:t xml:space="preserve">ระบบบันทึกข้อมูลผู้ใช้โดยใช้ </w:t>
      </w:r>
      <w:r>
        <w:rPr>
          <w:rFonts w:ascii="Consolas" w:hAnsi="Consolas" w:cs="Consolas"/>
          <w:sz w:val="26"/>
          <w:szCs w:val="26"/>
          <w:shd w:val="clear" w:color="auto" w:fill="EDF2F6"/>
        </w:rPr>
        <w:t>user_id</w:t>
      </w:r>
      <w:r>
        <w:rPr>
          <w:b w:val="0"/>
          <w:sz w:val="32"/>
          <w:szCs w:val="32"/>
        </w:rPr>
        <w:t xml:space="preserve"> และ </w:t>
      </w:r>
      <w:r>
        <w:rPr>
          <w:rFonts w:ascii="Consolas" w:hAnsi="Consolas" w:cs="Consolas"/>
          <w:sz w:val="26"/>
          <w:szCs w:val="26"/>
          <w:shd w:val="clear" w:color="auto" w:fill="EDF2F6"/>
        </w:rPr>
        <w:t>role_id</w:t>
      </w:r>
      <w:r>
        <w:rPr>
          <w:b w:val="0"/>
          <w:sz w:val="32"/>
          <w:szCs w:val="32"/>
        </w:rPr>
        <w:t xml:space="preserve"> จากชุดรหัสกลางที่ใช้ร่วมกับโมดูลควบคุมเอกสาร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6.</w:t>
        <w:tab/>
        <w:t>ระบบบันทึกเหตุการณ์ลงร่องรอยการตรวจสอบ</w:t>
      </w:r>
    </w:p>
    <w:p>
      <w:r>
        <w:rPr>
          <w:b/>
          <w:sz w:val="32"/>
          <w:szCs w:val="32"/>
        </w:rPr>
        <w:t>Alternate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3987"/>
        <w:gridCol w:w="5029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398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เงื่อนไข</w:t>
            </w:r>
          </w:p>
        </w:tc>
        <w:tc>
          <w:tcPr>
            <w:tcW w:type="dxa" w:w="502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การดำเนินการ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A1</w:t>
            </w:r>
          </w:p>
        </w:tc>
        <w:tc>
          <w:tcPr>
            <w:tcW w:type="dxa" w:w="39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ต้องการหยุดการใช้งานของผู้ใช้รายหนึ่ง</w:t>
            </w:r>
          </w:p>
        </w:tc>
        <w:tc>
          <w:tcPr>
            <w:tcW w:type="dxa" w:w="502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ระบบเปลี่ยนสถานะบัญชีเป็นระงับการใช้งาน </w:t>
            </w:r>
            <w:r>
              <w:rPr>
                <w:b/>
                <w:sz w:val="28"/>
                <w:szCs w:val="28"/>
              </w:rPr>
              <w:t>ไม่ลบข้อมูลผู้ใช้</w:t>
            </w:r>
            <w:r>
              <w:rPr>
                <w:b w:val="0"/>
                <w:sz w:val="28"/>
                <w:szCs w:val="28"/>
              </w:rPr>
              <w:t xml:space="preserve"> เพื่อให้ร่องรอยการตรวจสอบที่อ้างถึงผู้ใช้รายนั้นยังสอบกลับได้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A2</w:t>
            </w:r>
          </w:p>
        </w:tc>
        <w:tc>
          <w:tcPr>
            <w:tcW w:type="dxa" w:w="39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ต้องการถอนบทบาทออกจากผู้ใช้</w:t>
            </w:r>
          </w:p>
        </w:tc>
        <w:tc>
          <w:tcPr>
            <w:tcW w:type="dxa" w:w="502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ระบบถอนบทบาทได้ถ้าผู้ใช้ยังเหลืออย่างน้อยหนึ่งบทบาท · การถอนไม่กระทบข้อมูลที่ผู้ใช้รายนั้นเคยบันทึกไว้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A3</w:t>
            </w:r>
          </w:p>
        </w:tc>
        <w:tc>
          <w:tcPr>
            <w:tcW w:type="dxa" w:w="39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ระบบเพิ่งติดตั้งใหม่และยังไม่มีข้อมูลใด ๆ</w:t>
            </w:r>
          </w:p>
        </w:tc>
        <w:tc>
          <w:tcPr>
            <w:tcW w:type="dxa" w:w="502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ระบบมีข้อมูลตั้งต้นของผู้ใช้ บทบาท และข้อมูลตัวอย่าง สำหรับใช้สาธิตและทดสอบการยอมรับ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Exception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040"/>
        <w:gridCol w:w="4976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04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ปัญหา</w:t>
            </w:r>
          </w:p>
        </w:tc>
        <w:tc>
          <w:tcPr>
            <w:tcW w:type="dxa" w:w="497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การตอบสนองของระบบ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E1</w:t>
            </w:r>
          </w:p>
        </w:tc>
        <w:tc>
          <w:tcPr>
            <w:tcW w:type="dxa" w:w="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อีเมลซ้ำกับผู้ใช้ที่มีอยู่แล้ว</w:t>
            </w:r>
          </w:p>
        </w:tc>
        <w:tc>
          <w:tcPr>
            <w:tcW w:type="dxa" w:w="49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ปฏิเสธการบันทึกและแจ้งว่ามีผู้ใช้รายนี้อยู่แล้ว แล้วกลับไปขั้นที่ 2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E2</w:t>
            </w:r>
          </w:p>
        </w:tc>
        <w:tc>
          <w:tcPr>
            <w:tcW w:type="dxa" w:w="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ไม่ได้มอบหมายบทบาทใด ๆ</w:t>
            </w:r>
          </w:p>
        </w:tc>
        <w:tc>
          <w:tcPr>
            <w:tcW w:type="dxa" w:w="49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ปฏิเสธการบันทึกและแจ้งให้มอบหมายอย่างน้อยหนึ่งบทบาท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E3</w:t>
            </w:r>
          </w:p>
        </w:tc>
        <w:tc>
          <w:tcPr>
            <w:tcW w:type="dxa" w:w="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ผู้เรียกไม่ได้ใช้งานด้วยบทบาท ISO/QA Admin</w:t>
            </w:r>
          </w:p>
        </w:tc>
        <w:tc>
          <w:tcPr>
            <w:tcW w:type="dxa" w:w="49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ปฏิเสธคำขอด้วยรหัสสถานะ 403 และบันทึกเหตุการณ์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E4</w:t>
            </w:r>
          </w:p>
        </w:tc>
        <w:tc>
          <w:tcPr>
            <w:tcW w:type="dxa" w:w="4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ถอนบทบาทสุดท้ายของผู้ใช้ออก</w:t>
            </w:r>
          </w:p>
        </w:tc>
        <w:tc>
          <w:tcPr>
            <w:tcW w:type="dxa" w:w="497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ปฏิเสธและแจ้งว่าต้องเหลืออย่างน้อยหนึ่งบทบาท หรือให้ระงับบัญชีแทน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285"/>
        <w:gridCol w:w="5201"/>
        <w:gridCol w:w="1420"/>
        <w:gridCol w:w="1960"/>
      </w:tblGrid>
      <w:tr>
        <w:trPr>
          <w:tblHeader/>
        </w:trPr>
        <w:tc>
          <w:tcPr>
            <w:tcW w:type="dxa" w:w="128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520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Requirement / Rule</w:t>
            </w:r>
          </w:p>
        </w:tc>
        <w:tc>
          <w:tcPr>
            <w:tcW w:type="dxa" w:w="142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Priority</w:t>
            </w:r>
          </w:p>
        </w:tc>
        <w:tc>
          <w:tcPr>
            <w:tcW w:type="dxa" w:w="196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Verification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FR-B-05</w:t>
            </w:r>
          </w:p>
        </w:tc>
        <w:tc>
          <w:tcPr>
            <w:tcW w:type="dxa" w:w="52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ระบบต้องเพิ่ม แก้ไข และกำหนดบทบาทให้ผู้ใช้ได้ โดยผู้ใช้หนึ่งคนมีอย่างน้อยหนึ่งบทบาท และมีได้มากกว่าหนึ่งบทบาท</w:t>
            </w:r>
          </w:p>
        </w:tc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AC-B-04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FR-B-06</w:t>
            </w:r>
          </w:p>
        </w:tc>
        <w:tc>
          <w:tcPr>
            <w:tcW w:type="dxa" w:w="52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ระบบต้องใช้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user_id</w:t>
            </w:r>
            <w:r>
              <w:rPr>
                <w:b w:val="0"/>
                <w:sz w:val="26"/>
                <w:szCs w:val="26"/>
              </w:rPr>
              <w:t xml:space="preserve"> และ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role_id</w:t>
            </w:r>
            <w:r>
              <w:rPr>
                <w:b w:val="0"/>
                <w:sz w:val="26"/>
                <w:szCs w:val="26"/>
              </w:rPr>
              <w:t xml:space="preserve"> ชุดกลางร่วมกับโมดูลควบคุมเอกสาร ไม่สร้างชุดรหัสของตนเองแยก</w:t>
            </w:r>
          </w:p>
        </w:tc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AC-B-04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FR-B-09</w:t>
            </w:r>
          </w:p>
        </w:tc>
        <w:tc>
          <w:tcPr>
            <w:tcW w:type="dxa" w:w="52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ระบบต้องมีข้อมูลตั้งต้นสำหรับผู้ใช้ บทบาท และข้อมูลตัวอย่าง เพื่อใช้สาธิตและทดสอบการยอมรับ</w:t>
            </w:r>
          </w:p>
        </w:tc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Should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AC-B-04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FR-B-04</w:t>
            </w:r>
          </w:p>
        </w:tc>
        <w:tc>
          <w:tcPr>
            <w:tcW w:type="dxa" w:w="52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ระบบต้องปฏิเสธคำขอที่เกินสิทธิ์ของบทบาทใช้งานปัจจุบันด้วยรหัสสถานะ 403</w:t>
            </w:r>
          </w:p>
        </w:tc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AC-B-02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4.3 ดูร่องรอยการตรวจสอบ — UC-B-03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722"/>
        <w:gridCol w:w="8144"/>
      </w:tblGrid>
      <w:tr>
        <w:trPr>
          <w:tblHeader/>
        </w:trPr>
        <w:tc>
          <w:tcPr>
            <w:tcW w:type="dxa" w:w="172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Priority</w:t>
            </w:r>
          </w:p>
        </w:tc>
        <w:tc>
          <w:tcPr>
            <w:tcW w:type="dxa" w:w="814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Source / Coverage</w:t>
            </w:r>
          </w:p>
        </w:tc>
      </w:tr>
      <w:tr>
        <w:tc>
          <w:tcPr>
            <w:tcW w:type="dxa" w:w="17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High / Must</w:t>
            </w:r>
          </w:p>
        </w:tc>
        <w:tc>
          <w:tcPr>
            <w:tcW w:type="dxa" w:w="81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FR-B-07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FR-B-08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BR-B-10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NFR-B-01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AC-B-05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AC-B-06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933"/>
        <w:gridCol w:w="6933"/>
      </w:tblGrid>
      <w:tr>
        <w:trPr>
          <w:tblHeader/>
        </w:trPr>
        <w:tc>
          <w:tcPr>
            <w:tcW w:type="dxa" w:w="2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หัวข้อ</w:t>
            </w:r>
          </w:p>
        </w:tc>
        <w:tc>
          <w:tcPr>
            <w:tcW w:type="dxa" w:w="6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Goal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ผู้มีสิทธิ์ตรวจสอบย้อนหลังได้ว่าใครทำอะไรกับข้อมูลใดเมื่อใด และทำในนามบทบาทใด เพื่อรองรับการตรวจติดตามทั้งภายในและภายนอก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Primary Actor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ISO/QA Admin (DCC), Auditor, Lead Auditor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Supporting Actors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—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Trigger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ต้องการสอบกลับการเปลี่ยนแปลงข้อมูล หรือถูกขอหลักฐานระหว่างการตรวจติดตาม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Preconditions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มีเหตุการณ์ที่ระบบบันทึกไว้แล้ว · ผู้ใช้เข้าสู่ระบบด้วยบทบาทที่มีสิทธิ์ดูร่องรอยการตรวจสอบ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Success Postconditions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ผู้ใช้เห็นเฉพาะเหตุการณ์ที่บทบาทของตนมีสิทธิ์เข้าถึง · </w:t>
            </w:r>
            <w:r>
              <w:rPr>
                <w:b/>
                <w:sz w:val="28"/>
                <w:szCs w:val="28"/>
              </w:rPr>
              <w:t>ข้อมูลร่องรอยไม่ถูกเปลี่ยนแปลงจากการเรียกดู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Main Success Scenario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1.</w:t>
        <w:tab/>
        <w:t>ผู้ใช้เลือกดูร่องรอยการตรวจสอบ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2.</w:t>
        <w:tab/>
        <w:t>ผู้ใช้ระบุเงื่อนไขการค้นหา เช่น ชนิดข้อมูล ผู้กระทำ หรือช่วงวันที่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3.</w:t>
        <w:tab/>
        <w:t>ระบบตรวจสอบสิทธิ์จากบทบาทใช้งานปัจจุบัน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4.</w:t>
        <w:tab/>
        <w:t>ระบบคืนรายการเหตุการณ์ที่ตรงเงื่อนไขและอยู่ในขอบเขตสิทธิ์ เรียงจากใหม่ไปเก่า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5.</w:t>
        <w:tab/>
        <w:t xml:space="preserve">ผู้ใช้เลือกเหตุการณ์เพื่อดูรายละเอียด ผู้กระทำ </w:t>
      </w:r>
      <w:r>
        <w:rPr>
          <w:b/>
          <w:sz w:val="32"/>
          <w:szCs w:val="32"/>
        </w:rPr>
        <w:t>บทบาทขณะกระทำ</w:t>
      </w:r>
      <w:r>
        <w:rPr>
          <w:b w:val="0"/>
          <w:sz w:val="32"/>
          <w:szCs w:val="32"/>
        </w:rPr>
        <w:t xml:space="preserve"> การกระทำ ชนิดและรหัสข้อมูล และเวลา</w:t>
      </w:r>
    </w:p>
    <w:p>
      <w:r>
        <w:rPr>
          <w:b/>
          <w:sz w:val="32"/>
          <w:szCs w:val="32"/>
        </w:rPr>
        <w:t>Alternate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509"/>
        <w:gridCol w:w="4507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50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เงื่อนไข</w:t>
            </w:r>
          </w:p>
        </w:tc>
        <w:tc>
          <w:tcPr>
            <w:tcW w:type="dxa" w:w="450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การดำเนินการ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A1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ผู้ใช้ต้องการสอบกลับจากข้อมูลต้นทาง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ระบบเปิดร่องรอยการตรวจสอบที่กรองเฉพาะรายการนั้นให้จากหน้ารายละเอียดของบันทึกข้อมูล ประเด็นที่พบ หรือใบคำร้องได้โดยตรง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A2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ผู้ใช้ต้องการดูลำดับเหตุการณ์ของใบคำร้องหนึ่งใบทั้งวงจร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ระบบแสดงเหตุการณ์เรียงตามเวลาพร้อมระบุสถานะก่อนและหลังของแต่ละการเปลี่ยนสถานะ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Exception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380"/>
        <w:gridCol w:w="4636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38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ปัญหา</w:t>
            </w:r>
          </w:p>
        </w:tc>
        <w:tc>
          <w:tcPr>
            <w:tcW w:type="dxa" w:w="463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การตอบสนองของระบบ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E1</w:t>
            </w:r>
          </w:p>
        </w:tc>
        <w:tc>
          <w:tcPr>
            <w:tcW w:type="dxa" w:w="43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บทบาทใช้งานปัจจุบันไม่มีสิทธิ์ดูร่องรอยการตรวจสอบ</w:t>
            </w:r>
          </w:p>
        </w:tc>
        <w:tc>
          <w:tcPr>
            <w:tcW w:type="dxa" w:w="463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ปฏิเสธคำขอด้วยรหัสสถานะ 403 </w:t>
            </w:r>
            <w:r>
              <w:rPr>
                <w:b/>
                <w:sz w:val="28"/>
                <w:szCs w:val="28"/>
              </w:rPr>
              <w:t>และไม่คืนข้อมูลใด ๆ แม้เป็นข้อมูลบางส่วน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E2</w:t>
            </w:r>
          </w:p>
        </w:tc>
        <w:tc>
          <w:tcPr>
            <w:tcW w:type="dxa" w:w="43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ไม่พบเหตุการณ์ที่ตรงเงื่อนไข</w:t>
            </w:r>
          </w:p>
        </w:tc>
        <w:tc>
          <w:tcPr>
            <w:tcW w:type="dxa" w:w="463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คืนรายการว่างพร้อมข้อความแจ้งว่าไม่พบข้อมูล ไม่ถือเป็นข้อผิดพลาด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E3</w:t>
            </w:r>
          </w:p>
        </w:tc>
        <w:tc>
          <w:tcPr>
            <w:tcW w:type="dxa" w:w="43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มีความพยายามแก้ไขหรือลบร่องรอยการตรวจสอบ</w:t>
            </w:r>
          </w:p>
        </w:tc>
        <w:tc>
          <w:tcPr>
            <w:tcW w:type="dxa" w:w="463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ปฏิเสธเสมอ · ร่องรอยการตรวจสอบเป็นข้อมูลเพิ่มอย่างเดียว แก้ไขและลบไม่ได้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420"/>
        <w:gridCol w:w="5066"/>
        <w:gridCol w:w="1420"/>
        <w:gridCol w:w="1960"/>
      </w:tblGrid>
      <w:tr>
        <w:trPr>
          <w:tblHeader/>
        </w:trPr>
        <w:tc>
          <w:tcPr>
            <w:tcW w:type="dxa" w:w="142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506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Requirement / Rule</w:t>
            </w:r>
          </w:p>
        </w:tc>
        <w:tc>
          <w:tcPr>
            <w:tcW w:type="dxa" w:w="142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Priority</w:t>
            </w:r>
          </w:p>
        </w:tc>
        <w:tc>
          <w:tcPr>
            <w:tcW w:type="dxa" w:w="196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Verification</w:t>
            </w:r>
          </w:p>
        </w:tc>
      </w:tr>
      <w:tr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FR-B-07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ระบบต้องบันทึกเหตุการณ์สำคัญทุกครั้ง โดยเก็บผู้กระทำ บทบาทใช้งานขณะกระทำ การกระทำ ชนิดและรหัสข้อมูล และเวลา</w:t>
            </w:r>
          </w:p>
        </w:tc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AC-B-05</w:t>
            </w:r>
          </w:p>
        </w:tc>
      </w:tr>
      <w:tr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FR-B-08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ระบบต้องให้ผู้มีสิทธิ์ค้นหาและเรียกดูร่องรอยการตรวจสอบตามชนิดข้อมูล ผู้กระทำ และช่วงวันที่ได้</w:t>
            </w:r>
          </w:p>
        </w:tc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AC-B-06</w:t>
            </w:r>
          </w:p>
        </w:tc>
      </w:tr>
      <w:tr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NFR-B-01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การมองเห็นข้อมูลต้องถูกจำกัดตามบทบาทใช้งานปัจจุบันตั้งแต่ชั้นข้อมูล</w:t>
            </w:r>
          </w:p>
        </w:tc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AC-B-06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4.4 บันทึกข้อมูลและหลักฐาน — UC-B-04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722"/>
        <w:gridCol w:w="8144"/>
      </w:tblGrid>
      <w:tr>
        <w:trPr>
          <w:tblHeader/>
        </w:trPr>
        <w:tc>
          <w:tcPr>
            <w:tcW w:type="dxa" w:w="172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Priority</w:t>
            </w:r>
          </w:p>
        </w:tc>
        <w:tc>
          <w:tcPr>
            <w:tcW w:type="dxa" w:w="814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Source / Coverage</w:t>
            </w:r>
          </w:p>
        </w:tc>
      </w:tr>
      <w:tr>
        <w:tc>
          <w:tcPr>
            <w:tcW w:type="dxa" w:w="17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High / Must</w:t>
            </w:r>
          </w:p>
        </w:tc>
        <w:tc>
          <w:tcPr>
            <w:tcW w:type="dxa" w:w="81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US-B-01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FR-B-10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FR-B-11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FR-B-42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BR-B-01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AC-B-07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AC-B-08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933"/>
        <w:gridCol w:w="6933"/>
      </w:tblGrid>
      <w:tr>
        <w:trPr>
          <w:tblHeader/>
        </w:trPr>
        <w:tc>
          <w:tcPr>
            <w:tcW w:type="dxa" w:w="2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หัวข้อ</w:t>
            </w:r>
          </w:p>
        </w:tc>
        <w:tc>
          <w:tcPr>
            <w:tcW w:type="dxa" w:w="6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Goal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ผู้ปฏิบัติงานบันทึกหลักฐานการปฏิบัติงานเข้าสู่ฐานข้อมูลกลาง พร้อมผูกกับเอกสารที่กำหนดวิธีปฏิบัติ ประเด็นที่พบ หรือใบคำร้อง เพื่อให้หาหลักฐานเจอเมื่อถูกขอตรวจสอบ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Primary Actor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ISO/QA Admin (DCC), Auditor, Lead Auditor, Assistant DCC, CAR Owner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Supporting Actors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โมดูลควบคุมเอกสาร ในฐานะผู้ให้รายการเอกสารฉบับใช้งานปัจจุบัน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Trigger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มีการปฏิบัติงานตามระเบียบปฏิบัติที่ต้องเก็บหลักฐาน หรือต้องแนบหลักฐานประกอบประเด็นที่พบหรือใบคำร้อง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Preconditions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ผู้ใช้เข้าสู่ระบบด้วยบทบาทที่มีสิทธิ์สร้างบันทึกข้อมูล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Success Postconditions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บันทึกข้อมูลถูกจัดเก็บพร้อมเส้นทางไฟล์หลักฐาน · ค้นหาได้ตามชนิด วันที่ ผู้รับผิดชอบ และเอกสารอ้างอิง · เหตุการณ์ถูกบันทึกลงร่องรอยการตรวจสอบ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Main Success Scenario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1.</w:t>
        <w:tab/>
        <w:t>ผู้ใช้เลือกสร้างบันทึกข้อมูลใหม่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2.</w:t>
        <w:tab/>
        <w:t>ผู้ใช้ระบุชนิด ชื่อเรื่อง วันที่ และผู้รับผิดชอบของบันทึก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3.</w:t>
        <w:tab/>
        <w:t>ผู้ใช้เลือกเอกสารอ้างอิงจากรายการเอกสารฉบับใช้งานปัจจุบันที่ระบบดึงจากโมดูลควบคุมเอกสาร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4.</w:t>
        <w:tab/>
        <w:t>ผู้ใช้แนบไฟล์หลักฐานประกอบ และเลือกว่าจะผูกกับบันทึกข้อมูล ประเด็นที่พบ หรือใบคำร้อง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5.</w:t>
        <w:tab/>
        <w:t>ระบบตรวจสอบความครบถ้วนของข้อมูลและชนิดไฟล์ที่อนุญาต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6.</w:t>
        <w:tab/>
        <w:t>ระบบจัดเก็บไฟล์ลงระบบไฟล์และบันทึกเส้นทางไฟล์ไว้กับข้อมูล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7.</w:t>
        <w:tab/>
        <w:t>ระบบบันทึกเหตุการณ์ลงร่องรอยการตรวจสอบ</w:t>
      </w:r>
    </w:p>
    <w:p>
      <w:r>
        <w:rPr>
          <w:b/>
          <w:sz w:val="32"/>
          <w:szCs w:val="32"/>
        </w:rPr>
        <w:t>Alternate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509"/>
        <w:gridCol w:w="4507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50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เงื่อนไข</w:t>
            </w:r>
          </w:p>
        </w:tc>
        <w:tc>
          <w:tcPr>
            <w:tcW w:type="dxa" w:w="450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การดำเนินการ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A1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บันทึกข้อมูลนี้ไม่ได้ใช้เป็นหลักฐานของการตรวจติดตามหรือใบคำร้อง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ระบบอนุญาตให้บันทึกโดยไม่ผูกกับประเด็นที่พบหรือใบคำร้อง · </w:t>
            </w:r>
            <w:r>
              <w:rPr>
                <w:b/>
                <w:sz w:val="28"/>
                <w:szCs w:val="28"/>
              </w:rPr>
              <w:t>ข้อบังคับตาม `BR-B-01` ใช้เฉพาะบันทึกข้อมูลที่ใช้เป็นหลักฐานของการตรวจติดตามหรือใบคำร้องเท่านั้น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A2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ต้องการแนบไฟล์หลายไฟล์กับบันทึกเดียว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ระบบรับไฟล์หลายรายการต่อหนึ่งบันทึกข้อมูล และตรวจแต่ละไฟล์แยกกัน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A3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ต้องการผูกหลักฐานที่มีอยู่แล้วเข้ากับประเด็นที่พบหรือใบคำร้องภายหลัง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ระบบให้ผูกความสัมพันธ์เพิ่มได้โดยไม่ต้องอัปโหลดไฟล์ซ้ำ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Exception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092"/>
        <w:gridCol w:w="4924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09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ปัญหา</w:t>
            </w:r>
          </w:p>
        </w:tc>
        <w:tc>
          <w:tcPr>
            <w:tcW w:type="dxa" w:w="492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การตอบสนองของระบบ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E1</w:t>
            </w:r>
          </w:p>
        </w:tc>
        <w:tc>
          <w:tcPr>
            <w:tcW w:type="dxa" w:w="409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ส่วนเชื่อมต่อกับโมดูลควบคุมเอกสารไม่ตอบสนอง</w:t>
            </w:r>
          </w:p>
        </w:tc>
        <w:tc>
          <w:tcPr>
            <w:tcW w:type="dxa" w:w="49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แจ้งเตือนเฉพาะส่วนที่ดึงรายการเอกสารไม่ได้ และ </w:t>
            </w:r>
            <w:r>
              <w:rPr>
                <w:b/>
                <w:sz w:val="28"/>
                <w:szCs w:val="28"/>
              </w:rPr>
              <w:t>ให้ผู้ใช้บันทึกข้อมูลโดยยังไม่ผูกเอกสารแล้วผูกภายหลังได้</w:t>
            </w:r>
            <w:r>
              <w:rPr>
                <w:b w:val="0"/>
                <w:sz w:val="28"/>
                <w:szCs w:val="28"/>
              </w:rPr>
              <w:t xml:space="preserve"> ห้ามทำให้ทั้งหน้าใช้งานไม่ได้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E2</w:t>
            </w:r>
          </w:p>
        </w:tc>
        <w:tc>
          <w:tcPr>
            <w:tcW w:type="dxa" w:w="409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ชนิดไฟล์ไม่อยู่ในรายการที่อนุญาต</w:t>
            </w:r>
          </w:p>
        </w:tc>
        <w:tc>
          <w:tcPr>
            <w:tcW w:type="dxa" w:w="49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ปฏิเสธการแนบไฟล์นั้นและแจ้งชนิดไฟล์ที่รองรับ โดยไม่กระทบไฟล์อื่นที่แนบสำเร็จแล้ว แล้วกลับไปขั้นที่ 4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E3</w:t>
            </w:r>
          </w:p>
        </w:tc>
        <w:tc>
          <w:tcPr>
            <w:tcW w:type="dxa" w:w="409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ไฟล์มีขนาดเกินที่กำหนด</w:t>
            </w:r>
          </w:p>
        </w:tc>
        <w:tc>
          <w:tcPr>
            <w:tcW w:type="dxa" w:w="49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ปฏิเสธเฉพาะไฟล์นั้นและแจ้งขนาดสูงสุดที่รองรับ ⚠️ </w:t>
            </w:r>
            <w:r>
              <w:rPr>
                <w:b/>
                <w:sz w:val="28"/>
                <w:szCs w:val="28"/>
              </w:rPr>
              <w:t>ขนาดสูงสุดยังไม่ยืนยัน</w:t>
            </w:r>
            <w:r>
              <w:rPr>
                <w:b w:val="0"/>
                <w:sz w:val="28"/>
                <w:szCs w:val="28"/>
              </w:rPr>
              <w:t xml:space="preserve"> ดู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TBD-B-14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E4</w:t>
            </w:r>
          </w:p>
        </w:tc>
        <w:tc>
          <w:tcPr>
            <w:tcW w:type="dxa" w:w="409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บันทึกไฟล์ลงระบบไฟล์ไม่สำเร็จ</w:t>
            </w:r>
          </w:p>
        </w:tc>
        <w:tc>
          <w:tcPr>
            <w:tcW w:type="dxa" w:w="49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ยกเลิกการบันทึกทั้งรายการ </w:t>
            </w:r>
            <w:r>
              <w:rPr>
                <w:b/>
                <w:sz w:val="28"/>
                <w:szCs w:val="28"/>
              </w:rPr>
              <w:t>ห้ามเหลือระเบียนที่ชี้ไปยังไฟล์ที่ไม่มีอยู่จริง</w:t>
            </w:r>
            <w:r>
              <w:rPr>
                <w:b w:val="0"/>
                <w:sz w:val="28"/>
                <w:szCs w:val="28"/>
              </w:rPr>
              <w:t xml:space="preserve"> และแจ้งผู้ใช้ให้ลองใหม่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420"/>
        <w:gridCol w:w="4931"/>
        <w:gridCol w:w="1555"/>
        <w:gridCol w:w="1960"/>
      </w:tblGrid>
      <w:tr>
        <w:trPr>
          <w:tblHeader/>
        </w:trPr>
        <w:tc>
          <w:tcPr>
            <w:tcW w:type="dxa" w:w="142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493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Requirement / Rule</w:t>
            </w:r>
          </w:p>
        </w:tc>
        <w:tc>
          <w:tcPr>
            <w:tcW w:type="dxa" w:w="155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Priority</w:t>
            </w:r>
          </w:p>
        </w:tc>
        <w:tc>
          <w:tcPr>
            <w:tcW w:type="dxa" w:w="196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Verification</w:t>
            </w:r>
          </w:p>
        </w:tc>
      </w:tr>
      <w:tr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FR-B-10</w:t>
            </w:r>
          </w:p>
        </w:tc>
        <w:tc>
          <w:tcPr>
            <w:tcW w:type="dxa" w:w="49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ระบบต้องสร้างและแก้ไขบันทึกข้อมูลได้ โดยระบุชนิด ชื่อเรื่อง วันที่ และผู้รับผิดชอบ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AC-B-07</w:t>
            </w:r>
          </w:p>
        </w:tc>
      </w:tr>
      <w:tr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FR-B-11</w:t>
            </w:r>
          </w:p>
        </w:tc>
        <w:tc>
          <w:tcPr>
            <w:tcW w:type="dxa" w:w="49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ระบบต้องแนบไฟล์หลักฐาน และผูกเข้ากับรหัสเอกสาร รหัสบันทึกข้อมูล ประเด็นที่พบ หรือใบคำร้องได้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AC-B-07</w:t>
            </w:r>
          </w:p>
        </w:tc>
      </w:tr>
      <w:tr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FR-B-42</w:t>
            </w:r>
          </w:p>
        </w:tc>
        <w:tc>
          <w:tcPr>
            <w:tcW w:type="dxa" w:w="49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ระบบต้องเรียกใช้ข้อมูลเอกสารผ่านส่วนเชื่อมต่อระหว่างโมดูลเท่านั้น และทำงานต่อได้เมื่อส่วนเชื่อมต่อไม่พร้อม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AC-B-08</w:t>
            </w:r>
          </w:p>
        </w:tc>
      </w:tr>
      <w:tr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BR-B-01</w:t>
            </w:r>
          </w:p>
        </w:tc>
        <w:tc>
          <w:tcPr>
            <w:tcW w:type="dxa" w:w="49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บันทึกข้อมูลที่ใช้เป็นหลักฐานของการตรวจติดตามหรือใบคำร้อง ต้องผูกกับเอกสาร ประเด็นที่พบ หรือใบคำร้อง อย่างน้อยหนึ่งรายการ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Mandatory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AC-B-07</w:t>
            </w:r>
          </w:p>
        </w:tc>
      </w:tr>
      <w:tr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CON-B-05</w:t>
            </w:r>
          </w:p>
        </w:tc>
        <w:tc>
          <w:tcPr>
            <w:tcW w:type="dxa" w:w="49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ไฟล์หลักฐานต้องเก็บในระบบไฟล์และอ้างด้วยเส้นทาง ไม่เก็บเป็นข้อมูลไบนารีในฐานข้อมูล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Code review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4.5 ค้นหาและเรียกดูบันทึกข้อมูลและหลักฐาน — UC-B-05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722"/>
        <w:gridCol w:w="8144"/>
      </w:tblGrid>
      <w:tr>
        <w:trPr>
          <w:tblHeader/>
        </w:trPr>
        <w:tc>
          <w:tcPr>
            <w:tcW w:type="dxa" w:w="172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Priority</w:t>
            </w:r>
          </w:p>
        </w:tc>
        <w:tc>
          <w:tcPr>
            <w:tcW w:type="dxa" w:w="814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Source / Coverage</w:t>
            </w:r>
          </w:p>
        </w:tc>
      </w:tr>
      <w:tr>
        <w:tc>
          <w:tcPr>
            <w:tcW w:type="dxa" w:w="17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High / Must</w:t>
            </w:r>
          </w:p>
        </w:tc>
        <w:tc>
          <w:tcPr>
            <w:tcW w:type="dxa" w:w="81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US-B-02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FR-B-12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FR-B-13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NFR-B-01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BR-B-11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AC-B-09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AC-B-10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933"/>
        <w:gridCol w:w="6933"/>
      </w:tblGrid>
      <w:tr>
        <w:trPr>
          <w:tblHeader/>
        </w:trPr>
        <w:tc>
          <w:tcPr>
            <w:tcW w:type="dxa" w:w="2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หัวข้อ</w:t>
            </w:r>
          </w:p>
        </w:tc>
        <w:tc>
          <w:tcPr>
            <w:tcW w:type="dxa" w:w="6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Goal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ผู้มีสิทธิ์ค้นหาและเรียกดูหลักฐานที่ต้องการได้ทันเวลา เมื่อถูกขอตรวจสอบระหว่างการตรวจติดตามทั้งภายในและภายนอก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Primary Actor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ISO/QA Admin (DCC), Auditor, Lead Auditor, Assistant DCC, CAR Owner, QMR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Supporting Actors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โมดูลควบคุมเอกสาร ในฐานะผู้ให้รายละเอียดเอกสารอ้างอิง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Trigger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ผู้ตรวจขอหลักฐานประกอบ หรือผู้ปฏิบัติงานต้องการอ้างอิงหลักฐานเดิม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Preconditions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มีบันทึกข้อมูลในระบบ · ผู้ใช้เข้าสู่ระบบด้วยบทบาทที่มีสิทธิ์อ่านบันทึกข้อมูล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Success Postconditions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ผู้ใช้เห็นเฉพาะบันทึกข้อมูลที่บทบาทของตนมีสิทธิ์เข้าถึง และดาวน์โหลดไฟล์หลักฐานได้ตามสิทธิ์ · </w:t>
            </w:r>
            <w:r>
              <w:rPr>
                <w:b/>
                <w:sz w:val="28"/>
                <w:szCs w:val="28"/>
              </w:rPr>
              <w:t>ข้อมูลไม่ถูกเปลี่ยนแปลงจากการเรียกดู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Main Success Scenario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1.</w:t>
        <w:tab/>
        <w:t>ผู้ใช้เลือกค้นหาบันทึกข้อมูล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2.</w:t>
        <w:tab/>
        <w:t>ผู้ใช้ระบุเงื่อนไข เช่น ชนิด ช่วงวันที่ ผู้รับผิดชอบ หรือเอกสารอ้างอิง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3.</w:t>
        <w:tab/>
        <w:t xml:space="preserve">ระบบกรองข้อมูลตามสิทธิ์ของบทบาทใช้งานปัจจุบัน </w:t>
      </w:r>
      <w:r>
        <w:rPr>
          <w:b/>
          <w:sz w:val="32"/>
          <w:szCs w:val="32"/>
        </w:rPr>
        <w:t>ก่อน</w:t>
      </w:r>
      <w:r>
        <w:rPr>
          <w:b w:val="0"/>
          <w:sz w:val="32"/>
          <w:szCs w:val="32"/>
        </w:rPr>
        <w:t xml:space="preserve"> ค้นหาตามเงื่อนไข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4.</w:t>
        <w:tab/>
        <w:t>ระบบคืนรายการที่ตรงเงื่อนไขพร้อมข้อมูลย่อของแต่ละรายการ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5.</w:t>
        <w:tab/>
        <w:t>ผู้ใช้เลือกรายการเพื่อดูรายละเอียดและรายการไฟล์หลักฐานที่แนบไว้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6.</w:t>
        <w:tab/>
        <w:t>ผู้ใช้ดาวน์โหลดไฟล์หลักฐาน และระบบบันทึกเหตุการณ์ดาวน์โหลดลงร่องรอยการตรวจสอบ</w:t>
      </w:r>
    </w:p>
    <w:p>
      <w:r>
        <w:rPr>
          <w:b/>
          <w:sz w:val="32"/>
          <w:szCs w:val="32"/>
        </w:rPr>
        <w:t>Alternate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509"/>
        <w:gridCol w:w="4507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50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เงื่อนไข</w:t>
            </w:r>
          </w:p>
        </w:tc>
        <w:tc>
          <w:tcPr>
            <w:tcW w:type="dxa" w:w="450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การดำเนินการ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A1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ผู้ใช้ค้นจากเอกสารอ้างอิง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ระบบแสดงบันทึกข้อมูลทั้งหมดที่ผูกกับเอกสารฉบับนั้น เพื่อใช้ตอบคำถามว่าเอกสารนี้มีหลักฐานการปฏิบัติกี่รายการ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A2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ผู้ใช้เป็น CAR Owner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ระบบแสดงเฉพาะบันทึกข้อมูลที่อยู่ในขอบเขตของใบคำร้องที่ตนรับผิดชอบ ตามกฎการมองเห็นข้อมูล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A3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ผู้ใช้ต้องการสอบกลับจากบันทึกข้อมูลไปยังประเด็นที่พบหรือใบคำร้อง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ระบบแสดงความสัมพันธ์และเปิดไปยังรายการปลายทางได้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Exception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467"/>
        <w:gridCol w:w="4549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46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ปัญหา</w:t>
            </w:r>
          </w:p>
        </w:tc>
        <w:tc>
          <w:tcPr>
            <w:tcW w:type="dxa" w:w="454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การตอบสนองของระบบ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E1</w:t>
            </w:r>
          </w:p>
        </w:tc>
        <w:tc>
          <w:tcPr>
            <w:tcW w:type="dxa" w:w="446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ไม่พบรายการที่ตรงเงื่อนไข</w:t>
            </w:r>
          </w:p>
        </w:tc>
        <w:tc>
          <w:tcPr>
            <w:tcW w:type="dxa" w:w="454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คืนรายการว่างพร้อมข้อความแจ้ง ไม่ถือเป็นข้อผิดพลาด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E2</w:t>
            </w:r>
          </w:p>
        </w:tc>
        <w:tc>
          <w:tcPr>
            <w:tcW w:type="dxa" w:w="446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ผู้ใช้เรียกดูรายการที่อยู่นอกสิทธิ์โดยระบุรหัสตรง</w:t>
            </w:r>
          </w:p>
        </w:tc>
        <w:tc>
          <w:tcPr>
            <w:tcW w:type="dxa" w:w="454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ปฏิเสธด้วยรหัสสถานะ 403 </w:t>
            </w:r>
            <w:r>
              <w:rPr>
                <w:b/>
                <w:sz w:val="28"/>
                <w:szCs w:val="28"/>
              </w:rPr>
              <w:t>และต้องไม่เปิดเผยว่ารายการนั้นมีอยู่จริงหรือไม่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E3</w:t>
            </w:r>
          </w:p>
        </w:tc>
        <w:tc>
          <w:tcPr>
            <w:tcW w:type="dxa" w:w="446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ไฟล์หลักฐานหายไปจากระบบไฟล์ทั้งที่มีระเบียนอ้างอยู่</w:t>
            </w:r>
          </w:p>
        </w:tc>
        <w:tc>
          <w:tcPr>
            <w:tcW w:type="dxa" w:w="454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แจ้งว่าไฟล์ไม่พร้อมใช้งานพร้อมรหัสอ้างอิง และบันทึกเหตุการณ์เพื่อให้ผู้ดูแลระบบตรวจสอบการสำรองข้อมูล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285"/>
        <w:gridCol w:w="5066"/>
        <w:gridCol w:w="1555"/>
        <w:gridCol w:w="1960"/>
      </w:tblGrid>
      <w:tr>
        <w:trPr>
          <w:tblHeader/>
        </w:trPr>
        <w:tc>
          <w:tcPr>
            <w:tcW w:type="dxa" w:w="128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506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Requirement / Rule</w:t>
            </w:r>
          </w:p>
        </w:tc>
        <w:tc>
          <w:tcPr>
            <w:tcW w:type="dxa" w:w="155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Priority</w:t>
            </w:r>
          </w:p>
        </w:tc>
        <w:tc>
          <w:tcPr>
            <w:tcW w:type="dxa" w:w="196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Verification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FR-B-12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ระบบต้องค้นหาบันทึกข้อมูลตามชนิด ช่วงวันที่ ผู้รับผิดชอบ และเอกสารอ้างอิงได้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AC-B-09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FR-B-13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ระบบต้องให้ดาวน์โหลดไฟล์หลักฐานได้ตามสิทธิ์ของบทบาทใช้งานปัจจุบัน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AC-B-10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BR-B-11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ข้อมูลต้องถูกกรองตามสิทธิ์ก่อนคำนวณและก่อนส่งกลับ ไม่ใช่ซ่อนเฉพาะการแสดงผล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Mandatory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AC-B-09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4.6 สร้างรอบการตรวจติดตาม — UC-B-06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312"/>
        <w:gridCol w:w="7554"/>
      </w:tblGrid>
      <w:tr>
        <w:trPr>
          <w:tblHeader/>
        </w:trPr>
        <w:tc>
          <w:tcPr>
            <w:tcW w:type="dxa" w:w="231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Priority</w:t>
            </w:r>
          </w:p>
        </w:tc>
        <w:tc>
          <w:tcPr>
            <w:tcW w:type="dxa" w:w="755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Source / Coverage</w:t>
            </w:r>
          </w:p>
        </w:tc>
      </w:tr>
      <w:tr>
        <w:tc>
          <w:tcPr>
            <w:tcW w:type="dxa" w:w="231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Medium / Should</w:t>
            </w:r>
          </w:p>
        </w:tc>
        <w:tc>
          <w:tcPr>
            <w:tcW w:type="dxa" w:w="755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FR-B-14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FR-B-19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AC-B-11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AC-B-12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REF-11</w:t>
            </w:r>
            <w:r>
              <w:rPr>
                <w:b w:val="0"/>
                <w:sz w:val="28"/>
                <w:szCs w:val="28"/>
              </w:rPr>
              <w:t xml:space="preserve"> §6.2.1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933"/>
        <w:gridCol w:w="6933"/>
      </w:tblGrid>
      <w:tr>
        <w:trPr>
          <w:tblHeader/>
        </w:trPr>
        <w:tc>
          <w:tcPr>
            <w:tcW w:type="dxa" w:w="2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หัวข้อ</w:t>
            </w:r>
          </w:p>
        </w:tc>
        <w:tc>
          <w:tcPr>
            <w:tcW w:type="dxa" w:w="6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Goal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บันทึกข้อมูลของรอบการตรวจติดตามหนึ่งครั้ง เพื่อใช้เป็นรายการแม่ของประเด็นที่พบ และใช้สรุปผลการตรวจในรอบนั้น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Primary Actor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ISO/QA Admin (DCC), Lead Auditor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Supporting Actors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—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Trigger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ถึงกำหนดตรวจติดตามตามที่หน่วยงานวางแผนไว้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Preconditions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ผู้ใช้เข้าสู่ระบบด้วยบทบาทที่มีสิทธิ์สร้างรอบการตรวจ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Success Postconditions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รอบการตรวจถูกบันทึกพร้อมเกณฑ์การตรวจติดตาม และใช้เป็นรายการแม่สำหรับบันทึกประเด็นที่พบได้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66"/>
      </w:tblGrid>
      <w:tr>
        <w:tc>
          <w:tcPr>
            <w:tcW w:type="dxa" w:w="9866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FF0CC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sz w:val="32"/>
                <w:szCs w:val="32"/>
              </w:rPr>
              <w:t>ขอบเขตของกรณีการใช้งานนี้</w:t>
            </w:r>
            <w:r>
              <w:rPr>
                <w:b w:val="0"/>
                <w:sz w:val="32"/>
                <w:szCs w:val="32"/>
              </w:rPr>
              <w:t xml:space="preserve"> — ระบบเก็บ </w:t>
            </w:r>
            <w:r>
              <w:rPr>
                <w:b/>
                <w:sz w:val="32"/>
                <w:szCs w:val="32"/>
              </w:rPr>
              <w:t>ข้อมูลของรอบการตรวจ</w:t>
            </w:r>
            <w:r>
              <w:rPr>
                <w:b w:val="0"/>
                <w:sz w:val="32"/>
                <w:szCs w:val="32"/>
              </w:rPr>
              <w:t xml:space="preserve"> เท่านั้น · </w:t>
            </w:r>
            <w:r>
              <w:rPr>
                <w:b/>
                <w:sz w:val="32"/>
                <w:szCs w:val="32"/>
              </w:rPr>
              <w:t>ไม่รองรับ</w:t>
            </w:r>
            <w:r>
              <w:rPr>
                <w:b w:val="0"/>
                <w:sz w:val="32"/>
                <w:szCs w:val="32"/>
              </w:rPr>
              <w:t xml:space="preserve"> การจัดทำและอนุมัติแผนการตรวจติดตามประจำปี การแต่งตั้งทีมผู้ตรวจ และการออกหนังสือแจ้งแผนล่วงหน้า ซึ่งอยู่นอกขอบเขตตาม §1.4.3 · การอนุมัติแผนและการแต่งตั้งทีมยังทำนอกระบบตามระเบียบปฏิบัติเดิม แล้วนำผลมาบันทึกเป็นข้อมูลของรอบการตรวจ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Main Success Scenario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1.</w:t>
        <w:tab/>
        <w:t>ผู้ใช้เลือกสร้างรอบการตรวจติดตามใหม่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2.</w:t>
        <w:tab/>
        <w:t>ผู้ใช้ระบุชื่อรอบ วัตถุประสงค์ ขอบเขต และวันที่ตรวจ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3.</w:t>
        <w:tab/>
        <w:t xml:space="preserve">ผู้ใช้ระบุ </w:t>
      </w:r>
      <w:r>
        <w:rPr>
          <w:b/>
          <w:sz w:val="32"/>
          <w:szCs w:val="32"/>
        </w:rPr>
        <w:t>เกณฑ์การตรวจติดตาม (Audit Criteria)</w:t>
      </w:r>
      <w:r>
        <w:rPr>
          <w:b w:val="0"/>
          <w:sz w:val="32"/>
          <w:szCs w:val="32"/>
        </w:rPr>
        <w:t xml:space="preserve"> ที่ใช้ในรอบนั้น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4.</w:t>
        <w:tab/>
        <w:t>ผู้ใช้ระบุทีมผู้ตรวจติดตามและหน่วยงานผู้รับการตรวจ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5.</w:t>
        <w:tab/>
        <w:t>ระบบตรวจสอบความครบถ้วนของขอบเขต เกณฑ์การตรวจ และผู้ตรวจ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6.</w:t>
        <w:tab/>
        <w:t>ระบบบันทึกรอบการตรวจและแสดงในรายการรอบการตรวจ</w:t>
      </w:r>
    </w:p>
    <w:p>
      <w:r>
        <w:rPr>
          <w:b/>
          <w:sz w:val="32"/>
          <w:szCs w:val="32"/>
        </w:rPr>
        <w:t>Alternate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423"/>
        <w:gridCol w:w="4593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42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เงื่อนไข</w:t>
            </w:r>
          </w:p>
        </w:tc>
        <w:tc>
          <w:tcPr>
            <w:tcW w:type="dxa" w:w="459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การดำเนินการ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A1</w:t>
            </w:r>
          </w:p>
        </w:tc>
        <w:tc>
          <w:tcPr>
            <w:tcW w:type="dxa" w:w="44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ต้องการดูสรุปผลของรอบการตรวจที่บันทึกประเด็นไปแล้ว</w:t>
            </w:r>
          </w:p>
        </w:tc>
        <w:tc>
          <w:tcPr>
            <w:tcW w:type="dxa" w:w="459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ระบบแสดงจำนวนประเด็นที่พบแยกตามชนิดและระดับความรุนแรง พร้อมจำนวนที่นำไปสู่การเปิดใบคำร้อง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A2</w:t>
            </w:r>
          </w:p>
        </w:tc>
        <w:tc>
          <w:tcPr>
            <w:tcW w:type="dxa" w:w="44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ประเด็นที่พบไม่ได้มาจากรอบการตรวจใด</w:t>
            </w:r>
          </w:p>
        </w:tc>
        <w:tc>
          <w:tcPr>
            <w:tcW w:type="dxa" w:w="459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ระบบอนุญาตให้บันทึกประเด็นโดยไม่ผูกรอบการตรวจ เพราะระเบียบปฏิบัติกำหนดแหล่งที่มาของความไม่สอดคล้องไว้ห้าแหล่ง ไม่ใช่เฉพาะการตรวจติดตามภายใน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Exception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467"/>
        <w:gridCol w:w="4549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46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ปัญหา</w:t>
            </w:r>
          </w:p>
        </w:tc>
        <w:tc>
          <w:tcPr>
            <w:tcW w:type="dxa" w:w="454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การตอบสนองของระบบ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E1</w:t>
            </w:r>
          </w:p>
        </w:tc>
        <w:tc>
          <w:tcPr>
            <w:tcW w:type="dxa" w:w="446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ไม่ได้ระบุขอบเขตหรือเกณฑ์การตรวจติดตาม</w:t>
            </w:r>
          </w:p>
        </w:tc>
        <w:tc>
          <w:tcPr>
            <w:tcW w:type="dxa" w:w="454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ปฏิเสธการบันทึกและแจ้งข้อมูลที่ยังขาด แล้วกลับไปขั้นที่ 2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E2</w:t>
            </w:r>
          </w:p>
        </w:tc>
        <w:tc>
          <w:tcPr>
            <w:tcW w:type="dxa" w:w="446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ไม่ได้ระบุผู้ตรวจ</w:t>
            </w:r>
          </w:p>
        </w:tc>
        <w:tc>
          <w:tcPr>
            <w:tcW w:type="dxa" w:w="454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ปฏิเสธการบันทึกและแจ้งให้ระบุผู้ตรวจ แล้วกลับไปขั้นที่ 4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E3</w:t>
            </w:r>
          </w:p>
        </w:tc>
        <w:tc>
          <w:tcPr>
            <w:tcW w:type="dxa" w:w="446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ผู้ตรวจที่ระบุรับผิดชอบกระบวนการที่ถูกตรวจในรอบนั้น</w:t>
            </w:r>
          </w:p>
        </w:tc>
        <w:tc>
          <w:tcPr>
            <w:tcW w:type="dxa" w:w="454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⚠️ แจ้งเตือนเรื่องความเป็นอิสระของผู้ตรวจ แต่</w:t>
            </w:r>
            <w:r>
              <w:rPr>
                <w:b/>
                <w:sz w:val="28"/>
                <w:szCs w:val="28"/>
              </w:rPr>
              <w:t>ยังบังคับใช้อัตโนมัติไม่ได้</w:t>
            </w:r>
            <w:r>
              <w:rPr>
                <w:b w:val="0"/>
                <w:sz w:val="28"/>
                <w:szCs w:val="28"/>
              </w:rPr>
              <w:t xml:space="preserve"> เพราะไม่มีทะเบียนความรับผิดชอบกระบวนการ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BR-B-18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TBD-B-11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285"/>
        <w:gridCol w:w="4796"/>
        <w:gridCol w:w="1825"/>
        <w:gridCol w:w="1960"/>
      </w:tblGrid>
      <w:tr>
        <w:trPr>
          <w:tblHeader/>
        </w:trPr>
        <w:tc>
          <w:tcPr>
            <w:tcW w:type="dxa" w:w="128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479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Requirement / Rule</w:t>
            </w:r>
          </w:p>
        </w:tc>
        <w:tc>
          <w:tcPr>
            <w:tcW w:type="dxa" w:w="182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Priority</w:t>
            </w:r>
          </w:p>
        </w:tc>
        <w:tc>
          <w:tcPr>
            <w:tcW w:type="dxa" w:w="196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Verification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FR-B-14</w:t>
            </w:r>
          </w:p>
        </w:tc>
        <w:tc>
          <w:tcPr>
            <w:tcW w:type="dxa" w:w="47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ระบบต้องสร้างรอบการตรวจพร้อมระบุชื่อ วัตถุประสงค์ ขอบเขต เกณฑ์การตรวจติดตาม วันที่ ทีมผู้ตรวจ และหน่วยงานผู้รับการตรวจ</w:t>
            </w:r>
          </w:p>
        </w:tc>
        <w:tc>
          <w:tcPr>
            <w:tcW w:type="dxa" w:w="182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Should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AC-B-11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FR-B-19</w:t>
            </w:r>
          </w:p>
        </w:tc>
        <w:tc>
          <w:tcPr>
            <w:tcW w:type="dxa" w:w="47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ระบบต้องสรุปผลการตรวจติดตามของแต่ละรอบเบื้องต้นได้ อย่างน้อยจำนวนประเด็นแยกตามชนิดและระดับความรุนแรง</w:t>
            </w:r>
          </w:p>
        </w:tc>
        <w:tc>
          <w:tcPr>
            <w:tcW w:type="dxa" w:w="182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Should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AC-B-12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BR-B-18</w:t>
            </w:r>
          </w:p>
        </w:tc>
        <w:tc>
          <w:tcPr>
            <w:tcW w:type="dxa" w:w="47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ผู้ตรวจติดตามต้องไม่ตรวจกระบวนการที่ตนรับผิดชอบ</w:t>
            </w:r>
          </w:p>
        </w:tc>
        <w:tc>
          <w:tcPr>
            <w:tcW w:type="dxa" w:w="182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Provisional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TBD-B-11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4.7 บ่งชี้และบันทึกประเด็นที่พบ — UC-B-07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722"/>
        <w:gridCol w:w="8144"/>
      </w:tblGrid>
      <w:tr>
        <w:trPr>
          <w:tblHeader/>
        </w:trPr>
        <w:tc>
          <w:tcPr>
            <w:tcW w:type="dxa" w:w="172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Priority</w:t>
            </w:r>
          </w:p>
        </w:tc>
        <w:tc>
          <w:tcPr>
            <w:tcW w:type="dxa" w:w="814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Source / Coverage</w:t>
            </w:r>
          </w:p>
        </w:tc>
      </w:tr>
      <w:tr>
        <w:tc>
          <w:tcPr>
            <w:tcW w:type="dxa" w:w="17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High / Must</w:t>
            </w:r>
          </w:p>
        </w:tc>
        <w:tc>
          <w:tcPr>
            <w:tcW w:type="dxa" w:w="81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US-B-03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FR-B-15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FR-B-18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BR-B-08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AC-B-13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AC-B-14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REF-11</w:t>
            </w:r>
            <w:r>
              <w:rPr>
                <w:b w:val="0"/>
                <w:sz w:val="28"/>
                <w:szCs w:val="28"/>
              </w:rPr>
              <w:t xml:space="preserve"> §6.3.3,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REF-12</w:t>
            </w:r>
            <w:r>
              <w:rPr>
                <w:b w:val="0"/>
                <w:sz w:val="28"/>
                <w:szCs w:val="28"/>
              </w:rPr>
              <w:t xml:space="preserve"> §6.1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933"/>
        <w:gridCol w:w="6933"/>
      </w:tblGrid>
      <w:tr>
        <w:trPr>
          <w:tblHeader/>
        </w:trPr>
        <w:tc>
          <w:tcPr>
            <w:tcW w:type="dxa" w:w="2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หัวข้อ</w:t>
            </w:r>
          </w:p>
        </w:tc>
        <w:tc>
          <w:tcPr>
            <w:tcW w:type="dxa" w:w="6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Goal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บันทึกความไม่สอดคล้องหรือประเด็นที่พบพร้อมหลักฐานเชิงวัตถุและข้อกำหนดที่เกี่ยวข้อง เพื่อให้ผู้รับผิดชอบเข้าใจว่าปัญหาเกิดที่จุดใดและสอบกลับได้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Primary Actor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Auditor, Lead Auditor, ISO/QA Admin (DCC)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Supporting Actors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QMR ในฐานะผู้บ่งชี้ประเด็นจากการประชุมทบทวนโดยฝ่ายบริหาร · CAR Owner ในฐานะผู้รับการตรวจที่ร่วมยืนยันข้อเท็จจริง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Trigger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พบความไม่สอดคล้องระหว่างการตรวจติดตาม การตรวจประเมินจากภายนอก การประชุมทบทวนโดยฝ่ายบริหาร ข้อร้องเรียน หรือข้อเสนอแนะเพื่อการปรับปรุง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Preconditions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ผู้ใช้เข้าสู่ระบบด้วยบทบาทที่มีสิทธิ์บันทึกประเด็นที่พบ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Success Postconditions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ประเด็นที่พบถูกบันทึกพร้อมแหล่งที่มา หลักฐานเชิงวัตถุ และข้อกำหนดที่เกี่ยวข้อง · พร้อมนำไปเปิดใบคำร้องได้ · เหตุการณ์ถูกบันทึกลงร่องรอยการตรวจสอบ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Main Success Scenario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1.</w:t>
        <w:tab/>
        <w:t>ผู้ใช้เลือกบันทึกประเด็นที่พบ และเลือกรอบการตรวจติดตามหากประเด็นมาจากการตรวจติดตามภายใน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2.</w:t>
        <w:tab/>
        <w:t xml:space="preserve">ผู้ใช้ระบุ </w:t>
      </w:r>
      <w:r>
        <w:rPr>
          <w:b/>
          <w:sz w:val="32"/>
          <w:szCs w:val="32"/>
        </w:rPr>
        <w:t>แหล่งที่มาของประเด็น</w:t>
      </w:r>
      <w:r>
        <w:rPr>
          <w:b w:val="0"/>
          <w:sz w:val="32"/>
          <w:szCs w:val="32"/>
        </w:rPr>
        <w:t xml:space="preserve"> จากห้าแหล่งตามระเบียบปฏิบัติ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3.</w:t>
        <w:tab/>
        <w:t>ผู้ใช้ระบุชนิดประเด็น ระดับความรุนแรง และคำอธิบายสิ่งที่ตรวจพบอย่างชัดเจน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4.</w:t>
        <w:tab/>
        <w:t xml:space="preserve">ผู้ใช้ระบุ </w:t>
      </w:r>
      <w:r>
        <w:rPr>
          <w:b/>
          <w:sz w:val="32"/>
          <w:szCs w:val="32"/>
        </w:rPr>
        <w:t>ข้อกำหนดที่ถูกฝ่าฝืน</w:t>
      </w:r>
      <w:r>
        <w:rPr>
          <w:b w:val="0"/>
          <w:sz w:val="32"/>
          <w:szCs w:val="32"/>
        </w:rPr>
        <w:t xml:space="preserve"> และแนบ </w:t>
      </w:r>
      <w:r>
        <w:rPr>
          <w:b/>
          <w:sz w:val="32"/>
          <w:szCs w:val="32"/>
        </w:rPr>
        <w:t>หลักฐานเชิงวัตถุ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5.</w:t>
        <w:tab/>
        <w:t>ผู้ใช้ผูกประเด็นกับเอกสาร บันทึกข้อมูล หรือหลักฐานที่มีอยู่แล้ว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6.</w:t>
        <w:tab/>
        <w:t>ระบบตรวจสอบว่ามีคำอธิบาย ข้อกำหนดที่เกี่ยวข้อง และหลักฐานเชิงวัตถุครบ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7.</w:t>
        <w:tab/>
        <w:t>ระบบบันทึกประเด็นที่พบด้วยสถานะเปิด และบันทึกเหตุการณ์ลงร่องรอยการตรวจสอบ</w:t>
      </w:r>
    </w:p>
    <w:p>
      <w:r>
        <w:rPr>
          <w:b/>
          <w:sz w:val="32"/>
          <w:szCs w:val="32"/>
        </w:rPr>
        <w:t>Alternate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509"/>
        <w:gridCol w:w="4507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50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เงื่อนไข</w:t>
            </w:r>
          </w:p>
        </w:tc>
        <w:tc>
          <w:tcPr>
            <w:tcW w:type="dxa" w:w="450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การดำเนินการ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A1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ชนิดประเด็นเป็น </w:t>
            </w:r>
            <w:r>
              <w:rPr>
                <w:b/>
                <w:sz w:val="28"/>
                <w:szCs w:val="28"/>
              </w:rPr>
              <w:t>ข้อเสนอแนะเพื่อการปรับปรุง</w:t>
            </w:r>
            <w:r>
              <w:rPr>
                <w:b w:val="0"/>
                <w:sz w:val="28"/>
                <w:szCs w:val="28"/>
              </w:rPr>
              <w:t xml:space="preserve"> หรือ </w:t>
            </w:r>
            <w:r>
              <w:rPr>
                <w:b/>
                <w:sz w:val="28"/>
                <w:szCs w:val="28"/>
              </w:rPr>
              <w:t>ข้อสังเกต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ระบบบันทึกประเด็นโดย</w:t>
            </w:r>
            <w:r>
              <w:rPr>
                <w:b/>
                <w:sz w:val="28"/>
                <w:szCs w:val="28"/>
              </w:rPr>
              <w:t>ไม่เสนอให้เปิดใบคำร้อง</w:t>
            </w:r>
            <w:r>
              <w:rPr>
                <w:b w:val="0"/>
                <w:sz w:val="28"/>
                <w:szCs w:val="28"/>
              </w:rPr>
              <w:t xml:space="preserve"> เพราะไม่ใช่ความไม่สอดคล้องที่บังคับให้แก้ไข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BR-B-08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A2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ประเด็นไม่ได้มาจากรอบการตรวจติดตามภายใน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ระบบบันทึกประเด็นโดยไม่ผูกรอบการตรวจ และใช้แหล่งที่มาที่ผู้ใช้ระบุเป็นตัวกำหนดประเภทใบคำร้องในขั้นถัดไป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A3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พบประเด็นเดียวกันซ้ำกับที่เคยบันทึกไว้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ระบบให้ผู้ใช้อ้างอิงประเด็นเดิมได้ เพื่อให้เห็นว่าเป็นปัญหาที่เกิดซ้ำ ซึ่งเป็นข้อมูลประกอบการวิเคราะห์สาเหตุ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Exception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509"/>
        <w:gridCol w:w="4507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50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ปัญหา</w:t>
            </w:r>
          </w:p>
        </w:tc>
        <w:tc>
          <w:tcPr>
            <w:tcW w:type="dxa" w:w="450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การตอบสนองของระบบ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E1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ไม่ได้แนบหลักฐานเชิงวัตถุหรือไม่ได้ระบุข้อกำหนดที่เกี่ยวข้อง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ปฏิเสธการบันทึก</w:t>
            </w:r>
            <w:r>
              <w:rPr>
                <w:b w:val="0"/>
                <w:sz w:val="28"/>
                <w:szCs w:val="28"/>
              </w:rPr>
              <w:t xml:space="preserve"> และแจ้งข้อมูลที่ยังขาด เพราะระเบียบปฏิบัติกำหนดให้การบ่งชี้ความไม่สอดคล้องต้องมีทั้งสองอย่าง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FR-B-17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E2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คำอธิบายสิ่งที่ตรวจพบว่างหรือสั้นจนไม่สื่อความ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ปฏิเสธการบันทึกและแจ้งให้ระบุรายละเอียดที่ชัดเจนเพียงพอ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E3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ผู้ใช้ไม่มีสิทธิ์บันทึกประเด็นในรอบการตรวจนั้น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ปฏิเสธคำขอด้วยรหัสสถานะ 403 และบันทึกเหตุการณ์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285"/>
        <w:gridCol w:w="5066"/>
        <w:gridCol w:w="1555"/>
        <w:gridCol w:w="1960"/>
      </w:tblGrid>
      <w:tr>
        <w:trPr>
          <w:tblHeader/>
        </w:trPr>
        <w:tc>
          <w:tcPr>
            <w:tcW w:type="dxa" w:w="128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506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Requirement / Rule</w:t>
            </w:r>
          </w:p>
        </w:tc>
        <w:tc>
          <w:tcPr>
            <w:tcW w:type="dxa" w:w="155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Priority</w:t>
            </w:r>
          </w:p>
        </w:tc>
        <w:tc>
          <w:tcPr>
            <w:tcW w:type="dxa" w:w="196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Verification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FR-B-15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ระบบต้องบันทึกประเด็นที่พบพร้อมชนิด ระดับความรุนแรง คำอธิบาย และสถานะ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AC-B-13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FR-B-16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ระบบต้องบันทึกแหล่งที่มาของประเด็นที่พบได้ครบห้าแหล่งตามระเบียบปฏิบัติ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AC-B-14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FR-B-17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ระบบต้องบังคับให้ระบุหลักฐานเชิงวัตถุและข้อกำหนดที่เกี่ยวข้องเมื่อบ่งชี้ความไม่สอดคล้อง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AC-B-13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FR-B-18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ระบบต้องผูกประเด็นที่พบกับเอกสาร บันทึกข้อมูล หรือหลักฐานประกอบได้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AC-B-13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BR-B-08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ประเด็นชนิดข้อเสนอแนะเพื่อการปรับปรุงไม่บังคับให้เปิดใบคำร้อง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Mandatory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AC-B-14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66"/>
      </w:tblGrid>
      <w:tr>
        <w:tc>
          <w:tcPr>
            <w:tcW w:type="dxa" w:w="9866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FF0CC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sz w:val="32"/>
                <w:szCs w:val="32"/>
              </w:rPr>
              <w:t>ชนิดของประเด็นที่พบ</w:t>
            </w:r>
            <w:r>
              <w:rPr>
                <w:b w:val="0"/>
                <w:sz w:val="32"/>
                <w:szCs w:val="32"/>
              </w:rPr>
              <w:t xml:space="preserve"> — ระเบียบปฏิบัติระบุไว้สามชนิดจากการประชุมปิดการตรวจติดตาม คือ </w:t>
            </w:r>
            <w:r>
              <w:rPr>
                <w:b/>
                <w:sz w:val="32"/>
                <w:szCs w:val="32"/>
              </w:rPr>
              <w:t>ความไม่สอดคล้อง (NC)</w:t>
            </w:r>
            <w:r>
              <w:rPr>
                <w:b w:val="0"/>
                <w:sz w:val="32"/>
                <w:szCs w:val="32"/>
              </w:rPr>
              <w:t xml:space="preserve"> · </w:t>
            </w:r>
            <w:r>
              <w:rPr>
                <w:b/>
                <w:sz w:val="32"/>
                <w:szCs w:val="32"/>
              </w:rPr>
              <w:t>ข้อสังเกต (Observation)</w:t>
            </w:r>
            <w:r>
              <w:rPr>
                <w:b w:val="0"/>
                <w:sz w:val="32"/>
                <w:szCs w:val="32"/>
              </w:rPr>
              <w:t xml:space="preserve"> · และ </w:t>
            </w:r>
            <w:r>
              <w:rPr>
                <w:b/>
                <w:sz w:val="32"/>
                <w:szCs w:val="32"/>
              </w:rPr>
              <w:t>ข้อเสนอแนะเพื่อการปรับปรุง</w:t>
            </w:r>
            <w:r>
              <w:rPr>
                <w:b w:val="0"/>
                <w:sz w:val="32"/>
                <w:szCs w:val="32"/>
              </w:rPr>
              <w:t xml:space="preserve"> โดยมีเพียงชนิดแรกที่นำไปสู่การเปิดใบคำร้อง ⚠️ </w:t>
            </w:r>
            <w:r>
              <w:rPr>
                <w:b/>
                <w:sz w:val="32"/>
                <w:szCs w:val="32"/>
              </w:rPr>
              <w:t>ระดับความรุนแรงยังไม่มีเกณฑ์ที่ระบุไว้ในระเบียบปฏิบัติ</w:t>
            </w:r>
            <w:r>
              <w:rPr>
                <w:b w:val="0"/>
                <w:sz w:val="32"/>
                <w:szCs w:val="32"/>
              </w:rPr>
              <w:t xml:space="preserve"> ต้องยืนยันกับผู้ใช้จริง ดู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TBD-B-15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4.8 เปิดใบคำร้องจากประเด็นที่พบ — UC-B-08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722"/>
        <w:gridCol w:w="8144"/>
      </w:tblGrid>
      <w:tr>
        <w:trPr>
          <w:tblHeader/>
        </w:trPr>
        <w:tc>
          <w:tcPr>
            <w:tcW w:type="dxa" w:w="172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Priority</w:t>
            </w:r>
          </w:p>
        </w:tc>
        <w:tc>
          <w:tcPr>
            <w:tcW w:type="dxa" w:w="814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Source / Coverage</w:t>
            </w:r>
          </w:p>
        </w:tc>
      </w:tr>
      <w:tr>
        <w:tc>
          <w:tcPr>
            <w:tcW w:type="dxa" w:w="17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High / Must</w:t>
            </w:r>
          </w:p>
        </w:tc>
        <w:tc>
          <w:tcPr>
            <w:tcW w:type="dxa" w:w="81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US-B-04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FR-B-20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FR-B-21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BR-B-07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BR-B-15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AC-B-15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AC-B-16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933"/>
        <w:gridCol w:w="6933"/>
      </w:tblGrid>
      <w:tr>
        <w:trPr>
          <w:tblHeader/>
        </w:trPr>
        <w:tc>
          <w:tcPr>
            <w:tcW w:type="dxa" w:w="2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หัวข้อ</w:t>
            </w:r>
          </w:p>
        </w:tc>
        <w:tc>
          <w:tcPr>
            <w:tcW w:type="dxa" w:w="6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Goal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เปิดใบคำร้องจากประเด็นที่พบ เพื่อให้การแก้ไขมีผู้รับผิดชอบ กำหนดเวลา และเส้นทางติดตามที่ชัดเจน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Primary Actor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Auditor, Lead Auditor, ISO/QA Admin (DCC)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Supporting Actors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CAR Owner ในฐานะผู้ที่จะถูกมอบหมายให้แก้ไข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Trigger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มีประเด็นที่พบชนิดความไม่สอดคล้องที่ต้องดำเนินการแก้ไข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Preconditions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มีประเด็นที่พบสถานะเปิด · ประเด็นนั้นยังไม่มีใบคำร้องที่เปิดค้างอยู่ · ผู้ใช้เข้าสู่ระบบด้วยบทบาทที่มีสิทธิ์เปิดใบคำร้อง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Success Postconditions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ใบคำร้องอยู่ในสถานะ </w:t>
            </w:r>
            <w:r>
              <w:rPr>
                <w:b/>
                <w:sz w:val="28"/>
                <w:szCs w:val="28"/>
              </w:rPr>
              <w:t>เปิดใบ</w:t>
            </w:r>
            <w:r>
              <w:rPr>
                <w:b w:val="0"/>
                <w:sz w:val="28"/>
                <w:szCs w:val="28"/>
              </w:rPr>
              <w:t xml:space="preserve"> ผูกกับประเด็นที่พบ มีผู้รับผิดชอบและกำหนดเวลา · ปรากฏในรายการติดตามงานเกินกำหนดและบนแดชบอร์ด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Main Success Scenario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1.</w:t>
        <w:tab/>
        <w:t>ผู้ใช้เลือกประเด็นที่พบที่ต้องการให้ดำเนินการแก้ไข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2.</w:t>
        <w:tab/>
        <w:t xml:space="preserve">ระบบเสนอ </w:t>
      </w:r>
      <w:r>
        <w:rPr>
          <w:b/>
          <w:sz w:val="32"/>
          <w:szCs w:val="32"/>
        </w:rPr>
        <w:t>ประเภทใบ</w:t>
      </w:r>
      <w:r>
        <w:rPr>
          <w:b w:val="0"/>
          <w:sz w:val="32"/>
          <w:szCs w:val="32"/>
        </w:rPr>
        <w:t xml:space="preserve"> ตามแหล่งที่มาของประเด็น — การตรวจประเมินจากภายนอกใช้ </w:t>
      </w:r>
      <w:r>
        <w:rPr>
          <w:b/>
          <w:sz w:val="32"/>
          <w:szCs w:val="32"/>
        </w:rPr>
        <w:t>CAR</w:t>
      </w:r>
      <w:r>
        <w:rPr>
          <w:b w:val="0"/>
          <w:sz w:val="32"/>
          <w:szCs w:val="32"/>
        </w:rPr>
        <w:t xml:space="preserve"> การประชุมทบทวนโดยฝ่ายบริหารใช้ </w:t>
      </w:r>
      <w:r>
        <w:rPr>
          <w:b/>
          <w:sz w:val="32"/>
          <w:szCs w:val="32"/>
        </w:rPr>
        <w:t>NCR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3.</w:t>
        <w:tab/>
        <w:t>ผู้ใช้ยืนยันหรือปรับประเภทใบ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4.</w:t>
        <w:tab/>
        <w:t>ผู้ใช้ระบุผู้รับผิดชอบการแก้ไขและวันครบกำหนดรวมของใบ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5.</w:t>
        <w:tab/>
        <w:t>ผู้ใช้ระบุคำอธิบายปัญหาเบื้องต้นจากประเด็นที่พบ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6.</w:t>
        <w:tab/>
        <w:t>ระบบตรวจสอบว่าประเด็นนี้ยังไม่มีใบคำร้องที่ยังไม่ปิดอยู่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7.</w:t>
        <w:tab/>
        <w:t>ระบบคำนวณกำหนดเวลาของแต่ละขั้นจากค่ามาตรฐาน โดยนับเป็นวันทำการจากวันบ่งชี้ประเด็น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8.</w:t>
        <w:tab/>
        <w:t xml:space="preserve">ระบบสร้างใบคำร้องด้วยสถานะ </w:t>
      </w:r>
      <w:r>
        <w:rPr>
          <w:b/>
          <w:sz w:val="32"/>
          <w:szCs w:val="32"/>
        </w:rPr>
        <w:t>เปิดใบ</w:t>
      </w:r>
      <w:r>
        <w:rPr>
          <w:b w:val="0"/>
          <w:sz w:val="32"/>
          <w:szCs w:val="32"/>
        </w:rPr>
        <w:t xml:space="preserve"> และบันทึกเหตุการณ์ลงร่องรอยการตรวจสอบ</w:t>
      </w:r>
    </w:p>
    <w:p>
      <w:r>
        <w:rPr>
          <w:b/>
          <w:sz w:val="32"/>
          <w:szCs w:val="32"/>
        </w:rPr>
        <w:t>Alternate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509"/>
        <w:gridCol w:w="4507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50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เงื่อนไข</w:t>
            </w:r>
          </w:p>
        </w:tc>
        <w:tc>
          <w:tcPr>
            <w:tcW w:type="dxa" w:w="450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การดำเนินการ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A1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ประเด็นเดิมเคยมีใบคำร้องที่ </w:t>
            </w:r>
            <w:r>
              <w:rPr>
                <w:b/>
                <w:sz w:val="28"/>
                <w:szCs w:val="28"/>
              </w:rPr>
              <w:t>ปิดไปแล้ว</w:t>
            </w:r>
            <w:r>
              <w:rPr>
                <w:b w:val="0"/>
                <w:sz w:val="28"/>
                <w:szCs w:val="28"/>
              </w:rPr>
              <w:t xml:space="preserve"> และกลับมาเกิดซ้ำ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ระบบอนุญาตให้เปิดใบใหม่ได้ และแสดงประวัติใบเดิมเพื่อใช้ประกอบการวิเคราะห์สาเหตุว่าเป็นปัญหาที่เกิดซ้ำ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A2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ประเด็นมาจากแหล่งที่ไม่ใช่สองแหล่งที่กำหนดประเภทใบไว้ชัด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ระบบให้ผู้ใช้เลือกประเภทใบเอง พร้อมแสดงเกณฑ์การเลือกตามระเบียบปฏิบัติ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A3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ยังไม่ทราบผู้รับผิดชอบที่แน่นอนขณะปิดประชุม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ระบบให้ระบุหน่วยงานผู้รับการตรวจไว้ก่อน แล้วให้ผู้ดูแลระบบระบุตัวบุคคลภายหลัง </w:t>
            </w:r>
            <w:r>
              <w:rPr>
                <w:b/>
                <w:sz w:val="28"/>
                <w:szCs w:val="28"/>
              </w:rPr>
              <w:t>แต่ใบยังออกจากสถานะเปิดใบไม่ได้จนกว่าจะมีผู้รับผิดชอบ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Exception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509"/>
        <w:gridCol w:w="4507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50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ปัญหา</w:t>
            </w:r>
          </w:p>
        </w:tc>
        <w:tc>
          <w:tcPr>
            <w:tcW w:type="dxa" w:w="450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การตอบสนองของระบบ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E1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ประเด็นนี้มีใบคำร้องที่ยังไม่ปิดอยู่แล้ว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ปฏิเสธการสร้าง</w:t>
            </w:r>
            <w:r>
              <w:rPr>
                <w:b w:val="0"/>
                <w:sz w:val="28"/>
                <w:szCs w:val="28"/>
              </w:rPr>
              <w:t xml:space="preserve"> และแสดงรหัสใบที่เปิดค้างอยู่ เพื่อให้ผู้ใช้ไปดำเนินการกับใบเดิม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BR-B-07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E2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ไม่ได้ระบุผู้รับผิดชอบหรือวันครบกำหนด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ปฏิเสธการสร้างและแจ้งข้อมูลที่ยังขาด แล้วกลับไปขั้นที่ 4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E3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ประเด็นเป็นชนิดข้อสังเกตหรือข้อเสนอแนะเพื่อการปรับปรุง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แจ้งว่าประเด็นชนิดนี้ไม่บังคับให้เปิดใบคำร้อง และให้ผู้ใช้ยืนยันหากยังต้องการเปิด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BR-B-08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285"/>
        <w:gridCol w:w="5066"/>
        <w:gridCol w:w="1555"/>
        <w:gridCol w:w="1960"/>
      </w:tblGrid>
      <w:tr>
        <w:trPr>
          <w:tblHeader/>
        </w:trPr>
        <w:tc>
          <w:tcPr>
            <w:tcW w:type="dxa" w:w="128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506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Requirement / Rule</w:t>
            </w:r>
          </w:p>
        </w:tc>
        <w:tc>
          <w:tcPr>
            <w:tcW w:type="dxa" w:w="155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Priority</w:t>
            </w:r>
          </w:p>
        </w:tc>
        <w:tc>
          <w:tcPr>
            <w:tcW w:type="dxa" w:w="196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Verification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FR-B-20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ระบบต้องเปิดใบคำร้องจากประเด็นที่พบได้ และป้องกันการเปิดซ้ำจากประเด็นเดิมที่ยังมีใบเปิดค้างอยู่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AC-B-15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FR-B-21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ระบบต้องให้ระบุประเภทใบเป็น CAR หรือ NCR ตามแหล่งที่มาของประเด็น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AC-B-16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BR-B-07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ประเด็นที่พบหนึ่งรายการ มีใบคำร้องที่ยังไม่ปิดได้ไม่เกินหนึ่งใบในเวลาเดียวกัน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Mandatory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AC-B-15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BR-B-15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ประเภทใบต้องสอดคล้องกับแหล่งที่มาของประเด็นตามระเบียบปฏิบัติ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Mandatory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AC-B-16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4.9 บันทึกการแก้ไขและจัดทำแผนการปฏิบัติการแก้ไข — UC-B-09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722"/>
        <w:gridCol w:w="8144"/>
      </w:tblGrid>
      <w:tr>
        <w:trPr>
          <w:tblHeader/>
        </w:trPr>
        <w:tc>
          <w:tcPr>
            <w:tcW w:type="dxa" w:w="172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Priority</w:t>
            </w:r>
          </w:p>
        </w:tc>
        <w:tc>
          <w:tcPr>
            <w:tcW w:type="dxa" w:w="814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Source / Coverage</w:t>
            </w:r>
          </w:p>
        </w:tc>
      </w:tr>
      <w:tr>
        <w:tc>
          <w:tcPr>
            <w:tcW w:type="dxa" w:w="17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High / Must</w:t>
            </w:r>
          </w:p>
        </w:tc>
        <w:tc>
          <w:tcPr>
            <w:tcW w:type="dxa" w:w="81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US-B-05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FR-B-22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FR-B-24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BR-B-13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BR-B-14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AC-B-17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AC-B-18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REF-12</w:t>
            </w:r>
            <w:r>
              <w:rPr>
                <w:b w:val="0"/>
                <w:sz w:val="28"/>
                <w:szCs w:val="28"/>
              </w:rPr>
              <w:t xml:space="preserve"> §6.2–6.3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933"/>
        <w:gridCol w:w="6933"/>
      </w:tblGrid>
      <w:tr>
        <w:trPr>
          <w:tblHeader/>
        </w:trPr>
        <w:tc>
          <w:tcPr>
            <w:tcW w:type="dxa" w:w="2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หัวข้อ</w:t>
            </w:r>
          </w:p>
        </w:tc>
        <w:tc>
          <w:tcPr>
            <w:tcW w:type="dxa" w:w="6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Goal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ผู้รับผิดชอบจำกัดผลกระทบของปัญหาที่เกิดขึ้นแล้ว หาสาเหตุรากเหง้า และจัดทำแผนกำจัดสาเหตุนั้นเป็นรายกิจกรรม เพื่อเสนอขออนุมัติก่อนลงมือ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Primary Actor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CAR Owner (ผู้รับผิดชอบการแก้ไข / ผู้รับการตรวจติดตาม)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Supporting Actors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รองคณบดีฝ่ายที่เกี่ยวข้อง ในฐานะผู้ร่วมพิจารณาแนวทางแก้ไข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Trigger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ได้รับมอบหมายใบคำร้องที่อยู่ในสถานะเปิดใบ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Preconditions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ใบคำร้องอยู่ในสถานะ </w:t>
            </w:r>
            <w:r>
              <w:rPr>
                <w:b/>
                <w:sz w:val="28"/>
                <w:szCs w:val="28"/>
              </w:rPr>
              <w:t>เปิดใบ</w:t>
            </w:r>
            <w:r>
              <w:rPr>
                <w:b w:val="0"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อยู่ระหว่างแก้ไขเฉพาะหน้า</w:t>
            </w:r>
            <w:r>
              <w:rPr>
                <w:b w:val="0"/>
                <w:sz w:val="28"/>
                <w:szCs w:val="28"/>
              </w:rPr>
              <w:t xml:space="preserve"> หรือ </w:t>
            </w:r>
            <w:r>
              <w:rPr>
                <w:b/>
                <w:sz w:val="28"/>
                <w:szCs w:val="28"/>
              </w:rPr>
              <w:t>อยู่ระหว่างวิเคราะห์สาเหตุและจัดทำแผน</w:t>
            </w:r>
            <w:r>
              <w:rPr>
                <w:b w:val="0"/>
                <w:sz w:val="28"/>
                <w:szCs w:val="28"/>
              </w:rPr>
              <w:t xml:space="preserve"> · ผู้ใช้เป็นผู้รับผิดชอบของใบนั้น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Success Postconditions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ใบมีการแก้ไขเฉพาะหน้า สาเหตุรากเหง้า และแผนรายกิจกรรมครบ · ใบอยู่ในสถานะ </w:t>
            </w:r>
            <w:r>
              <w:rPr>
                <w:b/>
                <w:sz w:val="28"/>
                <w:szCs w:val="28"/>
              </w:rPr>
              <w:t>รออนุมัติแผน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Main Success Scenario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1.</w:t>
        <w:tab/>
        <w:t>ผู้รับผิดชอบเปิดใบคำร้องที่อยู่ในความรับผิดชอบของตน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2.</w:t>
        <w:tab/>
        <w:t xml:space="preserve">ผู้รับผิดชอบบันทึก </w:t>
      </w:r>
      <w:r>
        <w:rPr>
          <w:b/>
          <w:sz w:val="32"/>
          <w:szCs w:val="32"/>
        </w:rPr>
        <w:t>การแก้ไขเฉพาะหน้า (Correction)</w:t>
      </w:r>
      <w:r>
        <w:rPr>
          <w:b w:val="0"/>
          <w:sz w:val="32"/>
          <w:szCs w:val="32"/>
        </w:rPr>
        <w:t xml:space="preserve"> ที่ทำไปเพื่อจำกัดผลกระทบของปัญหาที่เกิดขึ้นแล้ว — กำหนดเวลามาตรฐาน </w:t>
      </w:r>
      <w:r>
        <w:rPr>
          <w:b/>
          <w:sz w:val="32"/>
          <w:szCs w:val="32"/>
        </w:rPr>
        <w:t>1–3 วันทำการ</w:t>
      </w:r>
      <w:r>
        <w:rPr>
          <w:b w:val="0"/>
          <w:sz w:val="32"/>
          <w:szCs w:val="32"/>
        </w:rPr>
        <w:t xml:space="preserve"> นับจากวันบ่งชี้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3.</w:t>
        <w:tab/>
        <w:t xml:space="preserve">ระบบเปลี่ยนสถานะเป็น </w:t>
      </w:r>
      <w:r>
        <w:rPr>
          <w:b/>
          <w:sz w:val="32"/>
          <w:szCs w:val="32"/>
        </w:rPr>
        <w:t>อยู่ระหว่างวิเคราะห์สาเหตุและจัดทำแผน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4.</w:t>
        <w:tab/>
        <w:t xml:space="preserve">ผู้รับผิดชอบบันทึก </w:t>
      </w:r>
      <w:r>
        <w:rPr>
          <w:b/>
          <w:sz w:val="32"/>
          <w:szCs w:val="32"/>
        </w:rPr>
        <w:t>สาเหตุรากเหง้า</w:t>
      </w:r>
      <w:r>
        <w:rPr>
          <w:b w:val="0"/>
          <w:sz w:val="32"/>
          <w:szCs w:val="32"/>
        </w:rPr>
        <w:t xml:space="preserve"> พร้อมระบุเทคนิคที่ใช้วิเคราะห์ — กำหนดเวลามาตรฐาน </w:t>
      </w:r>
      <w:r>
        <w:rPr>
          <w:b/>
          <w:sz w:val="32"/>
          <w:szCs w:val="32"/>
        </w:rPr>
        <w:t>5–7 วันทำการ</w:t>
      </w:r>
      <w:r>
        <w:rPr>
          <w:b w:val="0"/>
          <w:sz w:val="32"/>
          <w:szCs w:val="32"/>
        </w:rPr>
        <w:t xml:space="preserve"> นับจากวันบ่งชี้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5.</w:t>
        <w:tab/>
        <w:t xml:space="preserve">ผู้รับผิดชอบจัดทำ </w:t>
      </w:r>
      <w:r>
        <w:rPr>
          <w:b/>
          <w:sz w:val="32"/>
          <w:szCs w:val="32"/>
        </w:rPr>
        <w:t>แผนการปฏิบัติการแก้ไข/ป้องกัน</w:t>
      </w:r>
      <w:r>
        <w:rPr>
          <w:b w:val="0"/>
          <w:sz w:val="32"/>
          <w:szCs w:val="32"/>
        </w:rPr>
        <w:t xml:space="preserve"> เป็นรายกิจกรรม โดยแต่ละกิจกรรมต้องมีผู้รับผิดชอบและกำหนดเวลาแล้วเสร็จของตนเอง — กำหนดเวลามาตรฐาน </w:t>
      </w:r>
      <w:r>
        <w:rPr>
          <w:b/>
          <w:sz w:val="32"/>
          <w:szCs w:val="32"/>
        </w:rPr>
        <w:t>7–10 วันทำการ</w:t>
      </w:r>
      <w:r>
        <w:rPr>
          <w:b w:val="0"/>
          <w:sz w:val="32"/>
          <w:szCs w:val="32"/>
        </w:rPr>
        <w:t xml:space="preserve"> นับจากวันบ่งชี้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6.</w:t>
        <w:tab/>
        <w:t>ระบบตรวจสอบว่าสาเหตุรากเหง้าไม่ว่าง แผนมีอย่างน้อยหนึ่งกิจกรรม และทุกกิจกรรมมีผู้รับผิดชอบกับกำหนดเวลาครบ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7.</w:t>
        <w:tab/>
        <w:t xml:space="preserve">ผู้รับผิดชอบส่งแผนให้อนุมัติ ระบบเปลี่ยนสถานะเป็น </w:t>
      </w:r>
      <w:r>
        <w:rPr>
          <w:b/>
          <w:sz w:val="32"/>
          <w:szCs w:val="32"/>
        </w:rPr>
        <w:t>รออนุมัติแผน</w:t>
      </w:r>
      <w:r>
        <w:rPr>
          <w:b w:val="0"/>
          <w:sz w:val="32"/>
          <w:szCs w:val="32"/>
        </w:rPr>
        <w:t xml:space="preserve"> และบันทึกเหตุการณ์ลงร่องรอยการตรวจสอบ</w:t>
      </w:r>
    </w:p>
    <w:p>
      <w:r>
        <w:rPr>
          <w:b/>
          <w:sz w:val="32"/>
          <w:szCs w:val="32"/>
        </w:rPr>
        <w:t>Alternate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509"/>
        <w:gridCol w:w="4507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50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เงื่อนไข</w:t>
            </w:r>
          </w:p>
        </w:tc>
        <w:tc>
          <w:tcPr>
            <w:tcW w:type="dxa" w:w="450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การดำเนินการ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A1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ยังทำไม่ครบทั้งสามส่วนแต่ต้องการบันทึกความคืบหน้าไว้ก่อน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ระบบบันทึกข้อมูลเท่าที่มีและ </w:t>
            </w:r>
            <w:r>
              <w:rPr>
                <w:b/>
                <w:sz w:val="28"/>
                <w:szCs w:val="28"/>
              </w:rPr>
              <w:t>คงสถานะเดิมไว้</w:t>
            </w:r>
            <w:r>
              <w:rPr>
                <w:b w:val="0"/>
                <w:sz w:val="28"/>
                <w:szCs w:val="28"/>
              </w:rPr>
              <w:t xml:space="preserve"> ไม่ส่งไปขออนุมัติจนกว่าจะครบตามขั้นที่ 6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A2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ประเด็นเป็นเชิงป้องกันหรือโอกาสในการปรับปรุง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ผู้รับผิดชอบจัดทำเป็น </w:t>
            </w:r>
            <w:r>
              <w:rPr>
                <w:b/>
                <w:sz w:val="28"/>
                <w:szCs w:val="28"/>
              </w:rPr>
              <w:t>แผนการป้องกัน</w:t>
            </w:r>
            <w:r>
              <w:rPr>
                <w:b w:val="0"/>
                <w:sz w:val="28"/>
                <w:szCs w:val="28"/>
              </w:rPr>
              <w:t xml:space="preserve"> แทนแผนการแก้ไข โดยใช้โครงสร้างรายกิจกรรมเดียวกัน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A3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ใบถูกส่งกลับมาเพราะแผนไม่ได้รับอนุมัติ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ระบบเปิดให้แก้ไขแผนเดิมได้ พร้อมแสดงเหตุผลที่ไม่อนุมัติ และ</w:t>
            </w:r>
            <w:r>
              <w:rPr>
                <w:b/>
                <w:sz w:val="28"/>
                <w:szCs w:val="28"/>
              </w:rPr>
              <w:t>เก็บแผนฉบับก่อนไว้ในร่องรอยการตรวจสอบ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A4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ใบถูกส่งกลับมาเพราะการแก้ไขไม่มีประสิทธิผล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ระบบพาใบกลับมาที่ขั้นวิเคราะห์สาเหตุใหม่ พร้อมแสดงเหตุผลและผลการตรวจสอบประสิทธิผลครั้งก่อน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Exception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509"/>
        <w:gridCol w:w="4507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50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ปัญหา</w:t>
            </w:r>
          </w:p>
        </w:tc>
        <w:tc>
          <w:tcPr>
            <w:tcW w:type="dxa" w:w="450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การตอบสนองของระบบ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E1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ผู้ใช้ไม่ใช่ผู้รับผิดชอบของใบคำร้องนั้น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ปฏิเสธคำขอด้วยรหัสสถานะ 403 และบันทึกเหตุการณ์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E2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ส่งแผนขออนุมัติโดยมีกิจกรรมที่ไม่มีผู้รับผิดชอบหรือไม่มีกำหนดเวลา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ปฏิเสธการส่ง</w:t>
            </w:r>
            <w:r>
              <w:rPr>
                <w:b w:val="0"/>
                <w:sz w:val="28"/>
                <w:szCs w:val="28"/>
              </w:rPr>
              <w:t xml:space="preserve"> และชี้กิจกรรมที่ยังขาดข้อมูล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BR-B-13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E3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บันทึกการแก้ไขเฉพาะหน้าลงในช่องการปฏิบัติการแก้ไขที่สาเหตุ หรือสลับกัน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ระบบแยกสองช่องนี้ออกจากกันทางโครงสร้างข้อมูล และแสดงคำอธิบายความต่างไว้ที่ช่องกรอก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BR-B-14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E4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เลยกำหนดเวลามาตรฐานของขั้นใดขั้นหนึ่ง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ระบบ </w:t>
            </w:r>
            <w:r>
              <w:rPr>
                <w:b/>
                <w:sz w:val="28"/>
                <w:szCs w:val="28"/>
              </w:rPr>
              <w:t>ไม่ปิดกั้นการทำงาน</w:t>
            </w:r>
            <w:r>
              <w:rPr>
                <w:b w:val="0"/>
                <w:sz w:val="28"/>
                <w:szCs w:val="28"/>
              </w:rPr>
              <w:t xml:space="preserve"> แต่ทำเครื่องหมายว่าเกินกำหนดและแสดงในรายการติดตาม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285"/>
        <w:gridCol w:w="5066"/>
        <w:gridCol w:w="1555"/>
        <w:gridCol w:w="1960"/>
      </w:tblGrid>
      <w:tr>
        <w:trPr>
          <w:tblHeader/>
        </w:trPr>
        <w:tc>
          <w:tcPr>
            <w:tcW w:type="dxa" w:w="128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506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Requirement / Rule</w:t>
            </w:r>
          </w:p>
        </w:tc>
        <w:tc>
          <w:tcPr>
            <w:tcW w:type="dxa" w:w="155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Priority</w:t>
            </w:r>
          </w:p>
        </w:tc>
        <w:tc>
          <w:tcPr>
            <w:tcW w:type="dxa" w:w="196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Verification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FR-B-22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ระบบต้องบันทึกการดำเนินการแก้ไขเฉพาะหน้าแยกจากการปฏิบัติการแก้ไขที่สาเหตุ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AC-B-17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FR-B-23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ระบบต้องบันทึกผลการวิเคราะห์สาเหตุรากเหง้าพร้อมเทคนิคที่ใช้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AC-B-17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FR-B-24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ระบบต้องบันทึกแผนเป็นรายกิจกรรม โดยแต่ละกิจกรรมมีผู้รับผิดชอบและกำหนดเวลาแล้วเสร็จของตนเอง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AC-B-18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BR-B-13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แผนการปฏิบัติการแก้ไขต้องประกอบด้วยกิจกรรมที่ระบุผู้รับผิดชอบและกำหนดเวลาแล้วเสร็จ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Mandatory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AC-B-18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BR-B-14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การแก้ไขเฉพาะหน้าเป็นคนละสิ่งกับการปฏิบัติการแก้ไขที่สาเหตุ และต้องบันทึกแยกกัน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Mandatory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AC-B-17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4.10 อนุมัติแผนการปฏิบัติการแก้ไข/ป้องกัน — UC-B-10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722"/>
        <w:gridCol w:w="8144"/>
      </w:tblGrid>
      <w:tr>
        <w:trPr>
          <w:tblHeader/>
        </w:trPr>
        <w:tc>
          <w:tcPr>
            <w:tcW w:type="dxa" w:w="172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Priority</w:t>
            </w:r>
          </w:p>
        </w:tc>
        <w:tc>
          <w:tcPr>
            <w:tcW w:type="dxa" w:w="814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Source / Coverage</w:t>
            </w:r>
          </w:p>
        </w:tc>
      </w:tr>
      <w:tr>
        <w:tc>
          <w:tcPr>
            <w:tcW w:type="dxa" w:w="17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High / Must</w:t>
            </w:r>
          </w:p>
        </w:tc>
        <w:tc>
          <w:tcPr>
            <w:tcW w:type="dxa" w:w="81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US-B-06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FR-B-25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FR-B-26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BR-B-12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AC-B-19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AC-B-20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REF-12</w:t>
            </w:r>
            <w:r>
              <w:rPr>
                <w:b w:val="0"/>
                <w:sz w:val="28"/>
                <w:szCs w:val="28"/>
              </w:rPr>
              <w:t xml:space="preserve"> §6.4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933"/>
        <w:gridCol w:w="6933"/>
      </w:tblGrid>
      <w:tr>
        <w:trPr>
          <w:tblHeader/>
        </w:trPr>
        <w:tc>
          <w:tcPr>
            <w:tcW w:type="dxa" w:w="2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หัวข้อ</w:t>
            </w:r>
          </w:p>
        </w:tc>
        <w:tc>
          <w:tcPr>
            <w:tcW w:type="dxa" w:w="6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Goal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ผู้แทนฝ่ายบริหารตรวจสอบความเหมาะสมและความครบถ้วนของแผน แล้วอนุมัติก่อนเริ่มดำเนินการ เพื่อไม่ให้ใช้ทรัพยากรกับแผนที่ไม่ตอบสาเหตุที่แท้จริง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Primary Actor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QMR (ผู้แทนฝ่ายบริหาร)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Supporting Actors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CAR Owner ในฐานะผู้จัดทำแผนที่จะได้รับผลการพิจารณา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Trigger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มีใบคำร้องอยู่ในสถานะ </w:t>
            </w:r>
            <w:r>
              <w:rPr>
                <w:b/>
                <w:sz w:val="28"/>
                <w:szCs w:val="28"/>
              </w:rPr>
              <w:t>รออนุมัติแผน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Preconditions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ใบคำร้องอยู่ในสถานะ </w:t>
            </w:r>
            <w:r>
              <w:rPr>
                <w:b/>
                <w:sz w:val="28"/>
                <w:szCs w:val="28"/>
              </w:rPr>
              <w:t>รออนุมัติแผน</w:t>
            </w:r>
            <w:r>
              <w:rPr>
                <w:b w:val="0"/>
                <w:sz w:val="28"/>
                <w:szCs w:val="28"/>
              </w:rPr>
              <w:t xml:space="preserve"> · ผู้ใช้เข้าสู่ระบบด้วยบทบาทใช้งาน QMR · </w:t>
            </w:r>
            <w:r>
              <w:rPr>
                <w:b/>
                <w:sz w:val="28"/>
                <w:szCs w:val="28"/>
              </w:rPr>
              <w:t>ผู้อนุมัติต้องไม่ใช่ผู้จัดทำแผน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Success Postconditions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แผนได้รับอนุมัติและใบเปลี่ยนเป็นสถานะ </w:t>
            </w:r>
            <w:r>
              <w:rPr>
                <w:b/>
                <w:sz w:val="28"/>
                <w:szCs w:val="28"/>
              </w:rPr>
              <w:t>อยู่ระหว่างดำเนินการตามแผน</w:t>
            </w:r>
            <w:r>
              <w:rPr>
                <w:b w:val="0"/>
                <w:sz w:val="28"/>
                <w:szCs w:val="28"/>
              </w:rPr>
              <w:t xml:space="preserve"> หรือถูกส่งกลับพร้อมเหตุผล · ผลการพิจารณาถูกบันทึกพร้อมผู้พิจารณาและเวลา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Main Success Scenario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1.</w:t>
        <w:tab/>
        <w:t>ผู้แทนฝ่ายบริหารเปิดรายการใบคำร้องที่รออนุมัติแผน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2.</w:t>
        <w:tab/>
        <w:t>ระบบแสดงประเด็นที่พบ การแก้ไขเฉพาะหน้า สาเหตุรากเหง้า และแผนรายกิจกรรมทั้งหมด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3.</w:t>
        <w:tab/>
        <w:t>ผู้แทนฝ่ายบริหารตรวจสอบว่าแผนกำจัดสาเหตุรากเหง้าได้จริงและมีความครบถ้วน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4.</w:t>
        <w:tab/>
        <w:t>ระบบตรวจสอบว่าผู้อนุมัติไม่ใช่ผู้จัดทำแผน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5.</w:t>
        <w:tab/>
        <w:t>ผู้แทนฝ่ายบริหารอนุมัติแผน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6.</w:t>
        <w:tab/>
        <w:t xml:space="preserve">ระบบเปลี่ยนสถานะเป็น </w:t>
      </w:r>
      <w:r>
        <w:rPr>
          <w:b/>
          <w:sz w:val="32"/>
          <w:szCs w:val="32"/>
        </w:rPr>
        <w:t>อยู่ระหว่างดำเนินการตามแผน</w:t>
      </w:r>
      <w:r>
        <w:rPr>
          <w:b w:val="0"/>
          <w:sz w:val="32"/>
          <w:szCs w:val="32"/>
        </w:rPr>
        <w:t xml:space="preserve"> และเริ่มนับกำหนดเวลาของแต่ละกิจกรรมตามแผน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7.</w:t>
        <w:tab/>
        <w:t>ระบบบันทึกผู้อนุมัติ เวลา และแผนฉบับที่อนุมัติ ลงร่องรอยการตรวจสอบ</w:t>
      </w:r>
    </w:p>
    <w:p>
      <w:r>
        <w:rPr>
          <w:b/>
          <w:sz w:val="32"/>
          <w:szCs w:val="32"/>
        </w:rPr>
        <w:t>Alternate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92"/>
        <w:gridCol w:w="3400"/>
        <w:gridCol w:w="5574"/>
      </w:tblGrid>
      <w:tr>
        <w:trPr>
          <w:tblHeader/>
        </w:trPr>
        <w:tc>
          <w:tcPr>
            <w:tcW w:type="dxa" w:w="89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340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เงื่อนไข</w:t>
            </w:r>
          </w:p>
        </w:tc>
        <w:tc>
          <w:tcPr>
            <w:tcW w:type="dxa" w:w="557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การดำเนินการ</w:t>
            </w:r>
          </w:p>
        </w:tc>
      </w:tr>
      <w:tr>
        <w:tc>
          <w:tcPr>
            <w:tcW w:type="dxa" w:w="89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A1</w:t>
            </w:r>
          </w:p>
        </w:tc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แผนไม่เหมาะสมหรือไม่ครบถ้วน</w:t>
            </w:r>
          </w:p>
        </w:tc>
        <w:tc>
          <w:tcPr>
            <w:tcW w:type="dxa" w:w="55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ผู้แทนฝ่ายบริหารไม่อนุมัติพร้อม </w:t>
            </w:r>
            <w:r>
              <w:rPr>
                <w:b/>
                <w:sz w:val="28"/>
                <w:szCs w:val="28"/>
              </w:rPr>
              <w:t>ระบุเหตุผล</w:t>
            </w:r>
            <w:r>
              <w:rPr>
                <w:b w:val="0"/>
                <w:sz w:val="28"/>
                <w:szCs w:val="28"/>
              </w:rPr>
              <w:t xml:space="preserve"> · ระบบย้อนใบกลับสู่สถานะ </w:t>
            </w:r>
            <w:r>
              <w:rPr>
                <w:b/>
                <w:sz w:val="28"/>
                <w:szCs w:val="28"/>
              </w:rPr>
              <w:t>อยู่ระหว่างวิเคราะห์สาเหตุและจัดทำแผน</w:t>
            </w:r>
            <w:r>
              <w:rPr>
                <w:b w:val="0"/>
                <w:sz w:val="28"/>
                <w:szCs w:val="28"/>
              </w:rPr>
              <w:t xml:space="preserve"> และแจ้งผู้รับผิดชอบ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FR-B-26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89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A2</w:t>
            </w:r>
          </w:p>
        </w:tc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ต้องการข้อมูลเพิ่มก่อนตัดสิน</w:t>
            </w:r>
          </w:p>
        </w:tc>
        <w:tc>
          <w:tcPr>
            <w:tcW w:type="dxa" w:w="55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ผู้แทนฝ่ายบริหารบันทึกความเห็นไว้โดยยังไม่ตัดสิน · </w:t>
            </w:r>
            <w:r>
              <w:rPr>
                <w:b/>
                <w:sz w:val="28"/>
                <w:szCs w:val="28"/>
              </w:rPr>
              <w:t>ใบคงอยู่ที่สถานะรออนุมัติแผนและกำหนดเวลายังเดินต่อ</w:t>
            </w:r>
          </w:p>
        </w:tc>
      </w:tr>
      <w:tr>
        <w:tc>
          <w:tcPr>
            <w:tcW w:type="dxa" w:w="89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A3</w:t>
            </w:r>
          </w:p>
        </w:tc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แผนเป็นแผนการป้องกัน</w:t>
            </w:r>
          </w:p>
        </w:tc>
        <w:tc>
          <w:tcPr>
            <w:tcW w:type="dxa" w:w="55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ใช้เกณฑ์การพิจารณาเดียวกัน โดยตรวจว่าแผนป้องกันไม่ให้ปัญหาเกิดขึ้นได้จริง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Exception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509"/>
        <w:gridCol w:w="4507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50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ปัญหา</w:t>
            </w:r>
          </w:p>
        </w:tc>
        <w:tc>
          <w:tcPr>
            <w:tcW w:type="dxa" w:w="450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การตอบสนองของระบบ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E1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ผู้อนุมัติเป็นผู้จัดทำแผนรายเดียวกัน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ปฏิเสธคำขอด้วยรหัสสถานะ 403</w:t>
            </w:r>
            <w:r>
              <w:rPr>
                <w:b w:val="0"/>
                <w:sz w:val="28"/>
                <w:szCs w:val="28"/>
              </w:rPr>
              <w:t xml:space="preserve"> ตามหลักการแยกหน้าที่ และบันทึกเหตุการณ์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E2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มีความพยายามบันทึกการดำเนินการตามแผนก่อนแผนได้รับอนุมัติ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ปฏิเสธเสมอ</w:t>
            </w:r>
            <w:r>
              <w:rPr>
                <w:b w:val="0"/>
                <w:sz w:val="28"/>
                <w:szCs w:val="28"/>
              </w:rPr>
              <w:t xml:space="preserve"> และแจ้งว่าต้องรอผลการอนุมัติแผนก่อน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FR-B-25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E3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ไม่อนุมัติแต่ไม่ระบุเหตุผล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ปฏิเสธการบันทึกและแจ้งว่าต้องระบุเหตุผลทุกครั้งที่ไม่อนุมัติ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E4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ผู้เรียกไม่ได้ใช้งานด้วยบทบาท QMR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ปฏิเสธคำขอด้วยรหัสสถานะ 403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285"/>
        <w:gridCol w:w="5066"/>
        <w:gridCol w:w="1555"/>
        <w:gridCol w:w="1960"/>
      </w:tblGrid>
      <w:tr>
        <w:trPr>
          <w:tblHeader/>
        </w:trPr>
        <w:tc>
          <w:tcPr>
            <w:tcW w:type="dxa" w:w="128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506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Requirement / Rule</w:t>
            </w:r>
          </w:p>
        </w:tc>
        <w:tc>
          <w:tcPr>
            <w:tcW w:type="dxa" w:w="155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Priority</w:t>
            </w:r>
          </w:p>
        </w:tc>
        <w:tc>
          <w:tcPr>
            <w:tcW w:type="dxa" w:w="196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Verification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FR-B-25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ระบบต้องให้ QMR ตรวจสอบและอนุมัติแผนก่อนเริ่มดำเนินการ และไม่อนุญาตให้บันทึกการดำเนินการก่อนแผนได้รับอนุมัติ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AC-B-19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FR-B-26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เมื่อไม่อนุมัติแผน ระบบต้องย้อนใบกลับสู่ขั้นจัดทำแผนพร้อมบันทึกเหตุผล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AC-B-20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BR-B-12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แผนการปฏิบัติการแก้ไข/ป้องกัน ต้องได้รับการตรวจสอบและอนุมัติจาก QMR ก่อนเริ่มดำเนินการ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Mandatory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AC-B-19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4.11 บันทึกการดำเนินการตามแผนและหลักฐาน — UC-B-11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871"/>
        <w:gridCol w:w="7995"/>
      </w:tblGrid>
      <w:tr>
        <w:trPr>
          <w:tblHeader/>
        </w:trPr>
        <w:tc>
          <w:tcPr>
            <w:tcW w:type="dxa" w:w="187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Priority</w:t>
            </w:r>
          </w:p>
        </w:tc>
        <w:tc>
          <w:tcPr>
            <w:tcW w:type="dxa" w:w="799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Source / Coverage</w:t>
            </w:r>
          </w:p>
        </w:tc>
      </w:tr>
      <w:tr>
        <w:tc>
          <w:tcPr>
            <w:tcW w:type="dxa" w:w="18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High / Must</w:t>
            </w:r>
          </w:p>
        </w:tc>
        <w:tc>
          <w:tcPr>
            <w:tcW w:type="dxa" w:w="79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US-B-07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FR-B-27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FR-B-11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AC-B-18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REF-12</w:t>
            </w:r>
            <w:r>
              <w:rPr>
                <w:b w:val="0"/>
                <w:sz w:val="28"/>
                <w:szCs w:val="28"/>
              </w:rPr>
              <w:t xml:space="preserve"> §6.5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933"/>
        <w:gridCol w:w="6933"/>
      </w:tblGrid>
      <w:tr>
        <w:trPr>
          <w:tblHeader/>
        </w:trPr>
        <w:tc>
          <w:tcPr>
            <w:tcW w:type="dxa" w:w="2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หัวข้อ</w:t>
            </w:r>
          </w:p>
        </w:tc>
        <w:tc>
          <w:tcPr>
            <w:tcW w:type="dxa" w:w="6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Goal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ผู้รับผิดชอบดำเนินการตามแผนที่อนุมัติแล้วอย่างเคร่งครัด และเก็บหลักฐานการดำเนินการไว้ให้ตรวจสอบประสิทธิผลได้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Primary Actor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CAR Owner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Supporting Actors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ผู้รับผิดชอบรายกิจกรรมที่ระบุไว้ในแผน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Trigger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แผนได้รับอนุมัติแล้ว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Preconditions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ใบคำร้องอยู่ในสถานะ </w:t>
            </w:r>
            <w:r>
              <w:rPr>
                <w:b/>
                <w:sz w:val="28"/>
                <w:szCs w:val="28"/>
              </w:rPr>
              <w:t>อยู่ระหว่างดำเนินการตามแผน</w:t>
            </w:r>
            <w:r>
              <w:rPr>
                <w:b w:val="0"/>
                <w:sz w:val="28"/>
                <w:szCs w:val="28"/>
              </w:rPr>
              <w:t xml:space="preserve"> · ผู้ใช้เป็นผู้รับผิดชอบของใบนั้น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Success Postconditions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ทุกกิจกรรมในแผนมีบันทึกผลและหลักฐานอย่างน้อยหนึ่งรายการ · ใบอยู่ในสถานะ </w:t>
            </w:r>
            <w:r>
              <w:rPr>
                <w:b/>
                <w:sz w:val="28"/>
                <w:szCs w:val="28"/>
              </w:rPr>
              <w:t>รอตรวจสอบประสิทธิผล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Main Success Scenario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1.</w:t>
        <w:tab/>
        <w:t>ผู้รับผิดชอบเปิดใบคำร้องและดูรายการกิจกรรมตามแผนที่อนุมัติแล้ว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2.</w:t>
        <w:tab/>
        <w:t>ผู้รับผิดชอบบันทึกผลการดำเนินการของแต่ละกิจกรรม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3.</w:t>
        <w:tab/>
        <w:t>ผู้รับผิดชอบแนบหลักฐานประกอบ เช่น บันทึกการแก้ไข ภาพถ่าย เอกสารการปรับปรุงกระบวนการ หรือบันทึกการฝึกอบรม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4.</w:t>
        <w:tab/>
        <w:t>ระบบตรวจสอบว่าทุกกิจกรรมมีบันทึกผลและหลักฐานอย่างน้อยหนึ่งรายการ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5.</w:t>
        <w:tab/>
        <w:t>ผู้รับผิดชอบส่งใบไปตรวจสอบประสิทธิผล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6.</w:t>
        <w:tab/>
        <w:t xml:space="preserve">ระบบเปลี่ยนสถานะเป็น </w:t>
      </w:r>
      <w:r>
        <w:rPr>
          <w:b/>
          <w:sz w:val="32"/>
          <w:szCs w:val="32"/>
        </w:rPr>
        <w:t>รอตรวจสอบประสิทธิผล</w:t>
      </w:r>
      <w:r>
        <w:rPr>
          <w:b w:val="0"/>
          <w:sz w:val="32"/>
          <w:szCs w:val="32"/>
        </w:rPr>
        <w:t xml:space="preserve"> เริ่มนับกำหนดเวลา </w:t>
      </w:r>
      <w:r>
        <w:rPr>
          <w:b/>
          <w:sz w:val="32"/>
          <w:szCs w:val="32"/>
        </w:rPr>
        <w:t>7–14 วันทำการ</w:t>
      </w:r>
      <w:r>
        <w:rPr>
          <w:b w:val="0"/>
          <w:sz w:val="32"/>
          <w:szCs w:val="32"/>
        </w:rPr>
        <w:t xml:space="preserve"> จากวันที่ดำเนินการเสร็จสิ้น และบันทึกเหตุการณ์</w:t>
      </w:r>
    </w:p>
    <w:p>
      <w:r>
        <w:rPr>
          <w:b/>
          <w:sz w:val="32"/>
          <w:szCs w:val="32"/>
        </w:rPr>
        <w:t>Alternate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241"/>
        <w:gridCol w:w="4775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24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เงื่อนไข</w:t>
            </w:r>
          </w:p>
        </w:tc>
        <w:tc>
          <w:tcPr>
            <w:tcW w:type="dxa" w:w="477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การดำเนินการ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A1</w:t>
            </w:r>
          </w:p>
        </w:tc>
        <w:tc>
          <w:tcPr>
            <w:tcW w:type="dxa" w:w="42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ดำเนินการเสร็จบางกิจกรรม</w:t>
            </w:r>
          </w:p>
        </w:tc>
        <w:tc>
          <w:tcPr>
            <w:tcW w:type="dxa" w:w="47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ระบบบันทึกความคืบหน้ารายกิจกรรมและ </w:t>
            </w:r>
            <w:r>
              <w:rPr>
                <w:b/>
                <w:sz w:val="28"/>
                <w:szCs w:val="28"/>
              </w:rPr>
              <w:t>คงสถานะเดิมไว้</w:t>
            </w:r>
            <w:r>
              <w:rPr>
                <w:b w:val="0"/>
                <w:sz w:val="28"/>
                <w:szCs w:val="28"/>
              </w:rPr>
              <w:t xml:space="preserve"> พร้อมแสดงว่ากิจกรรมใดยังไม่เสร็จและกิจกรรมใดเลยกำหนดแล้ว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A2</w:t>
            </w:r>
          </w:p>
        </w:tc>
        <w:tc>
          <w:tcPr>
            <w:tcW w:type="dxa" w:w="42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กิจกรรมหนึ่งทำไม่ได้ตามแผนเพราะเงื่อนไขเปลี่ยน</w:t>
            </w:r>
          </w:p>
        </w:tc>
        <w:tc>
          <w:tcPr>
            <w:tcW w:type="dxa" w:w="47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ผู้รับผิดชอบบันทึกเหตุผลไว้กับกิจกรรมนั้น · </w:t>
            </w:r>
            <w:r>
              <w:rPr>
                <w:b/>
                <w:sz w:val="28"/>
                <w:szCs w:val="28"/>
              </w:rPr>
              <w:t>การเปลี่ยนตัวกิจกรรมในแผนต้องส่งแผนกลับไปขออนุมัติใหม่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A3</w:t>
            </w:r>
          </w:p>
        </w:tc>
        <w:tc>
          <w:tcPr>
            <w:tcW w:type="dxa" w:w="42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ต้องการใช้หลักฐานที่บันทึกไว้ในระบบอยู่แล้ว</w:t>
            </w:r>
          </w:p>
        </w:tc>
        <w:tc>
          <w:tcPr>
            <w:tcW w:type="dxa" w:w="47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ระบบให้ผูกบันทึกข้อมูลที่มีอยู่เข้ากับกิจกรรมได้โดยไม่ต้องอัปโหลดไฟล์ซ้ำ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Exception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423"/>
        <w:gridCol w:w="4593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42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ปัญหา</w:t>
            </w:r>
          </w:p>
        </w:tc>
        <w:tc>
          <w:tcPr>
            <w:tcW w:type="dxa" w:w="459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การตอบสนองของระบบ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E1</w:t>
            </w:r>
          </w:p>
        </w:tc>
        <w:tc>
          <w:tcPr>
            <w:tcW w:type="dxa" w:w="44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ส่งตรวจสอบประสิทธิผลโดยมีกิจกรรมที่ยังไม่มีหลักฐาน</w:t>
            </w:r>
          </w:p>
        </w:tc>
        <w:tc>
          <w:tcPr>
            <w:tcW w:type="dxa" w:w="459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ปฏิเสธการส่งและชี้กิจกรรมที่ยังขาดหลักฐาน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E2</w:t>
            </w:r>
          </w:p>
        </w:tc>
        <w:tc>
          <w:tcPr>
            <w:tcW w:type="dxa" w:w="44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ผู้ใช้ไม่ใช่ผู้รับผิดชอบของใบนั้น</w:t>
            </w:r>
          </w:p>
        </w:tc>
        <w:tc>
          <w:tcPr>
            <w:tcW w:type="dxa" w:w="459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ปฏิเสธคำขอด้วยรหัสสถานะ 403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E3</w:t>
            </w:r>
          </w:p>
        </w:tc>
        <w:tc>
          <w:tcPr>
            <w:tcW w:type="dxa" w:w="44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มีการแก้ไขกิจกรรมในแผนที่อนุมัติแล้ว</w:t>
            </w:r>
          </w:p>
        </w:tc>
        <w:tc>
          <w:tcPr>
            <w:tcW w:type="dxa" w:w="459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ระบบเก็บแผนฉบับที่อนุมัติไว้ไม่เปลี่ยนแปลง และบังคับให้ส่งขออนุมัติใหม่ก่อนดำเนินการตามแผนที่แก้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285"/>
        <w:gridCol w:w="5201"/>
        <w:gridCol w:w="1420"/>
        <w:gridCol w:w="1960"/>
      </w:tblGrid>
      <w:tr>
        <w:trPr>
          <w:tblHeader/>
        </w:trPr>
        <w:tc>
          <w:tcPr>
            <w:tcW w:type="dxa" w:w="128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520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Requirement / Rule</w:t>
            </w:r>
          </w:p>
        </w:tc>
        <w:tc>
          <w:tcPr>
            <w:tcW w:type="dxa" w:w="142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Priority</w:t>
            </w:r>
          </w:p>
        </w:tc>
        <w:tc>
          <w:tcPr>
            <w:tcW w:type="dxa" w:w="196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Verification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FR-B-27</w:t>
            </w:r>
          </w:p>
        </w:tc>
        <w:tc>
          <w:tcPr>
            <w:tcW w:type="dxa" w:w="52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ระบบต้องบันทึกการดำเนินการตามแผนรายกิจกรรม พร้อมแนบหลักฐาน</w:t>
            </w:r>
          </w:p>
        </w:tc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AC-B-18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FR-B-11</w:t>
            </w:r>
          </w:p>
        </w:tc>
        <w:tc>
          <w:tcPr>
            <w:tcW w:type="dxa" w:w="52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ระบบต้องแนบไฟล์หลักฐานและผูกเข้ากับใบคำร้องได้</w:t>
            </w:r>
          </w:p>
        </w:tc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AC-B-07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4.12 ตรวจสอบประสิทธิผลการแก้ไข — UC-B-12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722"/>
        <w:gridCol w:w="8144"/>
      </w:tblGrid>
      <w:tr>
        <w:trPr>
          <w:tblHeader/>
        </w:trPr>
        <w:tc>
          <w:tcPr>
            <w:tcW w:type="dxa" w:w="172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Priority</w:t>
            </w:r>
          </w:p>
        </w:tc>
        <w:tc>
          <w:tcPr>
            <w:tcW w:type="dxa" w:w="814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Source / Coverage</w:t>
            </w:r>
          </w:p>
        </w:tc>
      </w:tr>
      <w:tr>
        <w:tc>
          <w:tcPr>
            <w:tcW w:type="dxa" w:w="17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High / Must</w:t>
            </w:r>
          </w:p>
        </w:tc>
        <w:tc>
          <w:tcPr>
            <w:tcW w:type="dxa" w:w="81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US-B-08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FR-B-28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FR-B-29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BR-B-05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AC-B-21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AC-B-23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REF-12</w:t>
            </w:r>
            <w:r>
              <w:rPr>
                <w:b w:val="0"/>
                <w:sz w:val="28"/>
                <w:szCs w:val="28"/>
              </w:rPr>
              <w:t xml:space="preserve"> §6.6.1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933"/>
        <w:gridCol w:w="6933"/>
      </w:tblGrid>
      <w:tr>
        <w:trPr>
          <w:tblHeader/>
        </w:trPr>
        <w:tc>
          <w:tcPr>
            <w:tcW w:type="dxa" w:w="2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หัวข้อ</w:t>
            </w:r>
          </w:p>
        </w:tc>
        <w:tc>
          <w:tcPr>
            <w:tcW w:type="dxa" w:w="6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Goal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ผู้ตรวจสอบที่เป็นกลางยืนยันว่าการแก้ไขกำจัดสาเหตุรากเหง้าและป้องกันการเกิดซ้ำได้จริง ก่อนเสนอให้ปิดใบ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Primary Actor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Assistant DCC หรือ Auditor ผู้แจ้งความไม่สอดคล้องนั้น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Supporting Actors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CAR Owner ในฐานะผู้ที่จะได้รับผลการตรวจสอบ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Trigger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มีใบคำร้องอยู่ในสถานะ </w:t>
            </w:r>
            <w:r>
              <w:rPr>
                <w:b/>
                <w:sz w:val="28"/>
                <w:szCs w:val="28"/>
              </w:rPr>
              <w:t>รอตรวจสอบประสิทธิผล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Preconditions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ใบคำร้องอยู่ในสถานะ </w:t>
            </w:r>
            <w:r>
              <w:rPr>
                <w:b/>
                <w:sz w:val="28"/>
                <w:szCs w:val="28"/>
              </w:rPr>
              <w:t>รอตรวจสอบประสิทธิผล</w:t>
            </w:r>
            <w:r>
              <w:rPr>
                <w:b w:val="0"/>
                <w:sz w:val="28"/>
                <w:szCs w:val="28"/>
              </w:rPr>
              <w:t xml:space="preserve"> · </w:t>
            </w:r>
            <w:r>
              <w:rPr>
                <w:b/>
                <w:sz w:val="28"/>
                <w:szCs w:val="28"/>
              </w:rPr>
              <w:t>ผู้ตรวจสอบต้องไม่ใช่ผู้รับผิดชอบของใบนั้น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Success Postconditions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ผลการตรวจสอบพร้อมความเห็นและผู้ตรวจสอบถูกบันทึก · ใบอยู่ในสถานะ </w:t>
            </w:r>
            <w:r>
              <w:rPr>
                <w:b/>
                <w:sz w:val="28"/>
                <w:szCs w:val="28"/>
              </w:rPr>
              <w:t>รอปิดใบ</w:t>
            </w:r>
            <w:r>
              <w:rPr>
                <w:b w:val="0"/>
                <w:sz w:val="28"/>
                <w:szCs w:val="28"/>
              </w:rPr>
              <w:t xml:space="preserve"> หรือย้อนกลับไป </w:t>
            </w:r>
            <w:r>
              <w:rPr>
                <w:b/>
                <w:sz w:val="28"/>
                <w:szCs w:val="28"/>
              </w:rPr>
              <w:t>อยู่ระหว่างดำเนินการตามแผน</w:t>
            </w:r>
            <w:r>
              <w:rPr>
                <w:b w:val="0"/>
                <w:sz w:val="28"/>
                <w:szCs w:val="28"/>
              </w:rPr>
              <w:t xml:space="preserve"> พร้อมเหตุผล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Main Success Scenario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1.</w:t>
        <w:tab/>
        <w:t>ผู้ตรวจสอบเปิดรายการใบคำร้องที่รอตรวจสอบประสิทธิผล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2.</w:t>
        <w:tab/>
        <w:t>ระบบแสดงสาเหตุรากเหง้า แผนที่อนุมัติ ผลการดำเนินการ และหลักฐานทั้งหมด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3.</w:t>
        <w:tab/>
        <w:t>ผู้ตรวจสอบตรวจหน้างานจริงและเทียบกับหลักฐานที่บันทึกไว้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4.</w:t>
        <w:tab/>
        <w:t>ระบบตรวจสอบว่าผู้ตรวจสอบไม่ใช่ผู้รับผิดชอบของใบนั้น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5.</w:t>
        <w:tab/>
        <w:t xml:space="preserve">ผู้ตรวจสอบบันทึกผลว่า </w:t>
      </w:r>
      <w:r>
        <w:rPr>
          <w:b/>
          <w:sz w:val="32"/>
          <w:szCs w:val="32"/>
        </w:rPr>
        <w:t>มีประสิทธิผล</w:t>
      </w:r>
      <w:r>
        <w:rPr>
          <w:b w:val="0"/>
          <w:sz w:val="32"/>
          <w:szCs w:val="32"/>
        </w:rPr>
        <w:t xml:space="preserve"> พร้อมความเห็นประกอบ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6.</w:t>
        <w:tab/>
        <w:t xml:space="preserve">ระบบเปลี่ยนสถานะเป็น </w:t>
      </w:r>
      <w:r>
        <w:rPr>
          <w:b/>
          <w:sz w:val="32"/>
          <w:szCs w:val="32"/>
        </w:rPr>
        <w:t>รอปิดใบ</w:t>
      </w:r>
      <w:r>
        <w:rPr>
          <w:b w:val="0"/>
          <w:sz w:val="32"/>
          <w:szCs w:val="32"/>
        </w:rPr>
        <w:t xml:space="preserve"> บันทึกผู้ตรวจสอบและเวลา ลงร่องรอยการตรวจสอบ</w:t>
      </w:r>
    </w:p>
    <w:p>
      <w:r>
        <w:rPr>
          <w:b/>
          <w:sz w:val="32"/>
          <w:szCs w:val="32"/>
        </w:rPr>
        <w:t>Alternate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193"/>
        <w:gridCol w:w="4823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19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เงื่อนไข</w:t>
            </w:r>
          </w:p>
        </w:tc>
        <w:tc>
          <w:tcPr>
            <w:tcW w:type="dxa" w:w="482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การดำเนินการ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A1</w:t>
            </w:r>
          </w:p>
        </w:tc>
        <w:tc>
          <w:tcPr>
            <w:tcW w:type="dxa" w:w="419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ผลการตรวจสอบไม่ครบถ้วน</w:t>
            </w:r>
            <w:r>
              <w:rPr>
                <w:b w:val="0"/>
                <w:sz w:val="28"/>
                <w:szCs w:val="28"/>
              </w:rPr>
              <w:t xml:space="preserve"> — งานยังทำไม่ครบตามแผน</w:t>
            </w:r>
          </w:p>
        </w:tc>
        <w:tc>
          <w:tcPr>
            <w:tcW w:type="dxa" w:w="48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ระบบย้อนใบกลับสู่สถานะ </w:t>
            </w:r>
            <w:r>
              <w:rPr>
                <w:b/>
                <w:sz w:val="28"/>
                <w:szCs w:val="28"/>
              </w:rPr>
              <w:t>อยู่ระหว่างดำเนินการตามแผน</w:t>
            </w:r>
            <w:r>
              <w:rPr>
                <w:b w:val="0"/>
                <w:sz w:val="28"/>
                <w:szCs w:val="28"/>
              </w:rPr>
              <w:t xml:space="preserve"> พร้อมบันทึกเหตุผล และแจ้งผู้รับผิดชอบ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FR-B-29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A2</w:t>
            </w:r>
          </w:p>
        </w:tc>
        <w:tc>
          <w:tcPr>
            <w:tcW w:type="dxa" w:w="419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ผู้แจ้งความไม่สอดคล้องเดิมไม่พร้อมตรวจสอบ</w:t>
            </w:r>
          </w:p>
        </w:tc>
        <w:tc>
          <w:tcPr>
            <w:tcW w:type="dxa" w:w="48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ผู้ช่วยเลขานุการคณะกรรมการบริหารระบบคุณภาพเป็นผู้ตรวจสอบแทน โดยยังต้องไม่ใช่ผู้รับผิดชอบของใบนั้น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A3</w:t>
            </w:r>
          </w:p>
        </w:tc>
        <w:tc>
          <w:tcPr>
            <w:tcW w:type="dxa" w:w="419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ต้องแนบหลักฐานการตรวจสอบเพิ่ม</w:t>
            </w:r>
          </w:p>
        </w:tc>
        <w:tc>
          <w:tcPr>
            <w:tcW w:type="dxa" w:w="48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ระบบให้แนบหลักฐานประกอบผลการตรวจสอบได้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Exception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241"/>
        <w:gridCol w:w="4775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24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ปัญหา</w:t>
            </w:r>
          </w:p>
        </w:tc>
        <w:tc>
          <w:tcPr>
            <w:tcW w:type="dxa" w:w="477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การตอบสนองของระบบ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E1</w:t>
            </w:r>
          </w:p>
        </w:tc>
        <w:tc>
          <w:tcPr>
            <w:tcW w:type="dxa" w:w="42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ผู้ตรวจสอบเป็นผู้รับผิดชอบของใบคำร้องนั้นเอง</w:t>
            </w:r>
          </w:p>
        </w:tc>
        <w:tc>
          <w:tcPr>
            <w:tcW w:type="dxa" w:w="47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ปฏิเสธคำขอด้วยรหัสสถานะ 403</w:t>
            </w:r>
            <w:r>
              <w:rPr>
                <w:b w:val="0"/>
                <w:sz w:val="28"/>
                <w:szCs w:val="28"/>
              </w:rPr>
              <w:t xml:space="preserve"> ตามหลักการแยกหน้าที่ และบันทึกเหตุการณ์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BR-B-05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E2</w:t>
            </w:r>
          </w:p>
        </w:tc>
        <w:tc>
          <w:tcPr>
            <w:tcW w:type="dxa" w:w="42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บันทึกผลการตรวจสอบโดยไม่ระบุความเห็น</w:t>
            </w:r>
          </w:p>
        </w:tc>
        <w:tc>
          <w:tcPr>
            <w:tcW w:type="dxa" w:w="47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ปฏิเสธและแจ้งว่าต้องระบุความเห็นประกอบทุกครั้ง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E3</w:t>
            </w:r>
          </w:p>
        </w:tc>
        <w:tc>
          <w:tcPr>
            <w:tcW w:type="dxa" w:w="42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ผู้เรียกไม่มีบทบาทที่มีสิทธิ์ตรวจสอบประสิทธิผล</w:t>
            </w:r>
          </w:p>
        </w:tc>
        <w:tc>
          <w:tcPr>
            <w:tcW w:type="dxa" w:w="47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ปฏิเสธคำขอด้วยรหัสสถานะ 403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285"/>
        <w:gridCol w:w="5066"/>
        <w:gridCol w:w="1555"/>
        <w:gridCol w:w="1960"/>
      </w:tblGrid>
      <w:tr>
        <w:trPr>
          <w:tblHeader/>
        </w:trPr>
        <w:tc>
          <w:tcPr>
            <w:tcW w:type="dxa" w:w="128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506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Requirement / Rule</w:t>
            </w:r>
          </w:p>
        </w:tc>
        <w:tc>
          <w:tcPr>
            <w:tcW w:type="dxa" w:w="155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Priority</w:t>
            </w:r>
          </w:p>
        </w:tc>
        <w:tc>
          <w:tcPr>
            <w:tcW w:type="dxa" w:w="196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Verification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FR-B-28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ระบบต้องบันทึกผลการตรวจสอบประสิทธิผลพร้อมความเห็นและผู้ตรวจสอบ และปฏิเสธเมื่อผู้ตรวจสอบเป็นผู้รับผิดชอบใบนั้นเอง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AC-B-21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FR-B-29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เมื่อผลการตรวจสอบไม่ครบถ้วน ระบบต้องย้อนใบกลับสู่ขั้นดำเนินการตามแผนพร้อมบันทึกเหตุผล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AC-B-23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BR-B-05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ผู้รับผิดชอบการแก้ไข ผู้ตรวจสอบประสิทธิผล และผู้ปิดใบคำร้อง ต้องเป็นคนละคนกัน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Mandatory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AC-B-21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AC-B-22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4.13 ปิดใบคำร้อง — UC-B-13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722"/>
        <w:gridCol w:w="8144"/>
      </w:tblGrid>
      <w:tr>
        <w:trPr>
          <w:tblHeader/>
        </w:trPr>
        <w:tc>
          <w:tcPr>
            <w:tcW w:type="dxa" w:w="172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Priority</w:t>
            </w:r>
          </w:p>
        </w:tc>
        <w:tc>
          <w:tcPr>
            <w:tcW w:type="dxa" w:w="814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Source / Coverage</w:t>
            </w:r>
          </w:p>
        </w:tc>
      </w:tr>
      <w:tr>
        <w:tc>
          <w:tcPr>
            <w:tcW w:type="dxa" w:w="17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High / Must</w:t>
            </w:r>
          </w:p>
        </w:tc>
        <w:tc>
          <w:tcPr>
            <w:tcW w:type="dxa" w:w="81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US-B-09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FR-B-30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FR-B-32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BR-B-02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BR-B-05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BR-B-17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AC-B-22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AC-B-23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REF-12</w:t>
            </w:r>
            <w:r>
              <w:rPr>
                <w:b w:val="0"/>
                <w:sz w:val="28"/>
                <w:szCs w:val="28"/>
              </w:rPr>
              <w:t xml:space="preserve"> §6.6.3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933"/>
        <w:gridCol w:w="6933"/>
      </w:tblGrid>
      <w:tr>
        <w:trPr>
          <w:tblHeader/>
        </w:trPr>
        <w:tc>
          <w:tcPr>
            <w:tcW w:type="dxa" w:w="2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หัวข้อ</w:t>
            </w:r>
          </w:p>
        </w:tc>
        <w:tc>
          <w:tcPr>
            <w:tcW w:type="dxa" w:w="6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Goal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ผู้มีอำนาจปิดใบคำร้องเมื่อยืนยันแล้วว่าการแก้ไขมีประสิทธิผล เพื่อให้การปิดงานมีผู้รับผิดชอบที่ตรวจสอบย้อนหลังได้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Primary Actor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QMR, Lead Auditor (ผู้ตรวจติดตาม)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Supporting Actors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ISO/QA Admin (DCC) ในฐานะผู้จัดเก็บและสรุปผล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Trigger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มีใบคำร้องอยู่ในสถานะ </w:t>
            </w:r>
            <w:r>
              <w:rPr>
                <w:b/>
                <w:sz w:val="28"/>
                <w:szCs w:val="28"/>
              </w:rPr>
              <w:t>รอปิดใบ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Preconditions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ใบคำร้องอยู่ในสถานะ </w:t>
            </w:r>
            <w:r>
              <w:rPr>
                <w:b/>
                <w:sz w:val="28"/>
                <w:szCs w:val="28"/>
              </w:rPr>
              <w:t>รอปิดใบ</w:t>
            </w:r>
            <w:r>
              <w:rPr>
                <w:b w:val="0"/>
                <w:sz w:val="28"/>
                <w:szCs w:val="28"/>
              </w:rPr>
              <w:t xml:space="preserve"> และมีผลการตรวจสอบประสิทธิผลที่ผ่านแล้ว · </w:t>
            </w:r>
            <w:r>
              <w:rPr>
                <w:b/>
                <w:sz w:val="28"/>
                <w:szCs w:val="28"/>
              </w:rPr>
              <w:t>ผู้ปิดต้องไม่ใช่ผู้ตรวจสอบประสิทธิผลรายเดียวกัน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Success Postconditions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ใบอยู่ในสถานะ </w:t>
            </w:r>
            <w:r>
              <w:rPr>
                <w:b/>
                <w:sz w:val="28"/>
                <w:szCs w:val="28"/>
              </w:rPr>
              <w:t>ปิดใบแล้ว</w:t>
            </w:r>
            <w:r>
              <w:rPr>
                <w:b w:val="0"/>
                <w:sz w:val="28"/>
                <w:szCs w:val="28"/>
              </w:rPr>
              <w:t xml:space="preserve"> พร้อมวันที่ปิดและผู้ปิด · ใบถูกจัดเก็บให้สืบค้นย้อนหลังได้ · ค่าสรุปบนแดชบอร์ดปรับตาม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Main Success Scenario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1.</w:t>
        <w:tab/>
        <w:t>ผู้มีอำนาจเปิดรายการใบคำร้องที่รอปิดใบ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2.</w:t>
        <w:tab/>
        <w:t>ระบบแสดงประเด็นที่พบ สาเหตุรากเหง้า แผนที่อนุมัติ ผลการดำเนินการ และผลการตรวจสอบประสิทธิผล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3.</w:t>
        <w:tab/>
        <w:t>ระบบตรวจสอบว่ามีผลการตรวจสอบประสิทธิผลที่ผ่านแล้ว และผู้ปิดไม่ใช่ผู้ตรวจสอบรายเดียวกัน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4.</w:t>
        <w:tab/>
        <w:t>ผู้มีอำนาจยืนยันการปิดใบ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5.</w:t>
        <w:tab/>
        <w:t xml:space="preserve">ระบบเปลี่ยนสถานะเป็น </w:t>
      </w:r>
      <w:r>
        <w:rPr>
          <w:b/>
          <w:sz w:val="32"/>
          <w:szCs w:val="32"/>
        </w:rPr>
        <w:t>ปิดใบแล้ว</w:t>
      </w:r>
      <w:r>
        <w:rPr>
          <w:b w:val="0"/>
          <w:sz w:val="32"/>
          <w:szCs w:val="32"/>
        </w:rPr>
        <w:t xml:space="preserve"> บันทึกวันที่ปิดและผู้ปิด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6.</w:t>
        <w:tab/>
        <w:t>ระบบจัดเก็บใบที่ปิดแล้วให้สืบค้นย้อนหลังได้ และปรับค่าสรุปบนแดชบอร์ด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7.</w:t>
        <w:tab/>
        <w:t>ระบบบันทึกเหตุการณ์ลงร่องรอยการตรวจสอบ</w:t>
      </w:r>
    </w:p>
    <w:p>
      <w:r>
        <w:rPr>
          <w:b/>
          <w:sz w:val="32"/>
          <w:szCs w:val="32"/>
        </w:rPr>
        <w:t>Alternate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509"/>
        <w:gridCol w:w="4507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50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เงื่อนไข</w:t>
            </w:r>
          </w:p>
        </w:tc>
        <w:tc>
          <w:tcPr>
            <w:tcW w:type="dxa" w:w="450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การดำเนินการ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A1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ผู้มีอำนาจพิจารณาว่าการแก้ไขไม่มีประสิทธิผล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ระบบย้อนใบกลับสู่สถานะ </w:t>
            </w:r>
            <w:r>
              <w:rPr>
                <w:b/>
                <w:sz w:val="28"/>
                <w:szCs w:val="28"/>
              </w:rPr>
              <w:t>อยู่ระหว่างวิเคราะห์สาเหตุและจัดทำแผน</w:t>
            </w:r>
            <w:r>
              <w:rPr>
                <w:b w:val="0"/>
                <w:sz w:val="28"/>
                <w:szCs w:val="28"/>
              </w:rPr>
              <w:t xml:space="preserve"> พร้อมบันทึกเหตุผล เพื่อให้วิเคราะห์สาเหตุใหม่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FR-B-31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A2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ใบเป็นประเด็นที่ต้องรายงานต่อการประชุมทบทวนโดยฝ่ายบริหาร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ใบที่ปิดแล้วถูกรวมเข้าสรุปผลการแก้ไขและการป้องกันโดยอัตโนมัติ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UC-B-16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Exception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509"/>
        <w:gridCol w:w="4507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50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ปัญหา</w:t>
            </w:r>
          </w:p>
        </w:tc>
        <w:tc>
          <w:tcPr>
            <w:tcW w:type="dxa" w:w="450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การตอบสนองของระบบ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E1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ผู้ปิดเป็นผู้ตรวจสอบประสิทธิผลรายเดียวกัน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ปฏิเสธคำขอด้วยรหัสสถานะ 403</w:t>
            </w:r>
            <w:r>
              <w:rPr>
                <w:b w:val="0"/>
                <w:sz w:val="28"/>
                <w:szCs w:val="28"/>
              </w:rPr>
              <w:t xml:space="preserve"> ตามหลักการแยกหน้าที่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BR-B-05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E2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ยังไม่มีผลการตรวจสอบประสิทธิผลที่ผ่าน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ปฏิเสธการปิดใบและแจ้งว่าต้องผ่านการตรวจสอบประสิทธิผลก่อน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FR-B-30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E3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ข้อมูลที่ระเบียบปฏิบัติกำหนดยังไม่ครบ เช่น ไม่มีหลักฐานประกอบการแก้ไข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ปฏิเสธการปิดใบและชี้ข้อมูลที่ยังขาด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BR-B-02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E4</w:t>
            </w:r>
          </w:p>
        </w:tc>
        <w:tc>
          <w:tcPr>
            <w:tcW w:type="dxa" w:w="45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มีความพยายามลบใบที่ปิดแล้ว</w:t>
            </w:r>
          </w:p>
        </w:tc>
        <w:tc>
          <w:tcPr>
            <w:tcW w:type="dxa" w:w="4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ปฏิเสธเสมอ</w:t>
            </w:r>
            <w:r>
              <w:rPr>
                <w:b w:val="0"/>
                <w:sz w:val="28"/>
                <w:szCs w:val="28"/>
              </w:rPr>
              <w:t xml:space="preserve"> · ใบที่ปิดแล้วต้องเก็บรักษาไม่น้อยกว่า 5 ปี และเรียกค้นได้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BR-B-17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285"/>
        <w:gridCol w:w="5066"/>
        <w:gridCol w:w="1555"/>
        <w:gridCol w:w="1960"/>
      </w:tblGrid>
      <w:tr>
        <w:trPr>
          <w:tblHeader/>
        </w:trPr>
        <w:tc>
          <w:tcPr>
            <w:tcW w:type="dxa" w:w="128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506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Requirement / Rule</w:t>
            </w:r>
          </w:p>
        </w:tc>
        <w:tc>
          <w:tcPr>
            <w:tcW w:type="dxa" w:w="155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Priority</w:t>
            </w:r>
          </w:p>
        </w:tc>
        <w:tc>
          <w:tcPr>
            <w:tcW w:type="dxa" w:w="196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Verification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FR-B-30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ระบบต้องให้ผู้มีอำนาจปิดใบได้เฉพาะเมื่อมีผลการตรวจสอบประสิทธิผลที่ผ่านแล้ว และผู้ปิดต้องไม่ใช่ผู้ตรวจสอบรายเดียวกัน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AC-B-22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FR-B-31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เมื่อผู้ปิดพิจารณาว่าการแก้ไขไม่มีประสิทธิผล ระบบต้องย้อนใบกลับสู่ขั้นวิเคราะห์สาเหตุใหม่พร้อมบันทึกเหตุผล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AC-B-23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FR-B-32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ระบบต้องจัดเก็บใบที่ปิดแล้วอย่างเป็นระบบและสืบค้นย้อนหลังได้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AC-B-22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BR-B-02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ใบคำร้องต้องมีผู้รับผิดชอบ กำหนดเวลา สาเหตุรากเหง้า แผนการปฏิบัติการแก้ไข และหลักฐาน ครบก่อนปิดงาน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Mandatory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AC-B-22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BR-B-17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บันทึกและหลักฐานต้องเก็บรักษาไม่น้อยกว่า 5 ปี และระบบต้องไม่ลบโดยอัตโนมัติ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Mandatory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AC-B-22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4.14 ติดตามงานเกินกำหนด — UC-B-14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750"/>
        <w:gridCol w:w="8116"/>
      </w:tblGrid>
      <w:tr>
        <w:trPr>
          <w:tblHeader/>
        </w:trPr>
        <w:tc>
          <w:tcPr>
            <w:tcW w:type="dxa" w:w="17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Priority</w:t>
            </w:r>
          </w:p>
        </w:tc>
        <w:tc>
          <w:tcPr>
            <w:tcW w:type="dxa" w:w="811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Source / Coverage</w:t>
            </w:r>
          </w:p>
        </w:tc>
      </w:tr>
      <w:tr>
        <w:tc>
          <w:tcPr>
            <w:tcW w:type="dxa" w:w="17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High / Must</w:t>
            </w:r>
          </w:p>
        </w:tc>
        <w:tc>
          <w:tcPr>
            <w:tcW w:type="dxa" w:w="811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US-B-10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FR-B-34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FR-B-36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BR-B-06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AC-B-24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AC-B-28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933"/>
        <w:gridCol w:w="6933"/>
      </w:tblGrid>
      <w:tr>
        <w:trPr>
          <w:tblHeader/>
        </w:trPr>
        <w:tc>
          <w:tcPr>
            <w:tcW w:type="dxa" w:w="2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หัวข้อ</w:t>
            </w:r>
          </w:p>
        </w:tc>
        <w:tc>
          <w:tcPr>
            <w:tcW w:type="dxa" w:w="6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Goal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ผู้ติดตามงานเห็นว่าใบคำร้องใดเลยกำหนดแล้ว </w:t>
            </w:r>
            <w:r>
              <w:rPr>
                <w:b/>
                <w:sz w:val="28"/>
                <w:szCs w:val="28"/>
              </w:rPr>
              <w:t>ค้างอยู่ที่ขั้นใด และรอการดำเนินการจากบทบาทใด</w:t>
            </w:r>
            <w:r>
              <w:rPr>
                <w:b w:val="0"/>
                <w:sz w:val="28"/>
                <w:szCs w:val="28"/>
              </w:rPr>
              <w:t xml:space="preserve"> เพื่อทวงงานได้ถูกคนโดยไม่ต้องไล่ถามทีละใบ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Primary Actor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ISO/QA Admin (DCC), CAR Owner, Auditor, Lead Auditor, QMR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Supporting Actors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—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Trigger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ต้องการติดตามงานค้าง หรือเตรียมรายงานสถานะก่อนการประชุมทบทวนโดยฝ่ายบริหาร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Preconditions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มีใบคำร้องที่ยังไม่ปิดและมีกำหนดเวลาของขั้นปัจจุบันแล้ว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Success Postconditions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ผู้ใช้เห็นรายการที่เกินกำหนดและใกล้ครบกำหนด ตรงกับเงื่อนไขการคำนวณใน §4.17 และอยู่ในขอบเขตสิทธิ์ของบทบาทตน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Main Success Scenario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1.</w:t>
        <w:tab/>
        <w:t>ผู้ใช้เลือกดูรายการติดตามงานเกินกำหนด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2.</w:t>
        <w:tab/>
        <w:t>ระบบคำนวณสถานะเกินกำหนดของแต่ละใบตามเงื่อนไขใน §4.17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3.</w:t>
        <w:tab/>
        <w:t>ระบบกรองรายการตามสิทธิ์ของบทบาทใช้งานปัจจุบันก่อนแสดงผล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4.</w:t>
        <w:tab/>
        <w:t xml:space="preserve">ระบบแสดงรายการที่เกินกำหนดและใกล้ครบกำหนด พร้อม </w:t>
      </w:r>
      <w:r>
        <w:rPr>
          <w:b/>
          <w:sz w:val="32"/>
          <w:szCs w:val="32"/>
        </w:rPr>
        <w:t>ขั้นที่ใบค้างอยู่</w:t>
      </w:r>
      <w:r>
        <w:rPr>
          <w:b w:val="0"/>
          <w:sz w:val="32"/>
          <w:szCs w:val="32"/>
        </w:rPr>
        <w:t xml:space="preserve"> และ </w:t>
      </w:r>
      <w:r>
        <w:rPr>
          <w:b/>
          <w:sz w:val="32"/>
          <w:szCs w:val="32"/>
        </w:rPr>
        <w:t>บทบาทที่รอการดำเนินการ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5.</w:t>
        <w:tab/>
        <w:t>ผู้ใช้กรองตามผู้รับผิดชอบ ขั้นตอน หรือสถานะ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6.</w:t>
        <w:tab/>
        <w:t>ผู้ใช้เลือกรายการเพื่อเปิดใบคำร้องและติดตามงานต่อ</w:t>
      </w:r>
    </w:p>
    <w:p>
      <w:r>
        <w:rPr>
          <w:b/>
          <w:sz w:val="32"/>
          <w:szCs w:val="32"/>
        </w:rPr>
        <w:t>Alternate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092"/>
        <w:gridCol w:w="4924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09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เงื่อนไข</w:t>
            </w:r>
          </w:p>
        </w:tc>
        <w:tc>
          <w:tcPr>
            <w:tcW w:type="dxa" w:w="492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การดำเนินการ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A1</w:t>
            </w:r>
          </w:p>
        </w:tc>
        <w:tc>
          <w:tcPr>
            <w:tcW w:type="dxa" w:w="409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ไม่มีใบคำร้องที่เกินกำหนด</w:t>
            </w:r>
          </w:p>
        </w:tc>
        <w:tc>
          <w:tcPr>
            <w:tcW w:type="dxa" w:w="49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แสดงจำนวนศูนย์พร้อมข้อความแจ้งว่าไม่มีรายการเกินกำหนด </w:t>
            </w:r>
            <w:r>
              <w:rPr>
                <w:b/>
                <w:sz w:val="28"/>
                <w:szCs w:val="28"/>
              </w:rPr>
              <w:t>ไม่ซ่อนส่วนแสดงผลทิ้ง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A2</w:t>
            </w:r>
          </w:p>
        </w:tc>
        <w:tc>
          <w:tcPr>
            <w:tcW w:type="dxa" w:w="409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ผู้ใช้เป็น CAR Owner</w:t>
            </w:r>
          </w:p>
        </w:tc>
        <w:tc>
          <w:tcPr>
            <w:tcW w:type="dxa" w:w="49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แสดงเฉพาะใบที่ตนรับผิดชอบ ตามกฎการมองเห็นข้อมูล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A3</w:t>
            </w:r>
          </w:p>
        </w:tc>
        <w:tc>
          <w:tcPr>
            <w:tcW w:type="dxa" w:w="409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มีการแก้ไขกำหนดเวลาของใบหรือของกิจกรรมในแผน</w:t>
            </w:r>
          </w:p>
        </w:tc>
        <w:tc>
          <w:tcPr>
            <w:tcW w:type="dxa" w:w="49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ระบบคำนวณสถานะเกินกำหนดใหม่ทันที และบันทึกการแก้ไขกำหนดเวลาลงร่องรอยการตรวจสอบ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A4</w:t>
            </w:r>
          </w:p>
        </w:tc>
        <w:tc>
          <w:tcPr>
            <w:tcW w:type="dxa" w:w="409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ผู้ใช้ต้องการดูงานที่ค้างเป็นรายบทบาท</w:t>
            </w:r>
          </w:p>
        </w:tc>
        <w:tc>
          <w:tcPr>
            <w:tcW w:type="dxa" w:w="49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ระบบสรุปจำนวนใบที่รอการดำเนินการของแต่ละบทบาท เพื่อชี้ว่าคอขวดอยู่ที่ขั้นใด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Exception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3568"/>
        <w:gridCol w:w="5448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356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ปัญหา</w:t>
            </w:r>
          </w:p>
        </w:tc>
        <w:tc>
          <w:tcPr>
            <w:tcW w:type="dxa" w:w="544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การตอบสนองของระบบ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E1</w:t>
            </w:r>
          </w:p>
        </w:tc>
        <w:tc>
          <w:tcPr>
            <w:tcW w:type="dxa" w:w="35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ใบยังไม่มีกำหนดเวลาของขั้นปัจจุบัน</w:t>
            </w:r>
          </w:p>
        </w:tc>
        <w:tc>
          <w:tcPr>
            <w:tcW w:type="dxa" w:w="54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แสดงใบนั้นในกลุ่ม "ยังไม่มีกำหนดเวลา" แยกจากกลุ่มเกินกำหนด </w:t>
            </w:r>
            <w:r>
              <w:rPr>
                <w:b/>
                <w:sz w:val="28"/>
                <w:szCs w:val="28"/>
              </w:rPr>
              <w:t>ห้ามนับเป็นเกินกำหนด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E2</w:t>
            </w:r>
          </w:p>
        </w:tc>
        <w:tc>
          <w:tcPr>
            <w:tcW w:type="dxa" w:w="35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ผู้เรียกไม่มีสิทธิ์ดูใบบางรายการ</w:t>
            </w:r>
          </w:p>
        </w:tc>
        <w:tc>
          <w:tcPr>
            <w:tcW w:type="dxa" w:w="54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ไม่นำใบเหล่านั้นเข้าการคำนวณและไม่แสดงในรายการ ตั้งแต่ชั้นข้อมูล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285"/>
        <w:gridCol w:w="5066"/>
        <w:gridCol w:w="1555"/>
        <w:gridCol w:w="1960"/>
      </w:tblGrid>
      <w:tr>
        <w:trPr>
          <w:tblHeader/>
        </w:trPr>
        <w:tc>
          <w:tcPr>
            <w:tcW w:type="dxa" w:w="128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506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Requirement / Rule</w:t>
            </w:r>
          </w:p>
        </w:tc>
        <w:tc>
          <w:tcPr>
            <w:tcW w:type="dxa" w:w="155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Priority</w:t>
            </w:r>
          </w:p>
        </w:tc>
        <w:tc>
          <w:tcPr>
            <w:tcW w:type="dxa" w:w="196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Verification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FR-B-34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ระบบต้องคำนวณสถานะเกินกำหนดจากกำหนดเวลาของขั้นปัจจุบันผ่านไปแล้วและใบยังไม่ปิด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AC-B-28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FR-B-35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ระบบต้องแสดงได้ว่าใบที่เกินกำหนดค้างอยู่ที่ขั้นใดและรอการดำเนินการจากบทบาทใด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AC-B-24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FR-B-36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ระบบต้องแสดงรายการที่เกินกำหนดและใกล้ครบกำหนด พร้อมกรองตามผู้รับผิดชอบ ขั้นตอน และสถานะได้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AC-B-24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BR-B-06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สถานะเกินกำหนดเป็นค่าที่ระบบคำนวณ ไม่ใช่สถานะที่บันทึกลงฐานข้อมูล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Mandatory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AC-B-28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4.15 ดูแดชบอร์ดปฏิบัติการ — UC-B-15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722"/>
        <w:gridCol w:w="8144"/>
      </w:tblGrid>
      <w:tr>
        <w:trPr>
          <w:tblHeader/>
        </w:trPr>
        <w:tc>
          <w:tcPr>
            <w:tcW w:type="dxa" w:w="172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Priority</w:t>
            </w:r>
          </w:p>
        </w:tc>
        <w:tc>
          <w:tcPr>
            <w:tcW w:type="dxa" w:w="814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Source / Coverage</w:t>
            </w:r>
          </w:p>
        </w:tc>
      </w:tr>
      <w:tr>
        <w:tc>
          <w:tcPr>
            <w:tcW w:type="dxa" w:w="17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High / Must</w:t>
            </w:r>
          </w:p>
        </w:tc>
        <w:tc>
          <w:tcPr>
            <w:tcW w:type="dxa" w:w="81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US-B-11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FR-B-37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FR-B-40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FR-B-42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BR-B-03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BR-B-11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AC-B-25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AC-B-26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933"/>
        <w:gridCol w:w="6933"/>
      </w:tblGrid>
      <w:tr>
        <w:trPr>
          <w:tblHeader/>
        </w:trPr>
        <w:tc>
          <w:tcPr>
            <w:tcW w:type="dxa" w:w="2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หัวข้อ</w:t>
            </w:r>
          </w:p>
        </w:tc>
        <w:tc>
          <w:tcPr>
            <w:tcW w:type="dxa" w:w="6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Goal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ผู้เกี่ยวข้องเห็นภาพรวมสถานะระบบคุณภาพในหน้าเดียวจากข้อมูลธุรกรรมจริง เพื่อรายงานสถานะได้โดยไม่ต้องรวบรวมข้อมูลด้วยมือ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Primary Actor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ISO/QA Admin (DCC), Auditor, Lead Auditor, QMR, Sponsor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Supporting Actors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โมดูลควบคุมเอกสาร ในฐานะผู้ให้ค่าสรุปสถานะเอกสารและอัตราการรับทราบ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Trigger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ต้องการดูภาพรวมสถานะคุณภาพ หรือเตรียมข้อมูลก่อนการประชุม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Preconditions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มีข้อมูลธุรกรรมในระบบ · ผู้ใช้เข้าสู่ระบบด้วยบทบาทที่มีสิทธิ์ดูแดชบอร์ด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Success Postconditions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แดชบอร์ดแสดงค่าที่คำนวณจากข้อมูลจริง </w:t>
            </w:r>
            <w:r>
              <w:rPr>
                <w:b/>
                <w:sz w:val="28"/>
                <w:szCs w:val="28"/>
              </w:rPr>
              <w:t>หลังกรองสิทธิ์แล้ว</w:t>
            </w:r>
            <w:r>
              <w:rPr>
                <w:b w:val="0"/>
                <w:sz w:val="28"/>
                <w:szCs w:val="28"/>
              </w:rPr>
              <w:t xml:space="preserve"> และเจาะลึกไปยังรายการต้นทางได้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Main Success Scenario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1.</w:t>
        <w:tab/>
        <w:t>ผู้ใช้เลือกดูแดชบอร์ดปฏิบัติการ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2.</w:t>
        <w:tab/>
        <w:t>ระบบกำหนดขอบเขตข้อมูลที่ผู้ใช้และบทบาทใช้งานปัจจุบันเข้าถึงได้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3.</w:t>
        <w:tab/>
        <w:t>ระบบรวบรวมจำนวนประเด็นที่พบ ใบคำร้องแยกตามขั้นของกระบวนการ และจำนวนที่เกินกำหนดในแต่ละขั้น จากข้อมูลที่กรองสิทธิ์แล้ว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4.</w:t>
        <w:tab/>
        <w:t>ระบบเรียกค่าสรุปสถานะเอกสารและอัตราการรับทราบผ่านส่วนเชื่อมต่อระหว่างโมดูล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5.</w:t>
        <w:tab/>
        <w:t>ระบบประมวลผลข้อมูลทั้งสองแหล่งเป็นค่าสรุป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6.</w:t>
        <w:tab/>
        <w:t>ระบบแสดงการ์ดสรุป แผนภูมิ และรายการประเด็นที่พบล่าสุด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7.</w:t>
        <w:tab/>
        <w:t>ผู้ใช้เลือกค่าบนแดชบอร์ดเพื่อเจาะลึกไปยังรายการต้นทาง</w:t>
      </w:r>
    </w:p>
    <w:p>
      <w:r>
        <w:rPr>
          <w:b/>
          <w:sz w:val="32"/>
          <w:szCs w:val="32"/>
        </w:rPr>
        <w:t>Alternate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3632"/>
        <w:gridCol w:w="5384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363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เงื่อนไข</w:t>
            </w:r>
          </w:p>
        </w:tc>
        <w:tc>
          <w:tcPr>
            <w:tcW w:type="dxa" w:w="538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การดำเนินการ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A1</w:t>
            </w:r>
          </w:p>
        </w:tc>
        <w:tc>
          <w:tcPr>
            <w:tcW w:type="dxa" w:w="36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ส่วนเชื่อมต่อระหว่างโมดูลไม่ตอบสนอง</w:t>
            </w:r>
          </w:p>
        </w:tc>
        <w:tc>
          <w:tcPr>
            <w:tcW w:type="dxa" w:w="5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แสดงคำเตือนเฉพาะการ์ดที่ดึงข้อมูลไม่ได้ และ </w:t>
            </w:r>
            <w:r>
              <w:rPr>
                <w:b/>
                <w:sz w:val="28"/>
                <w:szCs w:val="28"/>
              </w:rPr>
              <w:t>ยังคงแสดงข้อมูลของโมดูลนี้ตามปกติ</w:t>
            </w:r>
            <w:r>
              <w:rPr>
                <w:b w:val="0"/>
                <w:sz w:val="28"/>
                <w:szCs w:val="28"/>
              </w:rPr>
              <w:t xml:space="preserve">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FR-B-42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A2</w:t>
            </w:r>
          </w:p>
        </w:tc>
        <w:tc>
          <w:tcPr>
            <w:tcW w:type="dxa" w:w="36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ยังไม่มีข้อมูลในระบบ</w:t>
            </w:r>
          </w:p>
        </w:tc>
        <w:tc>
          <w:tcPr>
            <w:tcW w:type="dxa" w:w="5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แสดงค่าศูนย์พร้อมสถานะว่าง </w:t>
            </w:r>
            <w:r>
              <w:rPr>
                <w:b/>
                <w:sz w:val="28"/>
                <w:szCs w:val="28"/>
              </w:rPr>
              <w:t>แทนการซ่อนการ์ดทิ้ง</w:t>
            </w:r>
            <w:r>
              <w:rPr>
                <w:b w:val="0"/>
                <w:sz w:val="28"/>
                <w:szCs w:val="28"/>
              </w:rPr>
              <w:t xml:space="preserve"> เพื่อให้ผู้ใช้รู้ว่าตัวชี้วัดนั้นมีอยู่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A3</w:t>
            </w:r>
          </w:p>
        </w:tc>
        <w:tc>
          <w:tcPr>
            <w:tcW w:type="dxa" w:w="36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ผู้ใช้เป็น Sponsor</w:t>
            </w:r>
          </w:p>
        </w:tc>
        <w:tc>
          <w:tcPr>
            <w:tcW w:type="dxa" w:w="5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แสดงเฉพาะค่าสรุปภาพรวม ไม่เปิดให้เจาะลึกลงถึงรายการรายบุคคล ตามขอบเขตอำนาจใน §2.3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Exception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241"/>
        <w:gridCol w:w="4775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24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ปัญหา</w:t>
            </w:r>
          </w:p>
        </w:tc>
        <w:tc>
          <w:tcPr>
            <w:tcW w:type="dxa" w:w="477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การตอบสนองของระบบ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E1</w:t>
            </w:r>
          </w:p>
        </w:tc>
        <w:tc>
          <w:tcPr>
            <w:tcW w:type="dxa" w:w="42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ผู้เรียกไม่มีสิทธิ์ดูแดชบอร์ด</w:t>
            </w:r>
          </w:p>
        </w:tc>
        <w:tc>
          <w:tcPr>
            <w:tcW w:type="dxa" w:w="47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ปฏิเสธคำขอด้วยรหัสสถานะ 403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E2</w:t>
            </w:r>
          </w:p>
        </w:tc>
        <w:tc>
          <w:tcPr>
            <w:tcW w:type="dxa" w:w="424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ผู้ใช้พยายามเจาะลึกไปยังรายการที่อยู่นอกสิทธิ์</w:t>
            </w:r>
          </w:p>
        </w:tc>
        <w:tc>
          <w:tcPr>
            <w:tcW w:type="dxa" w:w="47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ปฏิเสธด้วยรหัสสถานะ 403 · </w:t>
            </w:r>
            <w:r>
              <w:rPr>
                <w:b/>
                <w:sz w:val="28"/>
                <w:szCs w:val="28"/>
              </w:rPr>
              <w:t>ค่าสรุปที่แสดงต้องไม่รวมรายการนั้นตั้งแต่ต้น จึงไม่ควรเกิดกรณีนี้</w:t>
            </w:r>
            <w:r>
              <w:rPr>
                <w:b w:val="0"/>
                <w:sz w:val="28"/>
                <w:szCs w:val="28"/>
              </w:rPr>
              <w:t xml:space="preserve"> หากเกิดแสดงว่าการกรองสิทธิ์ผิดพลาด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285"/>
        <w:gridCol w:w="5066"/>
        <w:gridCol w:w="1555"/>
        <w:gridCol w:w="1960"/>
      </w:tblGrid>
      <w:tr>
        <w:trPr>
          <w:tblHeader/>
        </w:trPr>
        <w:tc>
          <w:tcPr>
            <w:tcW w:type="dxa" w:w="128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506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Requirement / Rule</w:t>
            </w:r>
          </w:p>
        </w:tc>
        <w:tc>
          <w:tcPr>
            <w:tcW w:type="dxa" w:w="155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Priority</w:t>
            </w:r>
          </w:p>
        </w:tc>
        <w:tc>
          <w:tcPr>
            <w:tcW w:type="dxa" w:w="196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Verification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FR-B-37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แดชบอร์ดต้องแสดงจำนวนเอกสารแยกตามสถานะ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AC-B-25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FR-B-38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แดชบอร์ดต้องแสดงอัตราการรับทราบเอกสาร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AC-B-25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FR-B-39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แดชบอร์ดต้องแสดงจำนวนใบคำร้องแยกตามขั้นของกระบวนการ พร้อมจำนวนที่เกินกำหนดในแต่ละขั้น และรายการประเด็นที่พบล่าสุด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AC-B-26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FR-B-40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แดชบอร์ดต้องแสดงเฉพาะข้อมูลที่ผู้ใช้และบทบาทใช้งานมีสิทธิ์เข้าถึง โดยกรองก่อนคำนวณค่าสรุป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AC-B-25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BR-B-03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แดชบอร์ดห้ามใช้ข้อมูลจำลองในการสาธิตขั้นสุดท้าย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Mandatory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AC-B-26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4.16 สรุปผลการแก้ไขและการป้องกัน และส่งออกรายงาน — UC-B-16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208"/>
        <w:gridCol w:w="7658"/>
      </w:tblGrid>
      <w:tr>
        <w:trPr>
          <w:tblHeader/>
        </w:trPr>
        <w:tc>
          <w:tcPr>
            <w:tcW w:type="dxa" w:w="220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Priority</w:t>
            </w:r>
          </w:p>
        </w:tc>
        <w:tc>
          <w:tcPr>
            <w:tcW w:type="dxa" w:w="765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Source / Coverage</w:t>
            </w:r>
          </w:p>
        </w:tc>
      </w:tr>
      <w:tr>
        <w:tc>
          <w:tcPr>
            <w:tcW w:type="dxa" w:w="22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Medium / Should</w:t>
            </w:r>
          </w:p>
        </w:tc>
        <w:tc>
          <w:tcPr>
            <w:tcW w:type="dxa" w:w="76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US-B-12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FR-B-41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FR-B-32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BR-B-11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AC-B-27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REF-12</w:t>
            </w:r>
            <w:r>
              <w:rPr>
                <w:b w:val="0"/>
                <w:sz w:val="28"/>
                <w:szCs w:val="28"/>
              </w:rPr>
              <w:t xml:space="preserve"> §5 ขั้น 9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933"/>
        <w:gridCol w:w="6933"/>
      </w:tblGrid>
      <w:tr>
        <w:trPr>
          <w:tblHeader/>
        </w:trPr>
        <w:tc>
          <w:tcPr>
            <w:tcW w:type="dxa" w:w="2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หัวข้อ</w:t>
            </w:r>
          </w:p>
        </w:tc>
        <w:tc>
          <w:tcPr>
            <w:tcW w:type="dxa" w:w="6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รายละเอียด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Goal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จัดทำสรุปผลการแก้ไขและการป้องกันตามช่วงเวลา เพื่อนำเสนอต่อผู้แทนฝ่ายบริหารและการประชุมทบทวนโดยฝ่ายบริหาร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Primary Actor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ISO/QA Admin (DCC), QMR, CAR Owner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Supporting Actors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—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Trigger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ใกล้ถึงการประชุมทบทวนโดยฝ่ายบริหาร หรือมีการร้องขอรายงานสรุป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Preconditions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มีข้อมูลประเด็นที่พบหรือใบคำร้องในระบบ · ผู้ใช้เข้าสู่ระบบด้วยบทบาทที่มีสิทธิ์ส่งออกรายงาน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Success Postconditions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ได้ไฟล์รายงานที่ระบุวันที่สร้างและผู้สร้าง · เหตุการณ์การส่งออกถูกบันทึกลงร่องรอยการตรวจสอบ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Main Success Scenario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1.</w:t>
        <w:tab/>
        <w:t>ผู้ใช้เลือกจัดทำสรุปผลการแก้ไขและการป้องกัน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2.</w:t>
        <w:tab/>
        <w:t>ผู้ใช้ระบุช่วงวันที่และสถานะที่ต้องการกรอง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3.</w:t>
        <w:tab/>
        <w:t>ระบบตรวจสอบสิทธิ์การส่งออกของบทบาทใช้งานปัจจุบัน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4.</w:t>
        <w:tab/>
        <w:t xml:space="preserve">ระบบรวบรวมประเด็นที่พบและใบคำร้องในช่วงที่เลือก </w:t>
      </w:r>
      <w:r>
        <w:rPr>
          <w:b/>
          <w:sz w:val="32"/>
          <w:szCs w:val="32"/>
        </w:rPr>
        <w:t>จากข้อมูลที่กรองสิทธิ์แล้ว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5.</w:t>
        <w:tab/>
        <w:t>ระบบแสดงสรุปจำนวนใบแยกตามสถานะ จำนวนที่ปิดแล้ว จำนวนที่เกินกำหนด และประเด็นที่เกิดซ้ำ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6.</w:t>
        <w:tab/>
        <w:t>ผู้ใช้สั่งส่งออกเป็นไฟล์ ระบบสร้างไฟล์พร้อมระบุวันที่สร้างและผู้สร้าง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7.</w:t>
        <w:tab/>
        <w:t>ระบบบันทึกเหตุการณ์การส่งออกลงร่องรอยการตรวจสอบ</w:t>
      </w:r>
    </w:p>
    <w:p>
      <w:r>
        <w:rPr>
          <w:b/>
          <w:sz w:val="32"/>
          <w:szCs w:val="32"/>
        </w:rPr>
        <w:t>Alternate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3932"/>
        <w:gridCol w:w="5084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393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เงื่อนไข</w:t>
            </w:r>
          </w:p>
        </w:tc>
        <w:tc>
          <w:tcPr>
            <w:tcW w:type="dxa" w:w="508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การดำเนินการ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A1</w:t>
            </w:r>
          </w:p>
        </w:tc>
        <w:tc>
          <w:tcPr>
            <w:tcW w:type="dxa" w:w="39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ต้องการดูสรุปบนหน้าจอโดยไม่ส่งออกไฟล์</w:t>
            </w:r>
          </w:p>
        </w:tc>
        <w:tc>
          <w:tcPr>
            <w:tcW w:type="dxa" w:w="50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ระบบแสดงสรุปบนหน้าจอได้โดยไม่บังคับให้ส่งออก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A2</w:t>
            </w:r>
          </w:p>
        </w:tc>
        <w:tc>
          <w:tcPr>
            <w:tcW w:type="dxa" w:w="39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ต้องการสรุปเฉพาะรอบการตรวจติดตามรอบหนึ่ง</w:t>
            </w:r>
          </w:p>
        </w:tc>
        <w:tc>
          <w:tcPr>
            <w:tcW w:type="dxa" w:w="50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ระบบกรองตามรอบการตรวจได้ และเชื่อมกับสรุปผลการตรวจใน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UC-B-06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Exception Flows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50"/>
        <w:gridCol w:w="4092"/>
        <w:gridCol w:w="4924"/>
      </w:tblGrid>
      <w:tr>
        <w:trPr>
          <w:tblHeader/>
        </w:trPr>
        <w:tc>
          <w:tcPr>
            <w:tcW w:type="dxa" w:w="8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09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ปัญหา</w:t>
            </w:r>
          </w:p>
        </w:tc>
        <w:tc>
          <w:tcPr>
            <w:tcW w:type="dxa" w:w="492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การตอบสนองของระบบ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E1</w:t>
            </w:r>
          </w:p>
        </w:tc>
        <w:tc>
          <w:tcPr>
            <w:tcW w:type="dxa" w:w="409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ไม่มีข้อมูลในช่วงที่เลือก</w:t>
            </w:r>
          </w:p>
        </w:tc>
        <w:tc>
          <w:tcPr>
            <w:tcW w:type="dxa" w:w="49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สร้างไฟล์ที่มีเฉพาะหัวตารางพร้อมข้อความระบุว่าไม่พบข้อมูลในช่วงที่เลือก </w:t>
            </w:r>
            <w:r>
              <w:rPr>
                <w:b/>
                <w:sz w:val="28"/>
                <w:szCs w:val="28"/>
              </w:rPr>
              <w:t>ไม่ถือเป็นข้อผิดพลาด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E2</w:t>
            </w:r>
          </w:p>
        </w:tc>
        <w:tc>
          <w:tcPr>
            <w:tcW w:type="dxa" w:w="409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ผู้ใช้ไม่มีสิทธิ์ส่งออกรายงาน</w:t>
            </w:r>
          </w:p>
        </w:tc>
        <w:tc>
          <w:tcPr>
            <w:tcW w:type="dxa" w:w="49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ปฏิเสธคำขอด้วยรหัสสถานะ 403</w:t>
            </w:r>
          </w:p>
        </w:tc>
      </w:tr>
      <w:tr>
        <w:tc>
          <w:tcPr>
            <w:tcW w:type="dxa" w:w="8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E3</w:t>
            </w:r>
          </w:p>
        </w:tc>
        <w:tc>
          <w:tcPr>
            <w:tcW w:type="dxa" w:w="409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ช่วงวันที่ที่เลือกกว้างจนสร้างไฟล์ไม่สำเร็จ</w:t>
            </w:r>
          </w:p>
        </w:tc>
        <w:tc>
          <w:tcPr>
            <w:tcW w:type="dxa" w:w="492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แจ้งให้ลดช่วงวันที่ และไม่สร้างไฟล์ที่ไม่สมบูรณ์ทิ้งไว้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285"/>
        <w:gridCol w:w="5066"/>
        <w:gridCol w:w="1555"/>
        <w:gridCol w:w="1960"/>
      </w:tblGrid>
      <w:tr>
        <w:trPr>
          <w:tblHeader/>
        </w:trPr>
        <w:tc>
          <w:tcPr>
            <w:tcW w:type="dxa" w:w="128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506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Requirement / Rule</w:t>
            </w:r>
          </w:p>
        </w:tc>
        <w:tc>
          <w:tcPr>
            <w:tcW w:type="dxa" w:w="155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Priority</w:t>
            </w:r>
          </w:p>
        </w:tc>
        <w:tc>
          <w:tcPr>
            <w:tcW w:type="dxa" w:w="196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Verification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FR-B-41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ระบบต้องจัดทำสรุปผลการแก้ไขและการป้องกันตามช่วงเวลา และส่งออกเป็นไฟล์ได้ พร้อมระบุวันที่สร้างและผู้สร้าง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Should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AC-B-27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FR-B-32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ระบบต้องจัดเก็บใบที่ปิดแล้วอย่างเป็นระบบและสืบค้นย้อนหลังได้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Must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AC-B-22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BR-B-11</w:t>
            </w:r>
          </w:p>
        </w:tc>
        <w:tc>
          <w:tcPr>
            <w:tcW w:type="dxa" w:w="50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ข้อมูลต้องถูกกรองตามสิทธิ์ก่อนคำนวณค่าสรุป</w:t>
            </w:r>
          </w:p>
        </w:tc>
        <w:tc>
          <w:tcPr>
            <w:tcW w:type="dxa" w:w="155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Mandatory</w:t>
            </w:r>
          </w:p>
        </w:tc>
        <w:tc>
          <w:tcPr>
            <w:tcW w:type="dxa" w:w="19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AC-B-25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4.17 การคำนวณสถานะเกินกำหนดรายขั้น</w:t>
      </w:r>
    </w:p>
    <w:p>
      <w:r>
        <w:rPr>
          <w:b/>
          <w:sz w:val="32"/>
          <w:szCs w:val="32"/>
        </w:rPr>
        <w:t>หัวข้อนี้ไม่ใช่กรณีการใช้งาน</w:t>
      </w:r>
      <w:r>
        <w:rPr>
          <w:b w:val="0"/>
          <w:sz w:val="32"/>
          <w:szCs w:val="32"/>
        </w:rPr>
        <w:t xml:space="preserve"> เพราะเป็นพฤติกรรมที่ระบบทำเองโดยไม่มีเป้าหมายของผู้กระทำ จึงเขียนด้วยรูปแบบสิ่งเร้าและการตอบสนอง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009"/>
        <w:gridCol w:w="7857"/>
      </w:tblGrid>
      <w:tr>
        <w:trPr>
          <w:tblHeader/>
        </w:trPr>
        <w:tc>
          <w:tcPr>
            <w:tcW w:type="dxa" w:w="200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Priority</w:t>
            </w:r>
          </w:p>
        </w:tc>
        <w:tc>
          <w:tcPr>
            <w:tcW w:type="dxa" w:w="785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Source / Coverage</w:t>
            </w:r>
          </w:p>
        </w:tc>
      </w:tr>
      <w:tr>
        <w:tc>
          <w:tcPr>
            <w:tcW w:type="dxa" w:w="200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High / Must</w:t>
            </w:r>
          </w:p>
        </w:tc>
        <w:tc>
          <w:tcPr>
            <w:tcW w:type="dxa" w:w="78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FR-B-33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FR-B-34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BR-B-06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BR-B-16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AC-B-28</w:t>
            </w:r>
          </w:p>
        </w:tc>
      </w:tr>
    </w:tbl>
    <w:p>
      <w:pPr>
        <w:spacing w:after="40"/>
      </w:pPr>
    </w:p>
    <w:p>
      <w:r>
        <w:rPr>
          <w:b w:val="0"/>
          <w:sz w:val="32"/>
          <w:szCs w:val="32"/>
        </w:rPr>
        <w:t xml:space="preserve">ระบบต้องคำนวณสถานะเกินกำหนดจาก </w:t>
      </w:r>
      <w:r>
        <w:rPr>
          <w:b/>
          <w:sz w:val="32"/>
          <w:szCs w:val="32"/>
        </w:rPr>
        <w:t>กำหนดเวลาของขั้นที่ใบกำลังอยู่</w:t>
      </w:r>
      <w:r>
        <w:rPr>
          <w:b w:val="0"/>
          <w:sz w:val="32"/>
          <w:szCs w:val="32"/>
        </w:rPr>
        <w:t xml:space="preserve"> ไม่ใช่จากวันครบกำหนดรวมของใบเพียงค่าเดียว เพราะระเบียบปฏิบัติกำหนดกรอบเวลาไว้แยกรายขั้น</w:t>
      </w:r>
    </w:p>
    <w:p>
      <w:pPr>
        <w:pStyle w:val="Heading3"/>
        <w:keepNext/>
      </w:pPr>
      <w:r>
        <w:rPr>
          <w:b w:val="0"/>
        </w:rPr>
        <w:t>กำหนดเวลามาตรฐานรายขั้น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3288"/>
        <w:gridCol w:w="3290"/>
        <w:gridCol w:w="3288"/>
      </w:tblGrid>
      <w:tr>
        <w:trPr>
          <w:tblHeader/>
        </w:trPr>
        <w:tc>
          <w:tcPr>
            <w:tcW w:type="dxa" w:w="328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สถานะที่ใบอยู่</w:t>
            </w:r>
          </w:p>
        </w:tc>
        <w:tc>
          <w:tcPr>
            <w:tcW w:type="dxa" w:w="329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กำหนดเวลามาตรฐาน</w:t>
            </w:r>
          </w:p>
        </w:tc>
        <w:tc>
          <w:tcPr>
            <w:tcW w:type="dxa" w:w="328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นับจาก</w:t>
            </w:r>
          </w:p>
        </w:tc>
      </w:tr>
      <w:tr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เปิดใบ</w:t>
            </w:r>
          </w:p>
        </w:tc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ทันทีที่บ่งชี้ปัญหา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วันบ่งชี้ประเด็น</w:t>
            </w:r>
          </w:p>
        </w:tc>
      </w:tr>
      <w:tr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อยู่ระหว่างแก้ไขเฉพาะหน้า</w:t>
            </w:r>
          </w:p>
        </w:tc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1–3 วันทำการ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วันบ่งชี้ประเด็น</w:t>
            </w:r>
          </w:p>
        </w:tc>
      </w:tr>
      <w:tr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อยู่ระหว่างวิเคราะห์สาเหตุและจัดทำแผน</w:t>
            </w:r>
          </w:p>
        </w:tc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งานย่อยวิเคราะห์สาเหตุ 5–7 วันทำการ</w:t>
            </w:r>
            <w:r>
              <w:rPr>
                <w:b w:val="0"/>
                <w:sz w:val="28"/>
                <w:szCs w:val="28"/>
              </w:rPr>
              <w:t xml:space="preserve"> · </w:t>
            </w:r>
            <w:r>
              <w:rPr>
                <w:b/>
                <w:sz w:val="28"/>
                <w:szCs w:val="28"/>
              </w:rPr>
              <w:t>งานย่อยจัดทำแผน 7–10 วันทำการ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วันบ่งชี้ประเด็น</w:t>
            </w:r>
          </w:p>
        </w:tc>
      </w:tr>
      <w:tr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รออนุมัติแผน</w:t>
            </w:r>
          </w:p>
        </w:tc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2 วันทำการ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วันที่ผู้อนุมัติได้รับแผน</w:t>
            </w:r>
          </w:p>
        </w:tc>
      </w:tr>
      <w:tr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อยู่ระหว่างดำเนินการตามแผน</w:t>
            </w:r>
          </w:p>
        </w:tc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ตามกำหนดเวลาแล้วเสร็จของแต่ละกิจกรรมในแผน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วันที่แผนได้รับอนุมัติ</w:t>
            </w:r>
          </w:p>
        </w:tc>
      </w:tr>
      <w:tr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รอตรวจสอบประสิทธิผล</w:t>
            </w:r>
          </w:p>
        </w:tc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7–14 วันทำการ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วันที่ดำเนินการตามแผนเสร็จสิ้น</w:t>
            </w:r>
          </w:p>
        </w:tc>
      </w:tr>
      <w:tr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รอปิดใบ</w:t>
            </w:r>
          </w:p>
        </w:tc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ทันทีที่ตรวจสอบประสิทธิผลแล้วเสร็จ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วันที่บันทึกผลการตรวจสอบ</w:t>
            </w:r>
          </w:p>
        </w:tc>
      </w:tr>
      <w:tr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ปิดใบแล้ว</w:t>
            </w:r>
          </w:p>
        </w:tc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ไม่มี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b w:val="0"/>
        </w:rPr>
        <w:t>สิ่งเร้าและการตอบสนอง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3410"/>
        <w:gridCol w:w="3416"/>
        <w:gridCol w:w="3040"/>
      </w:tblGrid>
      <w:tr>
        <w:trPr>
          <w:tblHeader/>
        </w:trPr>
        <w:tc>
          <w:tcPr>
            <w:tcW w:type="dxa" w:w="341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สิ่งเร้าหรือเงื่อนไข</w:t>
            </w:r>
          </w:p>
        </w:tc>
        <w:tc>
          <w:tcPr>
            <w:tcW w:type="dxa" w:w="341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การตอบสนองของระบบ</w:t>
            </w:r>
          </w:p>
        </w:tc>
        <w:tc>
          <w:tcPr>
            <w:tcW w:type="dxa" w:w="304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ผลลัพธ์</w:t>
            </w:r>
          </w:p>
        </w:tc>
      </w:tr>
      <w:tr>
        <w:tc>
          <w:tcPr>
            <w:tcW w:type="dxa" w:w="341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ใบยังไม่ปิด และกำหนดเวลาของขั้นปัจจุบันยังไม่ถึง</w:t>
            </w:r>
          </w:p>
        </w:tc>
        <w:tc>
          <w:tcPr>
            <w:tcW w:type="dxa" w:w="341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ไม่ทำเครื่องหมายใด ๆ</w:t>
            </w:r>
          </w:p>
        </w:tc>
        <w:tc>
          <w:tcPr>
            <w:tcW w:type="dxa" w:w="3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ปกติ</w:t>
            </w:r>
          </w:p>
        </w:tc>
      </w:tr>
      <w:tr>
        <w:tc>
          <w:tcPr>
            <w:tcW w:type="dxa" w:w="341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ใบยังไม่ปิด และใกล้ถึงกำหนดเวลาของขั้นปัจจุบัน</w:t>
            </w:r>
          </w:p>
        </w:tc>
        <w:tc>
          <w:tcPr>
            <w:tcW w:type="dxa" w:w="341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ทำเครื่องหมายว่าใกล้ครบกำหนด และแสดงในรายการติดตาม</w:t>
            </w:r>
          </w:p>
        </w:tc>
        <w:tc>
          <w:tcPr>
            <w:tcW w:type="dxa" w:w="3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ใกล้ครบกำหนด</w:t>
            </w:r>
          </w:p>
        </w:tc>
      </w:tr>
      <w:tr>
        <w:tc>
          <w:tcPr>
            <w:tcW w:type="dxa" w:w="341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ใบยังไม่ปิด และกำหนดเวลาของขั้นปัจจุบันผ่านไปแล้ว</w:t>
            </w:r>
          </w:p>
        </w:tc>
        <w:tc>
          <w:tcPr>
            <w:tcW w:type="dxa" w:w="341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ทำเครื่องหมายว่าเกินกำหนด แสดงขั้นที่ค้างและบทบาทที่รอการดำเนินการ</w:t>
            </w:r>
          </w:p>
        </w:tc>
        <w:tc>
          <w:tcPr>
            <w:tcW w:type="dxa" w:w="3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เกินกำหนด</w:t>
            </w:r>
          </w:p>
        </w:tc>
      </w:tr>
      <w:tr>
        <w:tc>
          <w:tcPr>
            <w:tcW w:type="dxa" w:w="341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ใบอยู่ในขั้นที่มีงานย่อยหลายรายการ</w:t>
            </w:r>
          </w:p>
        </w:tc>
        <w:tc>
          <w:tcPr>
            <w:tcW w:type="dxa" w:w="341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ใช้กำหนดเวลาของ </w:t>
            </w:r>
            <w:r>
              <w:rPr>
                <w:b/>
                <w:sz w:val="28"/>
                <w:szCs w:val="28"/>
              </w:rPr>
              <w:t>งานย่อยที่ยังไม่เสร็จและใกล้ครบกำหนดที่สุด</w:t>
            </w:r>
            <w:r>
              <w:rPr>
                <w:b w:val="0"/>
                <w:sz w:val="28"/>
                <w:szCs w:val="28"/>
              </w:rPr>
              <w:t xml:space="preserve"> เป็นตัวตัดสิน</w:t>
            </w:r>
          </w:p>
        </w:tc>
        <w:tc>
          <w:tcPr>
            <w:tcW w:type="dxa" w:w="3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ตามงานย่อยนั้น</w:t>
            </w:r>
          </w:p>
        </w:tc>
      </w:tr>
      <w:tr>
        <w:tc>
          <w:tcPr>
            <w:tcW w:type="dxa" w:w="341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ใบอยู่ในขั้นดำเนินการตามแผน และมีกิจกรรมเลยกำหนด</w:t>
            </w:r>
          </w:p>
        </w:tc>
        <w:tc>
          <w:tcPr>
            <w:tcW w:type="dxa" w:w="341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ทำเครื่องหมายเกินกำหนดที่ระดับใบ พร้อมชี้กิจกรรมที่เลยกำหนด</w:t>
            </w:r>
          </w:p>
        </w:tc>
        <w:tc>
          <w:tcPr>
            <w:tcW w:type="dxa" w:w="3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เกินกำหนด</w:t>
            </w:r>
          </w:p>
        </w:tc>
      </w:tr>
      <w:tr>
        <w:tc>
          <w:tcPr>
            <w:tcW w:type="dxa" w:w="341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ใบเปลี่ยนไปขั้นถัดไป</w:t>
            </w:r>
          </w:p>
        </w:tc>
        <w:tc>
          <w:tcPr>
            <w:tcW w:type="dxa" w:w="341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คำนวณกำหนดเวลาของขั้นใหม่และล้างเครื่องหมายเกินกำหนดของขั้นเดิม โดย</w:t>
            </w:r>
            <w:r>
              <w:rPr>
                <w:b/>
                <w:sz w:val="28"/>
                <w:szCs w:val="28"/>
              </w:rPr>
              <w:t>คงประวัติไว้ในร่องรอยการตรวจสอบ</w:t>
            </w:r>
          </w:p>
        </w:tc>
        <w:tc>
          <w:tcPr>
            <w:tcW w:type="dxa" w:w="3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ตามขั้นใหม่</w:t>
            </w:r>
          </w:p>
        </w:tc>
      </w:tr>
      <w:tr>
        <w:tc>
          <w:tcPr>
            <w:tcW w:type="dxa" w:w="341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ใบถูกปิด</w:t>
            </w:r>
          </w:p>
        </w:tc>
        <w:tc>
          <w:tcPr>
            <w:tcW w:type="dxa" w:w="341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หยุดคำนวณสถานะเกินกำหนด</w:t>
            </w:r>
          </w:p>
        </w:tc>
        <w:tc>
          <w:tcPr>
            <w:tcW w:type="dxa" w:w="3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ปิดใบแล้ว</w:t>
            </w:r>
          </w:p>
        </w:tc>
      </w:tr>
      <w:tr>
        <w:tc>
          <w:tcPr>
            <w:tcW w:type="dxa" w:w="341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ใบยังไม่มีกำหนดเวลาของขั้นปัจจุบัน</w:t>
            </w:r>
          </w:p>
        </w:tc>
        <w:tc>
          <w:tcPr>
            <w:tcW w:type="dxa" w:w="341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แยกไว้ในกลุ่ม "ยังไม่มีกำหนดเวลา"</w:t>
            </w:r>
          </w:p>
        </w:tc>
        <w:tc>
          <w:tcPr>
            <w:tcW w:type="dxa" w:w="3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ห้ามนับเป็นเกินกำหนด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66"/>
      </w:tblGrid>
      <w:tr>
        <w:tc>
          <w:tcPr>
            <w:tcW w:type="dxa" w:w="9866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FF0CC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sz w:val="32"/>
                <w:szCs w:val="32"/>
              </w:rPr>
              <w:t>กฎของค่าที่คำนวณได้ (Derived-state rule)</w:t>
            </w:r>
          </w:p>
          <w:p>
            <w:pPr>
              <w:spacing w:after="40"/>
            </w:pP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BR-B-06</w:t>
            </w:r>
            <w:r>
              <w:rPr>
                <w:b w:val="0"/>
                <w:sz w:val="32"/>
                <w:szCs w:val="32"/>
              </w:rPr>
              <w:t xml:space="preserve"> — </w:t>
            </w:r>
            <w:r>
              <w:rPr>
                <w:b/>
                <w:sz w:val="32"/>
                <w:szCs w:val="32"/>
              </w:rPr>
              <w:t>เกินกำหนดไม่ใช่สถานะของใบ</w:t>
            </w:r>
            <w:r>
              <w:rPr>
                <w:b w:val="0"/>
                <w:sz w:val="32"/>
                <w:szCs w:val="32"/>
              </w:rPr>
              <w:t xml:space="preserve"> แต่เป็นค่าที่ระบบคำนวณจากกำหนดเวลาของขั้นปัจจุบันเทียบกับวันปัจจุบัน ควบคู่กับเงื่อนไขว่าใบยังไม่ปิด · ห้ามบันทึกค่านี้ลงฐานข้อมูลเป็นสถานะ และห้ามแสดงแทนที่สถานะจริงบนหน้าจอ</w:t>
            </w:r>
          </w:p>
          <w:p>
            <w:pPr>
              <w:spacing w:after="40"/>
            </w:pP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BR-B-16</w:t>
            </w:r>
            <w:r>
              <w:rPr>
                <w:b w:val="0"/>
                <w:sz w:val="32"/>
                <w:szCs w:val="32"/>
              </w:rPr>
              <w:t xml:space="preserve"> — การนับเวลาใช้ </w:t>
            </w:r>
            <w:r>
              <w:rPr>
                <w:b/>
                <w:sz w:val="32"/>
                <w:szCs w:val="32"/>
              </w:rPr>
              <w:t>วันทำการ</w:t>
            </w:r>
            <w:r>
              <w:rPr>
                <w:b w:val="0"/>
                <w:sz w:val="32"/>
                <w:szCs w:val="32"/>
              </w:rPr>
              <w:t xml:space="preserve"> และค่ามาตรฐานของแต่ละขั้นต้องปรับได้โดยไม่แก้โปรแกรม (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FR-B-33</w:t>
            </w:r>
            <w:r>
              <w:rPr>
                <w:b w:val="0"/>
                <w:sz w:val="32"/>
                <w:szCs w:val="32"/>
              </w:rPr>
              <w:t xml:space="preserve">) · ค่าที่ระบุเป็นช่วงยังต้องเลือกค่าตั้งต้นตาม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TBD-B-09</w:t>
            </w:r>
            <w:r>
              <w:rPr>
                <w:b w:val="0"/>
                <w:sz w:val="32"/>
                <w:szCs w:val="32"/>
              </w:rPr>
              <w:t xml:space="preserve"> และเกณฑ์ "ใกล้ครบกำหนด" ยังไม่กำหนด ดู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TBD-B-16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4.18 วงจรสถานะใบคำร้อง</w:t>
      </w:r>
    </w:p>
    <w:p>
      <w:r>
        <w:rPr>
          <w:b/>
          <w:sz w:val="32"/>
          <w:szCs w:val="32"/>
        </w:rPr>
        <w:t>หัวข้อนี้ไม่ใช่กรณีการใช้งาน</w:t>
      </w:r>
      <w:r>
        <w:rPr>
          <w:b w:val="0"/>
          <w:sz w:val="32"/>
          <w:szCs w:val="32"/>
        </w:rPr>
        <w:t xml:space="preserve"> เป็นข้อกำหนดพฤติกรรมของระบบที่กำกับกรณีการใช้งาน §4.8 ถึง §4.13 ทั้งหมด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871"/>
        <w:gridCol w:w="7995"/>
      </w:tblGrid>
      <w:tr>
        <w:trPr>
          <w:tblHeader/>
        </w:trPr>
        <w:tc>
          <w:tcPr>
            <w:tcW w:type="dxa" w:w="187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Priority</w:t>
            </w:r>
          </w:p>
        </w:tc>
        <w:tc>
          <w:tcPr>
            <w:tcW w:type="dxa" w:w="799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Source / Coverage</w:t>
            </w:r>
          </w:p>
        </w:tc>
      </w:tr>
      <w:tr>
        <w:tc>
          <w:tcPr>
            <w:tcW w:type="dxa" w:w="18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High / Must</w:t>
            </w:r>
          </w:p>
        </w:tc>
        <w:tc>
          <w:tcPr>
            <w:tcW w:type="dxa" w:w="79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BR-B-05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BR-B-09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BR-B-12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AC-B-29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REF-12</w:t>
            </w:r>
            <w:r>
              <w:rPr>
                <w:b w:val="0"/>
                <w:sz w:val="28"/>
                <w:szCs w:val="28"/>
              </w:rPr>
              <w:t xml:space="preserve"> §5–6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b w:val="0"/>
        </w:rPr>
        <w:t>ตารางสถานะ</w:t>
      </w:r>
    </w:p>
    <w:p>
      <w:r>
        <w:rPr>
          <w:b w:val="0"/>
          <w:sz w:val="32"/>
          <w:szCs w:val="32"/>
        </w:rPr>
        <w:t xml:space="preserve">ตารางนี้เป็น </w:t>
      </w:r>
      <w:r>
        <w:rPr>
          <w:b/>
          <w:sz w:val="32"/>
          <w:szCs w:val="32"/>
        </w:rPr>
        <w:t>แหล่งความจริงเดียว</w:t>
      </w:r>
      <w:r>
        <w:rPr>
          <w:b w:val="0"/>
          <w:sz w:val="32"/>
          <w:szCs w:val="32"/>
        </w:rPr>
        <w:t xml:space="preserve"> ของการจับคู่ชื่อสถานะภาษาไทยกับรหัสในระบบ · ชื่อภาษาไทยใช้ในเอกสาร หน้าจอ และรายงาน ส่วนรหัสใช้เฉพาะในฐานข้อมูลและส่วนเชื่อมต่อข้อมูล </w:t>
      </w:r>
      <w:r>
        <w:rPr>
          <w:b/>
          <w:sz w:val="32"/>
          <w:szCs w:val="32"/>
        </w:rPr>
        <w:t>ห้ามแสดงรหัสต่อผู้ใช้</w:t>
      </w:r>
      <w:r>
        <w:rPr>
          <w:b w:val="0"/>
          <w:sz w:val="32"/>
          <w:szCs w:val="32"/>
        </w:rPr>
        <w:t xml:space="preserve"> (§1.2.4)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589"/>
        <w:gridCol w:w="2359"/>
        <w:gridCol w:w="2202"/>
        <w:gridCol w:w="2358"/>
        <w:gridCol w:w="2358"/>
      </w:tblGrid>
      <w:tr>
        <w:trPr>
          <w:tblHeader/>
        </w:trPr>
        <w:tc>
          <w:tcPr>
            <w:tcW w:type="dxa" w:w="58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#</w:t>
            </w:r>
          </w:p>
        </w:tc>
        <w:tc>
          <w:tcPr>
            <w:tcW w:type="dxa" w:w="235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ชื่อสถานะ (ไทย)</w:t>
            </w:r>
          </w:p>
        </w:tc>
        <w:tc>
          <w:tcPr>
            <w:tcW w:type="dxa" w:w="220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รหัสในระบบ</w:t>
            </w:r>
          </w:p>
        </w:tc>
        <w:tc>
          <w:tcPr>
            <w:tcW w:type="dxa" w:w="235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ขั้นตามระเบียบปฏิบัติ</w:t>
            </w:r>
          </w:p>
        </w:tc>
        <w:tc>
          <w:tcPr>
            <w:tcW w:type="dxa" w:w="235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ผู้ถือความรับผิดชอบ</w:t>
            </w:r>
          </w:p>
        </w:tc>
      </w:tr>
      <w:tr>
        <w:tc>
          <w:tcPr>
            <w:tcW w:type="dxa" w:w="5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1</w:t>
            </w:r>
          </w:p>
        </w:tc>
        <w:tc>
          <w:tcPr>
            <w:tcW w:type="dxa" w:w="235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เปิดใบ</w:t>
            </w:r>
          </w:p>
        </w:tc>
        <w:tc>
          <w:tcPr>
            <w:tcW w:type="dxa" w:w="220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OPEN</w:t>
            </w:r>
          </w:p>
        </w:tc>
        <w:tc>
          <w:tcPr>
            <w:tcW w:type="dxa" w:w="23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1 การบ่งชี้ความไม่สอดคล้อง</w:t>
            </w:r>
          </w:p>
        </w:tc>
        <w:tc>
          <w:tcPr>
            <w:tcW w:type="dxa" w:w="23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ผู้ที่พบ / ผู้ตรวจติดตาม / QMR / DCC</w:t>
            </w:r>
          </w:p>
        </w:tc>
      </w:tr>
      <w:tr>
        <w:tc>
          <w:tcPr>
            <w:tcW w:type="dxa" w:w="5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2</w:t>
            </w:r>
          </w:p>
        </w:tc>
        <w:tc>
          <w:tcPr>
            <w:tcW w:type="dxa" w:w="235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อยู่ระหว่างแก้ไขเฉพาะหน้า</w:t>
            </w:r>
          </w:p>
        </w:tc>
        <w:tc>
          <w:tcPr>
            <w:tcW w:type="dxa" w:w="220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CORRECTION</w:t>
            </w:r>
          </w:p>
        </w:tc>
        <w:tc>
          <w:tcPr>
            <w:tcW w:type="dxa" w:w="23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2 การดำเนินการแก้ไขเฉพาะหน้า</w:t>
            </w:r>
          </w:p>
        </w:tc>
        <w:tc>
          <w:tcPr>
            <w:tcW w:type="dxa" w:w="23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CAR Owner</w:t>
            </w:r>
          </w:p>
        </w:tc>
      </w:tr>
      <w:tr>
        <w:tc>
          <w:tcPr>
            <w:tcW w:type="dxa" w:w="5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3</w:t>
            </w:r>
          </w:p>
        </w:tc>
        <w:tc>
          <w:tcPr>
            <w:tcW w:type="dxa" w:w="235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อยู่ระหว่างวิเคราะห์สาเหตุและจัดทำแผน</w:t>
            </w:r>
          </w:p>
        </w:tc>
        <w:tc>
          <w:tcPr>
            <w:tcW w:type="dxa" w:w="220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ANALYSIS_PLANNING</w:t>
            </w:r>
          </w:p>
        </w:tc>
        <w:tc>
          <w:tcPr>
            <w:tcW w:type="dxa" w:w="23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3 การวิเคราะห์และกำหนดแนวทาง + 4 การกำหนดแผน</w:t>
            </w:r>
          </w:p>
        </w:tc>
        <w:tc>
          <w:tcPr>
            <w:tcW w:type="dxa" w:w="23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CAR Owner, รองคณบดีฝ่ายที่เกี่ยวข้อง</w:t>
            </w:r>
          </w:p>
        </w:tc>
      </w:tr>
      <w:tr>
        <w:tc>
          <w:tcPr>
            <w:tcW w:type="dxa" w:w="5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4</w:t>
            </w:r>
          </w:p>
        </w:tc>
        <w:tc>
          <w:tcPr>
            <w:tcW w:type="dxa" w:w="235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รออนุมัติแผน</w:t>
            </w:r>
          </w:p>
        </w:tc>
        <w:tc>
          <w:tcPr>
            <w:tcW w:type="dxa" w:w="220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PENDING_PLAN_APPROVAL</w:t>
            </w:r>
          </w:p>
        </w:tc>
        <w:tc>
          <w:tcPr>
            <w:tcW w:type="dxa" w:w="23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5 อนุมัติแผน</w:t>
            </w:r>
          </w:p>
        </w:tc>
        <w:tc>
          <w:tcPr>
            <w:tcW w:type="dxa" w:w="23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QMR</w:t>
            </w:r>
          </w:p>
        </w:tc>
      </w:tr>
      <w:tr>
        <w:tc>
          <w:tcPr>
            <w:tcW w:type="dxa" w:w="5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5</w:t>
            </w:r>
          </w:p>
        </w:tc>
        <w:tc>
          <w:tcPr>
            <w:tcW w:type="dxa" w:w="235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อยู่ระหว่างดำเนินการตามแผน</w:t>
            </w:r>
          </w:p>
        </w:tc>
        <w:tc>
          <w:tcPr>
            <w:tcW w:type="dxa" w:w="220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IMPLEMENTING</w:t>
            </w:r>
          </w:p>
        </w:tc>
        <w:tc>
          <w:tcPr>
            <w:tcW w:type="dxa" w:w="23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6 การดำเนินการตามแผน</w:t>
            </w:r>
          </w:p>
        </w:tc>
        <w:tc>
          <w:tcPr>
            <w:tcW w:type="dxa" w:w="23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CAR Owner</w:t>
            </w:r>
          </w:p>
        </w:tc>
      </w:tr>
      <w:tr>
        <w:tc>
          <w:tcPr>
            <w:tcW w:type="dxa" w:w="5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6</w:t>
            </w:r>
          </w:p>
        </w:tc>
        <w:tc>
          <w:tcPr>
            <w:tcW w:type="dxa" w:w="235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รอตรวจสอบประสิทธิผล</w:t>
            </w:r>
          </w:p>
        </w:tc>
        <w:tc>
          <w:tcPr>
            <w:tcW w:type="dxa" w:w="220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PENDING_VERIFICATION</w:t>
            </w:r>
          </w:p>
        </w:tc>
        <w:tc>
          <w:tcPr>
            <w:tcW w:type="dxa" w:w="23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7 การตรวจสอบประสิทธิผล</w:t>
            </w:r>
          </w:p>
        </w:tc>
        <w:tc>
          <w:tcPr>
            <w:tcW w:type="dxa" w:w="23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Assistant DCC หรือผู้แจ้งความไม่สอดคล้อง</w:t>
            </w:r>
          </w:p>
        </w:tc>
      </w:tr>
      <w:tr>
        <w:tc>
          <w:tcPr>
            <w:tcW w:type="dxa" w:w="5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7</w:t>
            </w:r>
          </w:p>
        </w:tc>
        <w:tc>
          <w:tcPr>
            <w:tcW w:type="dxa" w:w="235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รอปิดใบ</w:t>
            </w:r>
          </w:p>
        </w:tc>
        <w:tc>
          <w:tcPr>
            <w:tcW w:type="dxa" w:w="220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PENDING_CLOSURE</w:t>
            </w:r>
          </w:p>
        </w:tc>
        <w:tc>
          <w:tcPr>
            <w:tcW w:type="dxa" w:w="23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8 การปิดความไม่สอดคล้อง</w:t>
            </w:r>
          </w:p>
        </w:tc>
        <w:tc>
          <w:tcPr>
            <w:tcW w:type="dxa" w:w="23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QMR / Lead Auditor</w:t>
            </w:r>
          </w:p>
        </w:tc>
      </w:tr>
      <w:tr>
        <w:tc>
          <w:tcPr>
            <w:tcW w:type="dxa" w:w="5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8</w:t>
            </w:r>
          </w:p>
        </w:tc>
        <w:tc>
          <w:tcPr>
            <w:tcW w:type="dxa" w:w="235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ปิดใบแล้ว</w:t>
            </w:r>
          </w:p>
        </w:tc>
        <w:tc>
          <w:tcPr>
            <w:tcW w:type="dxa" w:w="220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CLOSED</w:t>
            </w:r>
          </w:p>
        </w:tc>
        <w:tc>
          <w:tcPr>
            <w:tcW w:type="dxa" w:w="23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9 การจัดเก็บและนำเสนอข้อมูล</w:t>
            </w:r>
          </w:p>
        </w:tc>
        <w:tc>
          <w:tcPr>
            <w:tcW w:type="dxa" w:w="23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—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66"/>
      </w:tblGrid>
      <w:tr>
        <w:tc>
          <w:tcPr>
            <w:tcW w:type="dxa" w:w="9866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FF0CC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40"/>
            </w:pPr>
            <w:r>
              <w:rPr>
                <w:b w:val="0"/>
                <w:sz w:val="32"/>
                <w:szCs w:val="32"/>
              </w:rPr>
              <w:t>ครบทั้งเก้าขั้นของระเบียบปฏิบัติ โดยขั้นที่ 3 และ 4 อยู่ในสถานะเดียวกันเพราะผู้ถือความรับผิดชอบและสิทธิ์ไม่เปลี่ยน แยกกันด้วยกำหนดเวลาของงานย่อยตาม §4.17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b w:val="0"/>
        </w:rPr>
        <w:t>การเปลี่ยนสถานะ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177"/>
        <w:gridCol w:w="2174"/>
        <w:gridCol w:w="2174"/>
        <w:gridCol w:w="1167"/>
        <w:gridCol w:w="2174"/>
      </w:tblGrid>
      <w:tr>
        <w:trPr>
          <w:tblHeader/>
        </w:trPr>
        <w:tc>
          <w:tcPr>
            <w:tcW w:type="dxa" w:w="217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จาก</w:t>
            </w:r>
          </w:p>
        </w:tc>
        <w:tc>
          <w:tcPr>
            <w:tcW w:type="dxa" w:w="217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ไป</w:t>
            </w:r>
          </w:p>
        </w:tc>
        <w:tc>
          <w:tcPr>
            <w:tcW w:type="dxa" w:w="217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การกระทำ</w:t>
            </w:r>
          </w:p>
        </w:tc>
        <w:tc>
          <w:tcPr>
            <w:tcW w:type="dxa" w:w="116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ผู้มีสิทธิ์</w:t>
            </w:r>
          </w:p>
        </w:tc>
        <w:tc>
          <w:tcPr>
            <w:tcW w:type="dxa" w:w="217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เงื่อนไขที่ระบบต้องตรวจ</w:t>
            </w:r>
          </w:p>
        </w:tc>
      </w:tr>
      <w:tr>
        <w:tc>
          <w:tcPr>
            <w:tcW w:type="dxa" w:w="21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เปิดใบ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อยู่ระหว่างแก้ไขเฉพาะหน้า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เริ่มดำเนินการ</w:t>
            </w:r>
          </w:p>
        </w:tc>
        <w:tc>
          <w:tcPr>
            <w:tcW w:type="dxa" w:w="116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CAR Owner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ผู้กระทำเป็นผู้รับผิดชอบของใบนั้น · ใบมีผู้รับผิดชอบและกำหนดเวลาแล้ว</w:t>
            </w:r>
          </w:p>
        </w:tc>
      </w:tr>
      <w:tr>
        <w:tc>
          <w:tcPr>
            <w:tcW w:type="dxa" w:w="21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อยู่ระหว่างแก้ไขเฉพาะหน้า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อยู่ระหว่างวิเคราะห์สาเหตุและจัดทำแผน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บันทึกการแก้ไขเฉพาะหน้า</w:t>
            </w:r>
          </w:p>
        </w:tc>
        <w:tc>
          <w:tcPr>
            <w:tcW w:type="dxa" w:w="116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CAR Owner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มีรายละเอียดการแก้ไขเฉพาะหน้า</w:t>
            </w:r>
          </w:p>
        </w:tc>
      </w:tr>
      <w:tr>
        <w:tc>
          <w:tcPr>
            <w:tcW w:type="dxa" w:w="21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อยู่ระหว่างวิเคราะห์สาเหตุและจัดทำแผน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รออนุมัติแผน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ส่งแผนขออนุมัติ</w:t>
            </w:r>
          </w:p>
        </w:tc>
        <w:tc>
          <w:tcPr>
            <w:tcW w:type="dxa" w:w="116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CAR Owner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สาเหตุรากเหง้าไม่ว่าง · แผนมีอย่างน้อยหนึ่งกิจกรรม · ทุกกิจกรรมมีผู้รับผิดชอบและกำหนดเวลา</w:t>
            </w:r>
          </w:p>
        </w:tc>
      </w:tr>
      <w:tr>
        <w:tc>
          <w:tcPr>
            <w:tcW w:type="dxa" w:w="21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รออนุมัติแผน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อยู่ระหว่างดำเนินการตามแผน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อนุมัติแผน</w:t>
            </w:r>
          </w:p>
        </w:tc>
        <w:tc>
          <w:tcPr>
            <w:tcW w:type="dxa" w:w="116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QMR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ผู้อนุมัติไม่ใช่ผู้จัดทำแผน</w:t>
            </w:r>
          </w:p>
        </w:tc>
      </w:tr>
      <w:tr>
        <w:tc>
          <w:tcPr>
            <w:tcW w:type="dxa" w:w="21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รออนุมัติแผน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อยู่ระหว่างวิเคราะห์สาเหตุและจัดทำแผน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ไม่อนุมัติแผน</w:t>
            </w:r>
          </w:p>
        </w:tc>
        <w:tc>
          <w:tcPr>
            <w:tcW w:type="dxa" w:w="116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QMR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ต้องบันทึกเหตุผล</w:t>
            </w:r>
          </w:p>
        </w:tc>
      </w:tr>
      <w:tr>
        <w:tc>
          <w:tcPr>
            <w:tcW w:type="dxa" w:w="21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อยู่ระหว่างดำเนินการตามแผน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รอตรวจสอบประสิทธิผล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ส่งตรวจสอบประสิทธิผล</w:t>
            </w:r>
          </w:p>
        </w:tc>
        <w:tc>
          <w:tcPr>
            <w:tcW w:type="dxa" w:w="116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CAR Owner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ทุกกิจกรรมมีบันทึกผลและหลักฐานอย่างน้อยหนึ่งรายการ</w:t>
            </w:r>
          </w:p>
        </w:tc>
      </w:tr>
      <w:tr>
        <w:tc>
          <w:tcPr>
            <w:tcW w:type="dxa" w:w="21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รอตรวจสอบประสิทธิผล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รอปิดใบ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ผลตรวจสอบ </w:t>
            </w:r>
            <w:r>
              <w:rPr>
                <w:b/>
                <w:sz w:val="26"/>
                <w:szCs w:val="26"/>
              </w:rPr>
              <w:t>ผ่าน</w:t>
            </w:r>
          </w:p>
        </w:tc>
        <w:tc>
          <w:tcPr>
            <w:tcW w:type="dxa" w:w="116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Assistant DCC / ผู้แจ้ง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ผู้ตรวจสอบไม่ใช่ผู้รับผิดชอบของใบนั้น</w:t>
            </w:r>
            <w:r>
              <w:rPr>
                <w:b w:val="0"/>
                <w:sz w:val="26"/>
                <w:szCs w:val="26"/>
              </w:rPr>
              <w:t xml:space="preserve"> · มีความเห็นประกอบ</w:t>
            </w:r>
          </w:p>
        </w:tc>
      </w:tr>
      <w:tr>
        <w:tc>
          <w:tcPr>
            <w:tcW w:type="dxa" w:w="21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รอตรวจสอบประสิทธิผล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อยู่ระหว่างดำเนินการตามแผน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ผลตรวจสอบ </w:t>
            </w:r>
            <w:r>
              <w:rPr>
                <w:b/>
                <w:sz w:val="26"/>
                <w:szCs w:val="26"/>
              </w:rPr>
              <w:t>ไม่ครบถ้วน</w:t>
            </w:r>
          </w:p>
        </w:tc>
        <w:tc>
          <w:tcPr>
            <w:tcW w:type="dxa" w:w="116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Assistant DCC / ผู้แจ้ง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ต้องบันทึกเหตุผล</w:t>
            </w:r>
          </w:p>
        </w:tc>
      </w:tr>
      <w:tr>
        <w:tc>
          <w:tcPr>
            <w:tcW w:type="dxa" w:w="21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รอปิดใบ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ปิดใบแล้ว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ปิดใบ</w:t>
            </w:r>
          </w:p>
        </w:tc>
        <w:tc>
          <w:tcPr>
            <w:tcW w:type="dxa" w:w="116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QMR / Lead Auditor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ผู้ปิดไม่ใช่ผู้ตรวจสอบประสิทธิผลรายเดียวกัน</w:t>
            </w:r>
            <w:r>
              <w:rPr>
                <w:b w:val="0"/>
                <w:sz w:val="26"/>
                <w:szCs w:val="26"/>
              </w:rPr>
              <w:t xml:space="preserve"> · มีผลตรวจสอบที่ผ่านแล้ว · ข้อมูลตาม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BR-B-02</w:t>
            </w:r>
            <w:r>
              <w:rPr>
                <w:b w:val="0"/>
                <w:sz w:val="26"/>
                <w:szCs w:val="26"/>
              </w:rPr>
              <w:t xml:space="preserve"> ครบ</w:t>
            </w:r>
          </w:p>
        </w:tc>
      </w:tr>
      <w:tr>
        <w:tc>
          <w:tcPr>
            <w:tcW w:type="dxa" w:w="217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รอปิดใบ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อยู่ระหว่างวิเคราะห์สาเหตุและจัดทำแผน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ไม่มีประสิทธิผล — วิเคราะห์สาเหตุใหม่</w:t>
            </w:r>
          </w:p>
        </w:tc>
        <w:tc>
          <w:tcPr>
            <w:tcW w:type="dxa" w:w="116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QMR / Lead Auditor</w:t>
            </w:r>
          </w:p>
        </w:tc>
        <w:tc>
          <w:tcPr>
            <w:tcW w:type="dxa" w:w="21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ต้องบันทึกเหตุผล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66"/>
      </w:tblGrid>
      <w:tr>
        <w:tc>
          <w:tcPr>
            <w:tcW w:type="dxa" w:w="9866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FF0CC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sz w:val="32"/>
                <w:szCs w:val="32"/>
              </w:rPr>
              <w:t>กฎของวงจรสถานะ</w:t>
            </w:r>
          </w:p>
          <w:p>
            <w:pPr>
              <w:spacing w:after="40"/>
            </w:pP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BR-B-09</w:t>
            </w:r>
            <w:r>
              <w:rPr>
                <w:b w:val="0"/>
                <w:sz w:val="32"/>
                <w:szCs w:val="32"/>
              </w:rPr>
              <w:t xml:space="preserve"> — ใบเปลี่ยนสถานะได้เฉพาะตามเส้นทางในตารางข้างต้นเท่านั้น </w:t>
            </w:r>
            <w:r>
              <w:rPr>
                <w:b/>
                <w:sz w:val="32"/>
                <w:szCs w:val="32"/>
              </w:rPr>
              <w:t>ห้ามข้ามขั้น</w:t>
            </w:r>
            <w:r>
              <w:rPr>
                <w:b w:val="0"/>
                <w:sz w:val="32"/>
                <w:szCs w:val="32"/>
              </w:rPr>
              <w:t xml:space="preserve"> · การย้อนกลับทำได้เฉพาะสามเส้นทางที่ระบุไว้ และทุกครั้งต้องบันทึกเหตุผล · </w:t>
            </w:r>
            <w:r>
              <w:rPr>
                <w:b/>
                <w:sz w:val="32"/>
                <w:szCs w:val="32"/>
              </w:rPr>
              <w:t>ไม่มีสถานะ "เปิดซ้ำ" แยกต่างหาก</w:t>
            </w:r>
            <w:r>
              <w:rPr>
                <w:b w:val="0"/>
                <w:sz w:val="32"/>
                <w:szCs w:val="32"/>
              </w:rPr>
              <w:t xml:space="preserve"> การย้อนกลับคือการกลับไปยังสถานะเดิมของขั้นนั้น</w:t>
            </w:r>
          </w:p>
          <w:p>
            <w:pPr>
              <w:spacing w:after="40"/>
            </w:pP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BR-B-05</w:t>
            </w:r>
            <w:r>
              <w:rPr>
                <w:b w:val="0"/>
                <w:sz w:val="32"/>
                <w:szCs w:val="32"/>
              </w:rPr>
              <w:t xml:space="preserve"> — สามบทบาทในวงจรนี้ต้องเป็นคนละคน คือผู้รับผิดชอบการแก้ไข ผู้ตรวจสอบประสิทธิผล และผู้ปิดใบ · ระบบต้องปฏิเสธด้วยรหัสสถานะ 403 เมื่อละเมิด ไม่ใช่เพียงแจ้งเตือน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b w:val="0"/>
        </w:rPr>
        <w:t>สิ่งที่ยังไม่ชัดจากต้นฉบับ</w:t>
      </w:r>
    </w:p>
    <w:p>
      <w:r>
        <w:rPr>
          <w:b w:val="0"/>
          <w:sz w:val="32"/>
          <w:szCs w:val="32"/>
        </w:rPr>
        <w:t xml:space="preserve">ผังกระบวนการหน้า 6 ของ </w:t>
      </w:r>
      <w:r>
        <w:rPr>
          <w:rFonts w:ascii="Consolas" w:hAnsi="Consolas" w:cs="Consolas"/>
          <w:sz w:val="26"/>
          <w:szCs w:val="26"/>
          <w:shd w:val="clear" w:color="auto" w:fill="EDF2F6"/>
        </w:rPr>
        <w:t>REF-12</w:t>
      </w:r>
      <w:r>
        <w:rPr>
          <w:b w:val="0"/>
          <w:sz w:val="32"/>
          <w:szCs w:val="32"/>
        </w:rPr>
        <w:t xml:space="preserve"> มีเส้น "ไม่ครบถ้วน" จากกล่องตรวจสอบย้อนขึ้นไปยังจุดเชื่อมที่ภาพสแกนไม่ชัดพอจะระบุปลายทางได้แน่ชัด · ตารางข้างต้นตีความว่าย้อนกลับไปที่ </w:t>
      </w:r>
      <w:r>
        <w:rPr>
          <w:b/>
          <w:sz w:val="32"/>
          <w:szCs w:val="32"/>
        </w:rPr>
        <w:t>อยู่ระหว่างดำเนินการตามแผน</w:t>
      </w:r>
      <w:r>
        <w:rPr>
          <w:b w:val="0"/>
          <w:sz w:val="32"/>
          <w:szCs w:val="32"/>
        </w:rPr>
        <w:t xml:space="preserve"> เพราะคำว่า "ไม่ครบถ้วน" หมายถึงงานยังทำไม่ครบตามแผน ไม่ใช่แผนผิด — ต้องยืนยันกับหน่วยงานตาม </w:t>
      </w:r>
      <w:r>
        <w:rPr>
          <w:rFonts w:ascii="Consolas" w:hAnsi="Consolas" w:cs="Consolas"/>
          <w:sz w:val="26"/>
          <w:szCs w:val="26"/>
          <w:shd w:val="clear" w:color="auto" w:fill="EDF2F6"/>
        </w:rPr>
        <w:t>TBD-B-05</w:t>
      </w:r>
    </w:p>
    <w:p>
      <w:r>
        <w:br w:type="page"/>
      </w:r>
    </w:p>
    <w:p>
      <w:pPr>
        <w:pStyle w:val="Heading1"/>
        <w:keepNext/>
      </w:pPr>
      <w:r>
        <w:rPr>
          <w:b w:val="0"/>
        </w:rPr>
        <w:t>5. Other Nonfunctional Requirements</w:t>
      </w:r>
    </w:p>
    <w:p>
      <w:pPr>
        <w:pStyle w:val="Heading2"/>
        <w:keepNext/>
      </w:pPr>
      <w:r>
        <w:rPr>
          <w:b w:val="0"/>
        </w:rPr>
        <w:t>5.1 Performance Requirements</w:t>
      </w:r>
    </w:p>
    <w:p>
      <w:r>
        <w:rPr>
          <w:b w:val="0"/>
          <w:sz w:val="32"/>
          <w:szCs w:val="32"/>
        </w:rPr>
        <w:t xml:space="preserve">ยังไม่มีข้อมูลปริมาณการใช้งานจริงของหน่วยงานที่ได้รับการยืนยัน ทั้งจำนวนระเบียนต่อรอบการตรวจ จำนวนผู้ใช้พร้อมกัน และเป้าหมายเวลาตอบสนอง · </w:t>
      </w:r>
      <w:r>
        <w:rPr>
          <w:b/>
          <w:sz w:val="32"/>
          <w:szCs w:val="32"/>
        </w:rPr>
        <w:t>เอกสารฉบับนี้จึงไม่กำหนดตัวเลขขึ้นเอง</w:t>
      </w:r>
      <w:r>
        <w:rPr>
          <w:b w:val="0"/>
          <w:sz w:val="32"/>
          <w:szCs w:val="32"/>
        </w:rPr>
        <w:t xml:space="preserve"> ตามกฎที่ว่าค่าที่ยังยืนยันไม่ได้ต้องเป็นรายการค้างที่มีผู้รับผิดชอบ ไม่ใช่ตัวเลขสมมติที่ถูกนำไปใช้เป็นเกณฑ์ตัดสิน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420"/>
        <w:gridCol w:w="4457"/>
        <w:gridCol w:w="3989"/>
      </w:tblGrid>
      <w:tr>
        <w:trPr>
          <w:tblHeader/>
        </w:trPr>
        <w:tc>
          <w:tcPr>
            <w:tcW w:type="dxa" w:w="142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TBD</w:t>
            </w:r>
          </w:p>
        </w:tc>
        <w:tc>
          <w:tcPr>
            <w:tcW w:type="dxa" w:w="445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สิ่งที่ต้องกำหนด</w:t>
            </w:r>
          </w:p>
        </w:tc>
        <w:tc>
          <w:tcPr>
            <w:tcW w:type="dxa" w:w="398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วิธีทวนสอบเมื่อปิดประเด็นแล้ว</w:t>
            </w:r>
          </w:p>
        </w:tc>
      </w:tr>
      <w:tr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TBD-B-17</w:t>
            </w:r>
          </w:p>
        </w:tc>
        <w:tc>
          <w:tcPr>
            <w:tcW w:type="dxa" w:w="44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เวลาตอบสนองของการค้นหาบันทึกข้อมูล การเปิดใบคำร้อง การบันทึกการเปลี่ยนสถานะ และการคำนวณค่าสรุปบนแดชบอร์ด</w:t>
            </w:r>
          </w:p>
        </w:tc>
        <w:tc>
          <w:tcPr>
            <w:tcW w:type="dxa" w:w="39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Performance test ตามเกณฑ์ที่ผู้ใช้จริงอนุมัติ</w:t>
            </w:r>
          </w:p>
        </w:tc>
      </w:tr>
      <w:tr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TBD-B-18</w:t>
            </w:r>
          </w:p>
        </w:tc>
        <w:tc>
          <w:tcPr>
            <w:tcW w:type="dxa" w:w="44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ปริมาณข้อมูลที่ต้องรองรับ (จำนวนบันทึกข้อมูล ประเด็นที่พบ และใบคำร้องต่อปี) และจำนวนผู้ใช้ที่ใช้งานพร้อมกันสูงสุด</w:t>
            </w:r>
          </w:p>
        </w:tc>
        <w:tc>
          <w:tcPr>
            <w:tcW w:type="dxa" w:w="39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Load and capacity test</w:t>
            </w:r>
          </w:p>
        </w:tc>
      </w:tr>
    </w:tbl>
    <w:p>
      <w:pPr>
        <w:spacing w:after="40"/>
      </w:pPr>
    </w:p>
    <w:p>
      <w:r>
        <w:rPr>
          <w:b w:val="0"/>
          <w:sz w:val="32"/>
          <w:szCs w:val="32"/>
        </w:rPr>
        <w:t xml:space="preserve">เมื่อปิดสองรายการนี้แล้ว เกณฑ์ที่ได้จะกลายเป็นส่วนหนึ่งของ </w:t>
      </w:r>
      <w:r>
        <w:rPr>
          <w:rFonts w:ascii="Consolas" w:hAnsi="Consolas" w:cs="Consolas"/>
          <w:sz w:val="26"/>
          <w:szCs w:val="26"/>
          <w:shd w:val="clear" w:color="auto" w:fill="EDF2F6"/>
        </w:rPr>
        <w:t>NFR-B-05</w:t>
      </w:r>
    </w:p>
    <w:tbl>
      <w:tblPr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66"/>
      </w:tblGrid>
      <w:tr>
        <w:tc>
          <w:tcPr>
            <w:tcW w:type="dxa" w:w="9866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FF0CC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sz w:val="32"/>
                <w:szCs w:val="32"/>
              </w:rPr>
              <w:t>ข้อควรทราบ:</w:t>
            </w:r>
            <w:r>
              <w:rPr>
                <w:b w:val="0"/>
                <w:sz w:val="32"/>
                <w:szCs w:val="32"/>
              </w:rPr>
              <w:t xml:space="preserve"> ระบบใช้งานในหน่วยงานเดียว ทีมจึงให้คะแนนความสามารถขยายขนาดต่ำสุด (ดู §5.4) · </w:t>
            </w:r>
            <w:r>
              <w:rPr>
                <w:b/>
                <w:sz w:val="32"/>
                <w:szCs w:val="32"/>
              </w:rPr>
              <w:t>ห้ามเพิ่มความซับซ้อนของสถาปัตยกรรมเพื่อรองรับปริมาณงานที่ยังไม่มีหลักฐานว่าจะเกิดขึ้นจริง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5.2 Safety Requirements</w:t>
      </w:r>
    </w:p>
    <w:p>
      <w:r>
        <w:rPr>
          <w:b w:val="0"/>
          <w:sz w:val="32"/>
          <w:szCs w:val="32"/>
        </w:rPr>
        <w:t>ระบบไม่ได้ควบคุมอุปกรณ์ กระบวนการทางกายภาพ หรือกิจกรรมที่ส่งผลต่อความปลอดภัยของบุคคล จึงไม่มีข้อกำหนดด้านความปลอดภัยเชิงกายภาพในเอกสารฉบับนี้</w:t>
      </w:r>
    </w:p>
    <w:p>
      <w:r>
        <w:rPr>
          <w:b w:val="0"/>
          <w:sz w:val="32"/>
          <w:szCs w:val="32"/>
        </w:rPr>
        <w:t xml:space="preserve">ความเสี่ยงที่ระบบต้องจัดการเป็นความเสี่ยงด้าน </w:t>
      </w:r>
      <w:r>
        <w:rPr>
          <w:b/>
          <w:sz w:val="32"/>
          <w:szCs w:val="32"/>
        </w:rPr>
        <w:t>ความถูกต้องของหลักฐานและความสามารถในการตรวจสอบย้อนหลัง</w:t>
      </w:r>
      <w:r>
        <w:rPr>
          <w:b w:val="0"/>
          <w:sz w:val="32"/>
          <w:szCs w:val="32"/>
        </w:rPr>
        <w:t xml:space="preserve"> ซึ่งกำหนดไว้ในหัวข้อ 5.3 และ </w:t>
      </w:r>
      <w:r>
        <w:rPr>
          <w:rFonts w:ascii="Consolas" w:hAnsi="Consolas" w:cs="Consolas"/>
          <w:sz w:val="26"/>
          <w:szCs w:val="26"/>
          <w:shd w:val="clear" w:color="auto" w:fill="EDF2F6"/>
        </w:rPr>
        <w:t>NFR-B-03</w:t>
      </w:r>
      <w:r>
        <w:rPr>
          <w:b w:val="0"/>
          <w:sz w:val="32"/>
          <w:szCs w:val="32"/>
        </w:rPr>
        <w:t xml:space="preserve"> · หากภายหลังมีนโยบายด้านความปลอดภัยที่เกี่ยวข้อง ต้องเข้าสู่กระบวนการควบคุมการเปลี่ยนแปลงตาม §6.3 ไม่ใช่เพิ่มเข้ามาโดยอนุมาน</w:t>
      </w:r>
    </w:p>
    <w:p>
      <w:pPr>
        <w:pStyle w:val="Heading2"/>
        <w:keepNext/>
      </w:pPr>
      <w:r>
        <w:rPr>
          <w:b w:val="0"/>
        </w:rPr>
        <w:t>5.3 Security Requirements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420"/>
        <w:gridCol w:w="4758"/>
        <w:gridCol w:w="3688"/>
      </w:tblGrid>
      <w:tr>
        <w:trPr>
          <w:tblHeader/>
        </w:trPr>
        <w:tc>
          <w:tcPr>
            <w:tcW w:type="dxa" w:w="142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75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ข้อกำหนด</w:t>
            </w:r>
          </w:p>
        </w:tc>
        <w:tc>
          <w:tcPr>
            <w:tcW w:type="dxa" w:w="368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วิธีทวนสอบ</w:t>
            </w:r>
          </w:p>
        </w:tc>
      </w:tr>
      <w:tr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CON-B-01</w:t>
            </w:r>
          </w:p>
        </w:tc>
        <w:tc>
          <w:tcPr>
            <w:tcW w:type="dxa" w:w="47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ผู้ใช้ต้องยืนยันตัวตนก่อนทุกการกระทำที่มีอำนาจ และทุกคำขอต้องพกบทบาทใช้งานปัจจุบันไปด้วย</w:t>
            </w:r>
          </w:p>
        </w:tc>
        <w:tc>
          <w:tcPr>
            <w:tcW w:type="dxa" w:w="36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Authentication scenario</w:t>
            </w:r>
          </w:p>
        </w:tc>
      </w:tr>
      <w:tr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NFR-B-01</w:t>
            </w:r>
            <w:r>
              <w:rPr>
                <w:b w:val="0"/>
                <w:sz w:val="28"/>
                <w:szCs w:val="28"/>
              </w:rPr>
              <w:t xml:space="preserve"> (ก)</w:t>
            </w:r>
          </w:p>
        </w:tc>
        <w:tc>
          <w:tcPr>
            <w:tcW w:type="dxa" w:w="47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รหัสผ่านต้องจัดเก็บด้วยฟังก์ชันแฮชที่เติมค่าสุ่ม </w:t>
            </w:r>
            <w:r>
              <w:rPr>
                <w:b/>
                <w:sz w:val="28"/>
                <w:szCs w:val="28"/>
              </w:rPr>
              <w:t>ห้ามจัดเก็บเป็นข้อความธรรมดาหรือเข้ารหัสแบบย้อนกลับได้</w:t>
            </w:r>
          </w:p>
        </w:tc>
        <w:tc>
          <w:tcPr>
            <w:tcW w:type="dxa" w:w="36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Code review + inspection ฐานข้อมูล</w:t>
            </w:r>
          </w:p>
        </w:tc>
      </w:tr>
      <w:tr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NFR-B-01</w:t>
            </w:r>
            <w:r>
              <w:rPr>
                <w:b w:val="0"/>
                <w:sz w:val="28"/>
                <w:szCs w:val="28"/>
              </w:rPr>
              <w:t xml:space="preserve"> (ข)</w:t>
            </w:r>
          </w:p>
        </w:tc>
        <w:tc>
          <w:tcPr>
            <w:tcW w:type="dxa" w:w="47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ทุกส่วนต่อประสานที่เปลี่ยนแปลงข้อมูลต้องตรวจสิทธิ์จาก </w:t>
            </w:r>
            <w:r>
              <w:rPr>
                <w:b/>
                <w:sz w:val="28"/>
                <w:szCs w:val="28"/>
              </w:rPr>
              <w:t>บทบาทใช้งานปัจจุบัน</w:t>
            </w:r>
            <w:r>
              <w:rPr>
                <w:b w:val="0"/>
                <w:sz w:val="28"/>
                <w:szCs w:val="28"/>
              </w:rPr>
              <w:t xml:space="preserve"> ก่อนดำเนินการ และคืนรหัสสถานะ 403 เมื่อผู้เรียกไม่มีสิทธิ์</w:t>
            </w:r>
          </w:p>
        </w:tc>
        <w:tc>
          <w:tcPr>
            <w:tcW w:type="dxa" w:w="36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Role-based positive/negative test</w:t>
            </w:r>
          </w:p>
        </w:tc>
      </w:tr>
      <w:tr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NFR-B-01</w:t>
            </w:r>
            <w:r>
              <w:rPr>
                <w:b w:val="0"/>
                <w:sz w:val="28"/>
                <w:szCs w:val="28"/>
              </w:rPr>
              <w:t xml:space="preserve"> (ค)</w:t>
            </w:r>
          </w:p>
        </w:tc>
        <w:tc>
          <w:tcPr>
            <w:tcW w:type="dxa" w:w="47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การมองเห็นข้อมูลต้องถูกกรองตั้งแต่ชั้นข้อมูล </w:t>
            </w:r>
            <w:r>
              <w:rPr>
                <w:b/>
                <w:sz w:val="28"/>
                <w:szCs w:val="28"/>
              </w:rPr>
              <w:t>ห้ามส่งข้อมูลเกินสิทธิ์ไปให้ชั้นนำเสนอเป็นผู้ซ่อน</w:t>
            </w:r>
          </w:p>
        </w:tc>
        <w:tc>
          <w:tcPr>
            <w:tcW w:type="dxa" w:w="36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Negative test ระดับส่วนต่อประสานข้อมูล</w:t>
            </w:r>
          </w:p>
        </w:tc>
      </w:tr>
      <w:tr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NFR-B-01</w:t>
            </w:r>
            <w:r>
              <w:rPr>
                <w:b w:val="0"/>
                <w:sz w:val="28"/>
                <w:szCs w:val="28"/>
              </w:rPr>
              <w:t xml:space="preserve"> (ง)</w:t>
            </w:r>
          </w:p>
        </w:tc>
        <w:tc>
          <w:tcPr>
            <w:tcW w:type="dxa" w:w="47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หลักการแยกหน้าที่ต้องบังคับโดยระบบทั้งสามจุด — ผู้อนุมัติแผน ≠ ผู้จัดทำแผน · ผู้ตรวจสอบประสิทธิผล ≠ ผู้รับผิดชอบการแก้ไข · ผู้ปิดใบ ≠ ผู้ตรวจสอบประสิทธิผล</w:t>
            </w:r>
          </w:p>
        </w:tc>
        <w:tc>
          <w:tcPr>
            <w:tcW w:type="dxa" w:w="36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Authorization negative test ทั้งสามกรณี</w:t>
            </w:r>
          </w:p>
        </w:tc>
      </w:tr>
      <w:tr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NFR-B-01</w:t>
            </w:r>
            <w:r>
              <w:rPr>
                <w:b w:val="0"/>
                <w:sz w:val="28"/>
                <w:szCs w:val="28"/>
              </w:rPr>
              <w:t xml:space="preserve"> (จ)</w:t>
            </w:r>
          </w:p>
        </w:tc>
        <w:tc>
          <w:tcPr>
            <w:tcW w:type="dxa" w:w="47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ทุกเหตุการณ์สำคัญต้องมีร่องรอยการตรวจสอบครบ ผู้กระทำ </w:t>
            </w:r>
            <w:r>
              <w:rPr>
                <w:b/>
                <w:sz w:val="28"/>
                <w:szCs w:val="28"/>
              </w:rPr>
              <w:t>บทบาทขณะกระทำ</w:t>
            </w:r>
            <w:r>
              <w:rPr>
                <w:b w:val="0"/>
                <w:sz w:val="28"/>
                <w:szCs w:val="28"/>
              </w:rPr>
              <w:t xml:space="preserve"> การกระทำ ชนิดและรหัสข้อมูล และเวลา · </w:t>
            </w:r>
            <w:r>
              <w:rPr>
                <w:b/>
                <w:sz w:val="28"/>
                <w:szCs w:val="28"/>
              </w:rPr>
              <w:t>ร่องรอยการตรวจสอบเป็นข้อมูลเพิ่มอย่างเดียว แก้ไขและลบไม่ได้</w:t>
            </w:r>
          </w:p>
        </w:tc>
        <w:tc>
          <w:tcPr>
            <w:tcW w:type="dxa" w:w="36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Audit record inspection</w:t>
            </w:r>
          </w:p>
        </w:tc>
      </w:tr>
      <w:tr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BR-B-05</w:t>
            </w:r>
          </w:p>
        </w:tc>
        <w:tc>
          <w:tcPr>
            <w:tcW w:type="dxa" w:w="47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ผู้รับผิดชอบการแก้ไข ผู้ตรวจสอบประสิทธิผล และผู้ปิดใบคำร้อง ต้องเป็นคนละคนกัน</w:t>
            </w:r>
          </w:p>
        </w:tc>
        <w:tc>
          <w:tcPr>
            <w:tcW w:type="dxa" w:w="36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AC-B-21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AC-B-22</w:t>
            </w:r>
          </w:p>
        </w:tc>
      </w:tr>
      <w:tr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BR-B-10</w:t>
            </w:r>
          </w:p>
        </w:tc>
        <w:tc>
          <w:tcPr>
            <w:tcW w:type="dxa" w:w="47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สิทธิ์คิดจากบทบาทใช้งานปัจจุบันเท่านั้น ไม่ใช่ผลรวมของทุกบทบาทที่ผู้ใช้ถืออยู่</w:t>
            </w:r>
          </w:p>
        </w:tc>
        <w:tc>
          <w:tcPr>
            <w:tcW w:type="dxa" w:w="36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AC-B-02</w:t>
            </w:r>
          </w:p>
        </w:tc>
      </w:tr>
      <w:tr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BR-B-11</w:t>
            </w:r>
          </w:p>
        </w:tc>
        <w:tc>
          <w:tcPr>
            <w:tcW w:type="dxa" w:w="47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ข้อมูลบนแดชบอร์ดและรายงานต้องกรองสิทธิ์ก่อนคำนวณค่าสรุป</w:t>
            </w:r>
          </w:p>
        </w:tc>
        <w:tc>
          <w:tcPr>
            <w:tcW w:type="dxa" w:w="36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AC-B-25</w:t>
            </w:r>
          </w:p>
        </w:tc>
      </w:tr>
      <w:tr>
        <w:tc>
          <w:tcPr>
            <w:tcW w:type="dxa" w:w="14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BR-B-17</w:t>
            </w:r>
          </w:p>
        </w:tc>
        <w:tc>
          <w:tcPr>
            <w:tcW w:type="dxa" w:w="47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บันทึกและหลักฐานต้องเก็บรักษาไม่น้อยกว่า 5 ปี และระบบต้องไม่ลบโดยอัตโนมัติ</w:t>
            </w:r>
          </w:p>
        </w:tc>
        <w:tc>
          <w:tcPr>
            <w:tcW w:type="dxa" w:w="36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Inspection +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AC-B-22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มาตรการที่ยังไม่กำหนดค่าเฉพาะ</w:t>
      </w:r>
      <w:r>
        <w:rPr>
          <w:b w:val="0"/>
          <w:sz w:val="32"/>
          <w:szCs w:val="32"/>
        </w:rPr>
        <w:t xml:space="preserve"> — การเข้ารหัสระหว่างการรับส่งข้อมูล อายุของวาระการใช้งาน และนโยบายความซับซ้อนของรหัสผ่าน เป็นการตัดสินใจระดับสถาปัตยกรรมที่ต้องสอดคล้องกับ </w:t>
      </w:r>
      <w:r>
        <w:rPr>
          <w:rFonts w:ascii="Consolas" w:hAnsi="Consolas" w:cs="Consolas"/>
          <w:sz w:val="26"/>
          <w:szCs w:val="26"/>
          <w:shd w:val="clear" w:color="auto" w:fill="EDF2F6"/>
        </w:rPr>
        <w:t>NFR-B-01</w:t>
      </w:r>
      <w:r>
        <w:rPr>
          <w:b w:val="0"/>
          <w:sz w:val="32"/>
          <w:szCs w:val="32"/>
        </w:rPr>
        <w:t xml:space="preserve"> แต่ยังไม่ล็อกค่าในเอกสารฉบับนี้</w:t>
      </w:r>
    </w:p>
    <w:p>
      <w:pPr>
        <w:pStyle w:val="Heading2"/>
        <w:keepNext/>
      </w:pPr>
      <w:r>
        <w:rPr>
          <w:b w:val="0"/>
        </w:rPr>
        <w:t>5.4 Software Quality Attributes</w:t>
      </w:r>
    </w:p>
    <w:p>
      <w:pPr>
        <w:pStyle w:val="Heading3"/>
        <w:keepNext/>
      </w:pPr>
      <w:r>
        <w:rPr>
          <w:b w:val="0"/>
        </w:rPr>
        <w:t>5.4.1 ลำดับความสำคัญที่ทีมกำหนด</w:t>
      </w:r>
    </w:p>
    <w:p>
      <w:r>
        <w:rPr>
          <w:b w:val="0"/>
          <w:sz w:val="32"/>
          <w:szCs w:val="32"/>
        </w:rPr>
        <w:t>ทีมให้คะแนนคุณลักษณะคุณภาพไว้ล่วงหน้า (ผู้ให้คะแนน 3 คน คนละ 0–5 คะแนน รวมเต็ม 15) เพื่อใช้เป็นเกณฑ์ตัดสินเมื่อทางเลือกในการออกแบบขัดกัน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150"/>
        <w:gridCol w:w="3365"/>
        <w:gridCol w:w="1015"/>
        <w:gridCol w:w="4336"/>
      </w:tblGrid>
      <w:tr>
        <w:trPr>
          <w:tblHeader/>
        </w:trPr>
        <w:tc>
          <w:tcPr>
            <w:tcW w:type="dxa" w:w="11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อันดับ</w:t>
            </w:r>
          </w:p>
        </w:tc>
        <w:tc>
          <w:tcPr>
            <w:tcW w:type="dxa" w:w="336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คุณลักษณะ</w:t>
            </w:r>
          </w:p>
        </w:tc>
        <w:tc>
          <w:tcPr>
            <w:tcW w:type="dxa" w:w="101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คะแนน</w:t>
            </w:r>
          </w:p>
        </w:tc>
        <w:tc>
          <w:tcPr>
            <w:tcW w:type="dxa" w:w="433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ความหมายต่อการออกแบบ</w:t>
            </w:r>
          </w:p>
        </w:tc>
      </w:tr>
      <w:tr>
        <w:tc>
          <w:tcPr>
            <w:tcW w:type="dxa" w:w="11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1 ร่วม</w:t>
            </w:r>
          </w:p>
        </w:tc>
        <w:tc>
          <w:tcPr>
            <w:tcW w:type="dxa" w:w="336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ความมั่นคงปลอดภัย (Security)</w:t>
            </w:r>
          </w:p>
        </w:tc>
        <w:tc>
          <w:tcPr>
            <w:tcW w:type="dxa" w:w="101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15/15</w:t>
            </w:r>
          </w:p>
        </w:tc>
        <w:tc>
          <w:tcPr>
            <w:tcW w:type="dxa" w:w="433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สำคัญสูงสุด — การควบคุมสิทธิ์ ร่องรอยการตรวจสอบ และหลักการแยกหน้าที่ ต้องมาก่อนความสะดวก</w:t>
            </w:r>
          </w:p>
        </w:tc>
      </w:tr>
      <w:tr>
        <w:tc>
          <w:tcPr>
            <w:tcW w:type="dxa" w:w="11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1 ร่วม</w:t>
            </w:r>
          </w:p>
        </w:tc>
        <w:tc>
          <w:tcPr>
            <w:tcW w:type="dxa" w:w="336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ความใช้ง่าย (Usability)</w:t>
            </w:r>
          </w:p>
        </w:tc>
        <w:tc>
          <w:tcPr>
            <w:tcW w:type="dxa" w:w="101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15/15</w:t>
            </w:r>
          </w:p>
        </w:tc>
        <w:tc>
          <w:tcPr>
            <w:tcW w:type="dxa" w:w="433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สำคัญสูงสุด — ผู้ใช้จริงคือเจ้าหน้าที่ฝ่าย ISO/QA ที่ไม่ใช่สายเทคนิค</w:t>
            </w:r>
          </w:p>
        </w:tc>
      </w:tr>
      <w:tr>
        <w:tc>
          <w:tcPr>
            <w:tcW w:type="dxa" w:w="11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3</w:t>
            </w:r>
          </w:p>
        </w:tc>
        <w:tc>
          <w:tcPr>
            <w:tcW w:type="dxa" w:w="336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ความพร้อมใช้งาน (Availability)</w:t>
            </w:r>
          </w:p>
        </w:tc>
        <w:tc>
          <w:tcPr>
            <w:tcW w:type="dxa" w:w="101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12/15</w:t>
            </w:r>
          </w:p>
        </w:tc>
        <w:tc>
          <w:tcPr>
            <w:tcW w:type="dxa" w:w="433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ระบบต้องพร้อมใช้ในช่วงรอบการตรวจติดตาม</w:t>
            </w:r>
          </w:p>
        </w:tc>
      </w:tr>
      <w:tr>
        <w:tc>
          <w:tcPr>
            <w:tcW w:type="dxa" w:w="11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4</w:t>
            </w:r>
          </w:p>
        </w:tc>
        <w:tc>
          <w:tcPr>
            <w:tcW w:type="dxa" w:w="336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ความสามารถแก้ไขต่อได้ (Modifiability)</w:t>
            </w:r>
          </w:p>
        </w:tc>
        <w:tc>
          <w:tcPr>
            <w:tcW w:type="dxa" w:w="101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10/15</w:t>
            </w:r>
          </w:p>
        </w:tc>
        <w:tc>
          <w:tcPr>
            <w:tcW w:type="dxa" w:w="433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แยกส่วนประกอบและตรรกะธุรกิจให้แก้ไขต่อได้</w:t>
            </w:r>
          </w:p>
        </w:tc>
      </w:tr>
      <w:tr>
        <w:tc>
          <w:tcPr>
            <w:tcW w:type="dxa" w:w="11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5</w:t>
            </w:r>
          </w:p>
        </w:tc>
        <w:tc>
          <w:tcPr>
            <w:tcW w:type="dxa" w:w="336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ประสิทธิภาพ (Performance)</w:t>
            </w:r>
          </w:p>
        </w:tc>
        <w:tc>
          <w:tcPr>
            <w:tcW w:type="dxa" w:w="101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8/15</w:t>
            </w:r>
          </w:p>
        </w:tc>
        <w:tc>
          <w:tcPr>
            <w:tcW w:type="dxa" w:w="433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สำคัญปานกลาง ชุดข้อมูลนำร่องไม่ใหญ่</w:t>
            </w:r>
          </w:p>
        </w:tc>
      </w:tr>
      <w:tr>
        <w:tc>
          <w:tcPr>
            <w:tcW w:type="dxa" w:w="11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6</w:t>
            </w:r>
          </w:p>
        </w:tc>
        <w:tc>
          <w:tcPr>
            <w:tcW w:type="dxa" w:w="336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ความสามารถขยายขนาด (Scalability)</w:t>
            </w:r>
          </w:p>
        </w:tc>
        <w:tc>
          <w:tcPr>
            <w:tcW w:type="dxa" w:w="101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4/15</w:t>
            </w:r>
          </w:p>
        </w:tc>
        <w:tc>
          <w:tcPr>
            <w:tcW w:type="dxa" w:w="433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ต่ำสุด</w:t>
            </w:r>
            <w:r>
              <w:rPr>
                <w:b w:val="0"/>
                <w:sz w:val="26"/>
                <w:szCs w:val="26"/>
              </w:rPr>
              <w:t xml:space="preserve"> — ใช้ในหน่วยงานเดียว </w:t>
            </w:r>
            <w:r>
              <w:rPr>
                <w:b/>
                <w:sz w:val="26"/>
                <w:szCs w:val="26"/>
              </w:rPr>
              <w:t>ห้ามเพิ่มความซับซ้อนเพื่อการนี้</w:t>
            </w:r>
          </w:p>
        </w:tc>
      </w:tr>
    </w:tbl>
    <w:p>
      <w:pPr>
        <w:spacing w:after="40"/>
      </w:pPr>
    </w:p>
    <w:p>
      <w:r>
        <w:rPr>
          <w:b/>
          <w:sz w:val="32"/>
          <w:szCs w:val="32"/>
        </w:rPr>
        <w:t>วิธีใช้ตารางนี้</w:t>
      </w:r>
      <w:r>
        <w:rPr>
          <w:b w:val="0"/>
          <w:sz w:val="32"/>
          <w:szCs w:val="32"/>
        </w:rPr>
        <w:t xml:space="preserve"> — เมื่อออกแบบแล้วพบทางเลือกที่ขัดกัน ให้เลือกฝั่งที่ได้คะแนนสูงกว่า · ตัวอย่างที่เกิดขึ้นจริงในเอกสารฉบับนี้คือการเลือกใช้ </w:t>
      </w:r>
      <w:r>
        <w:rPr>
          <w:b/>
          <w:sz w:val="32"/>
          <w:szCs w:val="32"/>
        </w:rPr>
        <w:t>ชื่อสถานะภาษาไทย</w:t>
      </w:r>
      <w:r>
        <w:rPr>
          <w:b w:val="0"/>
          <w:sz w:val="32"/>
          <w:szCs w:val="32"/>
        </w:rPr>
        <w:t xml:space="preserve"> แม้จะทำให้โค้ดต้องแยกชื่อแสดงผลออกจากรหัสระบบ เพราะความใช้ง่ายได้คะแนนสูงกว่าความสะดวกในการพัฒนา</w:t>
      </w:r>
    </w:p>
    <w:p>
      <w:pPr>
        <w:pStyle w:val="Heading3"/>
        <w:keepNext/>
      </w:pPr>
      <w:r>
        <w:rPr>
          <w:b w:val="0"/>
        </w:rPr>
        <w:t>5.4.2 ความต้องการนอกเหนือหน้าที่</w:t>
      </w:r>
    </w:p>
    <w:p>
      <w:r>
        <w:rPr>
          <w:b w:val="0"/>
          <w:sz w:val="32"/>
          <w:szCs w:val="32"/>
        </w:rPr>
        <w:t>เรียงตามลำดับความสำคัญข้างต้น จัดกลุ่มตาม ISO/IEC 25010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274"/>
        <w:gridCol w:w="2486"/>
        <w:gridCol w:w="3053"/>
        <w:gridCol w:w="3053"/>
      </w:tblGrid>
      <w:tr>
        <w:trPr>
          <w:tblHeader/>
        </w:trPr>
        <w:tc>
          <w:tcPr>
            <w:tcW w:type="dxa" w:w="127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248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ด้านคุณภาพ</w:t>
            </w:r>
          </w:p>
        </w:tc>
        <w:tc>
          <w:tcPr>
            <w:tcW w:type="dxa" w:w="305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เกณฑ์</w:t>
            </w:r>
          </w:p>
        </w:tc>
        <w:tc>
          <w:tcPr>
            <w:tcW w:type="dxa" w:w="305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วิธีทวนสอบ</w:t>
            </w:r>
          </w:p>
        </w:tc>
      </w:tr>
      <w:tr>
        <w:tc>
          <w:tcPr>
            <w:tcW w:type="dxa" w:w="12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`NFR-B-01`</w:t>
            </w:r>
          </w:p>
        </w:tc>
        <w:tc>
          <w:tcPr>
            <w:tcW w:type="dxa" w:w="24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ความมั่นคงปลอดภัย</w:t>
            </w:r>
          </w:p>
        </w:tc>
        <w:tc>
          <w:tcPr>
            <w:tcW w:type="dxa" w:w="3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ห้าข้อย่อย (ก)–(จ) ตามตารางใน §5.3</w:t>
            </w:r>
          </w:p>
        </w:tc>
        <w:tc>
          <w:tcPr>
            <w:tcW w:type="dxa" w:w="3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Security test · Code review · Negative test</w:t>
            </w:r>
          </w:p>
        </w:tc>
      </w:tr>
      <w:tr>
        <w:tc>
          <w:tcPr>
            <w:tcW w:type="dxa" w:w="12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`NFR-B-02`</w:t>
            </w:r>
          </w:p>
        </w:tc>
        <w:tc>
          <w:tcPr>
            <w:tcW w:type="dxa" w:w="24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ความใช้ง่าย</w:t>
            </w:r>
          </w:p>
        </w:tc>
        <w:tc>
          <w:tcPr>
            <w:tcW w:type="dxa" w:w="3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(ก) ส่วนติดต่อผู้ใช้ต้องใช้ </w:t>
            </w:r>
            <w:r>
              <w:rPr>
                <w:b/>
                <w:sz w:val="26"/>
                <w:szCs w:val="26"/>
              </w:rPr>
              <w:t>ชื่อสถานะและชื่อบทบาทภาษาไทย</w:t>
            </w:r>
            <w:r>
              <w:rPr>
                <w:b w:val="0"/>
                <w:sz w:val="26"/>
                <w:szCs w:val="26"/>
              </w:rPr>
              <w:t xml:space="preserve"> ตามตารางใน §4.18 และ §2.3 </w:t>
            </w:r>
            <w:r>
              <w:rPr>
                <w:b/>
                <w:sz w:val="26"/>
                <w:szCs w:val="26"/>
              </w:rPr>
              <w:t>ห้ามแสดงรหัสระบบต่อผู้ใช้</w:t>
            </w:r>
            <w:r>
              <w:rPr>
                <w:b w:val="0"/>
                <w:sz w:val="26"/>
                <w:szCs w:val="26"/>
              </w:rPr>
              <w:t xml:space="preserve"> · (ข) ผู้ใช้ต้องแยกความต่างของศัพท์ที่เคยสับสนได้จากหน้าจอโดยไม่ต้องถามผู้พัฒนา ได้แก่ เอกสารกับบันทึกข้อมูล · การแก้ไขเฉพาะหน้ากับการแก้ไขที่สาเหตุ · การตรวจสอบประสิทธิผลกับการปิดใบ · (ค) ⚠️ เกณฑ์เวลาที่ผู้ใช้ใหม่ทำงานหลักได้สำเร็จ ยังไม่กำหนด ดู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TBD-B-19</w:t>
            </w:r>
          </w:p>
        </w:tc>
        <w:tc>
          <w:tcPr>
            <w:tcW w:type="dxa" w:w="3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สังเกตการใช้งานจริงกับผู้ใช้ฝ่าย ISO/QA · Review ถ้อยคำบนหน้าจอตาม §3.1</w:t>
            </w:r>
          </w:p>
        </w:tc>
      </w:tr>
      <w:tr>
        <w:tc>
          <w:tcPr>
            <w:tcW w:type="dxa" w:w="12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`NFR-B-03`</w:t>
            </w:r>
          </w:p>
        </w:tc>
        <w:tc>
          <w:tcPr>
            <w:tcW w:type="dxa" w:w="24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ความเชื่อถือได้</w:t>
            </w:r>
          </w:p>
        </w:tc>
        <w:tc>
          <w:tcPr>
            <w:tcW w:type="dxa" w:w="3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(ก) กระบวนการหลักตั้งแต่บันทึกข้อมูล บันทึกประเด็นที่พบ เปิดใบคำร้อง จนถึงปิดใบ ต้องทำซ้ำได้โดยไม่เกิดความล้มเหลวที่ทำให้กระบวนการหยุดกลางคัน · (ข) </w:t>
            </w:r>
            <w:r>
              <w:rPr>
                <w:b/>
                <w:sz w:val="26"/>
                <w:szCs w:val="26"/>
              </w:rPr>
              <w:t>ต้องสำรองทั้งฐานข้อมูลและไฟล์หลักฐาน และกู้คืนกลับมาใช้งานได้จริง</w:t>
            </w:r>
            <w:r>
              <w:rPr>
                <w:b w:val="0"/>
                <w:sz w:val="26"/>
                <w:szCs w:val="26"/>
              </w:rPr>
              <w:t xml:space="preserve"> โดยข้อมูลกับไฟล์ต้องสอดคล้องกัน </w:t>
            </w:r>
            <w:r>
              <w:rPr>
                <w:b/>
                <w:sz w:val="26"/>
                <w:szCs w:val="26"/>
              </w:rPr>
              <w:t>ไม่มีระเบียนที่ชี้ไปยังไฟล์ที่หายไป</w:t>
            </w:r>
          </w:p>
        </w:tc>
        <w:tc>
          <w:tcPr>
            <w:tcW w:type="dxa" w:w="3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Workflow test ครบวงจร · สาธิตการกู้คืนข้อมูลจริง</w:t>
            </w:r>
          </w:p>
        </w:tc>
      </w:tr>
      <w:tr>
        <w:tc>
          <w:tcPr>
            <w:tcW w:type="dxa" w:w="12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`NFR-B-04`</w:t>
            </w:r>
          </w:p>
        </w:tc>
        <w:tc>
          <w:tcPr>
            <w:tcW w:type="dxa" w:w="24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การบำรุงรักษา</w:t>
            </w:r>
          </w:p>
        </w:tc>
        <w:tc>
          <w:tcPr>
            <w:tcW w:type="dxa" w:w="3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(ก) ห้ามมีกฎทางธุรกิจ เช่น เงื่อนไขการเปลี่ยนสถานะใบคำร้อง อยู่ในชั้นรับคำขอ · (ข) ต้องแยกส่วนประกอบตามโดเมนของงาน · (ค) </w:t>
            </w:r>
            <w:r>
              <w:rPr>
                <w:b/>
                <w:sz w:val="26"/>
                <w:szCs w:val="26"/>
              </w:rPr>
              <w:t>ค่ามาตรฐานกำหนดเวลารายขั้นและชื่อสถานะที่แสดงผล ต้องปรับได้โดยไม่แก้โปรแกรม</w:t>
            </w:r>
            <w:r>
              <w:rPr>
                <w:b w:val="0"/>
                <w:sz w:val="26"/>
                <w:szCs w:val="26"/>
              </w:rPr>
              <w:t xml:space="preserve"> (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FR-B-33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BR-B-16</w:t>
            </w:r>
            <w:r>
              <w:rPr>
                <w:b w:val="0"/>
                <w:sz w:val="26"/>
                <w:szCs w:val="26"/>
              </w:rPr>
              <w:t>)</w:t>
            </w:r>
          </w:p>
        </w:tc>
        <w:tc>
          <w:tcPr>
            <w:tcW w:type="dxa" w:w="3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Code review · ทดลองปรับค่าโดยไม่แก้โปรแกรม</w:t>
            </w:r>
          </w:p>
        </w:tc>
      </w:tr>
      <w:tr>
        <w:tc>
          <w:tcPr>
            <w:tcW w:type="dxa" w:w="12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`NFR-B-05`</w:t>
            </w:r>
          </w:p>
        </w:tc>
        <w:tc>
          <w:tcPr>
            <w:tcW w:type="dxa" w:w="24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ประสิทธิภาพ</w:t>
            </w:r>
          </w:p>
        </w:tc>
        <w:tc>
          <w:tcPr>
            <w:tcW w:type="dxa" w:w="3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⚠️ </w:t>
            </w:r>
            <w:r>
              <w:rPr>
                <w:b/>
                <w:sz w:val="26"/>
                <w:szCs w:val="26"/>
              </w:rPr>
              <w:t>ยังไม่กำหนดเกณฑ์</w:t>
            </w:r>
            <w:r>
              <w:rPr>
                <w:b w:val="0"/>
                <w:sz w:val="26"/>
                <w:szCs w:val="26"/>
              </w:rPr>
              <w:t xml:space="preserve"> เนื่องจากไม่มีข้อมูลปริมาณการใช้งานจริงที่ยืนยันแล้ว ดู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TBD-B-17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TBD-B-18</w:t>
            </w:r>
          </w:p>
        </w:tc>
        <w:tc>
          <w:tcPr>
            <w:tcW w:type="dxa" w:w="3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Performance test เมื่อปิดรายการค้างแล้ว</w:t>
            </w:r>
          </w:p>
        </w:tc>
      </w:tr>
      <w:tr>
        <w:tc>
          <w:tcPr>
            <w:tcW w:type="dxa" w:w="12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`NFR-B-06`</w:t>
            </w:r>
          </w:p>
        </w:tc>
        <w:tc>
          <w:tcPr>
            <w:tcW w:type="dxa" w:w="24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ความเข้ากันได้</w:t>
            </w:r>
          </w:p>
        </w:tc>
        <w:tc>
          <w:tcPr>
            <w:tcW w:type="dxa" w:w="3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(ก) ระบบต้องใช้ข้อมูลเอกสารผ่านส่วนเชื่อมต่อระหว่างโมดูลเท่านั้น </w:t>
            </w:r>
            <w:r>
              <w:rPr>
                <w:b/>
                <w:sz w:val="26"/>
                <w:szCs w:val="26"/>
              </w:rPr>
              <w:t>และต้องไม่มีตารางเอกสารของตนเองในฐานข้อมูล</w:t>
            </w:r>
            <w:r>
              <w:rPr>
                <w:b w:val="0"/>
                <w:sz w:val="26"/>
                <w:szCs w:val="26"/>
              </w:rPr>
              <w:t xml:space="preserve"> · (ข) ระบบต้องใช้งานฟังก์ชันหลักได้ครบบนหน้าจอขนาดเล็กตามแนวทางอุปกรณ์เคลื่อนที่เป็นหลัก · (ค) ⚠️ รายชื่อเบราว์เซอร์และความกว้างหน้าจอต่ำสุด ยังไม่ยืนยัน ดู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TBD-B-13</w:t>
            </w:r>
          </w:p>
        </w:tc>
        <w:tc>
          <w:tcPr>
            <w:tcW w:type="dxa" w:w="3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Integration test · ตรวจโครงสร้างฐานข้อมูลว่าไม่มีตารางเอกสาร · Responsive test</w:t>
            </w:r>
          </w:p>
        </w:tc>
      </w:tr>
      <w:tr>
        <w:tc>
          <w:tcPr>
            <w:tcW w:type="dxa" w:w="12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`NFR-B-07`</w:t>
            </w:r>
          </w:p>
        </w:tc>
        <w:tc>
          <w:tcPr>
            <w:tcW w:type="dxa" w:w="24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การพกพาและย้ายระบบ</w:t>
            </w:r>
          </w:p>
        </w:tc>
        <w:tc>
          <w:tcPr>
            <w:tcW w:type="dxa" w:w="3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ผู้ที่ไม่เคยติดตั้งระบบมาก่อนต้องติดตั้งและเรียกใช้ระบบบนเครื่องใหม่ได้สำเร็จโดยทำตามเอกสารติดตั้ง ⚠️ เกณฑ์เวลายังไม่กำหนด ดู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TBD-B-20</w:t>
            </w:r>
          </w:p>
        </w:tc>
        <w:tc>
          <w:tcPr>
            <w:tcW w:type="dxa" w:w="3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Deploy test บนเครื่องที่ยังไม่เคยติดตั้ง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66"/>
      </w:tblGrid>
      <w:tr>
        <w:tc>
          <w:tcPr>
            <w:tcW w:type="dxa" w:w="9866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FF0CC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sz w:val="32"/>
                <w:szCs w:val="32"/>
              </w:rPr>
              <w:t>ความหมายของ ⚠️</w:t>
            </w:r>
            <w:r>
              <w:rPr>
                <w:b w:val="0"/>
                <w:sz w:val="32"/>
                <w:szCs w:val="32"/>
              </w:rPr>
              <w:t xml:space="preserve"> — จุดที่ทำเครื่องหมายไว้คือเกณฑ์ที่ยังไม่มีข้อมูลรองรับ </w:t>
            </w:r>
            <w:r>
              <w:rPr>
                <w:b/>
                <w:sz w:val="32"/>
                <w:szCs w:val="32"/>
              </w:rPr>
              <w:t>ห้ามนำไปใช้เป็นเกณฑ์ตัดสินผลการทวนสอบจนกว่าจะปิดรายการค้างที่อ้างถึง</w:t>
            </w:r>
            <w:r>
              <w:rPr>
                <w:b w:val="0"/>
                <w:sz w:val="32"/>
                <w:szCs w:val="32"/>
              </w:rPr>
              <w:t xml:space="preserve"> · ทุกจุดมีรายการคู่กันในภาคผนวก C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5.5 Business Rules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279"/>
        <w:gridCol w:w="3386"/>
        <w:gridCol w:w="1817"/>
        <w:gridCol w:w="3384"/>
      </w:tblGrid>
      <w:tr>
        <w:trPr>
          <w:tblHeader/>
        </w:trPr>
        <w:tc>
          <w:tcPr>
            <w:tcW w:type="dxa" w:w="127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338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Business Rule</w:t>
            </w:r>
          </w:p>
        </w:tc>
        <w:tc>
          <w:tcPr>
            <w:tcW w:type="dxa" w:w="181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Status</w:t>
            </w:r>
          </w:p>
        </w:tc>
        <w:tc>
          <w:tcPr>
            <w:tcW w:type="dxa" w:w="338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Implication ต่อการออกแบบ</w:t>
            </w:r>
          </w:p>
        </w:tc>
      </w:tr>
      <w:tr>
        <w:tc>
          <w:tcPr>
            <w:tcW w:type="dxa" w:w="12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BR-B-01</w:t>
            </w:r>
          </w:p>
        </w:tc>
        <w:tc>
          <w:tcPr>
            <w:tcW w:type="dxa" w:w="33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บันทึกข้อมูลที่ใช้เป็นหลักฐานของการตรวจติดตามหรือใบคำร้อง ต้องผูกกับเอกสาร ประเด็นที่พบ หรือใบคำร้อง อย่างน้อยหนึ่งรายการ</w:t>
            </w:r>
          </w:p>
        </w:tc>
        <w:tc>
          <w:tcPr>
            <w:tcW w:type="dxa" w:w="18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Reviewed / Mandatory</w:t>
            </w:r>
          </w:p>
        </w:tc>
        <w:tc>
          <w:tcPr>
            <w:tcW w:type="dxa" w:w="3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บังคับตอนบันทึก เฉพาะบันทึกที่ใช้เป็นหลักฐาน ไม่ใช่ทุกรายการ</w:t>
            </w:r>
          </w:p>
        </w:tc>
      </w:tr>
      <w:tr>
        <w:tc>
          <w:tcPr>
            <w:tcW w:type="dxa" w:w="12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BR-B-02</w:t>
            </w:r>
          </w:p>
        </w:tc>
        <w:tc>
          <w:tcPr>
            <w:tcW w:type="dxa" w:w="33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ใบคำร้องต้องมีผู้รับผิดชอบ กำหนดเวลา สาเหตุรากเหง้า แผนการปฏิบัติการแก้ไข และหลักฐาน ครบก่อนปิดงาน</w:t>
            </w:r>
          </w:p>
        </w:tc>
        <w:tc>
          <w:tcPr>
            <w:tcW w:type="dxa" w:w="18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Reviewed / Mandatory</w:t>
            </w:r>
          </w:p>
        </w:tc>
        <w:tc>
          <w:tcPr>
            <w:tcW w:type="dxa" w:w="3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เป็นเงื่อนไขของการเปลี่ยนสถานะไป </w:t>
            </w:r>
            <w:r>
              <w:rPr>
                <w:b/>
                <w:sz w:val="26"/>
                <w:szCs w:val="26"/>
              </w:rPr>
              <w:t>ปิดใบแล้ว</w:t>
            </w:r>
          </w:p>
        </w:tc>
      </w:tr>
      <w:tr>
        <w:tc>
          <w:tcPr>
            <w:tcW w:type="dxa" w:w="12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BR-B-03</w:t>
            </w:r>
          </w:p>
        </w:tc>
        <w:tc>
          <w:tcPr>
            <w:tcW w:type="dxa" w:w="33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แดชบอร์ดห้ามใช้ข้อมูลจำลองในการสาธิตขั้นสุดท้าย ต้องดึงจากธุรกรรมจริง</w:t>
            </w:r>
          </w:p>
        </w:tc>
        <w:tc>
          <w:tcPr>
            <w:tcW w:type="dxa" w:w="18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Reviewed / Mandatory</w:t>
            </w:r>
          </w:p>
        </w:tc>
        <w:tc>
          <w:tcPr>
            <w:tcW w:type="dxa" w:w="3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ต้องเชื่อมส่วนเชื่อมต่อระหว่างโมดูลให้ทำงานจริงก่อนสาธิต</w:t>
            </w:r>
          </w:p>
        </w:tc>
      </w:tr>
      <w:tr>
        <w:tc>
          <w:tcPr>
            <w:tcW w:type="dxa" w:w="12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BR-B-04</w:t>
            </w:r>
          </w:p>
        </w:tc>
        <w:tc>
          <w:tcPr>
            <w:tcW w:type="dxa" w:w="33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ข้อมูลเอกสารมีแหล่งความจริงเพียงแหล่งเดียวคือโมดูลควบคุมเอกสาร ห้ามสร้างทะเบียนเอกสารซ้ำ</w:t>
            </w:r>
          </w:p>
        </w:tc>
        <w:tc>
          <w:tcPr>
            <w:tcW w:type="dxa" w:w="18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Reviewed / Mandatory</w:t>
            </w:r>
          </w:p>
        </w:tc>
        <w:tc>
          <w:tcPr>
            <w:tcW w:type="dxa" w:w="3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ตรวจได้จากโครงสร้างฐานข้อมูลว่าไม่มีตารางเอกสาร</w:t>
            </w:r>
          </w:p>
        </w:tc>
      </w:tr>
      <w:tr>
        <w:tc>
          <w:tcPr>
            <w:tcW w:type="dxa" w:w="12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BR-B-05</w:t>
            </w:r>
          </w:p>
        </w:tc>
        <w:tc>
          <w:tcPr>
            <w:tcW w:type="dxa" w:w="33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หลักการแยกหน้าที่</w:t>
            </w:r>
            <w:r>
              <w:rPr>
                <w:b w:val="0"/>
                <w:sz w:val="26"/>
                <w:szCs w:val="26"/>
              </w:rPr>
              <w:t xml:space="preserve"> — ผู้รับผิดชอบการแก้ไข ผู้ตรวจสอบประสิทธิผล และผู้ปิดใบคำร้อง ต้องเป็นคนละคนกัน</w:t>
            </w:r>
          </w:p>
        </w:tc>
        <w:tc>
          <w:tcPr>
            <w:tcW w:type="dxa" w:w="18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Confirmed / Mandatory</w:t>
            </w:r>
            <w:r>
              <w:rPr>
                <w:b w:val="0"/>
                <w:sz w:val="26"/>
                <w:szCs w:val="26"/>
              </w:rPr>
              <w:t xml:space="preserve"> (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REF-12</w:t>
            </w:r>
            <w:r>
              <w:rPr>
                <w:b w:val="0"/>
                <w:sz w:val="26"/>
                <w:szCs w:val="26"/>
              </w:rPr>
              <w:t xml:space="preserve"> §4, §6.6)</w:t>
            </w:r>
          </w:p>
        </w:tc>
        <w:tc>
          <w:tcPr>
            <w:tcW w:type="dxa" w:w="3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ระบบต้องปฏิเสธด้วยรหัสสถานะ 403 ทั้งสามจุด ไม่ใช่เพียงแจ้งเตือน</w:t>
            </w:r>
          </w:p>
        </w:tc>
      </w:tr>
      <w:tr>
        <w:tc>
          <w:tcPr>
            <w:tcW w:type="dxa" w:w="12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BR-B-06</w:t>
            </w:r>
          </w:p>
        </w:tc>
        <w:tc>
          <w:tcPr>
            <w:tcW w:type="dxa" w:w="33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สถานะเกินกำหนดเป็นค่าที่ระบบคำนวณ ไม่ใช่สถานะที่บันทึกลงฐานข้อมูล</w:t>
            </w:r>
          </w:p>
        </w:tc>
        <w:tc>
          <w:tcPr>
            <w:tcW w:type="dxa" w:w="18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Reviewed / Mandatory</w:t>
            </w:r>
          </w:p>
        </w:tc>
        <w:tc>
          <w:tcPr>
            <w:tcW w:type="dxa" w:w="3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ห้ามมีคอลัมน์สถานะเกินกำหนดในฐานข้อมูล</w:t>
            </w:r>
          </w:p>
        </w:tc>
      </w:tr>
      <w:tr>
        <w:tc>
          <w:tcPr>
            <w:tcW w:type="dxa" w:w="12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BR-B-07</w:t>
            </w:r>
          </w:p>
        </w:tc>
        <w:tc>
          <w:tcPr>
            <w:tcW w:type="dxa" w:w="33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ประเด็นที่พบหนึ่งรายการ มีใบคำร้องที่ยังไม่ปิดได้ไม่เกินหนึ่งใบในเวลาเดียวกัน</w:t>
            </w:r>
          </w:p>
        </w:tc>
        <w:tc>
          <w:tcPr>
            <w:tcW w:type="dxa" w:w="18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Reviewed / Mandatory</w:t>
            </w:r>
          </w:p>
        </w:tc>
        <w:tc>
          <w:tcPr>
            <w:tcW w:type="dxa" w:w="3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ตรวจก่อนสร้างใบใหม่ · ใบที่ปิดแล้วไม่นับ</w:t>
            </w:r>
          </w:p>
        </w:tc>
      </w:tr>
      <w:tr>
        <w:tc>
          <w:tcPr>
            <w:tcW w:type="dxa" w:w="12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BR-B-08</w:t>
            </w:r>
          </w:p>
        </w:tc>
        <w:tc>
          <w:tcPr>
            <w:tcW w:type="dxa" w:w="33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ประเด็นชนิดข้อสังเกตและข้อเสนอแนะเพื่อการปรับปรุง ไม่บังคับให้เปิดใบคำร้อง</w:t>
            </w:r>
          </w:p>
        </w:tc>
        <w:tc>
          <w:tcPr>
            <w:tcW w:type="dxa" w:w="18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Reviewed / Mandatory</w:t>
            </w:r>
          </w:p>
        </w:tc>
        <w:tc>
          <w:tcPr>
            <w:tcW w:type="dxa" w:w="3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ระบบเสนอเปิดใบเฉพาะประเด็นชนิดความไม่สอดคล้อง</w:t>
            </w:r>
          </w:p>
        </w:tc>
      </w:tr>
      <w:tr>
        <w:tc>
          <w:tcPr>
            <w:tcW w:type="dxa" w:w="12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BR-B-09</w:t>
            </w:r>
          </w:p>
        </w:tc>
        <w:tc>
          <w:tcPr>
            <w:tcW w:type="dxa" w:w="33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ใบคำร้องเปลี่ยนสถานะตามลำดับเท่านั้น ห้ามข้ามขั้น · การย้อนกลับทำได้เฉพาะสามเส้นทางที่กำหนด · </w:t>
            </w:r>
            <w:r>
              <w:rPr>
                <w:b/>
                <w:sz w:val="26"/>
                <w:szCs w:val="26"/>
              </w:rPr>
              <w:t>ไม่มีสถานะเปิดซ้ำแยกต่างหาก</w:t>
            </w:r>
          </w:p>
        </w:tc>
        <w:tc>
          <w:tcPr>
            <w:tcW w:type="dxa" w:w="18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Reviewed / Mandatory</w:t>
            </w:r>
          </w:p>
        </w:tc>
        <w:tc>
          <w:tcPr>
            <w:tcW w:type="dxa" w:w="3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บังคับด้วยตารางการเปลี่ยนสถานะใน §4.18</w:t>
            </w:r>
          </w:p>
        </w:tc>
      </w:tr>
      <w:tr>
        <w:tc>
          <w:tcPr>
            <w:tcW w:type="dxa" w:w="12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BR-B-10</w:t>
            </w:r>
          </w:p>
        </w:tc>
        <w:tc>
          <w:tcPr>
            <w:tcW w:type="dxa" w:w="33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ผู้ใช้หนึ่งคนถือได้หลายบทบาท แต่ใช้งานได้ครั้งละหนึ่งบทบาท และต้องบันทึกบทบาทขณะกระทำในร่องรอยการตรวจสอบ</w:t>
            </w:r>
          </w:p>
        </w:tc>
        <w:tc>
          <w:tcPr>
            <w:tcW w:type="dxa" w:w="18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Reviewed / Mandatory</w:t>
            </w:r>
          </w:p>
        </w:tc>
        <w:tc>
          <w:tcPr>
            <w:tcW w:type="dxa" w:w="3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สิทธิ์คิดจากบทบาทใช้งานปัจจุบันเท่านั้น</w:t>
            </w:r>
          </w:p>
        </w:tc>
      </w:tr>
      <w:tr>
        <w:tc>
          <w:tcPr>
            <w:tcW w:type="dxa" w:w="12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BR-B-11</w:t>
            </w:r>
          </w:p>
        </w:tc>
        <w:tc>
          <w:tcPr>
            <w:tcW w:type="dxa" w:w="33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ข้อมูลบนแดชบอร์ดและรายงานต้องกรองตามสิทธิ์ก่อนคำนวณค่าสรุป</w:t>
            </w:r>
          </w:p>
        </w:tc>
        <w:tc>
          <w:tcPr>
            <w:tcW w:type="dxa" w:w="18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Reviewed / Mandatory</w:t>
            </w:r>
          </w:p>
        </w:tc>
        <w:tc>
          <w:tcPr>
            <w:tcW w:type="dxa" w:w="3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กรองที่ชั้นข้อมูล ไม่ใช่ที่ชั้นนำเสนอ</w:t>
            </w:r>
          </w:p>
        </w:tc>
      </w:tr>
      <w:tr>
        <w:tc>
          <w:tcPr>
            <w:tcW w:type="dxa" w:w="12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BR-B-12</w:t>
            </w:r>
          </w:p>
        </w:tc>
        <w:tc>
          <w:tcPr>
            <w:tcW w:type="dxa" w:w="33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แผนการปฏิบัติการแก้ไข/ป้องกัน ต้องได้รับการตรวจสอบและอนุมัติจาก QMR ก่อนเริ่มดำเนินการ</w:t>
            </w:r>
          </w:p>
        </w:tc>
        <w:tc>
          <w:tcPr>
            <w:tcW w:type="dxa" w:w="18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Confirmed / Mandatory</w:t>
            </w:r>
            <w:r>
              <w:rPr>
                <w:b w:val="0"/>
                <w:sz w:val="26"/>
                <w:szCs w:val="26"/>
              </w:rPr>
              <w:t xml:space="preserve"> (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REF-12</w:t>
            </w:r>
            <w:r>
              <w:rPr>
                <w:b w:val="0"/>
                <w:sz w:val="26"/>
                <w:szCs w:val="26"/>
              </w:rPr>
              <w:t xml:space="preserve"> §6.4)</w:t>
            </w:r>
          </w:p>
        </w:tc>
        <w:tc>
          <w:tcPr>
            <w:tcW w:type="dxa" w:w="3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ห้ามบันทึกการดำเนินการก่อนแผนอนุมัติ</w:t>
            </w:r>
          </w:p>
        </w:tc>
      </w:tr>
      <w:tr>
        <w:tc>
          <w:tcPr>
            <w:tcW w:type="dxa" w:w="12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BR-B-13</w:t>
            </w:r>
          </w:p>
        </w:tc>
        <w:tc>
          <w:tcPr>
            <w:tcW w:type="dxa" w:w="33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แผนการปฏิบัติการแก้ไขต้องประกอบด้วยกิจกรรมที่ระบุผู้รับผิดชอบและกำหนดเวลาแล้วเสร็จ</w:t>
            </w:r>
          </w:p>
        </w:tc>
        <w:tc>
          <w:tcPr>
            <w:tcW w:type="dxa" w:w="18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Confirmed / Mandatory</w:t>
            </w:r>
            <w:r>
              <w:rPr>
                <w:b w:val="0"/>
                <w:sz w:val="26"/>
                <w:szCs w:val="26"/>
              </w:rPr>
              <w:t xml:space="preserve"> (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REF-12</w:t>
            </w:r>
            <w:r>
              <w:rPr>
                <w:b w:val="0"/>
                <w:sz w:val="26"/>
                <w:szCs w:val="26"/>
              </w:rPr>
              <w:t xml:space="preserve"> §5 ขั้น 4)</w:t>
            </w:r>
          </w:p>
        </w:tc>
        <w:tc>
          <w:tcPr>
            <w:tcW w:type="dxa" w:w="3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เป็นเงื่อนไขของการส่งแผนขออนุมัติ</w:t>
            </w:r>
          </w:p>
        </w:tc>
      </w:tr>
      <w:tr>
        <w:tc>
          <w:tcPr>
            <w:tcW w:type="dxa" w:w="12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BR-B-14</w:t>
            </w:r>
          </w:p>
        </w:tc>
        <w:tc>
          <w:tcPr>
            <w:tcW w:type="dxa" w:w="33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การแก้ไขเฉพาะหน้าเป็นคนละสิ่งกับการปฏิบัติการแก้ไขที่สาเหตุ และต้องบันทึกแยกกัน</w:t>
            </w:r>
          </w:p>
        </w:tc>
        <w:tc>
          <w:tcPr>
            <w:tcW w:type="dxa" w:w="18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Confirmed / Mandatory</w:t>
            </w:r>
            <w:r>
              <w:rPr>
                <w:b w:val="0"/>
                <w:sz w:val="26"/>
                <w:szCs w:val="26"/>
              </w:rPr>
              <w:t xml:space="preserve"> (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REF-12</w:t>
            </w:r>
            <w:r>
              <w:rPr>
                <w:b w:val="0"/>
                <w:sz w:val="26"/>
                <w:szCs w:val="26"/>
              </w:rPr>
              <w:t xml:space="preserve"> §6.2–6.3)</w:t>
            </w:r>
          </w:p>
        </w:tc>
        <w:tc>
          <w:tcPr>
            <w:tcW w:type="dxa" w:w="3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แยกเขตข้อมูลและแยกถ้อยคำบนหน้าจอ</w:t>
            </w:r>
          </w:p>
        </w:tc>
      </w:tr>
      <w:tr>
        <w:tc>
          <w:tcPr>
            <w:tcW w:type="dxa" w:w="12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BR-B-15</w:t>
            </w:r>
          </w:p>
        </w:tc>
        <w:tc>
          <w:tcPr>
            <w:tcW w:type="dxa" w:w="33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ประเภทใบต้องระบุเป็น CAR หรือ NCR ตามแหล่งที่มาของประเด็น</w:t>
            </w:r>
          </w:p>
        </w:tc>
        <w:tc>
          <w:tcPr>
            <w:tcW w:type="dxa" w:w="18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Confirmed / Mandatory</w:t>
            </w:r>
            <w:r>
              <w:rPr>
                <w:b w:val="0"/>
                <w:sz w:val="26"/>
                <w:szCs w:val="26"/>
              </w:rPr>
              <w:t xml:space="preserve"> (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REF-12</w:t>
            </w:r>
            <w:r>
              <w:rPr>
                <w:b w:val="0"/>
                <w:sz w:val="26"/>
                <w:szCs w:val="26"/>
              </w:rPr>
              <w:t xml:space="preserve"> §3, §6.1)</w:t>
            </w:r>
          </w:p>
        </w:tc>
        <w:tc>
          <w:tcPr>
            <w:tcW w:type="dxa" w:w="3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ระบบเสนอประเภทใบตามแหล่งที่มา และให้ผู้ใช้ยืนยัน</w:t>
            </w:r>
          </w:p>
        </w:tc>
      </w:tr>
      <w:tr>
        <w:tc>
          <w:tcPr>
            <w:tcW w:type="dxa" w:w="12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BR-B-16</w:t>
            </w:r>
          </w:p>
        </w:tc>
        <w:tc>
          <w:tcPr>
            <w:tcW w:type="dxa" w:w="33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กำหนดเวลาของแต่ละขั้นนับเป็นวันทำการตามค่ามาตรฐานในระเบียบปฏิบัติ และต้องปรับค่าได้โดยไม่แก้โปรแกรม</w:t>
            </w:r>
          </w:p>
        </w:tc>
        <w:tc>
          <w:tcPr>
            <w:tcW w:type="dxa" w:w="18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Confirmed / Mandatory</w:t>
            </w:r>
            <w:r>
              <w:rPr>
                <w:b w:val="0"/>
                <w:sz w:val="26"/>
                <w:szCs w:val="26"/>
              </w:rPr>
              <w:t xml:space="preserve"> (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REF-12</w:t>
            </w:r>
            <w:r>
              <w:rPr>
                <w:b w:val="0"/>
                <w:sz w:val="26"/>
                <w:szCs w:val="26"/>
              </w:rPr>
              <w:t xml:space="preserve"> §5)</w:t>
            </w:r>
          </w:p>
        </w:tc>
        <w:tc>
          <w:tcPr>
            <w:tcW w:type="dxa" w:w="3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เก็บค่ามาตรฐานเป็นข้อมูลตั้งค่า ไม่ใช่ค่าคงที่ในโปรแกรม</w:t>
            </w:r>
          </w:p>
        </w:tc>
      </w:tr>
      <w:tr>
        <w:tc>
          <w:tcPr>
            <w:tcW w:type="dxa" w:w="12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BR-B-17</w:t>
            </w:r>
          </w:p>
        </w:tc>
        <w:tc>
          <w:tcPr>
            <w:tcW w:type="dxa" w:w="33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บันทึกข้อมูล หลักฐาน และเอกสารที่เกี่ยวข้องกับการตรวจติดตาม ต้องเก็บรักษาไม่น้อยกว่า 5 ปี และเรียกค้นได้ · ระบบต้องไม่ลบโดยอัตโนมัติ</w:t>
            </w:r>
          </w:p>
        </w:tc>
        <w:tc>
          <w:tcPr>
            <w:tcW w:type="dxa" w:w="18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Confirmed / Mandatory</w:t>
            </w:r>
            <w:r>
              <w:rPr>
                <w:b w:val="0"/>
                <w:sz w:val="26"/>
                <w:szCs w:val="26"/>
              </w:rPr>
              <w:t xml:space="preserve"> (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REF-11</w:t>
            </w:r>
            <w:r>
              <w:rPr>
                <w:b w:val="0"/>
                <w:sz w:val="26"/>
                <w:szCs w:val="26"/>
              </w:rPr>
              <w:t xml:space="preserve"> §7, §10–11)</w:t>
            </w:r>
          </w:p>
        </w:tc>
        <w:tc>
          <w:tcPr>
            <w:tcW w:type="dxa" w:w="3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ห้ามมีกลไกลบอัตโนมัติ · การทำลายเมื่อครบกำหนดอยู่นอกขอบเขต</w:t>
            </w:r>
          </w:p>
        </w:tc>
      </w:tr>
      <w:tr>
        <w:tc>
          <w:tcPr>
            <w:tcW w:type="dxa" w:w="12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BR-B-18</w:t>
            </w:r>
          </w:p>
        </w:tc>
        <w:tc>
          <w:tcPr>
            <w:tcW w:type="dxa" w:w="33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ผู้ตรวจติดตามต้องไม่ตรวจกระบวนการที่ตนรับผิดชอบ (Auditor Independence)</w:t>
            </w:r>
          </w:p>
        </w:tc>
        <w:tc>
          <w:tcPr>
            <w:tcW w:type="dxa" w:w="18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Provisional</w:t>
            </w:r>
          </w:p>
        </w:tc>
        <w:tc>
          <w:tcPr>
            <w:tcW w:type="dxa" w:w="338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ระบบยังบังคับใช้อัตโนมัติไม่ได้เพราะไม่มีทะเบียนความรับผิดชอบกระบวนการ · แจ้งเตือนได้แต่ไม่ปิดกั้น ดู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TBD-B-11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b w:val="0"/>
        </w:rPr>
        <w:t>6. Other Requirements</w:t>
      </w:r>
    </w:p>
    <w:p>
      <w:pPr>
        <w:pStyle w:val="Heading2"/>
        <w:keepNext/>
      </w:pPr>
      <w:r>
        <w:rPr>
          <w:b w:val="0"/>
        </w:rPr>
        <w:t>6.1 Data and Audit Requirements</w:t>
      </w:r>
    </w:p>
    <w:p>
      <w:r>
        <w:rPr>
          <w:b w:val="0"/>
          <w:sz w:val="32"/>
          <w:szCs w:val="32"/>
        </w:rPr>
        <w:t xml:space="preserve">ข้อความในหัวข้อนี้เป็น </w:t>
      </w:r>
      <w:r>
        <w:rPr>
          <w:b/>
          <w:sz w:val="32"/>
          <w:szCs w:val="32"/>
        </w:rPr>
        <w:t>ความต้องการเชิงตรรกะของข้อมูล (Logical Data Requirements)</w:t>
      </w:r>
      <w:r>
        <w:rPr>
          <w:b w:val="0"/>
          <w:sz w:val="32"/>
          <w:szCs w:val="32"/>
        </w:rPr>
        <w:t xml:space="preserve"> ไม่ใช่โครงสร้างฐานข้อมูล · การออกแบบตารางจริงต้องสอดคล้องกับข้อกำหนดเหล่านี้ แต่รูปแบบการจัดเก็บเป็นการตัดสินใจระดับการออกแบบ</w:t>
      </w:r>
    </w:p>
    <w:p>
      <w:pPr>
        <w:pStyle w:val="Heading3"/>
        <w:keepNext/>
      </w:pPr>
      <w:r>
        <w:rPr>
          <w:b w:val="0"/>
        </w:rPr>
        <w:t>6.1.1 กลุ่มข้อมูลที่โมดูลนี้เป็นเจ้าของ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4735"/>
        <w:gridCol w:w="5131"/>
      </w:tblGrid>
      <w:tr>
        <w:trPr>
          <w:tblHeader/>
        </w:trPr>
        <w:tc>
          <w:tcPr>
            <w:tcW w:type="dxa" w:w="473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กลุ่ม</w:t>
            </w:r>
          </w:p>
        </w:tc>
        <w:tc>
          <w:tcPr>
            <w:tcW w:type="dxa" w:w="513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สาระสำคัญที่ต้องเก็บ</w:t>
            </w:r>
          </w:p>
        </w:tc>
      </w:tr>
      <w:tr>
        <w:tc>
          <w:tcPr>
            <w:tcW w:type="dxa" w:w="473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บันทึกข้อมูล (Record)</w:t>
            </w:r>
          </w:p>
        </w:tc>
        <w:tc>
          <w:tcPr>
            <w:tcW w:type="dxa" w:w="51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ชนิด ชื่อเรื่อง วันที่ ผู้รับผิดชอบ และการอ้างอิงเอกสาร · ชนิดของบันทึกข้อมูลต้องเป็นข้อมูลตั้งค่าที่เพิ่มได้ ไม่ใช่ค่าคงที่ในโปรแกรม</w:t>
            </w:r>
          </w:p>
        </w:tc>
      </w:tr>
      <w:tr>
        <w:tc>
          <w:tcPr>
            <w:tcW w:type="dxa" w:w="473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หลักฐาน (Evidence)</w:t>
            </w:r>
          </w:p>
        </w:tc>
        <w:tc>
          <w:tcPr>
            <w:tcW w:type="dxa" w:w="51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ชื่อไฟล์ ชนิดไฟล์ ขนาด เส้นทางไฟล์ ผู้อัปโหลด และเวลา · </w:t>
            </w:r>
            <w:r>
              <w:rPr>
                <w:b/>
                <w:sz w:val="28"/>
                <w:szCs w:val="28"/>
              </w:rPr>
              <w:t>ผูกได้กับบันทึกข้อมูล ประเด็นที่พบ หรือใบคำร้อง โดยการอ้างอิงทั้งสามเป็นแบบไม่บังคับ</w:t>
            </w:r>
            <w:r>
              <w:rPr>
                <w:b w:val="0"/>
                <w:sz w:val="28"/>
                <w:szCs w:val="28"/>
              </w:rPr>
              <w:t xml:space="preserve"> เพื่อให้แนบหลักฐานเข้ากับสิ่งใดสิ่งหนึ่งได้โดยตรง</w:t>
            </w:r>
          </w:p>
        </w:tc>
      </w:tr>
      <w:tr>
        <w:tc>
          <w:tcPr>
            <w:tcW w:type="dxa" w:w="473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รอบการตรวจติดตาม (Audit Round)</w:t>
            </w:r>
          </w:p>
        </w:tc>
        <w:tc>
          <w:tcPr>
            <w:tcW w:type="dxa" w:w="51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ชื่อรอบ วัตถุประสงค์ ขอบเขต </w:t>
            </w:r>
            <w:r>
              <w:rPr>
                <w:b/>
                <w:sz w:val="28"/>
                <w:szCs w:val="28"/>
              </w:rPr>
              <w:t>เกณฑ์การตรวจติดตาม</w:t>
            </w:r>
            <w:r>
              <w:rPr>
                <w:b w:val="0"/>
                <w:sz w:val="28"/>
                <w:szCs w:val="28"/>
              </w:rPr>
              <w:t xml:space="preserve"> วันที่ ทีมผู้ตรวจ และหน่วยงานผู้รับการตรวจ</w:t>
            </w:r>
          </w:p>
        </w:tc>
      </w:tr>
      <w:tr>
        <w:tc>
          <w:tcPr>
            <w:tcW w:type="dxa" w:w="473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ประเด็นที่พบ (Finding)</w:t>
            </w:r>
          </w:p>
        </w:tc>
        <w:tc>
          <w:tcPr>
            <w:tcW w:type="dxa" w:w="51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ชนิด ระดับความรุนแรง คำอธิบาย </w:t>
            </w:r>
            <w:r>
              <w:rPr>
                <w:b/>
                <w:sz w:val="28"/>
                <w:szCs w:val="28"/>
              </w:rPr>
              <w:t>แหล่งที่มา</w:t>
            </w:r>
            <w:r>
              <w:rPr>
                <w:b w:val="0"/>
                <w:sz w:val="28"/>
                <w:szCs w:val="28"/>
              </w:rPr>
              <w:t xml:space="preserve"> ข้อกำหนดที่ถูกฝ่าฝืน สถานะ และการอ้างอิงรอบการตรวจแบบไม่บังคับ</w:t>
            </w:r>
          </w:p>
        </w:tc>
      </w:tr>
      <w:tr>
        <w:tc>
          <w:tcPr>
            <w:tcW w:type="dxa" w:w="473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ใบคำร้อง (Request)</w:t>
            </w:r>
          </w:p>
        </w:tc>
        <w:tc>
          <w:tcPr>
            <w:tcW w:type="dxa" w:w="51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ประเภทใบ (CAR หรือ NCR) ประเด็นที่พบต้นทาง ผู้รับผิดชอบ สถานะปัจจุบัน กำหนดเวลาของแต่ละขั้น และวันที่ปิด</w:t>
            </w:r>
          </w:p>
        </w:tc>
      </w:tr>
      <w:tr>
        <w:tc>
          <w:tcPr>
            <w:tcW w:type="dxa" w:w="473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การแก้ไขเฉพาะหน้า (Correction)</w:t>
            </w:r>
          </w:p>
        </w:tc>
        <w:tc>
          <w:tcPr>
            <w:tcW w:type="dxa" w:w="51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รายละเอียดการจำกัดผลกระทบ ผู้บันทึก และเวลา · </w:t>
            </w:r>
            <w:r>
              <w:rPr>
                <w:b/>
                <w:sz w:val="28"/>
                <w:szCs w:val="28"/>
              </w:rPr>
              <w:t>เก็บแยกจากการปฏิบัติการแก้ไขที่สาเหตุ</w:t>
            </w:r>
          </w:p>
        </w:tc>
      </w:tr>
      <w:tr>
        <w:tc>
          <w:tcPr>
            <w:tcW w:type="dxa" w:w="473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การวิเคราะห์สาเหตุรากเหง้า (Root Cause Analysis)</w:t>
            </w:r>
          </w:p>
        </w:tc>
        <w:tc>
          <w:tcPr>
            <w:tcW w:type="dxa" w:w="51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สาเหตุรากเหง้า เทคนิคที่ใช้วิเคราะห์ ผู้บันทึก และเวลา</w:t>
            </w:r>
          </w:p>
        </w:tc>
      </w:tr>
      <w:tr>
        <w:tc>
          <w:tcPr>
            <w:tcW w:type="dxa" w:w="473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แผนการปฏิบัติการแก้ไข/ป้องกัน (Action Plan)</w:t>
            </w:r>
          </w:p>
        </w:tc>
        <w:tc>
          <w:tcPr>
            <w:tcW w:type="dxa" w:w="51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ประเภทแผน สถานะการอนุมัติ และรายการกิจกรรม · </w:t>
            </w:r>
            <w:r>
              <w:rPr>
                <w:b/>
                <w:sz w:val="28"/>
                <w:szCs w:val="28"/>
              </w:rPr>
              <w:t>แต่ละกิจกรรมต้องมีผู้รับผิดชอบและกำหนดเวลาแล้วเสร็จของตนเอง</w:t>
            </w:r>
          </w:p>
        </w:tc>
      </w:tr>
      <w:tr>
        <w:tc>
          <w:tcPr>
            <w:tcW w:type="dxa" w:w="473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ผลการอนุมัติแผน (Plan Approval)</w:t>
            </w:r>
          </w:p>
        </w:tc>
        <w:tc>
          <w:tcPr>
            <w:tcW w:type="dxa" w:w="51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ผู้พิจารณา ผลการพิจารณา เหตุผลกรณีไม่อนุมัติ เวลา และแผนฉบับที่พิจารณา</w:t>
            </w:r>
          </w:p>
        </w:tc>
      </w:tr>
      <w:tr>
        <w:tc>
          <w:tcPr>
            <w:tcW w:type="dxa" w:w="473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ผลการตรวจสอบประสิทธิผล (Verification)</w:t>
            </w:r>
          </w:p>
        </w:tc>
        <w:tc>
          <w:tcPr>
            <w:tcW w:type="dxa" w:w="51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ผู้ตรวจสอบ ผลการตรวจสอบ ความเห็นประกอบ และเวลา</w:t>
            </w:r>
          </w:p>
        </w:tc>
      </w:tr>
      <w:tr>
        <w:tc>
          <w:tcPr>
            <w:tcW w:type="dxa" w:w="473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การปิดใบ (Closure)</w:t>
            </w:r>
          </w:p>
        </w:tc>
        <w:tc>
          <w:tcPr>
            <w:tcW w:type="dxa" w:w="51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ผู้ปิด เวลา และผลการตรวจสอบประสิทธิผลที่ใช้ประกอบการปิด</w:t>
            </w:r>
          </w:p>
        </w:tc>
      </w:tr>
      <w:tr>
        <w:tc>
          <w:tcPr>
            <w:tcW w:type="dxa" w:w="473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ร่องรอยการตรวจสอบ (Audit Trail)</w:t>
            </w:r>
          </w:p>
        </w:tc>
        <w:tc>
          <w:tcPr>
            <w:tcW w:type="dxa" w:w="51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ผู้กระทำ </w:t>
            </w:r>
            <w:r>
              <w:rPr>
                <w:b/>
                <w:sz w:val="28"/>
                <w:szCs w:val="28"/>
              </w:rPr>
              <w:t>บทบาทขณะกระทำ</w:t>
            </w:r>
            <w:r>
              <w:rPr>
                <w:b w:val="0"/>
                <w:sz w:val="28"/>
                <w:szCs w:val="28"/>
              </w:rPr>
              <w:t xml:space="preserve"> การกระทำ ชนิดและรหัสข้อมูล เวลา และสถานะก่อนกับหลังกรณีเป็นการเปลี่ยนสถานะ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b w:val="0"/>
        </w:rPr>
        <w:t>6.1.2 กฎของข้อมูลที่ต้องบังคับใช้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1.</w:t>
        <w:tab/>
      </w:r>
      <w:r>
        <w:rPr>
          <w:b/>
          <w:sz w:val="32"/>
          <w:szCs w:val="32"/>
        </w:rPr>
        <w:t>สายโยงต้องต่อเนื่องตลอดเส้นทาง</w:t>
      </w:r>
      <w:r>
        <w:rPr>
          <w:b w:val="0"/>
          <w:sz w:val="32"/>
          <w:szCs w:val="32"/>
        </w:rPr>
        <w:t xml:space="preserve"> บันทึกข้อมูล → ประเด็นที่พบ → ใบคำร้อง → การปิดใบ และต้องสอบกลับได้ทั้งไปข้างหน้าและย้อนกลับ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2.</w:t>
        <w:tab/>
      </w:r>
      <w:r>
        <w:rPr>
          <w:b/>
          <w:sz w:val="32"/>
          <w:szCs w:val="32"/>
        </w:rPr>
        <w:t>หลักฐานหนึ่งรายการผูกได้กับหลายจุด</w:t>
      </w:r>
      <w:r>
        <w:rPr>
          <w:b w:val="0"/>
          <w:sz w:val="32"/>
          <w:szCs w:val="32"/>
        </w:rPr>
        <w:t xml:space="preserve"> และผูกกับจุดใดจุดหนึ่งโดยตรงได้โดยไม่ต้องผ่านลำดับชั้น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3.</w:t>
        <w:tab/>
      </w:r>
      <w:r>
        <w:rPr>
          <w:b/>
          <w:sz w:val="32"/>
          <w:szCs w:val="32"/>
        </w:rPr>
        <w:t>ห้ามมีทะเบียนเอกสารของตนเอง</w:t>
      </w:r>
      <w:r>
        <w:rPr>
          <w:b w:val="0"/>
          <w:sz w:val="32"/>
          <w:szCs w:val="32"/>
        </w:rPr>
        <w:t xml:space="preserve"> ข้อมูลเอกสารทั้งหมดอ้างอิงผ่านรหัสที่ได้จากส่วนเชื่อมต่อระหว่างโมดูล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BR-B-04</w:t>
      </w:r>
      <w:r>
        <w:rPr>
          <w:b w:val="0"/>
          <w:sz w:val="32"/>
          <w:szCs w:val="32"/>
        </w:rPr>
        <w:t>)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4.</w:t>
        <w:tab/>
      </w:r>
      <w:r>
        <w:rPr>
          <w:b/>
          <w:sz w:val="32"/>
          <w:szCs w:val="32"/>
        </w:rPr>
        <w:t>ห้ามเก็บสถานะเกินกำหนดเป็นข้อมูล</w:t>
      </w:r>
      <w:r>
        <w:rPr>
          <w:b w:val="0"/>
          <w:sz w:val="32"/>
          <w:szCs w:val="32"/>
        </w:rPr>
        <w:t xml:space="preserve"> เพราะเป็นค่าที่คำนวณได้จากกำหนดเวลาของขั้นปัจจุบัน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BR-B-06</w:t>
      </w:r>
      <w:r>
        <w:rPr>
          <w:b w:val="0"/>
          <w:sz w:val="32"/>
          <w:szCs w:val="32"/>
        </w:rPr>
        <w:t>)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5.</w:t>
        <w:tab/>
      </w:r>
      <w:r>
        <w:rPr>
          <w:b/>
          <w:sz w:val="32"/>
          <w:szCs w:val="32"/>
        </w:rPr>
        <w:t>ค่ามาตรฐานกำหนดเวลารายขั้นต้องเป็นข้อมูลตั้งค่า</w:t>
      </w:r>
      <w:r>
        <w:rPr>
          <w:b w:val="0"/>
          <w:sz w:val="32"/>
          <w:szCs w:val="32"/>
        </w:rPr>
        <w:t xml:space="preserve"> ไม่ใช่ค่าคงที่ในโปรแกรม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BR-B-16</w:t>
      </w:r>
      <w:r>
        <w:rPr>
          <w:b w:val="0"/>
          <w:sz w:val="32"/>
          <w:szCs w:val="32"/>
        </w:rPr>
        <w:t>)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6.</w:t>
        <w:tab/>
      </w:r>
      <w:r>
        <w:rPr>
          <w:b/>
          <w:sz w:val="32"/>
          <w:szCs w:val="32"/>
        </w:rPr>
        <w:t>ร่องรอยการตรวจสอบเป็นข้อมูลเพิ่มอย่างเดียว</w:t>
      </w:r>
      <w:r>
        <w:rPr>
          <w:b w:val="0"/>
          <w:sz w:val="32"/>
          <w:szCs w:val="32"/>
        </w:rPr>
        <w:t xml:space="preserve"> แก้ไขและลบไม่ได้ทุกกรณี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7.</w:t>
        <w:tab/>
      </w:r>
      <w:r>
        <w:rPr>
          <w:b/>
          <w:sz w:val="32"/>
          <w:szCs w:val="32"/>
        </w:rPr>
        <w:t>แผนฉบับที่ได้รับอนุมัติต้องเก็บไว้ไม่เปลี่ยนแปลง</w:t>
      </w:r>
      <w:r>
        <w:rPr>
          <w:b w:val="0"/>
          <w:sz w:val="32"/>
          <w:szCs w:val="32"/>
        </w:rPr>
        <w:t xml:space="preserve"> การแก้แผนหลังอนุมัติต้องสร้างการขออนุมัติใหม่ ไม่ใช่เขียนทับ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8.</w:t>
        <w:tab/>
      </w:r>
      <w:r>
        <w:rPr>
          <w:b/>
          <w:sz w:val="32"/>
          <w:szCs w:val="32"/>
        </w:rPr>
        <w:t>ไฟล์หลักฐานเก็บในระบบไฟล์และอ้างด้วยเส้นทาง</w:t>
      </w:r>
      <w:r>
        <w:rPr>
          <w:b w:val="0"/>
          <w:sz w:val="32"/>
          <w:szCs w:val="32"/>
        </w:rPr>
        <w:t xml:space="preserve"> ข้อมูลกับไฟล์ต้องสอดคล้องกันเสมอ ห้ามเหลือระเบียนที่ชี้ไปยังไฟล์ที่ไม่มีอยู่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CON-B-05</w:t>
      </w:r>
      <w:r>
        <w:rPr>
          <w:b w:val="0"/>
          <w:sz w:val="32"/>
          <w:szCs w:val="32"/>
        </w:rPr>
        <w:t xml:space="preserve">, </w:t>
      </w:r>
      <w:r>
        <w:rPr>
          <w:rFonts w:ascii="Consolas" w:hAnsi="Consolas" w:cs="Consolas"/>
          <w:sz w:val="26"/>
          <w:szCs w:val="26"/>
          <w:shd w:val="clear" w:color="auto" w:fill="EDF2F6"/>
        </w:rPr>
        <w:t>NFR-B-03</w:t>
      </w:r>
      <w:r>
        <w:rPr>
          <w:b w:val="0"/>
          <w:sz w:val="32"/>
          <w:szCs w:val="32"/>
        </w:rPr>
        <w:t>)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9.</w:t>
        <w:tab/>
      </w:r>
      <w:r>
        <w:rPr>
          <w:b/>
          <w:sz w:val="32"/>
          <w:szCs w:val="32"/>
        </w:rPr>
        <w:t>ปิดใช้งานผู้ใช้ด้วยการทำเครื่องหมาย ไม่ใช่การลบ</w:t>
      </w:r>
      <w:r>
        <w:rPr>
          <w:b w:val="0"/>
          <w:sz w:val="32"/>
          <w:szCs w:val="32"/>
        </w:rPr>
        <w:t xml:space="preserve"> เพื่อให้ร่องรอยการตรวจสอบที่อ้างถึงผู้ใช้รายนั้นยังสอบกลับได้</w:t>
      </w:r>
    </w:p>
    <w:p>
      <w:pPr>
        <w:pStyle w:val="Heading3"/>
        <w:keepNext/>
      </w:pPr>
      <w:r>
        <w:rPr>
          <w:b w:val="0"/>
        </w:rPr>
        <w:t>6.1.3 การเก็บรักษาข้อมูล</w:t>
      </w:r>
    </w:p>
    <w:p>
      <w:r>
        <w:rPr>
          <w:b w:val="0"/>
          <w:sz w:val="32"/>
          <w:szCs w:val="32"/>
        </w:rPr>
        <w:t xml:space="preserve">บันทึกข้อมูล หลักฐาน และเอกสารที่เกี่ยวข้องกับการตรวจติดตาม </w:t>
      </w:r>
      <w:r>
        <w:rPr>
          <w:b/>
          <w:sz w:val="32"/>
          <w:szCs w:val="32"/>
        </w:rPr>
        <w:t>ต้องเก็บรักษาไม่น้อยกว่า 5 ปี และเรียกค้นได้</w:t>
      </w:r>
      <w:r>
        <w:rPr>
          <w:b w:val="0"/>
          <w:sz w:val="32"/>
          <w:szCs w:val="32"/>
        </w:rPr>
        <w:t xml:space="preserve"> ตามที่ระเบียบปฏิบัติกำหนด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BR-B-17</w:t>
      </w:r>
      <w:r>
        <w:rPr>
          <w:b w:val="0"/>
          <w:sz w:val="32"/>
          <w:szCs w:val="32"/>
        </w:rPr>
        <w:t xml:space="preserve">, </w:t>
      </w:r>
      <w:r>
        <w:rPr>
          <w:rFonts w:ascii="Consolas" w:hAnsi="Consolas" w:cs="Consolas"/>
          <w:sz w:val="26"/>
          <w:szCs w:val="26"/>
          <w:shd w:val="clear" w:color="auto" w:fill="EDF2F6"/>
        </w:rPr>
        <w:t>REF-11</w:t>
      </w:r>
      <w:r>
        <w:rPr>
          <w:b w:val="0"/>
          <w:sz w:val="32"/>
          <w:szCs w:val="32"/>
        </w:rPr>
        <w:t xml:space="preserve"> §7 และ §10–11)</w:t>
      </w:r>
    </w:p>
    <w:p>
      <w:r>
        <w:rPr>
          <w:b w:val="0"/>
          <w:sz w:val="32"/>
          <w:szCs w:val="32"/>
        </w:rPr>
        <w:t xml:space="preserve">ระบบ </w:t>
      </w:r>
      <w:r>
        <w:rPr>
          <w:b/>
          <w:sz w:val="32"/>
          <w:szCs w:val="32"/>
        </w:rPr>
        <w:t>ต้องไม่ลบข้อมูลเหล่านี้โดยอัตโนมัติ</w:t>
      </w:r>
      <w:r>
        <w:rPr>
          <w:b w:val="0"/>
          <w:sz w:val="32"/>
          <w:szCs w:val="32"/>
        </w:rPr>
        <w:t xml:space="preserve"> · การทำลายข้อมูลเมื่อครบระยะเวลาจัดเก็บอยู่นอกขอบเขตของเวอร์ชันนี้ (§1.4.3) ถ้าหน่วยงานต้องการให้ระบบทำ ต้องเข้าสู่กระบวนการควบคุมการเปลี่ยนแปลงตาม §6.3</w:t>
      </w:r>
    </w:p>
    <w:p>
      <w:pPr>
        <w:pStyle w:val="Heading2"/>
        <w:keepNext/>
      </w:pPr>
      <w:r>
        <w:rPr>
          <w:b w:val="0"/>
        </w:rPr>
        <w:t>6.2 Language and Terminology</w:t>
      </w:r>
    </w:p>
    <w:p>
      <w:r>
        <w:rPr>
          <w:b w:val="0"/>
          <w:sz w:val="32"/>
          <w:szCs w:val="32"/>
        </w:rPr>
        <w:t xml:space="preserve">ศัพท์ในตารางนี้เคยถูกใช้ปะปนกันในเอกสารชุดเดิมจนเข้าใจผิด </w:t>
      </w:r>
      <w:r>
        <w:rPr>
          <w:b/>
          <w:sz w:val="32"/>
          <w:szCs w:val="32"/>
        </w:rPr>
        <w:t>จึงล็อกความหมายไว้และต้องใช้ให้ตรงกันทั้งในเอกสาร ในส่วนติดต่อผู้ใช้ และในการสื่อสารกับผู้ใช้จริง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3040"/>
        <w:gridCol w:w="3426"/>
        <w:gridCol w:w="3400"/>
      </w:tblGrid>
      <w:tr>
        <w:trPr>
          <w:tblHeader/>
        </w:trPr>
        <w:tc>
          <w:tcPr>
            <w:tcW w:type="dxa" w:w="304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ศัพท์</w:t>
            </w:r>
          </w:p>
        </w:tc>
        <w:tc>
          <w:tcPr>
            <w:tcW w:type="dxa" w:w="342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ความหมายที่ล็อกไว้</w:t>
            </w:r>
          </w:p>
        </w:tc>
        <w:tc>
          <w:tcPr>
            <w:tcW w:type="dxa" w:w="340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สิ่งที่ต้องไม่สับสนด้วย</w:t>
            </w:r>
          </w:p>
        </w:tc>
      </w:tr>
      <w:tr>
        <w:tc>
          <w:tcPr>
            <w:tcW w:type="dxa" w:w="3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เอกสาร (Document)</w:t>
            </w:r>
          </w:p>
        </w:tc>
        <w:tc>
          <w:tcPr>
            <w:tcW w:type="dxa" w:w="34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สิ่งที่กำหนดวิธีปฏิบัติ เช่น ระเบียบปฏิบัติหรือคู่มือ · เป็นของโมดูลควบคุมเอกสาร</w:t>
            </w:r>
          </w:p>
        </w:tc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บันทึกข้อมูล</w:t>
            </w:r>
          </w:p>
        </w:tc>
      </w:tr>
      <w:tr>
        <w:tc>
          <w:tcPr>
            <w:tcW w:type="dxa" w:w="3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บันทึกข้อมูล (Record)</w:t>
            </w:r>
          </w:p>
        </w:tc>
        <w:tc>
          <w:tcPr>
            <w:tcW w:type="dxa" w:w="34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หลักฐานว่าได้ปฏิบัติตามเอกสารแล้ว · เป็นของโมดูลนี้</w:t>
            </w:r>
          </w:p>
        </w:tc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เอกสาร</w:t>
            </w:r>
          </w:p>
        </w:tc>
      </w:tr>
      <w:tr>
        <w:tc>
          <w:tcPr>
            <w:tcW w:type="dxa" w:w="3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การแก้ไขเฉพาะหน้า (Correction)</w:t>
            </w:r>
          </w:p>
        </w:tc>
        <w:tc>
          <w:tcPr>
            <w:tcW w:type="dxa" w:w="34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การจัดการกับปัญหาที่เกิดขึ้นแล้วเพื่อจำกัดผลกระทบ</w:t>
            </w:r>
          </w:p>
        </w:tc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การปฏิบัติการแก้ไข</w:t>
            </w:r>
          </w:p>
        </w:tc>
      </w:tr>
      <w:tr>
        <w:tc>
          <w:tcPr>
            <w:tcW w:type="dxa" w:w="3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การปฏิบัติการแก้ไข (Corrective Action)</w:t>
            </w:r>
          </w:p>
        </w:tc>
        <w:tc>
          <w:tcPr>
            <w:tcW w:type="dxa" w:w="34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การกำจัดสาเหตุรากเหง้าเพื่อป้องกันการเกิดซ้ำ</w:t>
            </w:r>
          </w:p>
        </w:tc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การแก้ไขเฉพาะหน้า</w:t>
            </w:r>
          </w:p>
        </w:tc>
      </w:tr>
      <w:tr>
        <w:tc>
          <w:tcPr>
            <w:tcW w:type="dxa" w:w="3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การตรวจสอบประสิทธิผล (Verification)</w:t>
            </w:r>
          </w:p>
        </w:tc>
        <w:tc>
          <w:tcPr>
            <w:tcW w:type="dxa" w:w="34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การยืนยันว่าการแก้ไขกำจัดสาเหตุได้จริง ทำโดยผู้ที่ไม่ใช่ผู้รับผิดชอบ</w:t>
            </w:r>
          </w:p>
        </w:tc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การปิดใบ</w:t>
            </w:r>
          </w:p>
        </w:tc>
      </w:tr>
      <w:tr>
        <w:tc>
          <w:tcPr>
            <w:tcW w:type="dxa" w:w="3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การปิดใบ (Closure)</w:t>
            </w:r>
          </w:p>
        </w:tc>
        <w:tc>
          <w:tcPr>
            <w:tcW w:type="dxa" w:w="34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การยุติใบคำร้องโดยผู้มีอำนาจ ทำโดยผู้ที่ไม่ใช่ผู้ตรวจสอบประสิทธิผล</w:t>
            </w:r>
          </w:p>
        </w:tc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การตรวจสอบประสิทธิผล</w:t>
            </w:r>
          </w:p>
        </w:tc>
      </w:tr>
      <w:tr>
        <w:tc>
          <w:tcPr>
            <w:tcW w:type="dxa" w:w="3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เกินกำหนด (Overdue)</w:t>
            </w:r>
          </w:p>
        </w:tc>
        <w:tc>
          <w:tcPr>
            <w:tcW w:type="dxa" w:w="34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ค่าที่ระบบคำนวณ</w:t>
            </w:r>
            <w:r>
              <w:rPr>
                <w:b w:val="0"/>
                <w:sz w:val="28"/>
                <w:szCs w:val="28"/>
              </w:rPr>
              <w:t xml:space="preserve"> จากกำหนดเวลาของขั้นปัจจุบัน</w:t>
            </w:r>
          </w:p>
        </w:tc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สถานะของใบคำร้อง</w:t>
            </w:r>
          </w:p>
        </w:tc>
      </w:tr>
      <w:tr>
        <w:tc>
          <w:tcPr>
            <w:tcW w:type="dxa" w:w="3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ประเด็นที่พบ (Finding)</w:t>
            </w:r>
          </w:p>
        </w:tc>
        <w:tc>
          <w:tcPr>
            <w:tcW w:type="dxa" w:w="34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สิ่งที่ผู้ตรวจบันทึกไว้ อาจเป็นความไม่สอดคล้อง ข้อสังเกต หรือข้อเสนอแนะ</w:t>
            </w:r>
          </w:p>
        </w:tc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ใบคำร้อง</w:t>
            </w:r>
          </w:p>
        </w:tc>
      </w:tr>
      <w:tr>
        <w:tc>
          <w:tcPr>
            <w:tcW w:type="dxa" w:w="3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ใบคำร้อง (CAR/NCR)</w:t>
            </w:r>
          </w:p>
        </w:tc>
        <w:tc>
          <w:tcPr>
            <w:tcW w:type="dxa" w:w="34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เอกสารติดตามการแก้ไขที่เปิดจากประเด็นที่พบชนิดความไม่สอดคล้อง</w:t>
            </w:r>
          </w:p>
        </w:tc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ประเด็นที่พบ</w:t>
            </w:r>
          </w:p>
        </w:tc>
      </w:tr>
      <w:tr>
        <w:tc>
          <w:tcPr>
            <w:tcW w:type="dxa" w:w="30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บทบาทใช้งาน (Active Role)</w:t>
            </w:r>
          </w:p>
        </w:tc>
        <w:tc>
          <w:tcPr>
            <w:tcW w:type="dxa" w:w="34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บทบาทหนึ่งเดียวที่ผู้ใช้เลือกใช้ในวาระนั้น เป็นฐานคิดสิทธิ์ทั้งหมด</w:t>
            </w:r>
          </w:p>
        </w:tc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บทบาททั้งหมดที่ผู้ใช้ได้รับมอบหมาย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b w:val="0"/>
        </w:rPr>
        <w:t>6.2.1 ภาษาที่ใช้แสดงผล</w:t>
      </w:r>
    </w:p>
    <w:p>
      <w:r>
        <w:rPr>
          <w:b/>
          <w:sz w:val="32"/>
          <w:szCs w:val="32"/>
        </w:rPr>
        <w:t>ชื่อสถานะและชื่อบทบาททั้งหมดใช้ภาษาไทยเป็นชื่อหลัก</w:t>
      </w:r>
      <w:r>
        <w:rPr>
          <w:b w:val="0"/>
          <w:sz w:val="32"/>
          <w:szCs w:val="32"/>
        </w:rPr>
        <w:t xml:space="preserve"> ในเอกสาร ส่วนติดต่อผู้ใช้ รายงาน และการสื่อสารทุกช่องทาง · รหัสภาษาอังกฤษใช้เฉพาะในฐานข้อมูล ส่วนเชื่อมต่อข้อมูล และโค้ดโปรแกรม · </w:t>
      </w:r>
      <w:r>
        <w:rPr>
          <w:b/>
          <w:sz w:val="32"/>
          <w:szCs w:val="32"/>
        </w:rPr>
        <w:t>ห้ามแสดงรหัสระบบต่อผู้ใช้ไม่ว่ากรณีใด</w:t>
      </w:r>
      <w:r>
        <w:rPr>
          <w:b w:val="0"/>
          <w:sz w:val="32"/>
          <w:szCs w:val="32"/>
        </w:rPr>
        <w:t xml:space="preserve"> รวมถึงในข้อความแจ้งเตือนและไฟล์รายงานที่ส่งออก</w:t>
      </w:r>
    </w:p>
    <w:p>
      <w:r>
        <w:rPr>
          <w:b w:val="0"/>
          <w:sz w:val="32"/>
          <w:szCs w:val="32"/>
        </w:rPr>
        <w:t xml:space="preserve">การจับคู่ชื่อไทยกับรหัสของสถานะใบคำร้องมีอยู่ที่เดียวคือ </w:t>
      </w:r>
      <w:r>
        <w:rPr>
          <w:b/>
          <w:sz w:val="32"/>
          <w:szCs w:val="32"/>
        </w:rPr>
        <w:t>§4.18</w:t>
      </w:r>
      <w:r>
        <w:rPr>
          <w:b w:val="0"/>
          <w:sz w:val="32"/>
          <w:szCs w:val="32"/>
        </w:rPr>
        <w:t xml:space="preserve"> · ชื่อบทบาทอยู่ที่ </w:t>
      </w:r>
      <w:r>
        <w:rPr>
          <w:b/>
          <w:sz w:val="32"/>
          <w:szCs w:val="32"/>
        </w:rPr>
        <w:t>§2.3</w:t>
      </w:r>
    </w:p>
    <w:p>
      <w:r>
        <w:rPr>
          <w:b w:val="0"/>
          <w:sz w:val="32"/>
          <w:szCs w:val="32"/>
        </w:rPr>
        <w:t>ภาษาของส่วนติดต่อผู้ใช้เป็นภาษาไทยภาษาเดียว ไม่รองรับสองภาษาในเวอร์ชันนี้</w:t>
      </w:r>
    </w:p>
    <w:p>
      <w:pPr>
        <w:pStyle w:val="Heading2"/>
        <w:keepNext/>
      </w:pPr>
      <w:r>
        <w:rPr>
          <w:b w:val="0"/>
        </w:rPr>
        <w:t>6.3 Release and Change Boundary</w:t>
      </w:r>
    </w:p>
    <w:p>
      <w:pPr>
        <w:pStyle w:val="Heading3"/>
        <w:keepNext/>
      </w:pPr>
      <w:r>
        <w:rPr>
          <w:b w:val="0"/>
        </w:rPr>
        <w:t>6.3.1 ขอบเขตของเวอร์ชันนี้</w:t>
      </w:r>
    </w:p>
    <w:p>
      <w:r>
        <w:rPr>
          <w:b w:val="0"/>
          <w:sz w:val="32"/>
          <w:szCs w:val="32"/>
        </w:rPr>
        <w:t xml:space="preserve">เอกสารฉบับนี้กำหนดความต้องการของ </w:t>
      </w:r>
      <w:r>
        <w:rPr>
          <w:b/>
          <w:sz w:val="32"/>
          <w:szCs w:val="32"/>
        </w:rPr>
        <w:t>โมดูลทะเบียนหลักฐาน การตรวจติดตาม ใบคำร้องขอให้ดำเนินการแก้ไข และแดชบอร์ด</w:t>
      </w:r>
      <w:r>
        <w:rPr>
          <w:b w:val="0"/>
          <w:sz w:val="32"/>
          <w:szCs w:val="32"/>
        </w:rPr>
        <w:t xml:space="preserve"> เท่านั้น โดยรวบรวมจาก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•</w:t>
        <w:tab/>
        <w:t>วัตถุประสงค์และขอบเขตที่ได้รับอนุมัติแล้วในบทที่ 1 และแบบเสนอหัวข้อ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REF-01</w:t>
      </w:r>
      <w:r>
        <w:rPr>
          <w:b w:val="0"/>
          <w:sz w:val="32"/>
          <w:szCs w:val="32"/>
        </w:rPr>
        <w:t xml:space="preserve">, </w:t>
      </w:r>
      <w:r>
        <w:rPr>
          <w:rFonts w:ascii="Consolas" w:hAnsi="Consolas" w:cs="Consolas"/>
          <w:sz w:val="26"/>
          <w:szCs w:val="26"/>
          <w:shd w:val="clear" w:color="auto" w:fill="EDF2F6"/>
        </w:rPr>
        <w:t>REF-03</w:t>
      </w:r>
      <w:r>
        <w:rPr>
          <w:b w:val="0"/>
          <w:sz w:val="32"/>
          <w:szCs w:val="32"/>
        </w:rPr>
        <w:t>)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•</w:t>
        <w:tab/>
        <w:t>ระเบียบปฏิบัติจริงของหน่วยงานสองฉบับที่เปิดต้นฉบับอ่านครบแล้ว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REF-11</w:t>
      </w:r>
      <w:r>
        <w:rPr>
          <w:b w:val="0"/>
          <w:sz w:val="32"/>
          <w:szCs w:val="32"/>
        </w:rPr>
        <w:t xml:space="preserve">, </w:t>
      </w:r>
      <w:r>
        <w:rPr>
          <w:rFonts w:ascii="Consolas" w:hAnsi="Consolas" w:cs="Consolas"/>
          <w:sz w:val="26"/>
          <w:szCs w:val="26"/>
          <w:shd w:val="clear" w:color="auto" w:fill="EDF2F6"/>
        </w:rPr>
        <w:t>REF-12</w:t>
      </w:r>
      <w:r>
        <w:rPr>
          <w:b w:val="0"/>
          <w:sz w:val="32"/>
          <w:szCs w:val="32"/>
        </w:rPr>
        <w:t>)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•</w:t>
        <w:tab/>
        <w:t>มติที่ตกลงกับผู้จัดทำระหว่างการเขียนเอกสาร</w:t>
      </w:r>
    </w:p>
    <w:p>
      <w:r>
        <w:rPr>
          <w:b/>
          <w:sz w:val="32"/>
          <w:szCs w:val="32"/>
        </w:rPr>
        <w:t>ยังไม่ใช่ SRS ฉบับสมบูรณ์ของระบบ E-Filing</w:t>
      </w:r>
      <w:r>
        <w:rPr>
          <w:b w:val="0"/>
          <w:sz w:val="32"/>
          <w:szCs w:val="32"/>
        </w:rPr>
        <w:t xml:space="preserve"> และจะถูกนำไปรวมกับเอกสารความต้องการของโมดูลควบคุมเอกสารเป็นฉบับเดียวในภายหลัง · การรวมเอกสารต้องคงรหัส infix </w:t>
      </w:r>
      <w:r>
        <w:rPr>
          <w:rFonts w:ascii="Consolas" w:hAnsi="Consolas" w:cs="Consolas"/>
          <w:sz w:val="26"/>
          <w:szCs w:val="26"/>
          <w:shd w:val="clear" w:color="auto" w:fill="EDF2F6"/>
        </w:rPr>
        <w:t>-B-</w:t>
      </w:r>
      <w:r>
        <w:rPr>
          <w:b w:val="0"/>
          <w:sz w:val="32"/>
          <w:szCs w:val="32"/>
        </w:rPr>
        <w:t xml:space="preserve"> ไว้เพื่อไม่ให้ชนกับรหัสของอีกโมดูล</w:t>
      </w:r>
    </w:p>
    <w:p>
      <w:pPr>
        <w:pStyle w:val="Heading3"/>
        <w:keepNext/>
      </w:pPr>
      <w:r>
        <w:rPr>
          <w:b w:val="0"/>
        </w:rPr>
        <w:t>6.3.2 สิ่งที่ต้องไม่เพิ่มเข้ามาโดยอนุมาน</w:t>
      </w:r>
    </w:p>
    <w:p>
      <w:r>
        <w:rPr>
          <w:b w:val="0"/>
          <w:sz w:val="32"/>
          <w:szCs w:val="32"/>
        </w:rPr>
        <w:t xml:space="preserve">ความสามารถต่อไปนี้ปรากฏในระเบียบปฏิบัติจริงแต่ </w:t>
      </w:r>
      <w:r>
        <w:rPr>
          <w:b/>
          <w:sz w:val="32"/>
          <w:szCs w:val="32"/>
        </w:rPr>
        <w:t>อยู่นอกขอบเขตที่ได้รับอนุมัติ</w:t>
      </w:r>
      <w:r>
        <w:rPr>
          <w:b w:val="0"/>
          <w:sz w:val="32"/>
          <w:szCs w:val="32"/>
        </w:rPr>
        <w:t xml:space="preserve"> จึงห้ามพัฒนาโดยอ้างว่าระเบียบปฏิบัติกำหนดไว้ — การวางแผนการตรวจติดตามประจำปีและการอนุมัติแผนประจำปี · การแต่งตั้งทีมผู้ตรวจและทะเบียนผู้ตรวจ · การอนุมัติและแจกจ่ายรายงานผลการตรวจติดตาม · การบริหารการประชุมเปิดและประชุมปิด · การทำลายข้อมูลเมื่อครบระยะเวลาจัดเก็บ (ดูตารางเทียบรายขั้นใน §1.4.3)</w:t>
      </w:r>
    </w:p>
    <w:p>
      <w:r>
        <w:rPr>
          <w:b w:val="0"/>
          <w:sz w:val="32"/>
          <w:szCs w:val="32"/>
        </w:rPr>
        <w:t>หากหน่วยงานต้องการความสามารถเหล่านี้ ต้องเข้าสู่กระบวนการควบคุมการเปลี่ยนแปลงในหัวข้อถัดไป</w:t>
      </w:r>
    </w:p>
    <w:p>
      <w:pPr>
        <w:pStyle w:val="Heading3"/>
        <w:keepNext/>
      </w:pPr>
      <w:r>
        <w:rPr>
          <w:b w:val="0"/>
        </w:rPr>
        <w:t>6.3.3 การควบคุมการเปลี่ยนแปลง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933"/>
        <w:gridCol w:w="6933"/>
      </w:tblGrid>
      <w:tr>
        <w:trPr>
          <w:tblHeader/>
        </w:trPr>
        <w:tc>
          <w:tcPr>
            <w:tcW w:type="dxa" w:w="2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สถานะเอกสาร</w:t>
            </w:r>
          </w:p>
        </w:tc>
        <w:tc>
          <w:tcPr>
            <w:tcW w:type="dxa" w:w="693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เงื่อนไข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Working Draft (0.x)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สถานะปัจจุบัน · แก้ไขได้โดยผู้จัดทำ พร้อมบันทึกเหตุผลใน Revision History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Review Candidate (1.0)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เมื่อเขียนครบทุกหัวข้อและภาคผนวก · ส่งให้ผู้ใช้จริงและอาจารย์ที่ปรึกษาตรวจ</w:t>
            </w:r>
          </w:p>
        </w:tc>
      </w:tr>
      <w:tr>
        <w:tc>
          <w:tcPr>
            <w:tcW w:type="dxa" w:w="2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Baseline</w:t>
            </w:r>
          </w:p>
        </w:tc>
        <w:tc>
          <w:tcPr>
            <w:tcW w:type="dxa" w:w="69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เมื่อปิดรายการ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TBD-B-xx</w:t>
            </w:r>
            <w:r>
              <w:rPr>
                <w:b w:val="0"/>
                <w:sz w:val="28"/>
                <w:szCs w:val="28"/>
              </w:rPr>
              <w:t xml:space="preserve"> ทุกข้อที่ทำเครื่องหมายว่าปิดกั้นแล้ว · หลังจากนี้การเปลี่ยนแปลงต้องผ่านการวิเคราะห์ผลกระทบ</w:t>
            </w:r>
          </w:p>
        </w:tc>
      </w:tr>
    </w:tbl>
    <w:p>
      <w:pPr>
        <w:spacing w:after="40"/>
      </w:pPr>
    </w:p>
    <w:p>
      <w:r>
        <w:rPr>
          <w:b w:val="0"/>
          <w:sz w:val="32"/>
          <w:szCs w:val="32"/>
        </w:rPr>
        <w:t xml:space="preserve">หลัง Baseline การเพิ่มหรือแก้ความต้องการต้องทำครบสี่อย่าง — </w:t>
      </w:r>
      <w:r>
        <w:rPr>
          <w:b/>
          <w:sz w:val="32"/>
          <w:szCs w:val="32"/>
        </w:rPr>
        <w:t>บันทึกคำขอเปลี่ยนแปลง · วิเคราะห์ผลกระทบต่อความต้องการและกรณีการใช้งานที่เกี่ยวข้อง · ปรับตารางสอบกลับในภาคผนวก E · และเพิ่มรายการใน Revision History โดยไม่เขียนทับประวัติเดิม</w:t>
      </w:r>
    </w:p>
    <w:p>
      <w:pPr>
        <w:pStyle w:val="Heading3"/>
        <w:keepNext/>
      </w:pPr>
      <w:r>
        <w:rPr>
          <w:b w:val="0"/>
        </w:rPr>
        <w:t>6.3.4 ข้อขัดแย้งกับเอกสารที่อนุมัติไปแล้ว</w:t>
      </w:r>
    </w:p>
    <w:p>
      <w:r>
        <w:rPr>
          <w:b w:val="0"/>
          <w:sz w:val="32"/>
          <w:szCs w:val="32"/>
        </w:rPr>
        <w:t xml:space="preserve">เอกสารฉบับนี้ยึดตามระเบียบปฏิบัติจริงของหน่วยงาน ซึ่งทำให้ต่างจากบทที่ 1 ของรูปเล่มปริญญานิพนธ์ที่ส่งอาจารย์ที่ปรึกษาไปแล้วสามจุด · </w:t>
      </w:r>
      <w:r>
        <w:rPr>
          <w:b/>
          <w:sz w:val="32"/>
          <w:szCs w:val="32"/>
        </w:rPr>
        <w:t>ทั้งสามจุดบันทึกเป็นรายการค้างเพื่อแจ้ง ไม่ใช่แก้บทที่ 1 โดยพลการ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342"/>
        <w:gridCol w:w="2510"/>
        <w:gridCol w:w="2507"/>
        <w:gridCol w:w="2507"/>
      </w:tblGrid>
      <w:tr>
        <w:trPr>
          <w:tblHeader/>
        </w:trPr>
        <w:tc>
          <w:tcPr>
            <w:tcW w:type="dxa" w:w="234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จุดที่ต่าง</w:t>
            </w:r>
          </w:p>
        </w:tc>
        <w:tc>
          <w:tcPr>
            <w:tcW w:type="dxa" w:w="251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บทที่ 1</w:t>
            </w:r>
          </w:p>
        </w:tc>
        <w:tc>
          <w:tcPr>
            <w:tcW w:type="dxa" w:w="250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เอกสารฉบับนี้</w:t>
            </w:r>
          </w:p>
        </w:tc>
        <w:tc>
          <w:tcPr>
            <w:tcW w:type="dxa" w:w="250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รายการค้าง</w:t>
            </w:r>
          </w:p>
        </w:tc>
      </w:tr>
      <w:tr>
        <w:tc>
          <w:tcPr>
            <w:tcW w:type="dxa" w:w="234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จำนวนวัตถุประสงค์</w:t>
            </w:r>
          </w:p>
        </w:tc>
        <w:tc>
          <w:tcPr>
            <w:tcW w:type="dxa" w:w="251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ตัวเอกสารระบุไว้ </w:t>
            </w:r>
            <w:r>
              <w:rPr>
                <w:b/>
                <w:sz w:val="26"/>
                <w:szCs w:val="26"/>
              </w:rPr>
              <w:t>6 ข้อ</w:t>
            </w:r>
            <w:r>
              <w:rPr>
                <w:b w:val="0"/>
                <w:sz w:val="26"/>
                <w:szCs w:val="26"/>
              </w:rPr>
              <w:t xml:space="preserve"> แต่บันทึกสรุปภายในโครงงานเคยเข้าใจว่า 4 ข้อ</w:t>
            </w:r>
          </w:p>
        </w:tc>
        <w:tc>
          <w:tcPr>
            <w:tcW w:type="dxa" w:w="2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ยึด 6 ข้อตามตัวเอกสารจริง</w:t>
            </w:r>
          </w:p>
        </w:tc>
        <w:tc>
          <w:tcPr>
            <w:tcW w:type="dxa" w:w="2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ไม่ขัดกับบทที่ 1 — เป็นความคลาดเคลื่อนของบันทึกภายในที่ต้องแก้ให้ตรง</w:t>
            </w:r>
          </w:p>
        </w:tc>
      </w:tr>
      <w:tr>
        <w:tc>
          <w:tcPr>
            <w:tcW w:type="dxa" w:w="234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จำนวนบทบาทผู้ใช้</w:t>
            </w:r>
          </w:p>
        </w:tc>
        <w:tc>
          <w:tcPr>
            <w:tcW w:type="dxa" w:w="251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4 บทบาท (§1.4.1.1)</w:t>
            </w:r>
          </w:p>
        </w:tc>
        <w:tc>
          <w:tcPr>
            <w:tcW w:type="dxa" w:w="2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10 บทบาท ตามระเบียบปฏิบัติจริง</w:t>
            </w:r>
          </w:p>
        </w:tc>
        <w:tc>
          <w:tcPr>
            <w:tcW w:type="dxa" w:w="2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TBD-B-01</w:t>
            </w:r>
          </w:p>
        </w:tc>
      </w:tr>
      <w:tr>
        <w:tc>
          <w:tcPr>
            <w:tcW w:type="dxa" w:w="234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จำนวนสถานะใบคำร้อง</w:t>
            </w:r>
          </w:p>
        </w:tc>
        <w:tc>
          <w:tcPr>
            <w:tcW w:type="dxa" w:w="251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4 สถานะ (§1.4.5.1)</w:t>
            </w:r>
          </w:p>
        </w:tc>
        <w:tc>
          <w:tcPr>
            <w:tcW w:type="dxa" w:w="2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8 สถานะ ครอบคลุมเก้าขั้นของระเบียบปฏิบัติ</w:t>
            </w:r>
          </w:p>
        </w:tc>
        <w:tc>
          <w:tcPr>
            <w:tcW w:type="dxa" w:w="2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TBD-B-04</w:t>
            </w:r>
          </w:p>
        </w:tc>
      </w:tr>
      <w:tr>
        <w:tc>
          <w:tcPr>
            <w:tcW w:type="dxa" w:w="234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ถ้อยคำวัตถุประสงค์ข้อ 1.2.6</w:t>
            </w:r>
          </w:p>
        </w:tc>
        <w:tc>
          <w:tcPr>
            <w:tcW w:type="dxa" w:w="251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"แลกเปลี่ยนข้อมูล…</w:t>
            </w:r>
            <w:r>
              <w:rPr>
                <w:b/>
                <w:sz w:val="26"/>
                <w:szCs w:val="26"/>
              </w:rPr>
              <w:t>กับระบบ</w:t>
            </w:r>
            <w:r>
              <w:rPr>
                <w:b w:val="0"/>
                <w:sz w:val="26"/>
                <w:szCs w:val="26"/>
              </w:rPr>
              <w:t xml:space="preserve"> document control ของกลุ่ม A" อ่านได้ว่าเป็นคนละระบบ</w:t>
            </w:r>
          </w:p>
        </w:tc>
        <w:tc>
          <w:tcPr>
            <w:tcW w:type="dxa" w:w="2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ถือเป็นโมดูลในระบบเดียวกัน</w:t>
            </w:r>
          </w:p>
        </w:tc>
        <w:tc>
          <w:tcPr>
            <w:tcW w:type="dxa" w:w="250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TBD-B-02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b w:val="0"/>
        </w:rPr>
        <w:t>Appendix A: Glossary</w:t>
      </w:r>
    </w:p>
    <w:p>
      <w:r>
        <w:rPr>
          <w:b w:val="0"/>
          <w:sz w:val="32"/>
          <w:szCs w:val="32"/>
        </w:rPr>
        <w:t>ศัพท์เรียงตามลำดับที่ใช้ในกระบวนการ ไม่ใช่ตามตัวอักษร เพื่อให้อ่านไล่ตามเส้นทางของงานได้ · ศัพท์ที่เคยถูกใช้ปะปนกันจนเข้าใจผิดทำเครื่องหมาย ⚠️ และมีคำอธิบายเพิ่มใน §6.2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3400"/>
        <w:gridCol w:w="2558"/>
        <w:gridCol w:w="3908"/>
      </w:tblGrid>
      <w:tr>
        <w:trPr>
          <w:tblHeader/>
        </w:trPr>
        <w:tc>
          <w:tcPr>
            <w:tcW w:type="dxa" w:w="340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คำ</w:t>
            </w:r>
          </w:p>
        </w:tc>
        <w:tc>
          <w:tcPr>
            <w:tcW w:type="dxa" w:w="255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คำอังกฤษ</w:t>
            </w:r>
          </w:p>
        </w:tc>
        <w:tc>
          <w:tcPr>
            <w:tcW w:type="dxa" w:w="390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ความหมายในเอกสารฉบับนี้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เอกสาร</w:t>
            </w:r>
            <w:r>
              <w:rPr>
                <w:b w:val="0"/>
                <w:sz w:val="28"/>
                <w:szCs w:val="28"/>
              </w:rPr>
              <w:t xml:space="preserve"> ⚠️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Document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สิ่งที่กำหนดวิธีปฏิบัติ เช่น ระเบียบปฏิบัติ คู่มือคุณภาพ หรือแบบฟอร์ม · เป็นของโมดูลควบคุมเอกสาร โมดูลนี้อ้างอิงผ่านรหัสเท่านั้น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บันทึกข้อมูล</w:t>
            </w:r>
            <w:r>
              <w:rPr>
                <w:b w:val="0"/>
                <w:sz w:val="28"/>
                <w:szCs w:val="28"/>
              </w:rPr>
              <w:t xml:space="preserve"> ⚠️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Record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หลักฐานว่าได้ปฏิบัติตามเอกสารแล้ว · เป็นของโมดูลนี้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หลักฐาน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Evidence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ไฟล์ที่แนบเข้ากับบันทึกข้อมูล ประเด็นที่พบ หรือใบคำร้อง เพื่อยืนยันข้อเท็จจริง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หลักฐานเชิงวัตถุ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Objective Evidence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ข้อมูลที่ยืนยันได้ว่าเป็นจริง ใช้ประกอบการบ่งชี้ความไม่สอดคล้อง · ระเบียบปฏิบัติกำหนดให้ต้องมีทุกครั้ง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การตรวจติดตามคุณภาพภายใน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Internal Quality Audit (IQA)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กระบวนการตรวจสอบที่เป็นระบบ เป็นอิสระ และจัดทำเป็นเอกสาร เพื่อประเมินว่ากิจกรรมด้านคุณภาพเป็นไปตามแผนและมีประสิทธิผล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รอบการตรวจติดตาม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Audit Round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การตรวจติดตามหนึ่งครั้ง ใช้เป็นรายการแม่ของประเด็นที่พบ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เกณฑ์การตรวจติดตาม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Audit Criteria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ชุดข้อกำหนดที่ใช้เป็นแนวทางประเมิน ประกอบด้วยข้อกำหนด ISO 9001:2015 ข้อกำหนดขององค์กร และข้อกำหนดทางกฎหมายที่เกี่ยวข้อง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ผู้รับการตรวจติดตาม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Auditee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หน่วยงานหรือบุคลากรผู้รับผิดชอบกระบวนการที่ถูกตรวจ · ในเอกสารฉบับนี้ถือเป็นบทบาทเดียวกับผู้รับผิดชอบการแก้ไข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TBD-B-12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ประเด็นที่พบ</w:t>
            </w:r>
            <w:r>
              <w:rPr>
                <w:b w:val="0"/>
                <w:sz w:val="28"/>
                <w:szCs w:val="28"/>
              </w:rPr>
              <w:t xml:space="preserve"> ⚠️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Finding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สิ่งที่ผู้ตรวจบันทึกไว้ มีสามชนิด คือความไม่สอดคล้อง ข้อสังเกต และข้อเสนอแนะเพื่อการปรับปรุง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ความไม่สอดคล้อง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Nonconformity (NC)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การไม่เป็นไปตามข้อกำหนด · เป็นชนิดเดียวที่นำไปสู่การเปิดใบคำร้อง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ใบคำร้องขอให้ดำเนินการแก้ไข</w:t>
            </w:r>
            <w:r>
              <w:rPr>
                <w:b w:val="0"/>
                <w:sz w:val="28"/>
                <w:szCs w:val="28"/>
              </w:rPr>
              <w:t xml:space="preserve"> ⚠️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Corrective Action Request (CAR)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เอกสารติดตามการแก้ไขที่เปิดจากความไม่สอดคล้องซึ่งพบจากการตรวจประเมินจากภายนอก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รายงานความไม่สอดคล้อง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Nonconformity Report (NCR)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เอกสารติดตามการแก้ไขที่ใช้กับความไม่สอดคล้องจากการตรวจติดตามภายในหรือการประชุมทบทวนโดยฝ่ายบริหาร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การแก้ไขเฉพาะหน้า</w:t>
            </w:r>
            <w:r>
              <w:rPr>
                <w:b w:val="0"/>
                <w:sz w:val="28"/>
                <w:szCs w:val="28"/>
              </w:rPr>
              <w:t xml:space="preserve"> ⚠️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Correction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การจัดการกับปัญหาที่เกิดขึ้นแล้วเพื่อจำกัดผลกระทบ </w:t>
            </w:r>
            <w:r>
              <w:rPr>
                <w:b/>
                <w:sz w:val="28"/>
                <w:szCs w:val="28"/>
              </w:rPr>
              <w:t>ไม่ใช่การกำจัดสาเหตุ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สาเหตุรากเหง้า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Root Cause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สาเหตุที่แท้จริงซึ่งทำให้เกิดความไม่สอดคล้อง หากไม่กำจัดปัญหาจะเกิดซ้ำ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การปฏิบัติการแก้ไข</w:t>
            </w:r>
            <w:r>
              <w:rPr>
                <w:b w:val="0"/>
                <w:sz w:val="28"/>
                <w:szCs w:val="28"/>
              </w:rPr>
              <w:t xml:space="preserve"> ⚠️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Corrective Action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การกำจัดสาเหตุรากเหง้าเพื่อป้องกันการเกิดซ้ำ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การป้องกัน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Preventive Action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การดำเนินการเพื่อไม่ให้ปัญหาที่ยังไม่เกิดเกิดขึ้น ใช้กับประเด็นเชิงป้องกันหรือโอกาสในการปรับปรุง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แผนการปฏิบัติการแก้ไข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Action Plan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รายการกิจกรรมที่กำจัดสาเหตุรากเหง้า แต่ละกิจกรรมต้องมีผู้รับผิดชอบและกำหนดเวลาแล้วเสร็จของตนเอง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การตรวจสอบประสิทธิผล</w:t>
            </w:r>
            <w:r>
              <w:rPr>
                <w:b w:val="0"/>
                <w:sz w:val="28"/>
                <w:szCs w:val="28"/>
              </w:rPr>
              <w:t xml:space="preserve"> ⚠️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Verification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การยืนยันว่าการแก้ไขกำจัดสาเหตุได้จริงและป้องกันการเกิดซ้ำได้ · ทำโดยผู้ที่ไม่ใช่ผู้รับผิดชอบการแก้ไข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การปิดใบ</w:t>
            </w:r>
            <w:r>
              <w:rPr>
                <w:b w:val="0"/>
                <w:sz w:val="28"/>
                <w:szCs w:val="28"/>
              </w:rPr>
              <w:t xml:space="preserve"> ⚠️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Closure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การยุติใบคำร้องโดยผู้มีอำนาจ · ทำโดยผู้ที่ไม่ใช่ผู้ตรวจสอบประสิทธิผล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เกินกำหนด</w:t>
            </w:r>
            <w:r>
              <w:rPr>
                <w:b w:val="0"/>
                <w:sz w:val="28"/>
                <w:szCs w:val="28"/>
              </w:rPr>
              <w:t xml:space="preserve"> ⚠️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Overdue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ค่าที่ระบบคำนวณ</w:t>
            </w:r>
            <w:r>
              <w:rPr>
                <w:b w:val="0"/>
                <w:sz w:val="28"/>
                <w:szCs w:val="28"/>
              </w:rPr>
              <w:t xml:space="preserve"> จากกำหนดเวลาของขั้นปัจจุบันเทียบกับวันปัจจุบัน ควบคู่กับเงื่อนไขว่าใบยังไม่ปิด </w:t>
            </w:r>
            <w:r>
              <w:rPr>
                <w:b/>
                <w:sz w:val="28"/>
                <w:szCs w:val="28"/>
              </w:rPr>
              <w:t>ไม่ใช่สถานะของใบ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บทบาทใช้งาน</w:t>
            </w:r>
            <w:r>
              <w:rPr>
                <w:b w:val="0"/>
                <w:sz w:val="28"/>
                <w:szCs w:val="28"/>
              </w:rPr>
              <w:t xml:space="preserve"> ⚠️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Active Role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บทบาทหนึ่งเดียวที่ผู้ใช้เลือกใช้ในวาระนั้น เป็นฐานคิดสิทธิ์ทั้งหมด </w:t>
            </w:r>
            <w:r>
              <w:rPr>
                <w:b/>
                <w:sz w:val="28"/>
                <w:szCs w:val="28"/>
              </w:rPr>
              <w:t>ไม่ใช่ผลรวมของทุกบทบาทที่ผู้ใช้ถืออยู่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หลักการแยกหน้าที่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Segregation of Duties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หลักการที่กำหนดให้ผู้รับผิดชอบการแก้ไข ผู้ตรวจสอบประสิทธิผล และผู้ปิดใบ ต้องเป็นคนละคนกัน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ความเป็นอิสระของผู้ตรวจ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Auditor Independence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หลักการที่ผู้ตรวจติดตามต้องไม่ตรวจกระบวนการที่ตนรับผิดชอบ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ส่วนเชื่อมต่อระหว่างโมดูล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Internal Module Interface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ช่องทางที่โมดูลทั้งสองในระบบเดียวกันแลกเปลี่ยนข้อมูลกัน </w:t>
            </w:r>
            <w:r>
              <w:rPr>
                <w:b/>
                <w:sz w:val="28"/>
                <w:szCs w:val="28"/>
              </w:rPr>
              <w:t>ไม่ใช่การเชื่อมต่อกับระบบภายนอก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ผู้แทนฝ่ายบริหาร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Management Representative (QMR)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ผู้กำกับดูแลภาพรวมของระบบคุณภาพ · ในโมดูลนี้เป็นผู้อนุมัติแผนการปฏิบัติการแก้ไขและเป็นหนึ่งในผู้มีอำนาจปิดใบ</w:t>
            </w:r>
          </w:p>
        </w:tc>
      </w:tr>
      <w:tr>
        <w:tc>
          <w:tcPr>
            <w:tcW w:type="dxa" w:w="34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เลขานุการคณะกรรมการบริหารระบบคุณภาพ</w:t>
            </w:r>
          </w:p>
        </w:tc>
        <w:tc>
          <w:tcPr>
            <w:tcW w:type="dxa" w:w="25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Document Control Coordinator (DCC)</w:t>
            </w:r>
          </w:p>
        </w:tc>
        <w:tc>
          <w:tcPr>
            <w:tcW w:type="dxa" w:w="39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หัวหน้าสำนักงานคณบดี เป็นเจ้าของระบบฝั่งคุณภาพและผู้ดูแลผู้ใช้กับบทบาทในระบบ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b w:val="0"/>
        </w:rPr>
        <w:t>Appendix B: Analysis Models</w:t>
      </w:r>
    </w:p>
    <w:p>
      <w:pPr>
        <w:pStyle w:val="Heading2"/>
        <w:keepNext/>
      </w:pPr>
      <w:r>
        <w:rPr>
          <w:b w:val="0"/>
        </w:rPr>
        <w:t>B.1 ขอบเขตระบบและเส้นแบ่งความรับผิดชอบระหว่างโมดูล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_system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2"/>
          <w:szCs w:val="32"/>
        </w:rPr>
        <w:t>รูปที่ ข.1</w:t>
      </w:r>
      <w:r>
        <w:rPr>
          <w:b w:val="0"/>
          <w:sz w:val="32"/>
          <w:szCs w:val="32"/>
        </w:rPr>
        <w:t xml:space="preserve"> ขอบเขตระบบ E-Filing และเส้นแบ่งความรับผิดชอบระหว่างโมดูล</w:t>
      </w:r>
    </w:p>
    <w:p>
      <w:r>
        <w:rPr>
          <w:b w:val="0"/>
          <w:sz w:val="32"/>
          <w:szCs w:val="32"/>
        </w:rPr>
        <w:t xml:space="preserve">แผนภาพนี้แสดงว่าระบบ E-Filing เป็น </w:t>
      </w:r>
      <w:r>
        <w:rPr>
          <w:b/>
          <w:sz w:val="32"/>
          <w:szCs w:val="32"/>
        </w:rPr>
        <w:t>ระบบเดียวที่ประกอบด้วยสองโมดูล</w:t>
      </w:r>
      <w:r>
        <w:rPr>
          <w:b w:val="0"/>
          <w:sz w:val="32"/>
          <w:szCs w:val="32"/>
        </w:rPr>
        <w:t xml:space="preserve"> ไม่ใช่สองระบบแยกกัน · โมดูลที่เอกสารฉบับนี้กำหนดความต้องการแสดงส่วนประกอบภายในสี่ส่วน ส่วน </w:t>
      </w:r>
      <w:r>
        <w:rPr>
          <w:b/>
          <w:sz w:val="32"/>
          <w:szCs w:val="32"/>
        </w:rPr>
        <w:t>โมดูลควบคุมเอกสารแสดงเป็นกล่องเดียวโดยเจตนา ไม่ลงรายละเอียดภายใน</w:t>
      </w:r>
      <w:r>
        <w:rPr>
          <w:b w:val="0"/>
          <w:sz w:val="32"/>
          <w:szCs w:val="32"/>
        </w:rPr>
        <w:t xml:space="preserve"> เพราะอยู่นอกขอบเขตของเอกสารฉบับนี้และมีเอกสารความต้องการของตนเองต่างหาก</w:t>
      </w:r>
    </w:p>
    <w:p>
      <w:r>
        <w:rPr>
          <w:b w:val="0"/>
          <w:sz w:val="32"/>
          <w:szCs w:val="32"/>
        </w:rPr>
        <w:t>จุดที่ต้องอ่านจากแผนภาพนี้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1.</w:t>
        <w:tab/>
      </w:r>
      <w:r>
        <w:rPr>
          <w:b/>
          <w:sz w:val="32"/>
          <w:szCs w:val="32"/>
        </w:rPr>
        <w:t>ฐานข้อมูลและพื้นที่จัดเก็บไฟล์อยู่ในขอบเขตของระบบ ไม่ใช่ระบบภายนอก</w:t>
      </w:r>
      <w:r>
        <w:rPr>
          <w:b w:val="0"/>
          <w:sz w:val="32"/>
          <w:szCs w:val="32"/>
        </w:rPr>
        <w:t xml:space="preserve"> และทั้งสองโมดูลใช้ร่วมกัน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2.</w:t>
        <w:tab/>
      </w:r>
      <w:r>
        <w:rPr>
          <w:b/>
          <w:sz w:val="32"/>
          <w:szCs w:val="32"/>
        </w:rPr>
        <w:t>ไม่มีลูกศรออกนอกกรอบระบบ</w:t>
      </w:r>
      <w:r>
        <w:rPr>
          <w:b w:val="0"/>
          <w:sz w:val="32"/>
          <w:szCs w:val="32"/>
        </w:rPr>
        <w:t xml:space="preserve"> เพราะไม่มีการเชื่อมต่อกับระบบภายนอกหน่วยงานเลยในเวอร์ชันนี้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CON-B-01</w:t>
      </w:r>
      <w:r>
        <w:rPr>
          <w:b w:val="0"/>
          <w:sz w:val="32"/>
          <w:szCs w:val="32"/>
        </w:rPr>
        <w:t xml:space="preserve">, </w:t>
      </w:r>
      <w:r>
        <w:rPr>
          <w:rFonts w:ascii="Consolas" w:hAnsi="Consolas" w:cs="Consolas"/>
          <w:sz w:val="26"/>
          <w:szCs w:val="26"/>
          <w:shd w:val="clear" w:color="auto" w:fill="EDF2F6"/>
        </w:rPr>
        <w:t>CON-B-07</w:t>
      </w:r>
      <w:r>
        <w:rPr>
          <w:b w:val="0"/>
          <w:sz w:val="32"/>
          <w:szCs w:val="32"/>
        </w:rPr>
        <w:t>)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3.</w:t>
        <w:tab/>
        <w:t>ลูกศรระหว่างสองโมดูลเป็นสองทิศทาง ตรงกับตารางข้อมูลที่ต้องแลกเปลี่ยนใน §3.3.1</w:t>
      </w:r>
    </w:p>
    <w:p>
      <w:pPr>
        <w:pStyle w:val="Heading2"/>
        <w:keepNext/>
      </w:pPr>
      <w:r>
        <w:rPr>
          <w:b w:val="0"/>
        </w:rPr>
        <w:t>B.2 แบบจำลองข้อมูลเชิงแนวคิด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domain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2"/>
          <w:szCs w:val="32"/>
        </w:rPr>
        <w:t>รูปที่ ข.2</w:t>
      </w:r>
      <w:r>
        <w:rPr>
          <w:b w:val="0"/>
          <w:sz w:val="32"/>
          <w:szCs w:val="32"/>
        </w:rPr>
        <w:t xml:space="preserve"> แบบจำลองข้อมูลเชิงแนวคิด</w:t>
      </w:r>
    </w:p>
    <w:p>
      <w:r>
        <w:rPr>
          <w:b w:val="0"/>
          <w:sz w:val="32"/>
          <w:szCs w:val="32"/>
        </w:rPr>
        <w:t xml:space="preserve">เอนทิตีที่โมดูลนี้เป็นเจ้าของแสดงเขตข้อมูลสำคัญ ส่วน </w:t>
      </w:r>
      <w:r>
        <w:rPr>
          <w:b/>
          <w:sz w:val="32"/>
          <w:szCs w:val="32"/>
        </w:rPr>
        <w:t>เอกสารแสดงเป็นกล่องเดียวโดยไม่ลงเขตข้อมูล</w:t>
      </w:r>
      <w:r>
        <w:rPr>
          <w:b w:val="0"/>
          <w:sz w:val="32"/>
          <w:szCs w:val="32"/>
        </w:rPr>
        <w:t xml:space="preserve"> เพราะโมดูลนี้อ้างอิงผ่านรหัสเท่านั้นและห้ามสร้างทะเบียนเอกสารซ้ำ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BR-B-04</w:t>
      </w:r>
      <w:r>
        <w:rPr>
          <w:b w:val="0"/>
          <w:sz w:val="32"/>
          <w:szCs w:val="32"/>
        </w:rPr>
        <w:t>)</w:t>
      </w:r>
    </w:p>
    <w:p>
      <w:r>
        <w:rPr>
          <w:b w:val="0"/>
          <w:sz w:val="32"/>
          <w:szCs w:val="32"/>
        </w:rPr>
        <w:t>จุดที่ต้องอ่านจากแผนภาพนี้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1.</w:t>
        <w:tab/>
      </w:r>
      <w:r>
        <w:rPr>
          <w:b/>
          <w:sz w:val="32"/>
          <w:szCs w:val="32"/>
        </w:rPr>
        <w:t>หลักฐานมีการอ้างอิงสามตัวและทั้งสามเป็นแบบไม่บังคับ</w:t>
      </w:r>
      <w:r>
        <w:rPr>
          <w:b w:val="0"/>
          <w:sz w:val="32"/>
          <w:szCs w:val="32"/>
        </w:rPr>
        <w:t xml:space="preserve"> ทำให้แนบหลักฐานเข้ากับบันทึกข้อมูล ประเด็นที่พบ หรือใบคำร้องได้โดยตรง ไม่ต้องผ่านลำดับชั้น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2.</w:t>
        <w:tab/>
      </w:r>
      <w:r>
        <w:rPr>
          <w:b/>
          <w:sz w:val="32"/>
          <w:szCs w:val="32"/>
        </w:rPr>
        <w:t>ประเด็นที่พบอ้างอิงรอบการตรวจแบบไม่บังคับ</w:t>
      </w:r>
      <w:r>
        <w:rPr>
          <w:b w:val="0"/>
          <w:sz w:val="32"/>
          <w:szCs w:val="32"/>
        </w:rPr>
        <w:t xml:space="preserve"> เพราะระเบียบปฏิบัติกำหนดแหล่งที่มาของความไม่สอดคล้องไว้ห้าแหล่ง ไม่ใช่เฉพาะการตรวจติดตามภายใน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3.</w:t>
        <w:tab/>
      </w:r>
      <w:r>
        <w:rPr>
          <w:b/>
          <w:sz w:val="32"/>
          <w:szCs w:val="32"/>
        </w:rPr>
        <w:t>หนึ่งประเด็นที่พบมีใบคำร้องที่ยังไม่ปิดได้ไม่เกินหนึ่งใบ</w:t>
      </w:r>
      <w:r>
        <w:rPr>
          <w:b w:val="0"/>
          <w:sz w:val="32"/>
          <w:szCs w:val="32"/>
        </w:rPr>
        <w:t xml:space="preserve">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BR-B-07</w:t>
      </w:r>
      <w:r>
        <w:rPr>
          <w:b w:val="0"/>
          <w:sz w:val="32"/>
          <w:szCs w:val="32"/>
        </w:rPr>
        <w:t>) แต่เปิดใบใหม่ได้เมื่อใบเดิมปิดแล้วและปัญหากลับมาเกิดซ้ำ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4.</w:t>
        <w:tab/>
      </w:r>
      <w:r>
        <w:rPr>
          <w:b/>
          <w:sz w:val="32"/>
          <w:szCs w:val="32"/>
        </w:rPr>
        <w:t>แผนการปฏิบัติการแก้ไขมีกิจกรรมเป็นรายการย่อย</w:t>
      </w:r>
      <w:r>
        <w:rPr>
          <w:b w:val="0"/>
          <w:sz w:val="32"/>
          <w:szCs w:val="32"/>
        </w:rPr>
        <w:t xml:space="preserve"> แต่ละกิจกรรมมีผู้รับผิดชอบและกำหนดเวลาของตนเอง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BR-B-13</w:t>
      </w:r>
      <w:r>
        <w:rPr>
          <w:b w:val="0"/>
          <w:sz w:val="32"/>
          <w:szCs w:val="32"/>
        </w:rPr>
        <w:t>)</w:t>
      </w:r>
    </w:p>
    <w:p>
      <w:pPr>
        <w:pStyle w:val="Heading2"/>
        <w:keepNext/>
      </w:pPr>
      <w:r>
        <w:rPr>
          <w:b w:val="0"/>
        </w:rPr>
        <w:t>B.3 วงจรสถานะใบคำร้องขอให้ดำเนินการแก้ไข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385600" cy="61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_car_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5600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2"/>
          <w:szCs w:val="32"/>
        </w:rPr>
        <w:t>รูปที่ ข.3</w:t>
      </w:r>
      <w:r>
        <w:rPr>
          <w:b w:val="0"/>
          <w:sz w:val="32"/>
          <w:szCs w:val="32"/>
        </w:rPr>
        <w:t xml:space="preserve"> วงจรสถานะใบคำร้องขอให้ดำเนินการแก้ไข</w:t>
      </w:r>
    </w:p>
    <w:p>
      <w:r>
        <w:rPr>
          <w:b w:val="0"/>
          <w:sz w:val="32"/>
          <w:szCs w:val="32"/>
        </w:rPr>
        <w:t xml:space="preserve">แผนภาพนี้เป็นภาพของตารางใน </w:t>
      </w:r>
      <w:r>
        <w:rPr>
          <w:b/>
          <w:sz w:val="32"/>
          <w:szCs w:val="32"/>
        </w:rPr>
        <w:t>§4.18</w:t>
      </w:r>
      <w:r>
        <w:rPr>
          <w:b w:val="0"/>
          <w:sz w:val="32"/>
          <w:szCs w:val="32"/>
        </w:rPr>
        <w:t xml:space="preserve"> ซึ่งเป็นแหล่งความจริงเดียวของการจับคู่ชื่อสถานะภาษาไทยกับรหัสในระบบ · หากตารางกับแผนภาพขัดกัน </w:t>
      </w:r>
      <w:r>
        <w:rPr>
          <w:b/>
          <w:sz w:val="32"/>
          <w:szCs w:val="32"/>
        </w:rPr>
        <w:t>ให้ยึดตาราง</w:t>
      </w:r>
    </w:p>
    <w:p>
      <w:r>
        <w:rPr>
          <w:b w:val="0"/>
          <w:sz w:val="32"/>
          <w:szCs w:val="32"/>
        </w:rPr>
        <w:t>จุดที่ต้องอ่านจากแผนภาพนี้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1.</w:t>
        <w:tab/>
      </w:r>
      <w:r>
        <w:rPr>
          <w:b/>
          <w:sz w:val="32"/>
          <w:szCs w:val="32"/>
        </w:rPr>
        <w:t>ขั้นรออนุมัติแผนเป็นสถานะที่เอกสารความต้องการชุดเดิมไม่มี</w:t>
      </w:r>
      <w:r>
        <w:rPr>
          <w:b w:val="0"/>
          <w:sz w:val="32"/>
          <w:szCs w:val="32"/>
        </w:rPr>
        <w:t xml:space="preserve"> พบจากการอ่านระเบียบปฏิบัติต้นฉบับ และเป็นจุดควบคุมที่กันไม่ให้ลงมือทำตามแผนที่ยังไม่ผ่านการพิจารณา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2.</w:t>
        <w:tab/>
      </w:r>
      <w:r>
        <w:rPr>
          <w:b/>
          <w:sz w:val="32"/>
          <w:szCs w:val="32"/>
        </w:rPr>
        <w:t>เส้นทางย้อนกลับมีสามเส้นและปลายทางไม่เท่ากัน</w:t>
      </w:r>
      <w:r>
        <w:rPr>
          <w:b w:val="0"/>
          <w:sz w:val="32"/>
          <w:szCs w:val="32"/>
        </w:rPr>
        <w:t xml:space="preserve"> — ไม่อนุมัติแผนกับไม่มีประสิทธิผลย้อนไปที่ขั้นวิเคราะห์สาเหตุและจัดทำแผน ส่วนตรวจสอบไม่ครบถ้วนย้อนไปเพียงขั้นดำเนินการตามแผน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3.</w:t>
        <w:tab/>
      </w:r>
      <w:r>
        <w:rPr>
          <w:b/>
          <w:sz w:val="32"/>
          <w:szCs w:val="32"/>
        </w:rPr>
        <w:t>ทุกเส้นทางย้อนกลับต้องบันทึกเหตุผล</w:t>
      </w:r>
      <w:r>
        <w:rPr>
          <w:b w:val="0"/>
          <w:sz w:val="32"/>
          <w:szCs w:val="32"/>
        </w:rPr>
        <w:t xml:space="preserve"> และ </w:t>
      </w:r>
      <w:r>
        <w:rPr>
          <w:b/>
          <w:sz w:val="32"/>
          <w:szCs w:val="32"/>
        </w:rPr>
        <w:t>ไม่มีสถานะเปิดซ้ำแยกต่างหาก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4.</w:t>
        <w:tab/>
        <w:t>เงื่อนไขการแยกหน้าที่กำกับอยู่บนเส้นทางเดินหน้าสามเส้น คือ อนุมัติแผน ตรวจสอบประสิทธิผล และปิดใบ</w:t>
      </w:r>
    </w:p>
    <w:p>
      <w:pPr>
        <w:pStyle w:val="Heading2"/>
        <w:keepNext/>
      </w:pPr>
      <w:r>
        <w:rPr>
          <w:b w:val="0"/>
        </w:rPr>
        <w:t>B.4 State Semantics</w:t>
      </w:r>
    </w:p>
    <w:p>
      <w:r>
        <w:rPr>
          <w:b w:val="0"/>
          <w:sz w:val="32"/>
          <w:szCs w:val="32"/>
        </w:rPr>
        <w:t xml:space="preserve">ความหมายของแต่ละสถานะ ผู้ถือความรับผิดชอบ และเงื่อนไขการเปลี่ยนสถานะทั้งหมด </w:t>
      </w:r>
      <w:r>
        <w:rPr>
          <w:b/>
          <w:sz w:val="32"/>
          <w:szCs w:val="32"/>
        </w:rPr>
        <w:t>อยู่ที่ §4.18</w:t>
      </w:r>
      <w:r>
        <w:rPr>
          <w:b w:val="0"/>
          <w:sz w:val="32"/>
          <w:szCs w:val="32"/>
        </w:rPr>
        <w:t xml:space="preserve"> ภาคผนวกนี้ไม่ทำสำเนาไว้ซ้ำ เพื่อไม่ให้เกิดสองแหล่งความจริงที่แก้ไม่พร้อมกัน</w:t>
      </w:r>
    </w:p>
    <w:p>
      <w:r>
        <w:rPr>
          <w:b w:val="0"/>
          <w:sz w:val="32"/>
          <w:szCs w:val="32"/>
        </w:rPr>
        <w:t xml:space="preserve">ส่วนเงื่อนไขการคำนวณสถานะเกินกำหนดรายขั้น อยู่ที่ </w:t>
      </w:r>
      <w:r>
        <w:rPr>
          <w:b/>
          <w:sz w:val="32"/>
          <w:szCs w:val="32"/>
        </w:rPr>
        <w:t>§4.17</w:t>
      </w:r>
    </w:p>
    <w:p>
      <w:pPr>
        <w:pStyle w:val="Heading2"/>
        <w:keepNext/>
      </w:pPr>
      <w:r>
        <w:rPr>
          <w:b w:val="0"/>
        </w:rPr>
        <w:t>B.5 Authority Matrix</w:t>
      </w:r>
    </w:p>
    <w:p>
      <w:r>
        <w:rPr>
          <w:b w:val="0"/>
          <w:sz w:val="32"/>
          <w:szCs w:val="32"/>
        </w:rPr>
        <w:t xml:space="preserve">ตารางนี้สรุปว่าแต่ละบทบาททำอะไรได้และทำอะไรไม่ได้ในโมดูลนี้ · </w:t>
      </w:r>
      <w:r>
        <w:rPr>
          <w:b/>
          <w:sz w:val="32"/>
          <w:szCs w:val="32"/>
        </w:rPr>
        <w:t>ช่องที่เขียนว่าห้าม ระบบต้องปฏิเสธด้วยรหัสสถานะ 403 ไม่ใช่เพียงซ่อนปุ่ม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3290"/>
        <w:gridCol w:w="3288"/>
        <w:gridCol w:w="3288"/>
      </w:tblGrid>
      <w:tr>
        <w:trPr>
          <w:tblHeader/>
        </w:trPr>
        <w:tc>
          <w:tcPr>
            <w:tcW w:type="dxa" w:w="329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บทบาท</w:t>
            </w:r>
          </w:p>
        </w:tc>
        <w:tc>
          <w:tcPr>
            <w:tcW w:type="dxa" w:w="328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ทำได้</w:t>
            </w:r>
          </w:p>
        </w:tc>
        <w:tc>
          <w:tcPr>
            <w:tcW w:type="dxa" w:w="328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ห้ามทำ</w:t>
            </w:r>
          </w:p>
        </w:tc>
      </w:tr>
      <w:tr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ผู้บริหาร/สำนักงานคณบดี (Sponsor)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ดูค่าสรุปภาพรวมบนแดชบอร์ด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เจาะลึกถึงรายการรายบุคคล · ปฏิบัติงานในกระบวนการ</w:t>
            </w:r>
          </w:p>
        </w:tc>
      </w:tr>
      <w:tr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ISO/QA Admin (DCC)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จัดการผู้ใช้และบทบาท · บันทึกและค้นหาข้อมูลกับหลักฐาน · สร้างรอบการตรวจ · บ่งชี้ประเด็นที่พบ · เปิดใบคำร้อง · ดูร่องรอยการตรวจสอบ · ดูแดชบอร์ดและสรุปผล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อนุมัติแผนการปฏิบัติการแก้ไข · ตรวจสอบประสิทธิผล · ปิดใบคำร้อง</w:t>
            </w:r>
          </w:p>
        </w:tc>
      </w:tr>
      <w:tr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QMR (ผู้แทนฝ่ายบริหาร)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อนุมัติหรือไม่อนุมัติแผนการปฏิบัติการแก้ไข</w:t>
            </w:r>
            <w:r>
              <w:rPr>
                <w:b w:val="0"/>
                <w:sz w:val="28"/>
                <w:szCs w:val="28"/>
              </w:rPr>
              <w:t xml:space="preserve"> · </w:t>
            </w:r>
            <w:r>
              <w:rPr>
                <w:b/>
                <w:sz w:val="28"/>
                <w:szCs w:val="28"/>
              </w:rPr>
              <w:t>ปิดใบคำร้อง</w:t>
            </w:r>
            <w:r>
              <w:rPr>
                <w:b w:val="0"/>
                <w:sz w:val="28"/>
                <w:szCs w:val="28"/>
              </w:rPr>
              <w:t xml:space="preserve"> · บ่งชี้ประเด็นที่พบ · ค้นหาข้อมูลและหลักฐาน · ดูแดชบอร์ดและสรุปผล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อนุมัติแผนที่ตนเป็นผู้จัดทำ · ปิดใบที่ตนเป็นผู้ตรวจสอบประสิทธิผล</w:t>
            </w:r>
          </w:p>
        </w:tc>
      </w:tr>
      <w:tr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Auditor (ผู้ตรวจติดตาม)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บ่งชี้และบันทึกประเด็นที่พบ · เปิดใบคำร้อง · บันทึกข้อมูลและหลักฐาน · </w:t>
            </w:r>
            <w:r>
              <w:rPr>
                <w:b/>
                <w:sz w:val="28"/>
                <w:szCs w:val="28"/>
              </w:rPr>
              <w:t>ตรวจสอบประสิทธิผลเฉพาะใบที่ตนเป็นผู้แจ้ง</w:t>
            </w:r>
            <w:r>
              <w:rPr>
                <w:b w:val="0"/>
                <w:sz w:val="28"/>
                <w:szCs w:val="28"/>
              </w:rPr>
              <w:t xml:space="preserve"> · ดูร่องรอยการตรวจสอบ · ติดตามงานเกินกำหนด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ปิดใบคำร้อง เว้นแต่เป็น Lead Auditor · ตรวจสอบประสิทธิผลของใบที่ตนรับผิดชอบการแก้ไข · ตรวจกระบวนการที่ตนรับผิดชอบ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BR-B-18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Lead Auditor (หัวหน้าทีมผู้ตรวจ)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ทุกอย่างที่ Auditor ทำได้ · สร้างรอบการตรวจติดตาม · </w:t>
            </w:r>
            <w:r>
              <w:rPr>
                <w:b/>
                <w:sz w:val="28"/>
                <w:szCs w:val="28"/>
              </w:rPr>
              <w:t>ปิดใบคำร้อง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ปิดใบที่ตนเป็นผู้ตรวจสอบประสิทธิผล</w:t>
            </w:r>
          </w:p>
        </w:tc>
      </w:tr>
      <w:tr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Assistant DCC (ผู้ช่วยเลขานุการฯ)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ตรวจสอบประสิทธิผลของการแก้ไข</w:t>
            </w:r>
            <w:r>
              <w:rPr>
                <w:b w:val="0"/>
                <w:sz w:val="28"/>
                <w:szCs w:val="28"/>
              </w:rPr>
              <w:t xml:space="preserve"> · บันทึกและค้นหาข้อมูลกับหลักฐาน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ปิดใบคำร้อง · ตรวจสอบประสิทธิผลของใบที่ตนรับผิดชอบการแก้ไข</w:t>
            </w:r>
          </w:p>
        </w:tc>
      </w:tr>
      <w:tr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CAR Owner (ผู้รับผิดชอบการแก้ไข / ผู้รับการตรวจติดตาม)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บันทึกการแก้ไขเฉพาะหน้า สาเหตุรากเหง้า และแผนรายกิจกรรม · บันทึกการดำเนินการตามแผนพร้อมหลักฐาน · ติดตามงานเกินกำหนดของตน · ค้นหาข้อมูลในขอบเขตของตน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แก้ไขใบที่ตนไม่ได้รับผิดชอบ</w:t>
            </w:r>
            <w:r>
              <w:rPr>
                <w:b w:val="0"/>
                <w:sz w:val="28"/>
                <w:szCs w:val="28"/>
              </w:rPr>
              <w:t xml:space="preserve"> · </w:t>
            </w:r>
            <w:r>
              <w:rPr>
                <w:b/>
                <w:sz w:val="28"/>
                <w:szCs w:val="28"/>
              </w:rPr>
              <w:t>อนุมัติแผนของตนเอง</w:t>
            </w:r>
            <w:r>
              <w:rPr>
                <w:b w:val="0"/>
                <w:sz w:val="28"/>
                <w:szCs w:val="28"/>
              </w:rPr>
              <w:t xml:space="preserve"> · </w:t>
            </w:r>
            <w:r>
              <w:rPr>
                <w:b/>
                <w:sz w:val="28"/>
                <w:szCs w:val="28"/>
              </w:rPr>
              <w:t>ตรวจสอบประสิทธิผลของใบตนเอง</w:t>
            </w:r>
            <w:r>
              <w:rPr>
                <w:b w:val="0"/>
                <w:sz w:val="28"/>
                <w:szCs w:val="28"/>
              </w:rPr>
              <w:t xml:space="preserve"> · </w:t>
            </w:r>
            <w:r>
              <w:rPr>
                <w:b/>
                <w:sz w:val="28"/>
                <w:szCs w:val="28"/>
              </w:rPr>
              <w:t>ปิดใบของตนเอง</w:t>
            </w:r>
            <w:r>
              <w:rPr>
                <w:b w:val="0"/>
                <w:sz w:val="28"/>
                <w:szCs w:val="28"/>
              </w:rPr>
              <w:t xml:space="preserve"> · บันทึกการดำเนินการก่อนแผนได้รับอนุมัติ</w:t>
            </w:r>
          </w:p>
        </w:tc>
      </w:tr>
      <w:tr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Document Owner · Approver · End User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—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ไม่มีกรณีการใช้งานในโมดูลนี้</w:t>
            </w:r>
            <w:r>
              <w:rPr>
                <w:b w:val="0"/>
                <w:sz w:val="28"/>
                <w:szCs w:val="28"/>
              </w:rPr>
              <w:t xml:space="preserve"> คงไว้ในตารางผู้มีส่วนได้ส่วนเสียเพราะใช้ชุดรหัสผู้ใช้ร่วมกัน</w:t>
            </w:r>
          </w:p>
        </w:tc>
      </w:tr>
      <w:tr>
        <w:tc>
          <w:tcPr>
            <w:tcW w:type="dxa" w:w="3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ระบบ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คำนวณสถานะเกินกำหนด · คำนวณกำหนดเวลารายขั้น · รวบรวมค่าสรุปหลังกรองสิทธิ์ · บันทึกร่องรอยการตรวจสอบ</w:t>
            </w:r>
          </w:p>
        </w:tc>
        <w:tc>
          <w:tcPr>
            <w:tcW w:type="dxa" w:w="328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ตัดสินใจแทนผู้ใช้ · เปลี่ยนสถานะเองโดยไม่มีการกระทำของผู้ใช้ · ลบข้อมูลหรือแก้ไขร่องรอยการตรวจสอบ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B.6 Model Elements and Traceability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74"/>
        <w:gridCol w:w="2882"/>
        <w:gridCol w:w="1431"/>
        <w:gridCol w:w="2804"/>
        <w:gridCol w:w="1775"/>
      </w:tblGrid>
      <w:tr>
        <w:trPr>
          <w:tblHeader/>
        </w:trPr>
        <w:tc>
          <w:tcPr>
            <w:tcW w:type="dxa" w:w="97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288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องค์ประกอบของแบบจำลอง</w:t>
            </w:r>
          </w:p>
        </w:tc>
        <w:tc>
          <w:tcPr>
            <w:tcW w:type="dxa" w:w="143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ปรากฏในรูป</w:t>
            </w:r>
          </w:p>
        </w:tc>
        <w:tc>
          <w:tcPr>
            <w:tcW w:type="dxa" w:w="280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ความต้องการที่ครอบคลุม</w:t>
            </w:r>
          </w:p>
        </w:tc>
        <w:tc>
          <w:tcPr>
            <w:tcW w:type="dxa" w:w="177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กรณีการใช้งาน</w:t>
            </w:r>
          </w:p>
        </w:tc>
      </w:tr>
      <w:tr>
        <w:tc>
          <w:tcPr>
            <w:tcW w:type="dxa" w:w="9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M-B-01</w:t>
            </w:r>
          </w:p>
        </w:tc>
        <w:tc>
          <w:tcPr>
            <w:tcW w:type="dxa" w:w="28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ขอบเขตระบบและเส้นแบ่งความรับผิดชอบระหว่างโมดูล</w:t>
            </w:r>
          </w:p>
        </w:tc>
        <w:tc>
          <w:tcPr>
            <w:tcW w:type="dxa" w:w="14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ข.1</w:t>
            </w:r>
          </w:p>
        </w:tc>
        <w:tc>
          <w:tcPr>
            <w:tcW w:type="dxa" w:w="28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FR-B-42</w:t>
            </w:r>
            <w:r>
              <w:rPr>
                <w:b w:val="0"/>
                <w:sz w:val="26"/>
                <w:szCs w:val="26"/>
              </w:rPr>
              <w:t xml:space="preserve">;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BR-B-04</w:t>
            </w:r>
          </w:p>
        </w:tc>
        <w:tc>
          <w:tcPr>
            <w:tcW w:type="dxa" w:w="17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UC-B-04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UC-B-15</w:t>
            </w:r>
          </w:p>
        </w:tc>
      </w:tr>
      <w:tr>
        <w:tc>
          <w:tcPr>
            <w:tcW w:type="dxa" w:w="9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M-B-02</w:t>
            </w:r>
          </w:p>
        </w:tc>
        <w:tc>
          <w:tcPr>
            <w:tcW w:type="dxa" w:w="28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บันทึกข้อมูล</w:t>
            </w:r>
          </w:p>
        </w:tc>
        <w:tc>
          <w:tcPr>
            <w:tcW w:type="dxa" w:w="14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ข.2</w:t>
            </w:r>
          </w:p>
        </w:tc>
        <w:tc>
          <w:tcPr>
            <w:tcW w:type="dxa" w:w="28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FR-B-10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FR-B-12</w:t>
            </w:r>
          </w:p>
        </w:tc>
        <w:tc>
          <w:tcPr>
            <w:tcW w:type="dxa" w:w="17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UC-B-04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UC-B-05</w:t>
            </w:r>
          </w:p>
        </w:tc>
      </w:tr>
      <w:tr>
        <w:tc>
          <w:tcPr>
            <w:tcW w:type="dxa" w:w="9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M-B-03</w:t>
            </w:r>
          </w:p>
        </w:tc>
        <w:tc>
          <w:tcPr>
            <w:tcW w:type="dxa" w:w="28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หลักฐาน พร้อมการอ้างอิงสามตัวแบบไม่บังคับ</w:t>
            </w:r>
          </w:p>
        </w:tc>
        <w:tc>
          <w:tcPr>
            <w:tcW w:type="dxa" w:w="14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ข.2</w:t>
            </w:r>
          </w:p>
        </w:tc>
        <w:tc>
          <w:tcPr>
            <w:tcW w:type="dxa" w:w="28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FR-B-11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FR-B-13</w:t>
            </w:r>
            <w:r>
              <w:rPr>
                <w:b w:val="0"/>
                <w:sz w:val="26"/>
                <w:szCs w:val="26"/>
              </w:rPr>
              <w:t xml:space="preserve">;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BR-B-01</w:t>
            </w:r>
          </w:p>
        </w:tc>
        <w:tc>
          <w:tcPr>
            <w:tcW w:type="dxa" w:w="17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UC-B-04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UC-B-05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UC-B-11</w:t>
            </w:r>
          </w:p>
        </w:tc>
      </w:tr>
      <w:tr>
        <w:tc>
          <w:tcPr>
            <w:tcW w:type="dxa" w:w="9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M-B-04</w:t>
            </w:r>
          </w:p>
        </w:tc>
        <w:tc>
          <w:tcPr>
            <w:tcW w:type="dxa" w:w="28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รอบการตรวจติดตาม พร้อมเกณฑ์การตรวจติดตาม</w:t>
            </w:r>
          </w:p>
        </w:tc>
        <w:tc>
          <w:tcPr>
            <w:tcW w:type="dxa" w:w="14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ข.2</w:t>
            </w:r>
          </w:p>
        </w:tc>
        <w:tc>
          <w:tcPr>
            <w:tcW w:type="dxa" w:w="28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FR-B-14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FR-B-19</w:t>
            </w:r>
          </w:p>
        </w:tc>
        <w:tc>
          <w:tcPr>
            <w:tcW w:type="dxa" w:w="17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UC-B-06</w:t>
            </w:r>
          </w:p>
        </w:tc>
      </w:tr>
      <w:tr>
        <w:tc>
          <w:tcPr>
            <w:tcW w:type="dxa" w:w="9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M-B-05</w:t>
            </w:r>
          </w:p>
        </w:tc>
        <w:tc>
          <w:tcPr>
            <w:tcW w:type="dxa" w:w="28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ประเด็นที่พบ พร้อมชนิดและแหล่งที่มาห้าแหล่ง</w:t>
            </w:r>
          </w:p>
        </w:tc>
        <w:tc>
          <w:tcPr>
            <w:tcW w:type="dxa" w:w="14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ข.2</w:t>
            </w:r>
          </w:p>
        </w:tc>
        <w:tc>
          <w:tcPr>
            <w:tcW w:type="dxa" w:w="28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FR-B-15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FR-B-18</w:t>
            </w:r>
            <w:r>
              <w:rPr>
                <w:b w:val="0"/>
                <w:sz w:val="26"/>
                <w:szCs w:val="26"/>
              </w:rPr>
              <w:t xml:space="preserve">;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BR-B-08</w:t>
            </w:r>
          </w:p>
        </w:tc>
        <w:tc>
          <w:tcPr>
            <w:tcW w:type="dxa" w:w="17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UC-B-07</w:t>
            </w:r>
          </w:p>
        </w:tc>
      </w:tr>
      <w:tr>
        <w:tc>
          <w:tcPr>
            <w:tcW w:type="dxa" w:w="9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M-B-06</w:t>
            </w:r>
          </w:p>
        </w:tc>
        <w:tc>
          <w:tcPr>
            <w:tcW w:type="dxa" w:w="28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ใบคำร้อง พร้อมประเภทใบและสถานะ</w:t>
            </w:r>
          </w:p>
        </w:tc>
        <w:tc>
          <w:tcPr>
            <w:tcW w:type="dxa" w:w="14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ข.2, ข.3</w:t>
            </w:r>
          </w:p>
        </w:tc>
        <w:tc>
          <w:tcPr>
            <w:tcW w:type="dxa" w:w="28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FR-B-20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FR-B-21</w:t>
            </w:r>
            <w:r>
              <w:rPr>
                <w:b w:val="0"/>
                <w:sz w:val="26"/>
                <w:szCs w:val="26"/>
              </w:rPr>
              <w:t xml:space="preserve">;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BR-B-07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BR-B-15</w:t>
            </w:r>
          </w:p>
        </w:tc>
        <w:tc>
          <w:tcPr>
            <w:tcW w:type="dxa" w:w="17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UC-B-08</w:t>
            </w:r>
          </w:p>
        </w:tc>
      </w:tr>
      <w:tr>
        <w:tc>
          <w:tcPr>
            <w:tcW w:type="dxa" w:w="9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M-B-07</w:t>
            </w:r>
          </w:p>
        </w:tc>
        <w:tc>
          <w:tcPr>
            <w:tcW w:type="dxa" w:w="28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การแก้ไขเฉพาะหน้า แยกจากการแก้ไขที่สาเหตุ</w:t>
            </w:r>
          </w:p>
        </w:tc>
        <w:tc>
          <w:tcPr>
            <w:tcW w:type="dxa" w:w="14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ข.2</w:t>
            </w:r>
          </w:p>
        </w:tc>
        <w:tc>
          <w:tcPr>
            <w:tcW w:type="dxa" w:w="28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FR-B-22</w:t>
            </w:r>
            <w:r>
              <w:rPr>
                <w:b w:val="0"/>
                <w:sz w:val="26"/>
                <w:szCs w:val="26"/>
              </w:rPr>
              <w:t xml:space="preserve">;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BR-B-14</w:t>
            </w:r>
          </w:p>
        </w:tc>
        <w:tc>
          <w:tcPr>
            <w:tcW w:type="dxa" w:w="17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UC-B-09</w:t>
            </w:r>
          </w:p>
        </w:tc>
      </w:tr>
      <w:tr>
        <w:tc>
          <w:tcPr>
            <w:tcW w:type="dxa" w:w="9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M-B-08</w:t>
            </w:r>
          </w:p>
        </w:tc>
        <w:tc>
          <w:tcPr>
            <w:tcW w:type="dxa" w:w="28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สาเหตุรากเหง้า</w:t>
            </w:r>
          </w:p>
        </w:tc>
        <w:tc>
          <w:tcPr>
            <w:tcW w:type="dxa" w:w="14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ข.2</w:t>
            </w:r>
          </w:p>
        </w:tc>
        <w:tc>
          <w:tcPr>
            <w:tcW w:type="dxa" w:w="28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FR-B-23</w:t>
            </w:r>
          </w:p>
        </w:tc>
        <w:tc>
          <w:tcPr>
            <w:tcW w:type="dxa" w:w="17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UC-B-09</w:t>
            </w:r>
          </w:p>
        </w:tc>
      </w:tr>
      <w:tr>
        <w:tc>
          <w:tcPr>
            <w:tcW w:type="dxa" w:w="9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M-B-09</w:t>
            </w:r>
          </w:p>
        </w:tc>
        <w:tc>
          <w:tcPr>
            <w:tcW w:type="dxa" w:w="28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แผนการปฏิบัติการแก้ไข และกิจกรรมในแผน</w:t>
            </w:r>
          </w:p>
        </w:tc>
        <w:tc>
          <w:tcPr>
            <w:tcW w:type="dxa" w:w="14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ข.2</w:t>
            </w:r>
          </w:p>
        </w:tc>
        <w:tc>
          <w:tcPr>
            <w:tcW w:type="dxa" w:w="28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FR-B-24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FR-B-27</w:t>
            </w:r>
            <w:r>
              <w:rPr>
                <w:b w:val="0"/>
                <w:sz w:val="26"/>
                <w:szCs w:val="26"/>
              </w:rPr>
              <w:t xml:space="preserve">;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BR-B-13</w:t>
            </w:r>
          </w:p>
        </w:tc>
        <w:tc>
          <w:tcPr>
            <w:tcW w:type="dxa" w:w="17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UC-B-09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UC-B-11</w:t>
            </w:r>
          </w:p>
        </w:tc>
      </w:tr>
      <w:tr>
        <w:tc>
          <w:tcPr>
            <w:tcW w:type="dxa" w:w="9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M-B-10</w:t>
            </w:r>
          </w:p>
        </w:tc>
        <w:tc>
          <w:tcPr>
            <w:tcW w:type="dxa" w:w="28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ผลการอนุมัติแผน</w:t>
            </w:r>
          </w:p>
        </w:tc>
        <w:tc>
          <w:tcPr>
            <w:tcW w:type="dxa" w:w="14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ข.3</w:t>
            </w:r>
          </w:p>
        </w:tc>
        <w:tc>
          <w:tcPr>
            <w:tcW w:type="dxa" w:w="28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FR-B-25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FR-B-26</w:t>
            </w:r>
            <w:r>
              <w:rPr>
                <w:b w:val="0"/>
                <w:sz w:val="26"/>
                <w:szCs w:val="26"/>
              </w:rPr>
              <w:t xml:space="preserve">;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BR-B-12</w:t>
            </w:r>
          </w:p>
        </w:tc>
        <w:tc>
          <w:tcPr>
            <w:tcW w:type="dxa" w:w="17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UC-B-10</w:t>
            </w:r>
          </w:p>
        </w:tc>
      </w:tr>
      <w:tr>
        <w:tc>
          <w:tcPr>
            <w:tcW w:type="dxa" w:w="9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M-B-11</w:t>
            </w:r>
          </w:p>
        </w:tc>
        <w:tc>
          <w:tcPr>
            <w:tcW w:type="dxa" w:w="28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ผลการตรวจสอบประสิทธิผล และการปิดใบ</w:t>
            </w:r>
          </w:p>
        </w:tc>
        <w:tc>
          <w:tcPr>
            <w:tcW w:type="dxa" w:w="14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ข.3</w:t>
            </w:r>
          </w:p>
        </w:tc>
        <w:tc>
          <w:tcPr>
            <w:tcW w:type="dxa" w:w="28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FR-B-28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FR-B-32</w:t>
            </w:r>
            <w:r>
              <w:rPr>
                <w:b w:val="0"/>
                <w:sz w:val="26"/>
                <w:szCs w:val="26"/>
              </w:rPr>
              <w:t xml:space="preserve">;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BR-B-02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BR-B-05</w:t>
            </w:r>
          </w:p>
        </w:tc>
        <w:tc>
          <w:tcPr>
            <w:tcW w:type="dxa" w:w="17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UC-B-12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UC-B-13</w:t>
            </w:r>
          </w:p>
        </w:tc>
      </w:tr>
      <w:tr>
        <w:tc>
          <w:tcPr>
            <w:tcW w:type="dxa" w:w="9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M-B-12</w:t>
            </w:r>
          </w:p>
        </w:tc>
        <w:tc>
          <w:tcPr>
            <w:tcW w:type="dxa" w:w="28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กำหนดเวลารายขั้นและค่าสถานะเกินกำหนดที่คำนวณได้</w:t>
            </w:r>
          </w:p>
        </w:tc>
        <w:tc>
          <w:tcPr>
            <w:tcW w:type="dxa" w:w="14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ข.3</w:t>
            </w:r>
          </w:p>
        </w:tc>
        <w:tc>
          <w:tcPr>
            <w:tcW w:type="dxa" w:w="28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FR-B-33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FR-B-36</w:t>
            </w:r>
            <w:r>
              <w:rPr>
                <w:b w:val="0"/>
                <w:sz w:val="26"/>
                <w:szCs w:val="26"/>
              </w:rPr>
              <w:t xml:space="preserve">;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BR-B-06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BR-B-16</w:t>
            </w:r>
          </w:p>
        </w:tc>
        <w:tc>
          <w:tcPr>
            <w:tcW w:type="dxa" w:w="17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UC-B-14</w:t>
            </w:r>
          </w:p>
        </w:tc>
      </w:tr>
      <w:tr>
        <w:tc>
          <w:tcPr>
            <w:tcW w:type="dxa" w:w="97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M-B-13</w:t>
            </w:r>
          </w:p>
        </w:tc>
        <w:tc>
          <w:tcPr>
            <w:tcW w:type="dxa" w:w="28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ร่องรอยการตรวจสอบ แบบเพิ่มอย่างเดียว</w:t>
            </w:r>
          </w:p>
        </w:tc>
        <w:tc>
          <w:tcPr>
            <w:tcW w:type="dxa" w:w="14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ข.2</w:t>
            </w:r>
          </w:p>
        </w:tc>
        <w:tc>
          <w:tcPr>
            <w:tcW w:type="dxa" w:w="28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FR-B-07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FR-B-08</w:t>
            </w:r>
          </w:p>
        </w:tc>
        <w:tc>
          <w:tcPr>
            <w:tcW w:type="dxa" w:w="17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UC-B-03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66"/>
      </w:tblGrid>
      <w:tr>
        <w:tc>
          <w:tcPr>
            <w:tcW w:type="dxa" w:w="9866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FF0CC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sz w:val="32"/>
                <w:szCs w:val="32"/>
              </w:rPr>
              <w:t>หมายเหตุเรื่องไฟล์รูป</w:t>
            </w:r>
            <w:r>
              <w:rPr>
                <w:b w:val="0"/>
                <w:sz w:val="32"/>
                <w:szCs w:val="32"/>
              </w:rPr>
              <w:t xml:space="preserve"> — รูปทั้งสามจัดทำเป็นไฟล์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.html</w:t>
            </w:r>
            <w:r>
              <w:rPr>
                <w:b w:val="0"/>
                <w:sz w:val="32"/>
                <w:szCs w:val="32"/>
              </w:rPr>
              <w:t xml:space="preserve"> และส่งออกเป็น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.svg</w:t>
            </w:r>
            <w:r>
              <w:rPr>
                <w:b w:val="0"/>
                <w:sz w:val="32"/>
                <w:szCs w:val="32"/>
              </w:rPr>
              <w:t xml:space="preserve"> ไว้ที่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Project report/figures/ch3/</w:t>
            </w:r>
            <w:r>
              <w:rPr>
                <w:b w:val="0"/>
                <w:sz w:val="32"/>
                <w:szCs w:val="32"/>
              </w:rPr>
              <w:t xml:space="preserve"> · ไฟล์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.svg</w:t>
            </w:r>
            <w:r>
              <w:rPr>
                <w:b w:val="0"/>
                <w:sz w:val="32"/>
                <w:szCs w:val="32"/>
              </w:rPr>
              <w:t xml:space="preserve"> แทรกลงเอกสาร Word ได้โดยตรง ให้ปรับความกว้างเป็น </w:t>
            </w:r>
            <w:r>
              <w:rPr>
                <w:b/>
                <w:sz w:val="32"/>
                <w:szCs w:val="32"/>
              </w:rPr>
              <w:t>14.5 เซนติเมตร</w:t>
            </w:r>
            <w:r>
              <w:rPr>
                <w:b w:val="0"/>
                <w:sz w:val="32"/>
                <w:szCs w:val="32"/>
              </w:rPr>
              <w:t xml:space="preserve"> ตามคู่มือปริญญานิพนธ์ · หากต้องแก้รูป ให้แก้ที่ไฟล์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.html</w:t>
            </w:r>
            <w:r>
              <w:rPr>
                <w:b w:val="0"/>
                <w:sz w:val="32"/>
                <w:szCs w:val="32"/>
              </w:rPr>
              <w:t xml:space="preserve"> แล้วส่งออก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.svg</w:t>
            </w:r>
            <w:r>
              <w:rPr>
                <w:b w:val="0"/>
                <w:sz w:val="32"/>
                <w:szCs w:val="32"/>
              </w:rPr>
              <w:t xml:space="preserve"> ใหม่ </w:t>
            </w:r>
            <w:r>
              <w:rPr>
                <w:b/>
                <w:sz w:val="32"/>
                <w:szCs w:val="32"/>
              </w:rPr>
              <w:t>ห้ามแก้ไฟล์ `.svg` โดยตรง</w:t>
            </w:r>
            <w:r>
              <w:rPr>
                <w:b w:val="0"/>
                <w:sz w:val="32"/>
                <w:szCs w:val="32"/>
              </w:rPr>
              <w:t xml:space="preserve"> เพราะจะถูกเขียนทับ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b w:val="0"/>
        </w:rPr>
        <w:t>Appendix C: To Be Determined List</w:t>
      </w:r>
    </w:p>
    <w:tbl>
      <w:tblPr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66"/>
      </w:tblGrid>
      <w:tr>
        <w:tc>
          <w:tcPr>
            <w:tcW w:type="dxa" w:w="9866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FF0CC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sz w:val="32"/>
                <w:szCs w:val="32"/>
              </w:rPr>
              <w:t>รายการค้างไม่ใช่ช่องว่างที่อนุญาตให้ทีมเดา</w:t>
            </w:r>
            <w:r>
              <w:rPr>
                <w:b w:val="0"/>
                <w:sz w:val="32"/>
                <w:szCs w:val="32"/>
              </w:rPr>
              <w:t xml:space="preserve"> ทุกรายการต้องมีผู้รับผิดชอบตอบ หลักฐานที่ใช้ปิดประเด็น และจุดที่ต้องปิดก่อน · </w:t>
            </w:r>
            <w:r>
              <w:rPr>
                <w:b/>
                <w:sz w:val="32"/>
                <w:szCs w:val="32"/>
              </w:rPr>
              <w:t>ห้ามกำหนดค่าเองแล้วนำไปใช้เป็นเกณฑ์ตัดสินผลการทวนสอบ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C.1 ประเด็นที่ปิดได้แล้วจากการอ่านระเบียบปฏิบัติต้นฉบับ</w:t>
      </w:r>
    </w:p>
    <w:p>
      <w:r>
        <w:rPr>
          <w:b w:val="0"/>
          <w:sz w:val="32"/>
          <w:szCs w:val="32"/>
        </w:rPr>
        <w:t>การได้รับไฟล์ต้นฉบับเอกสารคุณภาพเมื่อ 7 กันยายน 2569 ทำให้ปิดรายการค้างเดิมได้สี่รายการ ซึ่งเดิมเป็นค่าที่ทีมกำหนดขึ้นเอง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758"/>
        <w:gridCol w:w="2758"/>
        <w:gridCol w:w="2759"/>
        <w:gridCol w:w="1591"/>
      </w:tblGrid>
      <w:tr>
        <w:trPr>
          <w:tblHeader/>
        </w:trPr>
        <w:tc>
          <w:tcPr>
            <w:tcW w:type="dxa" w:w="275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ประเด็นเดิม</w:t>
            </w:r>
          </w:p>
        </w:tc>
        <w:tc>
          <w:tcPr>
            <w:tcW w:type="dxa" w:w="275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ค่าที่ทีมเคยตั้งไว้เอง</w:t>
            </w:r>
          </w:p>
        </w:tc>
        <w:tc>
          <w:tcPr>
            <w:tcW w:type="dxa" w:w="275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ข้อสรุปจากต้นฉบับ</w:t>
            </w:r>
          </w:p>
        </w:tc>
        <w:tc>
          <w:tcPr>
            <w:tcW w:type="dxa" w:w="159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บันทึกไว้ที่</w:t>
            </w:r>
          </w:p>
        </w:tc>
      </w:tr>
      <w:tr>
        <w:tc>
          <w:tcPr>
            <w:tcW w:type="dxa" w:w="27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ระยะเวลาเก็บบันทึกข้อมูลและหลักฐาน</w:t>
            </w:r>
          </w:p>
        </w:tc>
        <w:tc>
          <w:tcPr>
            <w:tcW w:type="dxa" w:w="27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ยังไม่กำหนด</w:t>
            </w:r>
          </w:p>
        </w:tc>
        <w:tc>
          <w:tcPr>
            <w:tcW w:type="dxa" w:w="275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ไม่น้อยกว่า 5 ปี</w:t>
            </w:r>
            <w:r>
              <w:rPr>
                <w:b w:val="0"/>
                <w:sz w:val="26"/>
                <w:szCs w:val="26"/>
              </w:rPr>
              <w:t xml:space="preserve"> ทุกรายการ</w:t>
            </w:r>
          </w:p>
        </w:tc>
        <w:tc>
          <w:tcPr>
            <w:tcW w:type="dxa" w:w="1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BR-B-17</w:t>
            </w:r>
            <w:r>
              <w:rPr>
                <w:b w:val="0"/>
                <w:sz w:val="26"/>
                <w:szCs w:val="26"/>
              </w:rPr>
              <w:t xml:space="preserve"> ·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REF-11</w:t>
            </w:r>
            <w:r>
              <w:rPr>
                <w:b w:val="0"/>
                <w:sz w:val="26"/>
                <w:szCs w:val="26"/>
              </w:rPr>
              <w:t xml:space="preserve"> §7, §10–11</w:t>
            </w:r>
          </w:p>
        </w:tc>
      </w:tr>
      <w:tr>
        <w:tc>
          <w:tcPr>
            <w:tcW w:type="dxa" w:w="27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ใครมีสิทธิ์ปิดใบคำร้อง</w:t>
            </w:r>
          </w:p>
        </w:tc>
        <w:tc>
          <w:tcPr>
            <w:tcW w:type="dxa" w:w="27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เดาว่าเป็นผู้ตรวจติดตามหรือ ISO/QA</w:t>
            </w:r>
          </w:p>
        </w:tc>
        <w:tc>
          <w:tcPr>
            <w:tcW w:type="dxa" w:w="275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ผู้แทนฝ่ายบริหาร (QMR) หรือผู้ตรวจติดตาม</w:t>
            </w:r>
          </w:p>
        </w:tc>
        <w:tc>
          <w:tcPr>
            <w:tcW w:type="dxa" w:w="1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FR-B-30</w:t>
            </w:r>
            <w:r>
              <w:rPr>
                <w:b w:val="0"/>
                <w:sz w:val="26"/>
                <w:szCs w:val="26"/>
              </w:rPr>
              <w:t xml:space="preserve"> ·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REF-12</w:t>
            </w:r>
            <w:r>
              <w:rPr>
                <w:b w:val="0"/>
                <w:sz w:val="26"/>
                <w:szCs w:val="26"/>
              </w:rPr>
              <w:t xml:space="preserve"> §6.6.3</w:t>
            </w:r>
          </w:p>
        </w:tc>
      </w:tr>
      <w:tr>
        <w:tc>
          <w:tcPr>
            <w:tcW w:type="dxa" w:w="27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ใครเป็นผู้ตรวจสอบประสิทธิผล</w:t>
            </w:r>
          </w:p>
        </w:tc>
        <w:tc>
          <w:tcPr>
            <w:tcW w:type="dxa" w:w="27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เดาว่าเป็นผู้ตรวจติดตามหรือ ISO/QA</w:t>
            </w:r>
          </w:p>
        </w:tc>
        <w:tc>
          <w:tcPr>
            <w:tcW w:type="dxa" w:w="275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ผู้ช่วยเลขานุการคณะกรรมการบริหารระบบคุณภาพ หรือผู้แจ้งความไม่สอดคล้อง</w:t>
            </w:r>
          </w:p>
        </w:tc>
        <w:tc>
          <w:tcPr>
            <w:tcW w:type="dxa" w:w="1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FR-B-28</w:t>
            </w:r>
            <w:r>
              <w:rPr>
                <w:b w:val="0"/>
                <w:sz w:val="26"/>
                <w:szCs w:val="26"/>
              </w:rPr>
              <w:t xml:space="preserve"> ·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REF-12</w:t>
            </w:r>
            <w:r>
              <w:rPr>
                <w:b w:val="0"/>
                <w:sz w:val="26"/>
                <w:szCs w:val="26"/>
              </w:rPr>
              <w:t xml:space="preserve"> §6.6.1</w:t>
            </w:r>
          </w:p>
        </w:tc>
      </w:tr>
      <w:tr>
        <w:tc>
          <w:tcPr>
            <w:tcW w:type="dxa" w:w="27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ชนิดของประเด็นที่พบ</w:t>
            </w:r>
          </w:p>
        </w:tc>
        <w:tc>
          <w:tcPr>
            <w:tcW w:type="dxa" w:w="275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เดาว่าใช้สามชนิด</w:t>
            </w:r>
          </w:p>
        </w:tc>
        <w:tc>
          <w:tcPr>
            <w:tcW w:type="dxa" w:w="275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สามชนิดยืนยันแล้ว</w:t>
            </w:r>
            <w:r>
              <w:rPr>
                <w:b w:val="0"/>
                <w:sz w:val="26"/>
                <w:szCs w:val="26"/>
              </w:rPr>
              <w:t xml:space="preserve"> คือ ความไม่สอดคล้อง ข้อสังเกต และข้อเสนอแนะเพื่อการปรับปรุง</w:t>
            </w:r>
          </w:p>
        </w:tc>
        <w:tc>
          <w:tcPr>
            <w:tcW w:type="dxa" w:w="15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BR-B-08</w:t>
            </w:r>
            <w:r>
              <w:rPr>
                <w:b w:val="0"/>
                <w:sz w:val="26"/>
                <w:szCs w:val="26"/>
              </w:rPr>
              <w:t xml:space="preserve"> ·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REF-11</w:t>
            </w:r>
            <w:r>
              <w:rPr>
                <w:b w:val="0"/>
                <w:sz w:val="26"/>
                <w:szCs w:val="26"/>
              </w:rPr>
              <w:t xml:space="preserve"> §6.3.4,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REF-12</w:t>
            </w:r>
            <w:r>
              <w:rPr>
                <w:b w:val="0"/>
                <w:sz w:val="26"/>
                <w:szCs w:val="26"/>
              </w:rPr>
              <w:t xml:space="preserve"> §6.1.1</w:t>
            </w:r>
          </w:p>
        </w:tc>
      </w:tr>
    </w:tbl>
    <w:p>
      <w:pPr>
        <w:spacing w:after="40"/>
      </w:pPr>
    </w:p>
    <w:p>
      <w:r>
        <w:rPr>
          <w:b w:val="0"/>
          <w:sz w:val="32"/>
          <w:szCs w:val="32"/>
        </w:rPr>
        <w:t xml:space="preserve">นอกจากนี้ยังพบสิ่งที่เอกสารชุดเดิม </w:t>
      </w:r>
      <w:r>
        <w:rPr>
          <w:b/>
          <w:sz w:val="32"/>
          <w:szCs w:val="32"/>
        </w:rPr>
        <w:t>ไม่รู้ว่าขาด</w:t>
      </w:r>
      <w:r>
        <w:rPr>
          <w:b w:val="0"/>
          <w:sz w:val="32"/>
          <w:szCs w:val="32"/>
        </w:rPr>
        <w:t xml:space="preserve"> คือขั้นอนุมัติแผนโดย QMR กำหนดเวลามาตรฐานรายขั้น และการแยกใบเป็น CAR กับ NCR ซึ่งเพิ่มเข้ามาแล้วในเอกสารฉบับนี้</w:t>
      </w:r>
    </w:p>
    <w:p>
      <w:pPr>
        <w:pStyle w:val="Heading2"/>
        <w:keepNext/>
      </w:pPr>
      <w:r>
        <w:rPr>
          <w:b w:val="0"/>
        </w:rPr>
        <w:t>C.2 ประเด็นที่ยังเปิดอยู่</w:t>
      </w:r>
    </w:p>
    <w:p>
      <w:pPr>
        <w:pStyle w:val="Heading3"/>
        <w:keepNext/>
      </w:pPr>
      <w:r>
        <w:rPr>
          <w:b w:val="0"/>
        </w:rPr>
        <w:t>กลุ่มที่ 1 — ข้อขัดแย้งกับเอกสารที่อนุมัติไปแล้ว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154"/>
        <w:gridCol w:w="2764"/>
        <w:gridCol w:w="2031"/>
        <w:gridCol w:w="2763"/>
        <w:gridCol w:w="1154"/>
      </w:tblGrid>
      <w:tr>
        <w:trPr>
          <w:tblHeader/>
        </w:trPr>
        <w:tc>
          <w:tcPr>
            <w:tcW w:type="dxa" w:w="115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276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ประเด็น</w:t>
            </w:r>
          </w:p>
        </w:tc>
        <w:tc>
          <w:tcPr>
            <w:tcW w:type="dxa" w:w="203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ผู้รับผิดชอบตอบ</w:t>
            </w:r>
          </w:p>
        </w:tc>
        <w:tc>
          <w:tcPr>
            <w:tcW w:type="dxa" w:w="276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หลักฐานที่ใช้ปิดประเด็น</w:t>
            </w:r>
          </w:p>
        </w:tc>
        <w:tc>
          <w:tcPr>
            <w:tcW w:type="dxa" w:w="115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ปิดกั้น</w:t>
            </w:r>
          </w:p>
        </w:tc>
      </w:tr>
      <w:tr>
        <w:tc>
          <w:tcPr>
            <w:tcW w:type="dxa" w:w="115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TBD-B-01</w:t>
            </w:r>
          </w:p>
        </w:tc>
        <w:tc>
          <w:tcPr>
            <w:tcW w:type="dxa" w:w="27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จำนวนบทบาทผู้ใช้</w:t>
            </w:r>
            <w:r>
              <w:rPr>
                <w:b w:val="0"/>
                <w:sz w:val="26"/>
                <w:szCs w:val="26"/>
              </w:rPr>
              <w:t xml:space="preserve"> — บทที่ 1 §1.4.1.1 ระบุ 4 บทบาท แต่ระเบียบปฏิบัติจริงกำหนด 10 บทบาท และการมีเพียง 4 บทบาททำให้บังคับหลักการแยกหน้าที่ไม่ได้</w:t>
            </w:r>
          </w:p>
        </w:tc>
        <w:tc>
          <w:tcPr>
            <w:tcW w:type="dxa" w:w="20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อาจารย์ที่ปรึกษา</w:t>
            </w:r>
          </w:p>
        </w:tc>
        <w:tc>
          <w:tcPr>
            <w:tcW w:type="dxa" w:w="27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มติว่าจะแก้บทที่ 1 หรือคงไว้พร้อมคำอธิบาย</w:t>
            </w:r>
          </w:p>
        </w:tc>
        <w:tc>
          <w:tcPr>
            <w:tcW w:type="dxa" w:w="115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ก่อน Baseline</w:t>
            </w:r>
          </w:p>
        </w:tc>
      </w:tr>
      <w:tr>
        <w:tc>
          <w:tcPr>
            <w:tcW w:type="dxa" w:w="115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TBD-B-02</w:t>
            </w:r>
          </w:p>
        </w:tc>
        <w:tc>
          <w:tcPr>
            <w:tcW w:type="dxa" w:w="27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ถ้อยคำวัตถุประสงค์ข้อ 1.2.6</w:t>
            </w:r>
            <w:r>
              <w:rPr>
                <w:b w:val="0"/>
                <w:sz w:val="26"/>
                <w:szCs w:val="26"/>
              </w:rPr>
              <w:t xml:space="preserve"> — เขียนว่าเชื่อมต่อ "กับระบบ document control ของกลุ่ม A" ซึ่งอ่านได้ว่าเป็นคนละระบบ แต่มติปัจจุบันถือเป็นสองโมดูลในระบบเดียวกัน</w:t>
            </w:r>
          </w:p>
        </w:tc>
        <w:tc>
          <w:tcPr>
            <w:tcW w:type="dxa" w:w="20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อาจารย์ที่ปรึกษา</w:t>
            </w:r>
          </w:p>
        </w:tc>
        <w:tc>
          <w:tcPr>
            <w:tcW w:type="dxa" w:w="27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มติเรื่องถ้อยคำที่จะใช้ในรูปเล่ม</w:t>
            </w:r>
          </w:p>
        </w:tc>
        <w:tc>
          <w:tcPr>
            <w:tcW w:type="dxa" w:w="115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ก่อน Baseline</w:t>
            </w:r>
          </w:p>
        </w:tc>
      </w:tr>
      <w:tr>
        <w:tc>
          <w:tcPr>
            <w:tcW w:type="dxa" w:w="115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TBD-B-04</w:t>
            </w:r>
          </w:p>
        </w:tc>
        <w:tc>
          <w:tcPr>
            <w:tcW w:type="dxa" w:w="27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จำนวนสถานะใบคำร้อง</w:t>
            </w:r>
            <w:r>
              <w:rPr>
                <w:b w:val="0"/>
                <w:sz w:val="26"/>
                <w:szCs w:val="26"/>
              </w:rPr>
              <w:t xml:space="preserve"> — บทที่ 1 §1.4.5.1 ระบุ 4 สถานะ แต่ระเบียบปฏิบัติจริงมี 9 ขั้น เอกสารฉบับนี้ใช้ 8 สถานะ</w:t>
            </w:r>
          </w:p>
        </w:tc>
        <w:tc>
          <w:tcPr>
            <w:tcW w:type="dxa" w:w="20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อาจารย์ที่ปรึกษา</w:t>
            </w:r>
          </w:p>
        </w:tc>
        <w:tc>
          <w:tcPr>
            <w:tcW w:type="dxa" w:w="27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มติว่าจะแก้บทที่ 1 หรือคงไว้พร้อมคำอธิบาย</w:t>
            </w:r>
          </w:p>
        </w:tc>
        <w:tc>
          <w:tcPr>
            <w:tcW w:type="dxa" w:w="115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ก่อน Baseline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b w:val="0"/>
        </w:rPr>
        <w:t>กลุ่มที่ 2 — ความถูกต้องของแหล่งอ้างอิง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008"/>
        <w:gridCol w:w="2415"/>
        <w:gridCol w:w="1679"/>
        <w:gridCol w:w="2414"/>
        <w:gridCol w:w="2350"/>
      </w:tblGrid>
      <w:tr>
        <w:trPr>
          <w:tblHeader/>
        </w:trPr>
        <w:tc>
          <w:tcPr>
            <w:tcW w:type="dxa" w:w="100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241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ประเด็น</w:t>
            </w:r>
          </w:p>
        </w:tc>
        <w:tc>
          <w:tcPr>
            <w:tcW w:type="dxa" w:w="167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ผู้รับผิดชอบตอบ</w:t>
            </w:r>
          </w:p>
        </w:tc>
        <w:tc>
          <w:tcPr>
            <w:tcW w:type="dxa" w:w="241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หลักฐานที่ใช้ปิดประเด็น</w:t>
            </w:r>
          </w:p>
        </w:tc>
        <w:tc>
          <w:tcPr>
            <w:tcW w:type="dxa" w:w="235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ปิดกั้น</w:t>
            </w:r>
          </w:p>
        </w:tc>
      </w:tr>
      <w:tr>
        <w:tc>
          <w:tcPr>
            <w:tcW w:type="dxa" w:w="10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TBD-B-03</w:t>
            </w:r>
          </w:p>
        </w:tc>
        <w:tc>
          <w:tcPr>
            <w:tcW w:type="dxa" w:w="241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`REF-13` ยังไม่ได้เปิดอ่าน</w:t>
            </w:r>
            <w:r>
              <w:rPr>
                <w:b w:val="0"/>
                <w:sz w:val="26"/>
                <w:szCs w:val="26"/>
              </w:rPr>
              <w:t xml:space="preserve"> — QP-2301-0107 และ QM-2301-01 มีไฟล์ต้นฉบับแล้วแต่ยังไม่ได้อ่าน เพราะเป็นขอบเขตของอีกโมดูล · </w:t>
            </w:r>
            <w:r>
              <w:rPr>
                <w:b/>
                <w:sz w:val="26"/>
                <w:szCs w:val="26"/>
              </w:rPr>
              <w:t>ห้ามอ้างเลขข้อย่อยหรือถ้อยคำเฉพาะของสองฉบับนี้จนกว่าจะเปิดอ่านจริง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ผู้จัดทำ</w:t>
            </w:r>
          </w:p>
        </w:tc>
        <w:tc>
          <w:tcPr>
            <w:tcW w:type="dxa" w:w="241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บันทึกสาระที่อ่านจากต้นฉบับ</w:t>
            </w:r>
          </w:p>
        </w:tc>
        <w:tc>
          <w:tcPr>
            <w:tcW w:type="dxa" w:w="23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ก่อนเขียนเอกสารฉบับรวม</w:t>
            </w:r>
          </w:p>
        </w:tc>
      </w:tr>
      <w:tr>
        <w:tc>
          <w:tcPr>
            <w:tcW w:type="dxa" w:w="10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TBD-B-05</w:t>
            </w:r>
          </w:p>
        </w:tc>
        <w:tc>
          <w:tcPr>
            <w:tcW w:type="dxa" w:w="241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จุดเชื่อมในผังกระบวนการ</w:t>
            </w:r>
            <w:r>
              <w:rPr>
                <w:b w:val="0"/>
                <w:sz w:val="26"/>
                <w:szCs w:val="26"/>
              </w:rPr>
              <w:t xml:space="preserve"> — เส้น "ไม่ครบถ้วน" ในผังหน้า 6 ของ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REF-12</w:t>
            </w:r>
            <w:r>
              <w:rPr>
                <w:b w:val="0"/>
                <w:sz w:val="26"/>
                <w:szCs w:val="26"/>
              </w:rPr>
              <w:t xml:space="preserve"> ภาพสแกนไม่ชัดพอจะระบุปลายทาง · เอกสารฉบับนี้ตีความว่าย้อนกลับไปขั้นดำเนินการตามแผน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ผู้ใช้จริง (DCC)</w:t>
            </w:r>
          </w:p>
        </w:tc>
        <w:tc>
          <w:tcPr>
            <w:tcW w:type="dxa" w:w="241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คำยืนยันจากผู้ปฏิบัติงานจริง หรือฉบับควบคุมที่อ่านชัด</w:t>
            </w:r>
          </w:p>
        </w:tc>
        <w:tc>
          <w:tcPr>
            <w:tcW w:type="dxa" w:w="23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ก่อนเริ่มพัฒนา</w:t>
            </w:r>
          </w:p>
        </w:tc>
      </w:tr>
      <w:tr>
        <w:tc>
          <w:tcPr>
            <w:tcW w:type="dxa" w:w="100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TBD-B-08</w:t>
            </w:r>
          </w:p>
        </w:tc>
        <w:tc>
          <w:tcPr>
            <w:tcW w:type="dxa" w:w="241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ต้นฉบับที่ได้รับมีลายน้ำ "Uncontrolled Document"</w:t>
            </w:r>
            <w:r>
              <w:rPr>
                <w:b w:val="0"/>
                <w:sz w:val="26"/>
                <w:szCs w:val="26"/>
              </w:rPr>
              <w:t xml:space="preserve"> จึงยังไม่ยืนยันว่าตรงกับฉบับที่บังคับใช้จริง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หน่วยงาน (DCC)</w:t>
            </w:r>
          </w:p>
        </w:tc>
        <w:tc>
          <w:tcPr>
            <w:tcW w:type="dxa" w:w="241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ฉบับควบคุม หรือหนังสือยืนยันว่าเนื้อหาตรงกัน</w:t>
            </w:r>
          </w:p>
        </w:tc>
        <w:tc>
          <w:tcPr>
            <w:tcW w:type="dxa" w:w="235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ก่อน Baseline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b w:val="0"/>
        </w:rPr>
        <w:t>กลุ่มที่ 3 — กฎทางธุรกิจที่ยังไม่ยืนยัน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028"/>
        <w:gridCol w:w="2464"/>
        <w:gridCol w:w="1810"/>
        <w:gridCol w:w="2461"/>
        <w:gridCol w:w="2103"/>
      </w:tblGrid>
      <w:tr>
        <w:trPr>
          <w:tblHeader/>
        </w:trPr>
        <w:tc>
          <w:tcPr>
            <w:tcW w:type="dxa" w:w="102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246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ประเด็น</w:t>
            </w:r>
          </w:p>
        </w:tc>
        <w:tc>
          <w:tcPr>
            <w:tcW w:type="dxa" w:w="181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ผู้รับผิดชอบตอบ</w:t>
            </w:r>
          </w:p>
        </w:tc>
        <w:tc>
          <w:tcPr>
            <w:tcW w:type="dxa" w:w="246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หลักฐานที่ใช้ปิดประเด็น</w:t>
            </w:r>
          </w:p>
        </w:tc>
        <w:tc>
          <w:tcPr>
            <w:tcW w:type="dxa" w:w="210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ปิดกั้น</w:t>
            </w:r>
          </w:p>
        </w:tc>
      </w:tr>
      <w:tr>
        <w:tc>
          <w:tcPr>
            <w:tcW w:type="dxa" w:w="102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TBD-B-06</w:t>
            </w:r>
          </w:p>
        </w:tc>
        <w:tc>
          <w:tcPr>
            <w:tcW w:type="dxa" w:w="2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ขอบเขต NCR</w:t>
            </w:r>
            <w:r>
              <w:rPr>
                <w:b w:val="0"/>
                <w:sz w:val="26"/>
                <w:szCs w:val="26"/>
              </w:rPr>
              <w:t xml:space="preserve"> — ระบบต้องรองรับใบ NCR ด้วยหรือเฉพาะ CAR · ถ้ารองรับทั้งสองต้องได้แบบฟอร์ม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FM-QP-2301-0109-01</w:t>
            </w:r>
            <w:r>
              <w:rPr>
                <w:b w:val="0"/>
                <w:sz w:val="26"/>
                <w:szCs w:val="26"/>
              </w:rPr>
              <w:t xml:space="preserve"> และ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-02</w:t>
            </w:r>
            <w:r>
              <w:rPr>
                <w:b w:val="0"/>
                <w:sz w:val="26"/>
                <w:szCs w:val="26"/>
              </w:rPr>
              <w:t xml:space="preserve"> มาดูโครงสร้างข้อมูลจริง</w:t>
            </w:r>
          </w:p>
        </w:tc>
        <w:tc>
          <w:tcPr>
            <w:tcW w:type="dxa" w:w="181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ผู้ใช้จริง (DCC)</w:t>
            </w:r>
          </w:p>
        </w:tc>
        <w:tc>
          <w:tcPr>
            <w:tcW w:type="dxa" w:w="24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สำเนาแบบฟอร์มทั้งสอง พร้อมมติเรื่องขอบเขต</w:t>
            </w:r>
          </w:p>
        </w:tc>
        <w:tc>
          <w:tcPr>
            <w:tcW w:type="dxa" w:w="210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ก่อนออกแบบฐานข้อมูล</w:t>
            </w:r>
          </w:p>
        </w:tc>
      </w:tr>
      <w:tr>
        <w:tc>
          <w:tcPr>
            <w:tcW w:type="dxa" w:w="102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TBD-B-07</w:t>
            </w:r>
          </w:p>
        </w:tc>
        <w:tc>
          <w:tcPr>
            <w:tcW w:type="dxa" w:w="2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ประเด็นเชิงป้องกันและโอกาสในการปรับปรุง</w:t>
            </w:r>
            <w:r>
              <w:rPr>
                <w:b w:val="0"/>
                <w:sz w:val="26"/>
                <w:szCs w:val="26"/>
              </w:rPr>
              <w:t xml:space="preserve"> ต้องเชื่อมกับ QP-2301-0105 การบริหารความเสี่ยง แต่ขอบเขตตัดทะเบียนความเสี่ยงออก · ต้องยืนยันว่าตัดเฉพาะทะเบียน ไม่ได้ตัดประเด็นเชิงป้องกัน</w:t>
            </w:r>
          </w:p>
        </w:tc>
        <w:tc>
          <w:tcPr>
            <w:tcW w:type="dxa" w:w="181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ผู้ใช้จริง + อาจารย์ที่ปรึกษา</w:t>
            </w:r>
          </w:p>
        </w:tc>
        <w:tc>
          <w:tcPr>
            <w:tcW w:type="dxa" w:w="24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มติเรื่องขอบเขต</w:t>
            </w:r>
          </w:p>
        </w:tc>
        <w:tc>
          <w:tcPr>
            <w:tcW w:type="dxa" w:w="210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ก่อน Baseline</w:t>
            </w:r>
          </w:p>
        </w:tc>
      </w:tr>
      <w:tr>
        <w:tc>
          <w:tcPr>
            <w:tcW w:type="dxa" w:w="102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TBD-B-09</w:t>
            </w:r>
          </w:p>
        </w:tc>
        <w:tc>
          <w:tcPr>
            <w:tcW w:type="dxa" w:w="2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ค่ามาตรฐานกำหนดเวลาที่เป็นช่วง</w:t>
            </w:r>
            <w:r>
              <w:rPr>
                <w:b w:val="0"/>
                <w:sz w:val="26"/>
                <w:szCs w:val="26"/>
              </w:rPr>
              <w:t xml:space="preserve"> (1–3, 5–7, 7–10, 7–14 วันทำการ) ระบบต้องใช้ค่าใดเป็นค่าตั้งต้น — ค่าต่ำสุด ค่าสูงสุด หรือให้ผู้เปิดใบเลือก</w:t>
            </w:r>
          </w:p>
        </w:tc>
        <w:tc>
          <w:tcPr>
            <w:tcW w:type="dxa" w:w="181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ผู้ใช้จริง (DCC)</w:t>
            </w:r>
          </w:p>
        </w:tc>
        <w:tc>
          <w:tcPr>
            <w:tcW w:type="dxa" w:w="24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มติพร้อมเหตุผล</w:t>
            </w:r>
          </w:p>
        </w:tc>
        <w:tc>
          <w:tcPr>
            <w:tcW w:type="dxa" w:w="210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ก่อนเริ่มพัฒนา</w:t>
            </w:r>
          </w:p>
        </w:tc>
      </w:tr>
      <w:tr>
        <w:tc>
          <w:tcPr>
            <w:tcW w:type="dxa" w:w="102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TBD-B-10</w:t>
            </w:r>
          </w:p>
        </w:tc>
        <w:tc>
          <w:tcPr>
            <w:tcW w:type="dxa" w:w="2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การอนุมัติแผนโดย QMR ใช้กับทุกแหล่งที่มาหรือไม่</w:t>
            </w:r>
            <w:r>
              <w:rPr>
                <w:b w:val="0"/>
                <w:sz w:val="26"/>
                <w:szCs w:val="26"/>
              </w:rPr>
              <w:t xml:space="preserve"> —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REF-12</w:t>
            </w:r>
            <w:r>
              <w:rPr>
                <w:b w:val="0"/>
                <w:sz w:val="26"/>
                <w:szCs w:val="26"/>
              </w:rPr>
              <w:t xml:space="preserve"> §6.4 ระบุไว้ชัด แต่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REF-11</w:t>
            </w:r>
            <w:r>
              <w:rPr>
                <w:b w:val="0"/>
                <w:sz w:val="26"/>
                <w:szCs w:val="26"/>
              </w:rPr>
              <w:t xml:space="preserve"> ไม่กล่าวถึงในเส้นทางที่มาจากการตรวจติดตามภายใน</w:t>
            </w:r>
          </w:p>
        </w:tc>
        <w:tc>
          <w:tcPr>
            <w:tcW w:type="dxa" w:w="181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ผู้ใช้จริง (DCC) + QMR</w:t>
            </w:r>
          </w:p>
        </w:tc>
        <w:tc>
          <w:tcPr>
            <w:tcW w:type="dxa" w:w="24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มติว่าใช้กับทุกแหล่งหรือเฉพาะบางแหล่ง</w:t>
            </w:r>
          </w:p>
        </w:tc>
        <w:tc>
          <w:tcPr>
            <w:tcW w:type="dxa" w:w="210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ก่อนเริ่มพัฒนา</w:t>
            </w:r>
          </w:p>
        </w:tc>
      </w:tr>
      <w:tr>
        <w:tc>
          <w:tcPr>
            <w:tcW w:type="dxa" w:w="102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TBD-B-11</w:t>
            </w:r>
          </w:p>
        </w:tc>
        <w:tc>
          <w:tcPr>
            <w:tcW w:type="dxa" w:w="2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การบังคับใช้ความเป็นอิสระของผู้ตรวจ</w:t>
            </w:r>
            <w:r>
              <w:rPr>
                <w:b w:val="0"/>
                <w:sz w:val="26"/>
                <w:szCs w:val="26"/>
              </w:rPr>
              <w:t xml:space="preserve"> — ระบบจะกันไม่ให้ผู้ตรวจตรวจกระบวนการของตนเองได้ต้องมีทะเบียนความรับผิดชอบกระบวนการ ซึ่งอยู่นอกขอบเขตปัจจุบัน</w:t>
            </w:r>
          </w:p>
        </w:tc>
        <w:tc>
          <w:tcPr>
            <w:tcW w:type="dxa" w:w="181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ผู้ใช้จริง + อาจารย์ที่ปรึกษา</w:t>
            </w:r>
          </w:p>
        </w:tc>
        <w:tc>
          <w:tcPr>
            <w:tcW w:type="dxa" w:w="24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มติว่าจะบังคับนอกระบบ หรือขยายขอบเขต</w:t>
            </w:r>
          </w:p>
        </w:tc>
        <w:tc>
          <w:tcPr>
            <w:tcW w:type="dxa" w:w="210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ก่อน Baseline</w:t>
            </w:r>
          </w:p>
        </w:tc>
      </w:tr>
      <w:tr>
        <w:tc>
          <w:tcPr>
            <w:tcW w:type="dxa" w:w="102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TBD-B-12</w:t>
            </w:r>
          </w:p>
        </w:tc>
        <w:tc>
          <w:tcPr>
            <w:tcW w:type="dxa" w:w="2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ผู้รับการตรวจติดตามกับผู้รับผิดชอบการแก้ไขเป็นบทบาทเดียวกันหรือไม่</w:t>
            </w:r>
            <w:r>
              <w:rPr>
                <w:b w:val="0"/>
                <w:sz w:val="26"/>
                <w:szCs w:val="26"/>
              </w:rPr>
              <w:t xml:space="preserve"> — เอกสารฉบับนี้ถือเป็นบทบาทเดียวกันไปก่อน</w:t>
            </w:r>
          </w:p>
        </w:tc>
        <w:tc>
          <w:tcPr>
            <w:tcW w:type="dxa" w:w="181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ผู้ใช้จริง (DCC)</w:t>
            </w:r>
          </w:p>
        </w:tc>
        <w:tc>
          <w:tcPr>
            <w:tcW w:type="dxa" w:w="24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คำยืนยันจากผู้ปฏิบัติงานจริง</w:t>
            </w:r>
          </w:p>
        </w:tc>
        <w:tc>
          <w:tcPr>
            <w:tcW w:type="dxa" w:w="210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ก่อนออกแบบฐานข้อมูล</w:t>
            </w:r>
          </w:p>
        </w:tc>
      </w:tr>
      <w:tr>
        <w:tc>
          <w:tcPr>
            <w:tcW w:type="dxa" w:w="102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TBD-B-15</w:t>
            </w:r>
          </w:p>
        </w:tc>
        <w:tc>
          <w:tcPr>
            <w:tcW w:type="dxa" w:w="2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เกณฑ์ระดับความรุนแรงของประเด็นที่พบ</w:t>
            </w:r>
            <w:r>
              <w:rPr>
                <w:b w:val="0"/>
                <w:sz w:val="26"/>
                <w:szCs w:val="26"/>
              </w:rPr>
              <w:t xml:space="preserve"> — ระเบียบปฏิบัติระบุชนิดของประเด็นไว้แต่ไม่ได้ให้เกณฑ์ระดับความรุนแรง</w:t>
            </w:r>
          </w:p>
        </w:tc>
        <w:tc>
          <w:tcPr>
            <w:tcW w:type="dxa" w:w="181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ผู้ใช้จริง (DCC) + ผู้ตรวจติดตาม</w:t>
            </w:r>
          </w:p>
        </w:tc>
        <w:tc>
          <w:tcPr>
            <w:tcW w:type="dxa" w:w="24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เกณฑ์ที่หน่วยงานใช้จริง หรือมติให้ใช้เกณฑ์ใหม่</w:t>
            </w:r>
          </w:p>
        </w:tc>
        <w:tc>
          <w:tcPr>
            <w:tcW w:type="dxa" w:w="210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ก่อนเริ่มพัฒนา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b w:val="0"/>
        </w:rPr>
        <w:t>กลุ่มที่ 4 — เกณฑ์เชิงตัวเลขที่ยังไม่มีข้อมูลรองรับ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081"/>
        <w:gridCol w:w="2593"/>
        <w:gridCol w:w="1904"/>
        <w:gridCol w:w="2590"/>
        <w:gridCol w:w="1698"/>
      </w:tblGrid>
      <w:tr>
        <w:trPr>
          <w:tblHeader/>
        </w:trPr>
        <w:tc>
          <w:tcPr>
            <w:tcW w:type="dxa" w:w="108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259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ประเด็น</w:t>
            </w:r>
          </w:p>
        </w:tc>
        <w:tc>
          <w:tcPr>
            <w:tcW w:type="dxa" w:w="190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ผู้รับผิดชอบตอบ</w:t>
            </w:r>
          </w:p>
        </w:tc>
        <w:tc>
          <w:tcPr>
            <w:tcW w:type="dxa" w:w="259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หลักฐานที่ใช้ปิดประเด็น</w:t>
            </w:r>
          </w:p>
        </w:tc>
        <w:tc>
          <w:tcPr>
            <w:tcW w:type="dxa" w:w="169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ปิดกั้น</w:t>
            </w:r>
          </w:p>
        </w:tc>
      </w:tr>
      <w:tr>
        <w:tc>
          <w:tcPr>
            <w:tcW w:type="dxa" w:w="10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TBD-B-14</w:t>
            </w:r>
          </w:p>
        </w:tc>
        <w:tc>
          <w:tcPr>
            <w:tcW w:type="dxa" w:w="259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ชนิดไฟล์และขนาดไฟล์สูงสุดที่อนุญาตให้แนบเป็นหลักฐาน</w:t>
            </w:r>
            <w:r>
              <w:rPr>
                <w:b w:val="0"/>
                <w:sz w:val="26"/>
                <w:szCs w:val="26"/>
              </w:rPr>
              <w:t xml:space="preserve"> — ไม่มีเอกสารต้นทางใดระบุตัวเลขไว้ · เอกสารชุดเดิมเคยใช้ค่า 20 เมกะไบต์ ซึ่งตรวจสอบย้อนกลับแล้วไม่พบแหล่งที่มา</w:t>
            </w:r>
          </w:p>
        </w:tc>
        <w:tc>
          <w:tcPr>
            <w:tcW w:type="dxa" w:w="19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ผู้ใช้จริง (DCC)</w:t>
            </w:r>
          </w:p>
        </w:tc>
        <w:tc>
          <w:tcPr>
            <w:tcW w:type="dxa" w:w="25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ค่าที่หน่วยงานยอมรับ อ้างอิงจากขนาดไฟล์จริงที่ใช้อยู่</w:t>
            </w:r>
          </w:p>
        </w:tc>
        <w:tc>
          <w:tcPr>
            <w:tcW w:type="dxa" w:w="169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ก่อนเริ่มพัฒนา</w:t>
            </w:r>
          </w:p>
        </w:tc>
      </w:tr>
      <w:tr>
        <w:tc>
          <w:tcPr>
            <w:tcW w:type="dxa" w:w="10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TBD-B-16</w:t>
            </w:r>
          </w:p>
        </w:tc>
        <w:tc>
          <w:tcPr>
            <w:tcW w:type="dxa" w:w="259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เกณฑ์ "ใกล้ครบกำหนด"</w:t>
            </w:r>
            <w:r>
              <w:rPr>
                <w:b w:val="0"/>
                <w:sz w:val="26"/>
                <w:szCs w:val="26"/>
              </w:rPr>
              <w:t xml:space="preserve"> — ต้องเหลือกี่วันทำการจึงขึ้นเตือนในรายการติดตาม</w:t>
            </w:r>
          </w:p>
        </w:tc>
        <w:tc>
          <w:tcPr>
            <w:tcW w:type="dxa" w:w="19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ผู้ใช้จริง (DCC)</w:t>
            </w:r>
          </w:p>
        </w:tc>
        <w:tc>
          <w:tcPr>
            <w:tcW w:type="dxa" w:w="25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ค่าที่ผู้ติดตามงานเห็นว่าใช้ได้จริง</w:t>
            </w:r>
          </w:p>
        </w:tc>
        <w:tc>
          <w:tcPr>
            <w:tcW w:type="dxa" w:w="169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ก่อนเริ่มพัฒนา</w:t>
            </w:r>
          </w:p>
        </w:tc>
      </w:tr>
      <w:tr>
        <w:tc>
          <w:tcPr>
            <w:tcW w:type="dxa" w:w="10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TBD-B-17</w:t>
            </w:r>
          </w:p>
        </w:tc>
        <w:tc>
          <w:tcPr>
            <w:tcW w:type="dxa" w:w="259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เป้าหมายเวลาตอบสนอง</w:t>
            </w:r>
            <w:r>
              <w:rPr>
                <w:b w:val="0"/>
                <w:sz w:val="26"/>
                <w:szCs w:val="26"/>
              </w:rPr>
              <w:t xml:space="preserve"> ของการค้นหา การเปิดใบคำร้อง การเปลี่ยนสถานะ และการคำนวณค่าสรุปบนแดชบอร์ด</w:t>
            </w:r>
          </w:p>
        </w:tc>
        <w:tc>
          <w:tcPr>
            <w:tcW w:type="dxa" w:w="19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ผู้ใช้จริง (DCC) + ทีมพัฒนา</w:t>
            </w:r>
          </w:p>
        </w:tc>
        <w:tc>
          <w:tcPr>
            <w:tcW w:type="dxa" w:w="25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เกณฑ์ที่อนุมัติแล้ว พร้อมผล Performance test</w:t>
            </w:r>
          </w:p>
        </w:tc>
        <w:tc>
          <w:tcPr>
            <w:tcW w:type="dxa" w:w="169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ก่อน Baseline</w:t>
            </w:r>
          </w:p>
        </w:tc>
      </w:tr>
      <w:tr>
        <w:tc>
          <w:tcPr>
            <w:tcW w:type="dxa" w:w="10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TBD-B-18</w:t>
            </w:r>
          </w:p>
        </w:tc>
        <w:tc>
          <w:tcPr>
            <w:tcW w:type="dxa" w:w="259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ปริมาณข้อมูลและจำนวนผู้ใช้พร้อมกัน</w:t>
            </w:r>
            <w:r>
              <w:rPr>
                <w:b w:val="0"/>
                <w:sz w:val="26"/>
                <w:szCs w:val="26"/>
              </w:rPr>
              <w:t xml:space="preserve"> ที่ระบบต้องรองรับ · เอกสารชุดเดิมเคยใช้ค่า 1,000 ระเบียนและผู้ใช้ 10 คน ซึ่งเป็นค่าที่ทีมกำหนดเอง</w:t>
            </w:r>
          </w:p>
        </w:tc>
        <w:tc>
          <w:tcPr>
            <w:tcW w:type="dxa" w:w="19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ผู้ใช้จริง (DCC)</w:t>
            </w:r>
          </w:p>
        </w:tc>
        <w:tc>
          <w:tcPr>
            <w:tcW w:type="dxa" w:w="25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ปริมาณงานจริงต่อรอบการตรวจ พร้อมผล Load test</w:t>
            </w:r>
          </w:p>
        </w:tc>
        <w:tc>
          <w:tcPr>
            <w:tcW w:type="dxa" w:w="169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ก่อน Baseline</w:t>
            </w:r>
          </w:p>
        </w:tc>
      </w:tr>
      <w:tr>
        <w:tc>
          <w:tcPr>
            <w:tcW w:type="dxa" w:w="10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TBD-B-19</w:t>
            </w:r>
          </w:p>
        </w:tc>
        <w:tc>
          <w:tcPr>
            <w:tcW w:type="dxa" w:w="259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เกณฑ์ความใช้ง่ายที่วัดได้</w:t>
            </w:r>
            <w:r>
              <w:rPr>
                <w:b w:val="0"/>
                <w:sz w:val="26"/>
                <w:szCs w:val="26"/>
              </w:rPr>
              <w:t xml:space="preserve"> — ผู้ใช้ใหม่ต้องทำงานหลักได้สำเร็จภายในเวลาเท่าใด ทดสอบกับผู้ใช้กี่คน และใช้แบบประเมินมาตรฐานหรือไม่</w:t>
            </w:r>
          </w:p>
        </w:tc>
        <w:tc>
          <w:tcPr>
            <w:tcW w:type="dxa" w:w="19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ผู้ใช้จริง + อาจารย์ที่ปรึกษา</w:t>
            </w:r>
          </w:p>
        </w:tc>
        <w:tc>
          <w:tcPr>
            <w:tcW w:type="dxa" w:w="25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เกณฑ์ที่อนุมัติแล้ว พร้อมผลการสังเกตการใช้งานจริง</w:t>
            </w:r>
          </w:p>
        </w:tc>
        <w:tc>
          <w:tcPr>
            <w:tcW w:type="dxa" w:w="169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ก่อน Baseline</w:t>
            </w:r>
          </w:p>
        </w:tc>
      </w:tr>
      <w:tr>
        <w:tc>
          <w:tcPr>
            <w:tcW w:type="dxa" w:w="108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TBD-B-20</w:t>
            </w:r>
          </w:p>
        </w:tc>
        <w:tc>
          <w:tcPr>
            <w:tcW w:type="dxa" w:w="259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เกณฑ์เวลาติดตั้งระบบบนเครื่องใหม่</w:t>
            </w:r>
            <w:r>
              <w:rPr>
                <w:b w:val="0"/>
                <w:sz w:val="26"/>
                <w:szCs w:val="26"/>
              </w:rPr>
              <w:t xml:space="preserve"> ตามเอกสารติดตั้ง</w:t>
            </w:r>
          </w:p>
        </w:tc>
        <w:tc>
          <w:tcPr>
            <w:tcW w:type="dxa" w:w="190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ทีมพัฒนา + อาจารย์ที่ปรึกษา</w:t>
            </w:r>
          </w:p>
        </w:tc>
        <w:tc>
          <w:tcPr>
            <w:tcW w:type="dxa" w:w="25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เกณฑ์ที่อนุมัติแล้ว พร้อมผล Deploy test</w:t>
            </w:r>
          </w:p>
        </w:tc>
        <w:tc>
          <w:tcPr>
            <w:tcW w:type="dxa" w:w="169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ก่อน Baseline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b w:val="0"/>
        </w:rPr>
        <w:t>กลุ่มที่ 5 — การออกแบบส่วนติดต่อผู้ใช้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001"/>
        <w:gridCol w:w="2401"/>
        <w:gridCol w:w="1668"/>
        <w:gridCol w:w="2398"/>
        <w:gridCol w:w="2398"/>
      </w:tblGrid>
      <w:tr>
        <w:trPr>
          <w:tblHeader/>
        </w:trPr>
        <w:tc>
          <w:tcPr>
            <w:tcW w:type="dxa" w:w="100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240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ประเด็น</w:t>
            </w:r>
          </w:p>
        </w:tc>
        <w:tc>
          <w:tcPr>
            <w:tcW w:type="dxa" w:w="166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ผู้รับผิดชอบตอบ</w:t>
            </w:r>
          </w:p>
        </w:tc>
        <w:tc>
          <w:tcPr>
            <w:tcW w:type="dxa" w:w="239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หลักฐานที่ใช้ปิดประเด็น</w:t>
            </w:r>
          </w:p>
        </w:tc>
        <w:tc>
          <w:tcPr>
            <w:tcW w:type="dxa" w:w="239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ปิดกั้น</w:t>
            </w:r>
          </w:p>
        </w:tc>
      </w:tr>
      <w:tr>
        <w:tc>
          <w:tcPr>
            <w:tcW w:type="dxa" w:w="10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TBD-B-13</w:t>
            </w:r>
          </w:p>
        </w:tc>
        <w:tc>
          <w:tcPr>
            <w:tcW w:type="dxa" w:w="24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อุปกรณ์ เบราว์เซอร์ และความกว้างหน้าจอที่หน่วยงานใช้จริง</w:t>
            </w:r>
            <w:r>
              <w:rPr>
                <w:b w:val="0"/>
                <w:sz w:val="26"/>
                <w:szCs w:val="26"/>
              </w:rPr>
              <w:t xml:space="preserve"> — ผู้ตรวจติดตามใช้โทรศัพท์หรือแท็บเล็ตขณะเดินตรวจจริงหรือไม่ · เอกสารฉบับนี้สมมติว่าใช้ จึงกำหนดแนวทางอุปกรณ์เคลื่อนที่เป็นหลัก (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CON-B-06</w:t>
            </w:r>
            <w:r>
              <w:rPr>
                <w:b w:val="0"/>
                <w:sz w:val="26"/>
                <w:szCs w:val="26"/>
              </w:rPr>
              <w:t>)</w:t>
            </w:r>
          </w:p>
        </w:tc>
        <w:tc>
          <w:tcPr>
            <w:tcW w:type="dxa" w:w="16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ผู้ใช้จริง (DCC) + ผู้ตรวจติดตาม</w:t>
            </w:r>
          </w:p>
        </w:tc>
        <w:tc>
          <w:tcPr>
            <w:tcW w:type="dxa" w:w="239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รายการอุปกรณ์และเบราว์เซอร์ที่ใช้จริง</w:t>
            </w:r>
          </w:p>
        </w:tc>
        <w:tc>
          <w:tcPr>
            <w:tcW w:type="dxa" w:w="239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ก่อนออกแบบส่วนติดต่อผู้ใช้</w:t>
            </w:r>
          </w:p>
        </w:tc>
      </w:tr>
      <w:tr>
        <w:tc>
          <w:tcPr>
            <w:tcW w:type="dxa" w:w="10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TBD-B-21</w:t>
            </w:r>
          </w:p>
        </w:tc>
        <w:tc>
          <w:tcPr>
            <w:tcW w:type="dxa" w:w="24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การถ่ายภาพหลักฐานหน้างาน</w:t>
            </w:r>
            <w:r>
              <w:rPr>
                <w:b w:val="0"/>
                <w:sz w:val="26"/>
                <w:szCs w:val="26"/>
              </w:rPr>
              <w:t xml:space="preserve"> — ต้องเรียกกล้องจากในระบบโดยตรง หรือถ่ายด้วยอุปกรณ์แล้วแนบไฟล์ · เอกสารฉบับนี้กำหนดวิธีหลัง (§3.2) ซึ่งอยู่ในขอบเขตที่เล็กกว่า</w:t>
            </w:r>
          </w:p>
        </w:tc>
        <w:tc>
          <w:tcPr>
            <w:tcW w:type="dxa" w:w="16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ผู้ใช้จริง (ผู้ตรวจติดตาม)</w:t>
            </w:r>
          </w:p>
        </w:tc>
        <w:tc>
          <w:tcPr>
            <w:tcW w:type="dxa" w:w="239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คำยืนยันจากผู้ปฏิบัติงานจริง</w:t>
            </w:r>
          </w:p>
        </w:tc>
        <w:tc>
          <w:tcPr>
            <w:tcW w:type="dxa" w:w="239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ก่อนออกแบบส่วนติดต่อผู้ใช้</w:t>
            </w:r>
          </w:p>
        </w:tc>
      </w:tr>
      <w:tr>
        <w:tc>
          <w:tcPr>
            <w:tcW w:type="dxa" w:w="10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TBD-B-22</w:t>
            </w:r>
          </w:p>
        </w:tc>
        <w:tc>
          <w:tcPr>
            <w:tcW w:type="dxa" w:w="24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องค์ประกอบขั้นต่ำของแดชบอร์ด</w:t>
            </w:r>
            <w:r>
              <w:rPr>
                <w:b w:val="0"/>
                <w:sz w:val="26"/>
                <w:szCs w:val="26"/>
              </w:rPr>
              <w:t xml:space="preserve"> — การ์ดและแผนภูมิใดที่ผู้ใช้ต้องการเป็นอย่างน้อย และมีอะไรที่ใส่แล้วไม่ได้ใช้ · มีผลต่อขอบเขตของ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FR-B-37</w:t>
            </w:r>
            <w:r>
              <w:rPr>
                <w:b w:val="0"/>
                <w:sz w:val="26"/>
                <w:szCs w:val="26"/>
              </w:rPr>
              <w:t xml:space="preserve"> ถึง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FR-B-39</w:t>
            </w:r>
          </w:p>
        </w:tc>
        <w:tc>
          <w:tcPr>
            <w:tcW w:type="dxa" w:w="16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ผู้ใช้จริง (DCC)</w:t>
            </w:r>
          </w:p>
        </w:tc>
        <w:tc>
          <w:tcPr>
            <w:tcW w:type="dxa" w:w="239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รายการองค์ประกอบที่ผู้ใช้ยืนยัน</w:t>
            </w:r>
          </w:p>
        </w:tc>
        <w:tc>
          <w:tcPr>
            <w:tcW w:type="dxa" w:w="239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ก่อนออกแบบส่วนติดต่อผู้ใช้</w:t>
            </w:r>
          </w:p>
        </w:tc>
      </w:tr>
      <w:tr>
        <w:tc>
          <w:tcPr>
            <w:tcW w:type="dxa" w:w="10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TBD-B-23</w:t>
            </w:r>
          </w:p>
        </w:tc>
        <w:tc>
          <w:tcPr>
            <w:tcW w:type="dxa" w:w="24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ไลบรารีแสดงแผนภูมิ</w:t>
            </w:r>
            <w:r>
              <w:rPr>
                <w:b w:val="0"/>
                <w:sz w:val="26"/>
                <w:szCs w:val="26"/>
              </w:rPr>
              <w:t xml:space="preserve"> — ยังไม่เลือก และต้องแสดงผลบนหน้าจอขนาดเล็กได้โดยไม่ต้องทำหน้าจอสองชุด</w:t>
            </w:r>
          </w:p>
        </w:tc>
        <w:tc>
          <w:tcPr>
            <w:tcW w:type="dxa" w:w="16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ทีมพัฒนา</w:t>
            </w:r>
          </w:p>
        </w:tc>
        <w:tc>
          <w:tcPr>
            <w:tcW w:type="dxa" w:w="239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มติพร้อมเหตุผลการเลือก</w:t>
            </w:r>
          </w:p>
        </w:tc>
        <w:tc>
          <w:tcPr>
            <w:tcW w:type="dxa" w:w="239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ก่อนเริ่มพัฒนาแดชบอร์ด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C.3 งานที่ยังไม่ได้ทำในเอกสารฉบับนี้</w:t>
      </w:r>
    </w:p>
    <w:p>
      <w:r>
        <w:rPr>
          <w:b w:val="0"/>
          <w:sz w:val="32"/>
          <w:szCs w:val="32"/>
        </w:rPr>
        <w:t>รายการเหล่านี้ไม่ใช่ประเด็นที่ต้องตัดสิน แต่เป็นงานที่ยังค้างอยู่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4089"/>
        <w:gridCol w:w="1690"/>
        <w:gridCol w:w="4087"/>
      </w:tblGrid>
      <w:tr>
        <w:trPr>
          <w:tblHeader/>
        </w:trPr>
        <w:tc>
          <w:tcPr>
            <w:tcW w:type="dxa" w:w="408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งาน</w:t>
            </w:r>
          </w:p>
        </w:tc>
        <w:tc>
          <w:tcPr>
            <w:tcW w:type="dxa" w:w="169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สถานะ</w:t>
            </w:r>
          </w:p>
        </w:tc>
        <w:tc>
          <w:tcPr>
            <w:tcW w:type="dxa" w:w="408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หมายเหตุ</w:t>
            </w:r>
          </w:p>
        </w:tc>
      </w:tr>
      <w:tr>
        <w:tc>
          <w:tcPr>
            <w:tcW w:type="dxa" w:w="40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ตกลงรูปแบบ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user_id</w:t>
            </w:r>
            <w:r>
              <w:rPr>
                <w:b w:val="0"/>
                <w:sz w:val="28"/>
                <w:szCs w:val="28"/>
              </w:rPr>
              <w:t xml:space="preserve"> และ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role_id</w:t>
            </w:r>
            <w:r>
              <w:rPr>
                <w:b w:val="0"/>
                <w:sz w:val="28"/>
                <w:szCs w:val="28"/>
              </w:rPr>
              <w:t xml:space="preserve"> ร่วมกับผู้พัฒนาโมดูลควบคุมเอกสาร</w:t>
            </w:r>
          </w:p>
        </w:tc>
        <w:tc>
          <w:tcPr>
            <w:tcW w:type="dxa" w:w="16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⬜ ยังไม่ตกลง</w:t>
            </w:r>
          </w:p>
        </w:tc>
        <w:tc>
          <w:tcPr>
            <w:tcW w:type="dxa" w:w="40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จำเป็นต่อ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FR-B-06</w:t>
            </w:r>
            <w:r>
              <w:rPr>
                <w:b w:val="0"/>
                <w:sz w:val="28"/>
                <w:szCs w:val="28"/>
              </w:rPr>
              <w:t xml:space="preserve"> · ต้องทำก่อนออกแบบฐานข้อมูล</w:t>
            </w:r>
          </w:p>
        </w:tc>
      </w:tr>
      <w:tr>
        <w:tc>
          <w:tcPr>
            <w:tcW w:type="dxa" w:w="40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ตกลงรูปแบบทางเทคนิคของส่วนเชื่อมต่อระหว่างโมดูล</w:t>
            </w:r>
          </w:p>
        </w:tc>
        <w:tc>
          <w:tcPr>
            <w:tcW w:type="dxa" w:w="16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⬜ ยังไม่ตกลง</w:t>
            </w:r>
          </w:p>
        </w:tc>
        <w:tc>
          <w:tcPr>
            <w:tcW w:type="dxa" w:w="40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จำเป็นต่อ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FR-B-42</w:t>
            </w:r>
            <w:r>
              <w:rPr>
                <w:b w:val="0"/>
                <w:sz w:val="28"/>
                <w:szCs w:val="28"/>
              </w:rPr>
              <w:t xml:space="preserve"> · ขอบเขตข้อมูลขั้นต่ำกำหนดไว้แล้วใน §3.3.1</w:t>
            </w:r>
          </w:p>
        </w:tc>
      </w:tr>
      <w:tr>
        <w:tc>
          <w:tcPr>
            <w:tcW w:type="dxa" w:w="40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ภาพร่างหน้าจอ</w:t>
            </w:r>
          </w:p>
        </w:tc>
        <w:tc>
          <w:tcPr>
            <w:tcW w:type="dxa" w:w="16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⬜ ยังไม่ทำ</w:t>
            </w:r>
          </w:p>
        </w:tc>
        <w:tc>
          <w:tcPr>
            <w:tcW w:type="dxa" w:w="40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§3.1 กำหนดเฉพาะมุมมองเชิงตรรกะ · ควรร่างจอเล็กก่อนตามแนวทางอุปกรณ์เคลื่อนที่เป็นหลัก</w:t>
            </w:r>
          </w:p>
        </w:tc>
      </w:tr>
      <w:tr>
        <w:tc>
          <w:tcPr>
            <w:tcW w:type="dxa" w:w="40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แปลงเอกสารเป็นไฟล์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.docx</w:t>
            </w:r>
            <w:r>
              <w:rPr>
                <w:b w:val="0"/>
                <w:sz w:val="28"/>
                <w:szCs w:val="28"/>
              </w:rPr>
              <w:t xml:space="preserve"> ตามเทมเพลตรายวิชา</w:t>
            </w:r>
          </w:p>
        </w:tc>
        <w:tc>
          <w:tcPr>
            <w:tcW w:type="dxa" w:w="16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⬜ ยังไม่ทำ</w:t>
            </w:r>
          </w:p>
        </w:tc>
        <w:tc>
          <w:tcPr>
            <w:tcW w:type="dxa" w:w="40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ใช้ฟอนต์ TH Sarabun New · รูป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.svg</w:t>
            </w:r>
            <w:r>
              <w:rPr>
                <w:b w:val="0"/>
                <w:sz w:val="28"/>
                <w:szCs w:val="28"/>
              </w:rPr>
              <w:t xml:space="preserve"> แทรกได้โดยตรง ปรับกว้าง 14.5 เซนติเมตร</w:t>
            </w:r>
          </w:p>
        </w:tc>
      </w:tr>
      <w:tr>
        <w:tc>
          <w:tcPr>
            <w:tcW w:type="dxa" w:w="40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รวมเข้ากับเอกสารความต้องการของโมดูลควบคุมเอกสาร</w:t>
            </w:r>
          </w:p>
        </w:tc>
        <w:tc>
          <w:tcPr>
            <w:tcW w:type="dxa" w:w="16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⬜ ยังไม่ทำ</w:t>
            </w:r>
          </w:p>
        </w:tc>
        <w:tc>
          <w:tcPr>
            <w:tcW w:type="dxa" w:w="40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ต้องคงรหัส infix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-B-</w:t>
            </w:r>
            <w:r>
              <w:rPr>
                <w:b w:val="0"/>
                <w:sz w:val="28"/>
                <w:szCs w:val="28"/>
              </w:rPr>
              <w:t xml:space="preserve"> ไว้เพื่อไม่ให้ชนกัน (§6.3.1)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b w:val="0"/>
        </w:rPr>
        <w:t>Appendix D: Acceptance Criteria</w:t>
      </w:r>
    </w:p>
    <w:p>
      <w:r>
        <w:rPr>
          <w:b w:val="0"/>
          <w:sz w:val="32"/>
          <w:szCs w:val="32"/>
        </w:rPr>
        <w:t xml:space="preserve">เกณฑ์การยอมรับเขียนแบบ </w:t>
      </w:r>
      <w:r>
        <w:rPr>
          <w:b/>
          <w:sz w:val="32"/>
          <w:szCs w:val="32"/>
        </w:rPr>
        <w:t>Given–When–Then</w:t>
      </w:r>
      <w:r>
        <w:rPr>
          <w:b w:val="0"/>
          <w:sz w:val="32"/>
          <w:szCs w:val="32"/>
        </w:rPr>
        <w:t xml:space="preserve"> ทุกข้อ · ทุกเกณฑ์ต้องทดสอบได้จริงโดยไม่ต้องตีความเพิ่ม · เกณฑ์ที่ยังต้องรอค่าจากรายการค้างระบุไว้ชัดว่ารอค่าใด</w:t>
      </w:r>
    </w:p>
    <w:p>
      <w:pPr>
        <w:pStyle w:val="Heading2"/>
        <w:keepNext/>
      </w:pPr>
      <w:r>
        <w:rPr>
          <w:b w:val="0"/>
        </w:rPr>
        <w:t>D.1 กลุ่มการเข้าถึงระบบและร่องรอยการตรวจสอบ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2"/>
        <w:gridCol w:w="2601"/>
        <w:gridCol w:w="2599"/>
        <w:gridCol w:w="2599"/>
        <w:gridCol w:w="1085"/>
      </w:tblGrid>
      <w:tr>
        <w:trPr>
          <w:tblHeader/>
        </w:trPr>
        <w:tc>
          <w:tcPr>
            <w:tcW w:type="dxa" w:w="98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260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Given</w:t>
            </w:r>
          </w:p>
        </w:tc>
        <w:tc>
          <w:tcPr>
            <w:tcW w:type="dxa" w:w="259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When</w:t>
            </w:r>
          </w:p>
        </w:tc>
        <w:tc>
          <w:tcPr>
            <w:tcW w:type="dxa" w:w="259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Then</w:t>
            </w:r>
          </w:p>
        </w:tc>
        <w:tc>
          <w:tcPr>
            <w:tcW w:type="dxa" w:w="108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ครอบคลุม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AC-B-01</w:t>
            </w:r>
          </w:p>
        </w:tc>
        <w:tc>
          <w:tcPr>
            <w:tcW w:type="dxa" w:w="26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ผู้ใช้มีบัญชีที่ได้รับมอบหมายสองบทบาทขึ้นไป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ผู้ใช้เข้าสู่ระบบสำเร็จ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ระบบให้เลือกบทบาทใช้งานก่อนเข้าถึงเมนูใด ๆ และไม่สร้างวาระที่ไม่มีบทบาทกำกับ · หากมีบทบาทเดียวระบบเลือกให้อัตโนมัติ</w:t>
            </w:r>
          </w:p>
        </w:tc>
        <w:tc>
          <w:tcPr>
            <w:tcW w:type="dxa" w:w="10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FR-B-01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FR-B-02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AC-B-02</w:t>
            </w:r>
          </w:p>
        </w:tc>
        <w:tc>
          <w:tcPr>
            <w:tcW w:type="dxa" w:w="26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ผู้ใช้ถือทั้งบทบาท CAR Owner และ Auditor แต่กำลังใช้งานด้วยบทบาท CAR Owner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ผู้ใช้เรียกส่วนต่อประสานที่เฉพาะ Auditor เข้าถึงได้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ระบบปฏิเสธด้วยรหัสสถานะ 403 </w:t>
            </w:r>
            <w:r>
              <w:rPr>
                <w:b/>
                <w:sz w:val="26"/>
                <w:szCs w:val="26"/>
              </w:rPr>
              <w:t>แม้ผู้ใช้จะถือบทบาทนั้นอยู่</w:t>
            </w:r>
            <w:r>
              <w:rPr>
                <w:b w:val="0"/>
                <w:sz w:val="26"/>
                <w:szCs w:val="26"/>
              </w:rPr>
              <w:t xml:space="preserve"> เพราะสิทธิ์คิดจากบทบาทใช้งานปัจจุบันเท่านั้น</w:t>
            </w:r>
          </w:p>
        </w:tc>
        <w:tc>
          <w:tcPr>
            <w:tcW w:type="dxa" w:w="10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FR-B-04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BR-B-10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AC-B-03</w:t>
            </w:r>
          </w:p>
        </w:tc>
        <w:tc>
          <w:tcPr>
            <w:tcW w:type="dxa" w:w="26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ผู้ใช้อยู่ในวาระการใช้งานด้วยบทบาทหนึ่ง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ผู้ใช้สลับไปบทบาทอื่นที่ตนได้รับมอบหมาย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ระบบเปลี่ยนบทบาทใช้งาน ปรับเมนูและสิทธิ์ให้ตรงทันทีโดยไม่ต้องออกจากระบบ และบันทึกการสลับบทบาทลงร่องรอยการตรวจสอบ</w:t>
            </w:r>
          </w:p>
        </w:tc>
        <w:tc>
          <w:tcPr>
            <w:tcW w:type="dxa" w:w="10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FR-B-03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AC-B-04</w:t>
            </w:r>
          </w:p>
        </w:tc>
        <w:tc>
          <w:tcPr>
            <w:tcW w:type="dxa" w:w="26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ผู้ดูแลระบบใช้งานด้วยบทบาท ISO/QA Admin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ผู้ดูแลระบบสร้างผู้ใช้ใหม่โดยไม่มอบหมายบทบาท หรือใช้อีเมลซ้ำกับผู้ใช้เดิม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ระบบปฏิเสธการบันทึกและแจ้งข้อมูลที่ยังขาด · ผู้ใช้ที่บันทึกสำเร็จต้องใช้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user_id</w:t>
            </w:r>
            <w:r>
              <w:rPr>
                <w:b w:val="0"/>
                <w:sz w:val="26"/>
                <w:szCs w:val="26"/>
              </w:rPr>
              <w:t xml:space="preserve"> และ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role_id</w:t>
            </w:r>
            <w:r>
              <w:rPr>
                <w:b w:val="0"/>
                <w:sz w:val="26"/>
                <w:szCs w:val="26"/>
              </w:rPr>
              <w:t xml:space="preserve"> จากชุดรหัสกลาง</w:t>
            </w:r>
          </w:p>
        </w:tc>
        <w:tc>
          <w:tcPr>
            <w:tcW w:type="dxa" w:w="10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FR-B-05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FR-B-06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AC-B-05</w:t>
            </w:r>
          </w:p>
        </w:tc>
        <w:tc>
          <w:tcPr>
            <w:tcW w:type="dxa" w:w="26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มีการเปลี่ยนสถานะใบคำร้องหนึ่งครั้ง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ระบบบันทึกเหตุการณ์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ร่องรอยการตรวจสอบมีผู้กระทำ </w:t>
            </w:r>
            <w:r>
              <w:rPr>
                <w:b/>
                <w:sz w:val="26"/>
                <w:szCs w:val="26"/>
              </w:rPr>
              <w:t>บทบาทขณะกระทำ</w:t>
            </w:r>
            <w:r>
              <w:rPr>
                <w:b w:val="0"/>
                <w:sz w:val="26"/>
                <w:szCs w:val="26"/>
              </w:rPr>
              <w:t xml:space="preserve"> การกระทำ ชนิดและรหัสข้อมูล เวลา และสถานะก่อนกับหลัง ครบทุกช่อง</w:t>
            </w:r>
          </w:p>
        </w:tc>
        <w:tc>
          <w:tcPr>
            <w:tcW w:type="dxa" w:w="10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FR-B-07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BR-B-10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AC-B-06</w:t>
            </w:r>
          </w:p>
        </w:tc>
        <w:tc>
          <w:tcPr>
            <w:tcW w:type="dxa" w:w="26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ผู้ใช้ที่บทบาทใช้งานไม่มีสิทธิ์ดูร่องรอยการตรวจสอบ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ผู้ใช้เรียกดูร่องรอยการตรวจสอบ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ระบบปฏิเสธด้วยรหัสสถานะ 403 และ </w:t>
            </w:r>
            <w:r>
              <w:rPr>
                <w:b/>
                <w:sz w:val="26"/>
                <w:szCs w:val="26"/>
              </w:rPr>
              <w:t>ไม่คืนข้อมูลใด ๆ แม้เป็นข้อมูลบางส่วน</w:t>
            </w:r>
            <w:r>
              <w:rPr>
                <w:b w:val="0"/>
                <w:sz w:val="26"/>
                <w:szCs w:val="26"/>
              </w:rPr>
              <w:t xml:space="preserve"> · การพยายามแก้ไขหรือลบร่องรอยถูกปฏิเสธเสมอ</w:t>
            </w:r>
          </w:p>
        </w:tc>
        <w:tc>
          <w:tcPr>
            <w:tcW w:type="dxa" w:w="10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FR-B-08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NFR-B-01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D.2 กลุ่มบันทึกข้อมูลและหลักฐาน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2"/>
        <w:gridCol w:w="2601"/>
        <w:gridCol w:w="2599"/>
        <w:gridCol w:w="2599"/>
        <w:gridCol w:w="1085"/>
      </w:tblGrid>
      <w:tr>
        <w:trPr>
          <w:tblHeader/>
        </w:trPr>
        <w:tc>
          <w:tcPr>
            <w:tcW w:type="dxa" w:w="98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260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Given</w:t>
            </w:r>
          </w:p>
        </w:tc>
        <w:tc>
          <w:tcPr>
            <w:tcW w:type="dxa" w:w="259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When</w:t>
            </w:r>
          </w:p>
        </w:tc>
        <w:tc>
          <w:tcPr>
            <w:tcW w:type="dxa" w:w="259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Then</w:t>
            </w:r>
          </w:p>
        </w:tc>
        <w:tc>
          <w:tcPr>
            <w:tcW w:type="dxa" w:w="108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ครอบคลุม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AC-B-07</w:t>
            </w:r>
          </w:p>
        </w:tc>
        <w:tc>
          <w:tcPr>
            <w:tcW w:type="dxa" w:w="26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ผู้ใช้มีสิทธิ์สร้างบันทึกข้อมูล และมีรายการเอกสารจากส่วนเชื่อมต่อระหว่างโมดูล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ผู้ใช้สร้างบันทึกข้อมูลพร้อมแนบหลักฐานและเลือกเอกสารอ้างอิง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บันทึกข้อมูลถูกจัดเก็บพร้อมเส้นทางไฟล์ · หลักฐานผูกกับบันทึกข้อมูล ประเด็นที่พบ หรือใบคำร้องได้โดยตรง · หากบันทึกไฟล์ไม่สำเร็จ ระบบยกเลิกทั้งรายการโดยไม่เหลือระเบียนที่ชี้ไปยังไฟล์ที่ไม่มีอยู่</w:t>
            </w:r>
          </w:p>
        </w:tc>
        <w:tc>
          <w:tcPr>
            <w:tcW w:type="dxa" w:w="10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FR-B-10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FR-B-11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BR-B-01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AC-B-08</w:t>
            </w:r>
          </w:p>
        </w:tc>
        <w:tc>
          <w:tcPr>
            <w:tcW w:type="dxa" w:w="26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ส่วนเชื่อมต่อระหว่างโมดูลไม่ตอบสนอง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ผู้ใช้เปิดหน้าสร้างบันทึกข้อมูล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ระบบแสดงคำเตือนเฉพาะส่วนที่ดึงรายการเอกสารไม่ได้ · </w:t>
            </w:r>
            <w:r>
              <w:rPr>
                <w:b/>
                <w:sz w:val="26"/>
                <w:szCs w:val="26"/>
              </w:rPr>
              <w:t>หน้ายังใช้งานได้</w:t>
            </w:r>
            <w:r>
              <w:rPr>
                <w:b w:val="0"/>
                <w:sz w:val="26"/>
                <w:szCs w:val="26"/>
              </w:rPr>
              <w:t xml:space="preserve"> และผู้ใช้บันทึกข้อมูลโดยยังไม่ผูกเอกสารแล้วผูกภายหลังได้</w:t>
            </w:r>
          </w:p>
        </w:tc>
        <w:tc>
          <w:tcPr>
            <w:tcW w:type="dxa" w:w="10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FR-B-42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AC-B-09</w:t>
            </w:r>
          </w:p>
        </w:tc>
        <w:tc>
          <w:tcPr>
            <w:tcW w:type="dxa" w:w="26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มีบันทึกข้อมูลที่อยู่นอกขอบเขตสิทธิ์ของผู้ใช้อยู่ในระบบ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ผู้ใช้ค้นหาบันทึกข้อมูล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ผลลัพธ์ไม่มีรายการที่อยู่นอกสิทธิ์ </w:t>
            </w:r>
            <w:r>
              <w:rPr>
                <w:b/>
                <w:sz w:val="26"/>
                <w:szCs w:val="26"/>
              </w:rPr>
              <w:t>โดยกรองตั้งแต่ชั้นข้อมูลก่อนค้นหา</w:t>
            </w:r>
            <w:r>
              <w:rPr>
                <w:b w:val="0"/>
                <w:sz w:val="26"/>
                <w:szCs w:val="26"/>
              </w:rPr>
              <w:t xml:space="preserve"> · เมื่อผู้ใช้ระบุรหัสของรายการนอกสิทธิ์ตรง ๆ ระบบปฏิเสธด้วย 403 และไม่เปิดเผยว่ารายการนั้นมีอยู่จริงหรือไม่</w:t>
            </w:r>
          </w:p>
        </w:tc>
        <w:tc>
          <w:tcPr>
            <w:tcW w:type="dxa" w:w="10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FR-B-12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BR-B-11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AC-B-10</w:t>
            </w:r>
          </w:p>
        </w:tc>
        <w:tc>
          <w:tcPr>
            <w:tcW w:type="dxa" w:w="26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มีบันทึกข้อมูลที่แนบไฟล์หลักฐานไว้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ผู้ใช้ที่มีสิทธิ์ดาวน์โหลดไฟล์หลักฐาน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ระบบส่งไฟล์และบันทึกเหตุการณ์ดาวน์โหลด · หากไฟล์หายไปจากระบบไฟล์ ระบบแจ้งว่าไฟล์ไม่พร้อมใช้งานพร้อมรหัสอ้างอิงและบันทึกเหตุการณ์</w:t>
            </w:r>
          </w:p>
        </w:tc>
        <w:tc>
          <w:tcPr>
            <w:tcW w:type="dxa" w:w="10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FR-B-13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D.3 กลุ่มการตรวจติดตามและประเด็นที่พบ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2"/>
        <w:gridCol w:w="2601"/>
        <w:gridCol w:w="2599"/>
        <w:gridCol w:w="2599"/>
        <w:gridCol w:w="1085"/>
      </w:tblGrid>
      <w:tr>
        <w:trPr>
          <w:tblHeader/>
        </w:trPr>
        <w:tc>
          <w:tcPr>
            <w:tcW w:type="dxa" w:w="98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260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Given</w:t>
            </w:r>
          </w:p>
        </w:tc>
        <w:tc>
          <w:tcPr>
            <w:tcW w:type="dxa" w:w="259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When</w:t>
            </w:r>
          </w:p>
        </w:tc>
        <w:tc>
          <w:tcPr>
            <w:tcW w:type="dxa" w:w="259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Then</w:t>
            </w:r>
          </w:p>
        </w:tc>
        <w:tc>
          <w:tcPr>
            <w:tcW w:type="dxa" w:w="108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ครอบคลุม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AC-B-11</w:t>
            </w:r>
          </w:p>
        </w:tc>
        <w:tc>
          <w:tcPr>
            <w:tcW w:type="dxa" w:w="26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ผู้ใช้มีสิทธิ์สร้างรอบการตรวจติดตาม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ผู้ใช้บันทึกรอบการตรวจโดยไม่ระบุขอบเขตหรือเกณฑ์การตรวจติดตาม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ระบบปฏิเสธการบันทึกและชี้ข้อมูลที่ยังขาด · รอบที่บันทึกสำเร็จต้องมีวัตถุประสงค์ ขอบเขต เกณฑ์การตรวจติดตาม ทีมผู้ตรวจ และหน่วยงานผู้รับการตรวจ ครบ</w:t>
            </w:r>
          </w:p>
        </w:tc>
        <w:tc>
          <w:tcPr>
            <w:tcW w:type="dxa" w:w="10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FR-B-14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AC-B-12</w:t>
            </w:r>
          </w:p>
        </w:tc>
        <w:tc>
          <w:tcPr>
            <w:tcW w:type="dxa" w:w="26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มีรอบการตรวจที่บันทึกประเด็นที่พบไว้หลายรายการหลายชนิด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ผู้ใช้เปิดสรุปผลของรอบการตรวจนั้น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ระบบแสดงจำนวนประเด็นแยกตามชนิดและระดับความรุนแรง พร้อมจำนวนที่นำไปสู่การเปิดใบคำร้อง</w:t>
            </w:r>
          </w:p>
        </w:tc>
        <w:tc>
          <w:tcPr>
            <w:tcW w:type="dxa" w:w="10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FR-B-19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AC-B-13</w:t>
            </w:r>
          </w:p>
        </w:tc>
        <w:tc>
          <w:tcPr>
            <w:tcW w:type="dxa" w:w="26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ผู้ตรวจกำลังบันทึกประเด็นชนิดความไม่สอดคล้อง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ผู้ตรวจบันทึกโดยไม่แนบหลักฐานเชิงวัตถุ หรือไม่ระบุข้อกำหนดที่ถูกฝ่าฝืน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ระบบปฏิเสธการบันทึก</w:t>
            </w:r>
            <w:r>
              <w:rPr>
                <w:b w:val="0"/>
                <w:sz w:val="26"/>
                <w:szCs w:val="26"/>
              </w:rPr>
              <w:t xml:space="preserve"> และแจ้งข้อมูลที่ยังขาด ตามที่ระเบียบปฏิบัติกำหนดให้การบ่งชี้ต้องมีทั้งสองอย่าง</w:t>
            </w:r>
          </w:p>
        </w:tc>
        <w:tc>
          <w:tcPr>
            <w:tcW w:type="dxa" w:w="10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FR-B-15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FR-B-17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FR-B-18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AC-B-14</w:t>
            </w:r>
          </w:p>
        </w:tc>
        <w:tc>
          <w:tcPr>
            <w:tcW w:type="dxa" w:w="26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ผู้ตรวจบันทึกประเด็นชนิดข้อสังเกตหรือข้อเสนอแนะเพื่อการปรับปรุง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ผู้ตรวจบันทึกประเด็นสำเร็จ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ระบบบันทึกแหล่งที่มาจากห้าแหล่งตามระเบียบปฏิบัติ และ </w:t>
            </w:r>
            <w:r>
              <w:rPr>
                <w:b/>
                <w:sz w:val="26"/>
                <w:szCs w:val="26"/>
              </w:rPr>
              <w:t>ไม่เสนอให้เปิดใบคำร้อง</w:t>
            </w:r>
            <w:r>
              <w:rPr>
                <w:b w:val="0"/>
                <w:sz w:val="26"/>
                <w:szCs w:val="26"/>
              </w:rPr>
              <w:t xml:space="preserve"> สำหรับประเด็นสองชนิดนี้</w:t>
            </w:r>
          </w:p>
        </w:tc>
        <w:tc>
          <w:tcPr>
            <w:tcW w:type="dxa" w:w="10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FR-B-16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BR-B-08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D.4 กลุ่มวงจรใบคำร้อง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2"/>
        <w:gridCol w:w="2601"/>
        <w:gridCol w:w="2599"/>
        <w:gridCol w:w="2599"/>
        <w:gridCol w:w="1085"/>
      </w:tblGrid>
      <w:tr>
        <w:trPr>
          <w:tblHeader/>
        </w:trPr>
        <w:tc>
          <w:tcPr>
            <w:tcW w:type="dxa" w:w="98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260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Given</w:t>
            </w:r>
          </w:p>
        </w:tc>
        <w:tc>
          <w:tcPr>
            <w:tcW w:type="dxa" w:w="259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When</w:t>
            </w:r>
          </w:p>
        </w:tc>
        <w:tc>
          <w:tcPr>
            <w:tcW w:type="dxa" w:w="259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Then</w:t>
            </w:r>
          </w:p>
        </w:tc>
        <w:tc>
          <w:tcPr>
            <w:tcW w:type="dxa" w:w="108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ครอบคลุม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AC-B-15</w:t>
            </w:r>
          </w:p>
        </w:tc>
        <w:tc>
          <w:tcPr>
            <w:tcW w:type="dxa" w:w="26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มีประเด็นที่พบซึ่งมีใบคำร้องที่ยังไม่ปิดอยู่แล้ว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ผู้ใช้พยายามเปิดใบคำร้องใหม่จากประเด็นเดิม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ระบบปฏิเสธการสร้าง</w:t>
            </w:r>
            <w:r>
              <w:rPr>
                <w:b w:val="0"/>
                <w:sz w:val="26"/>
                <w:szCs w:val="26"/>
              </w:rPr>
              <w:t xml:space="preserve"> และแสดงรหัสใบที่เปิดค้างอยู่ · หากใบเดิมปิดไปแล้ว ระบบอนุญาตให้เปิดใบใหม่พร้อมแสดงประวัติใบเดิม</w:t>
            </w:r>
          </w:p>
        </w:tc>
        <w:tc>
          <w:tcPr>
            <w:tcW w:type="dxa" w:w="10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FR-B-20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BR-B-07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AC-B-16</w:t>
            </w:r>
          </w:p>
        </w:tc>
        <w:tc>
          <w:tcPr>
            <w:tcW w:type="dxa" w:w="26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ประเด็นที่พบมีแหล่งที่มาเป็นการตรวจประเมินจากภายนอก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ผู้ใช้เปิดใบคำร้องจากประเด็นนั้น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ระบบเสนอประเภทใบเป็น </w:t>
            </w:r>
            <w:r>
              <w:rPr>
                <w:b/>
                <w:sz w:val="26"/>
                <w:szCs w:val="26"/>
              </w:rPr>
              <w:t>CAR</w:t>
            </w:r>
            <w:r>
              <w:rPr>
                <w:b w:val="0"/>
                <w:sz w:val="26"/>
                <w:szCs w:val="26"/>
              </w:rPr>
              <w:t xml:space="preserve"> ให้อัตโนมัติ · หากแหล่งที่มาเป็นการประชุมทบทวนโดยฝ่ายบริหาร ระบบเสนอ </w:t>
            </w:r>
            <w:r>
              <w:rPr>
                <w:b/>
                <w:sz w:val="26"/>
                <w:szCs w:val="26"/>
              </w:rPr>
              <w:t>NCR</w:t>
            </w:r>
          </w:p>
        </w:tc>
        <w:tc>
          <w:tcPr>
            <w:tcW w:type="dxa" w:w="10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FR-B-21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BR-B-15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AC-B-17</w:t>
            </w:r>
          </w:p>
        </w:tc>
        <w:tc>
          <w:tcPr>
            <w:tcW w:type="dxa" w:w="26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ผู้รับผิดชอบเปิดใบคำร้องของตนที่อยู่ในสถานะอยู่ระหว่างแก้ไขเฉพาะหน้า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ผู้รับผิดชอบบันทึกการแก้ไขเฉพาะหน้าและสาเหตุรากเหง้า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ระบบเก็บสองสิ่งนี้ </w:t>
            </w:r>
            <w:r>
              <w:rPr>
                <w:b/>
                <w:sz w:val="26"/>
                <w:szCs w:val="26"/>
              </w:rPr>
              <w:t>ในเขตข้อมูลคนละช่อง</w:t>
            </w:r>
            <w:r>
              <w:rPr>
                <w:b w:val="0"/>
                <w:sz w:val="26"/>
                <w:szCs w:val="26"/>
              </w:rPr>
              <w:t xml:space="preserve"> และแสดงคำอธิบายความต่างไว้ที่ช่องกรอก</w:t>
            </w:r>
          </w:p>
        </w:tc>
        <w:tc>
          <w:tcPr>
            <w:tcW w:type="dxa" w:w="10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FR-B-22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FR-B-23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BR-B-14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AC-B-18</w:t>
            </w:r>
          </w:p>
        </w:tc>
        <w:tc>
          <w:tcPr>
            <w:tcW w:type="dxa" w:w="26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ผู้รับผิดชอบจัดทำแผนโดยมีกิจกรรมที่ยังไม่ระบุผู้รับผิดชอบหรือกำหนดเวลา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ผู้รับผิดชอบส่งแผนขออนุมัติ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ระบบปฏิเสธการส่ง</w:t>
            </w:r>
            <w:r>
              <w:rPr>
                <w:b w:val="0"/>
                <w:sz w:val="26"/>
                <w:szCs w:val="26"/>
              </w:rPr>
              <w:t xml:space="preserve"> และชี้กิจกรรมที่ยังขาดข้อมูล · เช่นเดียวกัน การส่งตรวจสอบประสิทธิผลโดยมีกิจกรรมที่ยังไม่มีหลักฐานถูกปฏิเสธ</w:t>
            </w:r>
          </w:p>
        </w:tc>
        <w:tc>
          <w:tcPr>
            <w:tcW w:type="dxa" w:w="10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FR-B-24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FR-B-27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BR-B-13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AC-B-19</w:t>
            </w:r>
          </w:p>
        </w:tc>
        <w:tc>
          <w:tcPr>
            <w:tcW w:type="dxa" w:w="26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ใบคำร้องอยู่ในสถานะรออนุมัติแผน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ผู้รับผิดชอบพยายามบันทึกการดำเนินการตามแผน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ระบบปฏิเสธเสมอ</w:t>
            </w:r>
            <w:r>
              <w:rPr>
                <w:b w:val="0"/>
                <w:sz w:val="26"/>
                <w:szCs w:val="26"/>
              </w:rPr>
              <w:t xml:space="preserve"> และแจ้งว่าต้องรอผลการอนุมัติแผนก่อน · เมื่อ QMR อนุมัติแล้วระบบจึงเปิดให้บันทึกได้</w:t>
            </w:r>
          </w:p>
        </w:tc>
        <w:tc>
          <w:tcPr>
            <w:tcW w:type="dxa" w:w="10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FR-B-25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BR-B-12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AC-B-20</w:t>
            </w:r>
          </w:p>
        </w:tc>
        <w:tc>
          <w:tcPr>
            <w:tcW w:type="dxa" w:w="26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ใบคำร้องอยู่ในสถานะรออนุมัติแผน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QMR ไม่อนุมัติแผนโดยไม่ระบุเหตุผล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ระบบปฏิเสธและแจ้งว่าต้องระบุเหตุผลทุกครั้ง · เมื่อระบุเหตุผลแล้ว ใบย้อนกลับสู่สถานะอยู่ระหว่างวิเคราะห์สาเหตุและจัดทำแผน และแผนฉบับก่อนยังคงอยู่ในร่องรอยการตรวจสอบ</w:t>
            </w:r>
          </w:p>
        </w:tc>
        <w:tc>
          <w:tcPr>
            <w:tcW w:type="dxa" w:w="10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FR-B-26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AC-B-21</w:t>
            </w:r>
          </w:p>
        </w:tc>
        <w:tc>
          <w:tcPr>
            <w:tcW w:type="dxa" w:w="26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ใบคำร้องอยู่ในสถานะรอตรวจสอบประสิทธิผล และผู้เรียกเป็นผู้รับผิดชอบของใบนั้นเอง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ผู้เรียกบันทึกผลการตรวจสอบประสิทธิผล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ระบบปฏิเสธด้วยรหัสสถานะ 403</w:t>
            </w:r>
            <w:r>
              <w:rPr>
                <w:b w:val="0"/>
                <w:sz w:val="26"/>
                <w:szCs w:val="26"/>
              </w:rPr>
              <w:t xml:space="preserve"> ตามหลักการแยกหน้าที่ และบันทึกเหตุการณ์</w:t>
            </w:r>
          </w:p>
        </w:tc>
        <w:tc>
          <w:tcPr>
            <w:tcW w:type="dxa" w:w="10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FR-B-28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BR-B-05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AC-B-22</w:t>
            </w:r>
          </w:p>
        </w:tc>
        <w:tc>
          <w:tcPr>
            <w:tcW w:type="dxa" w:w="26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ใบคำร้องอยู่ในสถานะรอปิดใบ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ผู้ตรวจสอบประสิทธิผลรายเดิมพยายามปิดใบ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ระบบปฏิเสธด้วยรหัสสถานะ 403</w:t>
            </w:r>
            <w:r>
              <w:rPr>
                <w:b w:val="0"/>
                <w:sz w:val="26"/>
                <w:szCs w:val="26"/>
              </w:rPr>
              <w:t xml:space="preserve"> · การปิดใบสำเร็จต้องมีผลตรวจสอบที่ผ่านแล้วและข้อมูลตาม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BR-B-02</w:t>
            </w:r>
            <w:r>
              <w:rPr>
                <w:b w:val="0"/>
                <w:sz w:val="26"/>
                <w:szCs w:val="26"/>
              </w:rPr>
              <w:t xml:space="preserve"> ครบ · ใบที่ปิดแล้วลบไม่ได้และสืบค้นย้อนหลังได้</w:t>
            </w:r>
          </w:p>
        </w:tc>
        <w:tc>
          <w:tcPr>
            <w:tcW w:type="dxa" w:w="10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FR-B-30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FR-B-32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BR-B-02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BR-B-05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BR-B-17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AC-B-23</w:t>
            </w:r>
          </w:p>
        </w:tc>
        <w:tc>
          <w:tcPr>
            <w:tcW w:type="dxa" w:w="260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ใบคำร้องอยู่ในสถานะรอตรวจสอบประสิทธิผล หรือรอปิดใบ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ผู้มีสิทธิ์บันทึกผลว่าไม่ครบถ้วน หรือว่าไม่มีประสิทธิผล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ผลไม่ครบถ้วนย้อนใบไปสถานะ </w:t>
            </w:r>
            <w:r>
              <w:rPr>
                <w:b/>
                <w:sz w:val="26"/>
                <w:szCs w:val="26"/>
              </w:rPr>
              <w:t>อยู่ระหว่างดำเนินการตามแผน</w:t>
            </w:r>
            <w:r>
              <w:rPr>
                <w:b w:val="0"/>
                <w:sz w:val="26"/>
                <w:szCs w:val="26"/>
              </w:rPr>
              <w:t xml:space="preserve"> · ผลไม่มีประสิทธิผลย้อนใบไปสถานะ </w:t>
            </w:r>
            <w:r>
              <w:rPr>
                <w:b/>
                <w:sz w:val="26"/>
                <w:szCs w:val="26"/>
              </w:rPr>
              <w:t>อยู่ระหว่างวิเคราะห์สาเหตุและจัดทำแผน</w:t>
            </w:r>
            <w:r>
              <w:rPr>
                <w:b w:val="0"/>
                <w:sz w:val="26"/>
                <w:szCs w:val="26"/>
              </w:rPr>
              <w:t xml:space="preserve"> · ทั้งสองกรณีต้องบันทึกเหตุผล และไม่มีสถานะเปิดซ้ำแยกต่างหาก</w:t>
            </w:r>
          </w:p>
        </w:tc>
        <w:tc>
          <w:tcPr>
            <w:tcW w:type="dxa" w:w="10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FR-B-29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D.5 กลุ่มการติดตาม แดชบอร์ด และรายงาน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2"/>
        <w:gridCol w:w="2600"/>
        <w:gridCol w:w="2599"/>
        <w:gridCol w:w="2599"/>
        <w:gridCol w:w="1086"/>
      </w:tblGrid>
      <w:tr>
        <w:trPr>
          <w:tblHeader/>
        </w:trPr>
        <w:tc>
          <w:tcPr>
            <w:tcW w:type="dxa" w:w="98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ID</w:t>
            </w:r>
          </w:p>
        </w:tc>
        <w:tc>
          <w:tcPr>
            <w:tcW w:type="dxa" w:w="260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Given</w:t>
            </w:r>
          </w:p>
        </w:tc>
        <w:tc>
          <w:tcPr>
            <w:tcW w:type="dxa" w:w="259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When</w:t>
            </w:r>
          </w:p>
        </w:tc>
        <w:tc>
          <w:tcPr>
            <w:tcW w:type="dxa" w:w="259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Then</w:t>
            </w:r>
          </w:p>
        </w:tc>
        <w:tc>
          <w:tcPr>
            <w:tcW w:type="dxa" w:w="108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ครอบคลุม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AC-B-24</w:t>
            </w:r>
          </w:p>
        </w:tc>
        <w:tc>
          <w:tcPr>
            <w:tcW w:type="dxa" w:w="26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มีใบคำร้องที่เลยกำหนดเวลาของขั้นปัจจุบันแล้ว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ผู้ใช้เปิดรายการติดตามงานเกินกำหนด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ระบบแสดงใบนั้นพร้อม </w:t>
            </w:r>
            <w:r>
              <w:rPr>
                <w:b/>
                <w:sz w:val="26"/>
                <w:szCs w:val="26"/>
              </w:rPr>
              <w:t>ขั้นที่ค้างอยู่และบทบาทที่รอการดำเนินการ</w:t>
            </w:r>
            <w:r>
              <w:rPr>
                <w:b w:val="0"/>
                <w:sz w:val="26"/>
                <w:szCs w:val="26"/>
              </w:rPr>
              <w:t xml:space="preserve"> และกรองตามผู้รับผิดชอบ ขั้นตอน และสถานะได้ · ใบที่ยังไม่มีกำหนดเวลาแยกอยู่คนละกลุ่มและไม่ถูกนับเป็นเกินกำหนด</w:t>
            </w:r>
          </w:p>
        </w:tc>
        <w:tc>
          <w:tcPr>
            <w:tcW w:type="dxa" w:w="10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FR-B-35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FR-B-36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AC-B-25</w:t>
            </w:r>
          </w:p>
        </w:tc>
        <w:tc>
          <w:tcPr>
            <w:tcW w:type="dxa" w:w="26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ผู้ใช้สองคนที่มีขอบเขตสิทธิ์ต่างกันเปิดแดชบอร์ดเดียวกัน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ระบบคำนวณค่าสรุป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ตัวเลขที่แต่ละคนเห็นต่างกันตามขอบเขตสิทธิ์ของตน</w:t>
            </w:r>
            <w:r>
              <w:rPr>
                <w:b w:val="0"/>
                <w:sz w:val="26"/>
                <w:szCs w:val="26"/>
              </w:rPr>
              <w:t xml:space="preserve"> เพราะกรองข้อมูลก่อนคำนวณ ไม่ใช่คำนวณจากข้อมูลทั้งหมดแล้วซ่อนการแสดงผล</w:t>
            </w:r>
          </w:p>
        </w:tc>
        <w:tc>
          <w:tcPr>
            <w:tcW w:type="dxa" w:w="10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FR-B-37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FR-B-38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FR-B-40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BR-B-11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AC-B-26</w:t>
            </w:r>
          </w:p>
        </w:tc>
        <w:tc>
          <w:tcPr>
            <w:tcW w:type="dxa" w:w="26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ระบบมีข้อมูลธุรกรรมจริงและมีใบคำร้องกระจายอยู่หลายขั้น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ผู้ใช้เปิดแดชบอร์ด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ระบบแสดงจำนวนใบแยกตามขั้นของกระบวนการพร้อมจำนวนที่เกินกำหนดในแต่ละขั้น </w:t>
            </w:r>
            <w:r>
              <w:rPr>
                <w:b/>
                <w:sz w:val="26"/>
                <w:szCs w:val="26"/>
              </w:rPr>
              <w:t>โดยไม่มีข้อมูลจำลองปนอยู่</w:t>
            </w:r>
            <w:r>
              <w:rPr>
                <w:b w:val="0"/>
                <w:sz w:val="26"/>
                <w:szCs w:val="26"/>
              </w:rPr>
              <w:t xml:space="preserve"> · เมื่อยังไม่มีข้อมูล ระบบแสดงค่าศูนย์พร้อมสถานะว่างแทนการซ่อนการ์ด</w:t>
            </w:r>
          </w:p>
        </w:tc>
        <w:tc>
          <w:tcPr>
            <w:tcW w:type="dxa" w:w="10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FR-B-39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BR-B-03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AC-B-27</w:t>
            </w:r>
          </w:p>
        </w:tc>
        <w:tc>
          <w:tcPr>
            <w:tcW w:type="dxa" w:w="26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ผู้ใช้มีสิทธิ์ส่งออกรายงาน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ผู้ใช้ส่งออกสรุปผลการแก้ไขและการป้องกันในช่วงที่ไม่มีข้อมูล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 xml:space="preserve">ระบบสร้างไฟล์ที่มีเฉพาะหัวตารางพร้อมข้อความระบุว่าไม่พบข้อมูล </w:t>
            </w:r>
            <w:r>
              <w:rPr>
                <w:b/>
                <w:sz w:val="26"/>
                <w:szCs w:val="26"/>
              </w:rPr>
              <w:t>ไม่ถือเป็นข้อผิดพลาด</w:t>
            </w:r>
            <w:r>
              <w:rPr>
                <w:b w:val="0"/>
                <w:sz w:val="26"/>
                <w:szCs w:val="26"/>
              </w:rPr>
              <w:t xml:space="preserve"> · ทุกไฟล์ที่ส่งออกระบุวันที่สร้างและผู้สร้าง และมีบันทึกการส่งออกในร่องรอยการตรวจสอบ</w:t>
            </w:r>
          </w:p>
        </w:tc>
        <w:tc>
          <w:tcPr>
            <w:tcW w:type="dxa" w:w="10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FR-B-41</w:t>
            </w:r>
          </w:p>
        </w:tc>
      </w:tr>
      <w:tr>
        <w:tc>
          <w:tcPr>
            <w:tcW w:type="dxa" w:w="98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AC-B-28</w:t>
            </w:r>
          </w:p>
        </w:tc>
        <w:tc>
          <w:tcPr>
            <w:tcW w:type="dxa" w:w="26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ใบคำร้องเลยกำหนดเวลาของขั้นปัจจุบัน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ตรวจสอบโครงสร้างข้อมูลและการแสดงผล</w:t>
            </w:r>
          </w:p>
        </w:tc>
        <w:tc>
          <w:tcPr>
            <w:tcW w:type="dxa" w:w="25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6"/>
                <w:szCs w:val="26"/>
              </w:rPr>
              <w:t>ไม่มีเขตข้อมูลใดในฐานข้อมูลที่เก็บสถานะเกินกำหนด</w:t>
            </w:r>
            <w:r>
              <w:rPr>
                <w:b w:val="0"/>
                <w:sz w:val="26"/>
                <w:szCs w:val="26"/>
              </w:rPr>
              <w:t xml:space="preserve"> ค่านี้คำนวณทุกครั้งที่เรียกดู · บนหน้าจอแสดงเป็นเครื่องหมายกำกับควบคู่กับสถานะจริง ไม่ใช่แทนที่สถานะ</w:t>
            </w:r>
          </w:p>
        </w:tc>
        <w:tc>
          <w:tcPr>
            <w:tcW w:type="dxa" w:w="108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FR-B-33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FR-B-34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BR-B-06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D.6 กรณีเชิงลบและกรณีขอบ</w:t>
      </w:r>
    </w:p>
    <w:p>
      <w:r>
        <w:rPr>
          <w:b w:val="0"/>
          <w:sz w:val="32"/>
          <w:szCs w:val="32"/>
        </w:rPr>
        <w:t xml:space="preserve">เกณฑ์เหล่านี้ตรวจสิ่งที่ระบบ </w:t>
      </w:r>
      <w:r>
        <w:rPr>
          <w:b/>
          <w:sz w:val="32"/>
          <w:szCs w:val="32"/>
        </w:rPr>
        <w:t>ต้องไม่ทำ</w:t>
      </w:r>
      <w:r>
        <w:rPr>
          <w:b w:val="0"/>
          <w:sz w:val="32"/>
          <w:szCs w:val="32"/>
        </w:rPr>
        <w:t xml:space="preserve"> ซึ่งสำคัญไม่น้อยกว่าสิ่งที่ต้องทำ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285"/>
        <w:gridCol w:w="4291"/>
        <w:gridCol w:w="4290"/>
      </w:tblGrid>
      <w:tr>
        <w:trPr>
          <w:tblHeader/>
        </w:trPr>
        <w:tc>
          <w:tcPr>
            <w:tcW w:type="dxa" w:w="128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ID</w:t>
            </w:r>
          </w:p>
        </w:tc>
        <w:tc>
          <w:tcPr>
            <w:tcW w:type="dxa" w:w="429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สถานการณ์</w:t>
            </w:r>
          </w:p>
        </w:tc>
        <w:tc>
          <w:tcPr>
            <w:tcW w:type="dxa" w:w="429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ผลที่ต้องเกิด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AC-B-29</w:t>
            </w:r>
          </w:p>
        </w:tc>
        <w:tc>
          <w:tcPr>
            <w:tcW w:type="dxa" w:w="42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พยายามเปลี่ยนสถานะใบคำร้องข้ามขั้น เช่น จากเปิดใบไปรอปิดใบโดยตรง</w:t>
            </w:r>
          </w:p>
        </w:tc>
        <w:tc>
          <w:tcPr>
            <w:tcW w:type="dxa" w:w="4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ระบบปฏิเสธ · การเปลี่ยนสถานะทำได้เฉพาะเส้นทางในตาราง §4.18 เท่านั้น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BR-B-09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—</w:t>
            </w:r>
          </w:p>
        </w:tc>
        <w:tc>
          <w:tcPr>
            <w:tcW w:type="dxa" w:w="42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ผู้ใช้ถือครบทุกบทบาทและพยายามทำทั้งจัดทำแผน อนุมัติแผน ตรวจสอบประสิทธิผล และปิดใบ บนใบเดียวกัน</w:t>
            </w:r>
          </w:p>
        </w:tc>
        <w:tc>
          <w:tcPr>
            <w:tcW w:type="dxa" w:w="4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ระบบยอมให้ทำได้เพียงบทบาทเดียวต่อใบหนึ่งใบ · การกระทำที่สองเป็นต้นไปถูกปฏิเสธด้วย 403 ตามหลักการแยกหน้าที่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—</w:t>
            </w:r>
          </w:p>
        </w:tc>
        <w:tc>
          <w:tcPr>
            <w:tcW w:type="dxa" w:w="42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แก้ไขกิจกรรมในแผนหลังจากแผนได้รับอนุมัติแล้ว</w:t>
            </w:r>
          </w:p>
        </w:tc>
        <w:tc>
          <w:tcPr>
            <w:tcW w:type="dxa" w:w="4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แผนฉบับที่อนุมัติยังคงอยู่ไม่เปลี่ยนแปลง และระบบบังคับให้ส่งขออนุมัติใหม่ก่อนดำเนินการตามแผนที่แก้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—</w:t>
            </w:r>
          </w:p>
        </w:tc>
        <w:tc>
          <w:tcPr>
            <w:tcW w:type="dxa" w:w="42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ผู้ใช้ที่ไม่มีสิทธิ์เรียกรายการโดยระบุรหัสตรง</w:t>
            </w:r>
          </w:p>
        </w:tc>
        <w:tc>
          <w:tcPr>
            <w:tcW w:type="dxa" w:w="4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ปฏิเสธด้วย 403 </w:t>
            </w:r>
            <w:r>
              <w:rPr>
                <w:b/>
                <w:sz w:val="28"/>
                <w:szCs w:val="28"/>
              </w:rPr>
              <w:t>โดยไม่เปิดเผยว่ารายการนั้นมีอยู่จริงหรือไม่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—</w:t>
            </w:r>
          </w:p>
        </w:tc>
        <w:tc>
          <w:tcPr>
            <w:tcW w:type="dxa" w:w="42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อัปโหลดไฟล์หลายไฟล์พร้อมกัน โดยมีไฟล์หนึ่งชนิดไม่ถูกต้อง</w:t>
            </w:r>
          </w:p>
        </w:tc>
        <w:tc>
          <w:tcPr>
            <w:tcW w:type="dxa" w:w="4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ปฏิเสธเฉพาะไฟล์นั้น </w:t>
            </w:r>
            <w:r>
              <w:rPr>
                <w:b/>
                <w:sz w:val="28"/>
                <w:szCs w:val="28"/>
              </w:rPr>
              <w:t>ไม่กระทบไฟล์อื่นที่แนบสำเร็จแล้ว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—</w:t>
            </w:r>
          </w:p>
        </w:tc>
        <w:tc>
          <w:tcPr>
            <w:tcW w:type="dxa" w:w="42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ไฟล์หลักฐานหายไปจากระบบไฟล์ทั้งที่มีระเบียนอ้างอยู่</w:t>
            </w:r>
          </w:p>
        </w:tc>
        <w:tc>
          <w:tcPr>
            <w:tcW w:type="dxa" w:w="4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แจ้งว่าไฟล์ไม่พร้อมใช้งานพร้อมรหัสอ้างอิง และบันทึกเหตุการณ์เพื่อให้ผู้ดูแลตรวจสอบการสำรองข้อมูล </w:t>
            </w:r>
            <w:r>
              <w:rPr>
                <w:b/>
                <w:sz w:val="28"/>
                <w:szCs w:val="28"/>
              </w:rPr>
              <w:t>ไม่ลบระเบียนทิ้ง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—</w:t>
            </w:r>
          </w:p>
        </w:tc>
        <w:tc>
          <w:tcPr>
            <w:tcW w:type="dxa" w:w="42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สำรองข้อมูลแล้วกู้คืนบนเครื่องใหม่</w:t>
            </w:r>
          </w:p>
        </w:tc>
        <w:tc>
          <w:tcPr>
            <w:tcW w:type="dxa" w:w="4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ทุกระเบียนที่อ้างถึงไฟล์ต้องมีไฟล์อยู่จริง </w:t>
            </w:r>
            <w:r>
              <w:rPr>
                <w:b/>
                <w:sz w:val="28"/>
                <w:szCs w:val="28"/>
              </w:rPr>
              <w:t>ไม่มีระเบียนที่ชี้ไปยังไฟล์ที่หายไป</w:t>
            </w:r>
            <w:r>
              <w:rPr>
                <w:b w:val="0"/>
                <w:sz w:val="28"/>
                <w:szCs w:val="28"/>
              </w:rPr>
              <w:t xml:space="preserve">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NFR-B-03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12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—</w:t>
            </w:r>
          </w:p>
        </w:tc>
        <w:tc>
          <w:tcPr>
            <w:tcW w:type="dxa" w:w="42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ใบคำร้องเลยกำหนดเวลาของขั้นปัจจุบัน</w:t>
            </w:r>
          </w:p>
        </w:tc>
        <w:tc>
          <w:tcPr>
            <w:tcW w:type="dxa" w:w="42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ระบบ </w:t>
            </w:r>
            <w:r>
              <w:rPr>
                <w:b/>
                <w:sz w:val="28"/>
                <w:szCs w:val="28"/>
              </w:rPr>
              <w:t>ไม่ปิดกั้นการทำงานต่อ</w:t>
            </w:r>
            <w:r>
              <w:rPr>
                <w:b w:val="0"/>
                <w:sz w:val="28"/>
                <w:szCs w:val="28"/>
              </w:rPr>
              <w:t xml:space="preserve"> เพียงทำเครื่องหมายเกินกำหนด เพราะการล็อกจะทำให้งานคุณภาพหยุดชะงัก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9866"/>
      </w:tblGrid>
      <w:tr>
        <w:tc>
          <w:tcPr>
            <w:tcW w:type="dxa" w:w="9866"/>
            <w:tcBorders>
              <w:top w:val="single" w:sz="18" w:space="0" w:color="E28A2B"/>
              <w:left w:val="single" w:sz="18" w:space="0" w:color="E28A2B"/>
              <w:bottom w:val="single" w:sz="18" w:space="0" w:color="E28A2B"/>
              <w:right w:val="single" w:sz="18" w:space="0" w:color="E28A2B"/>
            </w:tcBorders>
            <w:shd w:val="clear" w:color="auto" w:fill="FFF0CC"/>
            <w:tcMar>
              <w:top w:w="130" w:type="dxa"/>
              <w:left w:w="150" w:type="dxa"/>
              <w:bottom w:w="13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sz w:val="32"/>
                <w:szCs w:val="32"/>
              </w:rPr>
              <w:t>เกณฑ์ที่ยังรอค่าจากรายการค้าง</w:t>
            </w:r>
            <w:r>
              <w:rPr>
                <w:b w:val="0"/>
                <w:sz w:val="32"/>
                <w:szCs w:val="32"/>
              </w:rPr>
              <w:t xml:space="preserve"> —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AC-B-24</w:t>
            </w:r>
            <w:r>
              <w:rPr>
                <w:b w:val="0"/>
                <w:sz w:val="32"/>
                <w:szCs w:val="32"/>
              </w:rPr>
              <w:t xml:space="preserve"> รอเกณฑ์ "ใกล้ครบกำหนด" (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TBD-B-16</w:t>
            </w:r>
            <w:r>
              <w:rPr>
                <w:b w:val="0"/>
                <w:sz w:val="32"/>
                <w:szCs w:val="32"/>
              </w:rPr>
              <w:t xml:space="preserve">) · เกณฑ์ด้านประสิทธิภาพและความใช้ง่ายยังเขียนไม่ได้จนกว่าจะปิด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TBD-B-17</w:t>
            </w:r>
            <w:r>
              <w:rPr>
                <w:b w:val="0"/>
                <w:sz w:val="32"/>
                <w:szCs w:val="32"/>
              </w:rPr>
              <w:t xml:space="preserve"> ถึง </w:t>
            </w:r>
            <w:r>
              <w:rPr>
                <w:rFonts w:ascii="Consolas" w:hAnsi="Consolas" w:cs="Consolas"/>
                <w:sz w:val="26"/>
                <w:szCs w:val="26"/>
                <w:shd w:val="clear" w:color="auto" w:fill="EDF2F6"/>
              </w:rPr>
              <w:t>TBD-B-20</w:t>
            </w:r>
            <w:r>
              <w:rPr>
                <w:b w:val="0"/>
                <w:sz w:val="32"/>
                <w:szCs w:val="32"/>
              </w:rPr>
              <w:t xml:space="preserve"> · </w:t>
            </w:r>
            <w:r>
              <w:rPr>
                <w:b/>
                <w:sz w:val="32"/>
                <w:szCs w:val="32"/>
              </w:rPr>
              <w:t>ห้ามสร้างเกณฑ์ตัวเลขขึ้นเองเพื่อให้ตารางดูครบ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b w:val="0"/>
        </w:rPr>
        <w:t>Appendix E: End-to-End Traceability</w:t>
      </w:r>
    </w:p>
    <w:p>
      <w:pPr>
        <w:pStyle w:val="Heading2"/>
        <w:keepNext/>
      </w:pPr>
      <w:r>
        <w:rPr>
          <w:b w:val="0"/>
        </w:rPr>
        <w:t>E.1 เอกสารต้นทาง → ความต้องการ → กรณีการใช้งาน → เกณฑ์การยอมรับ → แบบจำลอง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2361"/>
        <w:gridCol w:w="2298"/>
        <w:gridCol w:w="1642"/>
        <w:gridCol w:w="1642"/>
        <w:gridCol w:w="1923"/>
      </w:tblGrid>
      <w:tr>
        <w:trPr>
          <w:tblHeader/>
        </w:trPr>
        <w:tc>
          <w:tcPr>
            <w:tcW w:type="dxa" w:w="236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เอกสารต้นทาง</w:t>
            </w:r>
          </w:p>
        </w:tc>
        <w:tc>
          <w:tcPr>
            <w:tcW w:type="dxa" w:w="229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ความต้องการที่เกิดขึ้น</w:t>
            </w:r>
          </w:p>
        </w:tc>
        <w:tc>
          <w:tcPr>
            <w:tcW w:type="dxa" w:w="164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กรณีการใช้งาน</w:t>
            </w:r>
          </w:p>
        </w:tc>
        <w:tc>
          <w:tcPr>
            <w:tcW w:type="dxa" w:w="164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เกณฑ์การยอมรับ</w:t>
            </w:r>
          </w:p>
        </w:tc>
        <w:tc>
          <w:tcPr>
            <w:tcW w:type="dxa" w:w="192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แบบจำลอง</w:t>
            </w:r>
          </w:p>
        </w:tc>
      </w:tr>
      <w:tr>
        <w:tc>
          <w:tcPr>
            <w:tcW w:type="dxa" w:w="23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REF-01</w:t>
            </w:r>
            <w:r>
              <w:rPr>
                <w:b w:val="0"/>
                <w:sz w:val="26"/>
                <w:szCs w:val="26"/>
              </w:rPr>
              <w:t xml:space="preserve"> บทที่ 1 §1.2.1 ·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REF-03</w:t>
            </w:r>
            <w:r>
              <w:rPr>
                <w:b w:val="0"/>
                <w:sz w:val="26"/>
                <w:szCs w:val="26"/>
              </w:rPr>
              <w:t xml:space="preserve"> §11.1</w:t>
            </w:r>
          </w:p>
        </w:tc>
        <w:tc>
          <w:tcPr>
            <w:tcW w:type="dxa" w:w="229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FR-B-10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FR-B-13</w:t>
            </w:r>
          </w:p>
        </w:tc>
        <w:tc>
          <w:tcPr>
            <w:tcW w:type="dxa" w:w="164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UC-B-04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UC-B-05</w:t>
            </w:r>
          </w:p>
        </w:tc>
        <w:tc>
          <w:tcPr>
            <w:tcW w:type="dxa" w:w="164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AC-B-07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AC-B-10</w:t>
            </w:r>
          </w:p>
        </w:tc>
        <w:tc>
          <w:tcPr>
            <w:tcW w:type="dxa" w:w="19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M-B-02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M-B-03</w:t>
            </w:r>
          </w:p>
        </w:tc>
      </w:tr>
      <w:tr>
        <w:tc>
          <w:tcPr>
            <w:tcW w:type="dxa" w:w="23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REF-01</w:t>
            </w:r>
            <w:r>
              <w:rPr>
                <w:b w:val="0"/>
                <w:sz w:val="26"/>
                <w:szCs w:val="26"/>
              </w:rPr>
              <w:t xml:space="preserve"> บทที่ 1 §1.2.2 ·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REF-11</w:t>
            </w:r>
            <w:r>
              <w:rPr>
                <w:b w:val="0"/>
                <w:sz w:val="26"/>
                <w:szCs w:val="26"/>
              </w:rPr>
              <w:t xml:space="preserve"> §6.2–6.3</w:t>
            </w:r>
          </w:p>
        </w:tc>
        <w:tc>
          <w:tcPr>
            <w:tcW w:type="dxa" w:w="229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FR-B-14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FR-B-19</w:t>
            </w:r>
          </w:p>
        </w:tc>
        <w:tc>
          <w:tcPr>
            <w:tcW w:type="dxa" w:w="164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UC-B-06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UC-B-07</w:t>
            </w:r>
          </w:p>
        </w:tc>
        <w:tc>
          <w:tcPr>
            <w:tcW w:type="dxa" w:w="164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AC-B-11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AC-B-14</w:t>
            </w:r>
          </w:p>
        </w:tc>
        <w:tc>
          <w:tcPr>
            <w:tcW w:type="dxa" w:w="19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M-B-04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M-B-05</w:t>
            </w:r>
          </w:p>
        </w:tc>
      </w:tr>
      <w:tr>
        <w:tc>
          <w:tcPr>
            <w:tcW w:type="dxa" w:w="23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REF-01</w:t>
            </w:r>
            <w:r>
              <w:rPr>
                <w:b w:val="0"/>
                <w:sz w:val="26"/>
                <w:szCs w:val="26"/>
              </w:rPr>
              <w:t xml:space="preserve"> บทที่ 1 §1.2.3 ·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REF-12</w:t>
            </w:r>
            <w:r>
              <w:rPr>
                <w:b w:val="0"/>
                <w:sz w:val="26"/>
                <w:szCs w:val="26"/>
              </w:rPr>
              <w:t xml:space="preserve"> §5–6</w:t>
            </w:r>
          </w:p>
        </w:tc>
        <w:tc>
          <w:tcPr>
            <w:tcW w:type="dxa" w:w="229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FR-B-20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FR-B-32</w:t>
            </w:r>
          </w:p>
        </w:tc>
        <w:tc>
          <w:tcPr>
            <w:tcW w:type="dxa" w:w="164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UC-B-08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UC-B-13</w:t>
            </w:r>
          </w:p>
        </w:tc>
        <w:tc>
          <w:tcPr>
            <w:tcW w:type="dxa" w:w="164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AC-B-15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AC-B-23</w:t>
            </w:r>
          </w:p>
        </w:tc>
        <w:tc>
          <w:tcPr>
            <w:tcW w:type="dxa" w:w="19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M-B-06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M-B-11</w:t>
            </w:r>
          </w:p>
        </w:tc>
      </w:tr>
      <w:tr>
        <w:tc>
          <w:tcPr>
            <w:tcW w:type="dxa" w:w="23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REF-01</w:t>
            </w:r>
            <w:r>
              <w:rPr>
                <w:b w:val="0"/>
                <w:sz w:val="26"/>
                <w:szCs w:val="26"/>
              </w:rPr>
              <w:t xml:space="preserve"> บทที่ 1 §1.2.4 ·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REF-12</w:t>
            </w:r>
            <w:r>
              <w:rPr>
                <w:b w:val="0"/>
                <w:sz w:val="26"/>
                <w:szCs w:val="26"/>
              </w:rPr>
              <w:t xml:space="preserve"> §5 (กำหนดเวลารายขั้น)</w:t>
            </w:r>
          </w:p>
        </w:tc>
        <w:tc>
          <w:tcPr>
            <w:tcW w:type="dxa" w:w="229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FR-B-33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FR-B-36</w:t>
            </w:r>
          </w:p>
        </w:tc>
        <w:tc>
          <w:tcPr>
            <w:tcW w:type="dxa" w:w="164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UC-B-14</w:t>
            </w:r>
            <w:r>
              <w:rPr>
                <w:b w:val="0"/>
                <w:sz w:val="26"/>
                <w:szCs w:val="26"/>
              </w:rPr>
              <w:t>, §4.17</w:t>
            </w:r>
          </w:p>
        </w:tc>
        <w:tc>
          <w:tcPr>
            <w:tcW w:type="dxa" w:w="164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AC-B-24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AC-B-28</w:t>
            </w:r>
          </w:p>
        </w:tc>
        <w:tc>
          <w:tcPr>
            <w:tcW w:type="dxa" w:w="19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M-B-12</w:t>
            </w:r>
          </w:p>
        </w:tc>
      </w:tr>
      <w:tr>
        <w:tc>
          <w:tcPr>
            <w:tcW w:type="dxa" w:w="23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REF-01</w:t>
            </w:r>
            <w:r>
              <w:rPr>
                <w:b w:val="0"/>
                <w:sz w:val="26"/>
                <w:szCs w:val="26"/>
              </w:rPr>
              <w:t xml:space="preserve"> บทที่ 1 §1.2.5 ·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REF-04</w:t>
            </w:r>
            <w:r>
              <w:rPr>
                <w:b w:val="0"/>
                <w:sz w:val="26"/>
                <w:szCs w:val="26"/>
              </w:rPr>
              <w:t xml:space="preserve"> §10 ข้อ 8</w:t>
            </w:r>
          </w:p>
        </w:tc>
        <w:tc>
          <w:tcPr>
            <w:tcW w:type="dxa" w:w="229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FR-B-37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FR-B-41</w:t>
            </w:r>
          </w:p>
        </w:tc>
        <w:tc>
          <w:tcPr>
            <w:tcW w:type="dxa" w:w="164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UC-B-15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UC-B-16</w:t>
            </w:r>
          </w:p>
        </w:tc>
        <w:tc>
          <w:tcPr>
            <w:tcW w:type="dxa" w:w="164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AC-B-25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AC-B-27</w:t>
            </w:r>
          </w:p>
        </w:tc>
        <w:tc>
          <w:tcPr>
            <w:tcW w:type="dxa" w:w="19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— (อ่านจากโดเมนอื่น)</w:t>
            </w:r>
          </w:p>
        </w:tc>
      </w:tr>
      <w:tr>
        <w:tc>
          <w:tcPr>
            <w:tcW w:type="dxa" w:w="23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REF-01</w:t>
            </w:r>
            <w:r>
              <w:rPr>
                <w:b w:val="0"/>
                <w:sz w:val="26"/>
                <w:szCs w:val="26"/>
              </w:rPr>
              <w:t xml:space="preserve"> บทที่ 1 §1.2.6 ·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REF-06</w:t>
            </w:r>
            <w:r>
              <w:rPr>
                <w:b w:val="0"/>
                <w:sz w:val="26"/>
                <w:szCs w:val="26"/>
              </w:rPr>
              <w:t xml:space="preserve"> §6.1–6.3</w:t>
            </w:r>
          </w:p>
        </w:tc>
        <w:tc>
          <w:tcPr>
            <w:tcW w:type="dxa" w:w="229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FR-B-42</w:t>
            </w:r>
          </w:p>
        </w:tc>
        <w:tc>
          <w:tcPr>
            <w:tcW w:type="dxa" w:w="164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UC-B-04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UC-B-15</w:t>
            </w:r>
          </w:p>
        </w:tc>
        <w:tc>
          <w:tcPr>
            <w:tcW w:type="dxa" w:w="164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AC-B-08</w:t>
            </w:r>
          </w:p>
        </w:tc>
        <w:tc>
          <w:tcPr>
            <w:tcW w:type="dxa" w:w="19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M-B-01</w:t>
            </w:r>
          </w:p>
        </w:tc>
      </w:tr>
      <w:tr>
        <w:tc>
          <w:tcPr>
            <w:tcW w:type="dxa" w:w="23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REF-06</w:t>
            </w:r>
            <w:r>
              <w:rPr>
                <w:b w:val="0"/>
                <w:sz w:val="26"/>
                <w:szCs w:val="26"/>
              </w:rPr>
              <w:t xml:space="preserve"> §8 Shared Must Have ·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REF-05</w:t>
            </w:r>
            <w:r>
              <w:rPr>
                <w:b w:val="0"/>
                <w:sz w:val="26"/>
                <w:szCs w:val="26"/>
              </w:rPr>
              <w:t xml:space="preserve"> §5.3</w:t>
            </w:r>
          </w:p>
        </w:tc>
        <w:tc>
          <w:tcPr>
            <w:tcW w:type="dxa" w:w="229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FR-B-01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FR-B-09</w:t>
            </w:r>
          </w:p>
        </w:tc>
        <w:tc>
          <w:tcPr>
            <w:tcW w:type="dxa" w:w="164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UC-B-01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UC-B-03</w:t>
            </w:r>
          </w:p>
        </w:tc>
        <w:tc>
          <w:tcPr>
            <w:tcW w:type="dxa" w:w="164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AC-B-01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AC-B-06</w:t>
            </w:r>
          </w:p>
        </w:tc>
        <w:tc>
          <w:tcPr>
            <w:tcW w:type="dxa" w:w="19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M-B-13</w:t>
            </w:r>
          </w:p>
        </w:tc>
      </w:tr>
      <w:tr>
        <w:tc>
          <w:tcPr>
            <w:tcW w:type="dxa" w:w="23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REF-11</w:t>
            </w:r>
            <w:r>
              <w:rPr>
                <w:b w:val="0"/>
                <w:sz w:val="26"/>
                <w:szCs w:val="26"/>
              </w:rPr>
              <w:t xml:space="preserve"> §7, §10–11 (ระยะเวลาจัดเก็บ)</w:t>
            </w:r>
          </w:p>
        </w:tc>
        <w:tc>
          <w:tcPr>
            <w:tcW w:type="dxa" w:w="229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BR-B-17</w:t>
            </w:r>
          </w:p>
        </w:tc>
        <w:tc>
          <w:tcPr>
            <w:tcW w:type="dxa" w:w="164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UC-B-13</w:t>
            </w:r>
          </w:p>
        </w:tc>
        <w:tc>
          <w:tcPr>
            <w:tcW w:type="dxa" w:w="164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AC-B-22</w:t>
            </w:r>
          </w:p>
        </w:tc>
        <w:tc>
          <w:tcPr>
            <w:tcW w:type="dxa" w:w="19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M-B-11</w:t>
            </w:r>
          </w:p>
        </w:tc>
      </w:tr>
      <w:tr>
        <w:tc>
          <w:tcPr>
            <w:tcW w:type="dxa" w:w="23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REF-12</w:t>
            </w:r>
            <w:r>
              <w:rPr>
                <w:b w:val="0"/>
                <w:sz w:val="26"/>
                <w:szCs w:val="26"/>
              </w:rPr>
              <w:t xml:space="preserve"> §4, §6.6 (หลักการแยกหน้าที่)</w:t>
            </w:r>
          </w:p>
        </w:tc>
        <w:tc>
          <w:tcPr>
            <w:tcW w:type="dxa" w:w="229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BR-B-05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BR-B-12</w:t>
            </w:r>
          </w:p>
        </w:tc>
        <w:tc>
          <w:tcPr>
            <w:tcW w:type="dxa" w:w="164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UC-B-10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UC-B-12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UC-B-13</w:t>
            </w:r>
          </w:p>
        </w:tc>
        <w:tc>
          <w:tcPr>
            <w:tcW w:type="dxa" w:w="164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AC-B-19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AC-B-22</w:t>
            </w:r>
          </w:p>
        </w:tc>
        <w:tc>
          <w:tcPr>
            <w:tcW w:type="dxa" w:w="19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M-B-10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M-B-11</w:t>
            </w:r>
          </w:p>
        </w:tc>
      </w:tr>
      <w:tr>
        <w:tc>
          <w:tcPr>
            <w:tcW w:type="dxa" w:w="23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มติผู้จัดทำ 7 ก.ย. 2569 (บทบาทใช้งานครั้งละหนึ่ง)</w:t>
            </w:r>
          </w:p>
        </w:tc>
        <w:tc>
          <w:tcPr>
            <w:tcW w:type="dxa" w:w="229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FR-B-02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FR-B-04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FR-B-40</w:t>
            </w:r>
            <w:r>
              <w:rPr>
                <w:b w:val="0"/>
                <w:sz w:val="26"/>
                <w:szCs w:val="26"/>
              </w:rPr>
              <w:t xml:space="preserve">;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BR-B-10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BR-B-11</w:t>
            </w:r>
          </w:p>
        </w:tc>
        <w:tc>
          <w:tcPr>
            <w:tcW w:type="dxa" w:w="164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UC-B-01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UC-B-15</w:t>
            </w:r>
          </w:p>
        </w:tc>
        <w:tc>
          <w:tcPr>
            <w:tcW w:type="dxa" w:w="164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AC-B-02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AC-B-03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AC-B-25</w:t>
            </w:r>
          </w:p>
        </w:tc>
        <w:tc>
          <w:tcPr>
            <w:tcW w:type="dxa" w:w="192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M-B-13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E.2 เรื่องเล่าของผู้ใช้ → กรณีการใช้งาน → เกณฑ์การยอมรับ → ความต้องการและกฎ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571"/>
        <w:gridCol w:w="1948"/>
        <w:gridCol w:w="2073"/>
        <w:gridCol w:w="2326"/>
        <w:gridCol w:w="1948"/>
      </w:tblGrid>
      <w:tr>
        <w:trPr>
          <w:tblHeader/>
        </w:trPr>
        <w:tc>
          <w:tcPr>
            <w:tcW w:type="dxa" w:w="157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เรื่องเล่า</w:t>
            </w:r>
          </w:p>
        </w:tc>
        <w:tc>
          <w:tcPr>
            <w:tcW w:type="dxa" w:w="194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กรณีการใช้งาน</w:t>
            </w:r>
          </w:p>
        </w:tc>
        <w:tc>
          <w:tcPr>
            <w:tcW w:type="dxa" w:w="2073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เกณฑ์การยอมรับ</w:t>
            </w:r>
          </w:p>
        </w:tc>
        <w:tc>
          <w:tcPr>
            <w:tcW w:type="dxa" w:w="2326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ความต้องการและกฎ</w:t>
            </w:r>
          </w:p>
        </w:tc>
        <w:tc>
          <w:tcPr>
            <w:tcW w:type="dxa" w:w="194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แบบจำลอง</w:t>
            </w:r>
          </w:p>
        </w:tc>
      </w:tr>
      <w:tr>
        <w:tc>
          <w:tcPr>
            <w:tcW w:type="dxa" w:w="15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US-B-01</w:t>
            </w:r>
          </w:p>
        </w:tc>
        <w:tc>
          <w:tcPr>
            <w:tcW w:type="dxa" w:w="1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UC-B-04</w:t>
            </w:r>
          </w:p>
        </w:tc>
        <w:tc>
          <w:tcPr>
            <w:tcW w:type="dxa" w:w="207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AC-B-07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AC-B-08</w:t>
            </w:r>
          </w:p>
        </w:tc>
        <w:tc>
          <w:tcPr>
            <w:tcW w:type="dxa" w:w="23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FR-B-10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FR-B-11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FR-B-42</w:t>
            </w:r>
            <w:r>
              <w:rPr>
                <w:b w:val="0"/>
                <w:sz w:val="26"/>
                <w:szCs w:val="26"/>
              </w:rPr>
              <w:t xml:space="preserve">;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BR-B-01</w:t>
            </w:r>
          </w:p>
        </w:tc>
        <w:tc>
          <w:tcPr>
            <w:tcW w:type="dxa" w:w="1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M-B-02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M-B-03</w:t>
            </w:r>
          </w:p>
        </w:tc>
      </w:tr>
      <w:tr>
        <w:tc>
          <w:tcPr>
            <w:tcW w:type="dxa" w:w="15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US-B-02</w:t>
            </w:r>
          </w:p>
        </w:tc>
        <w:tc>
          <w:tcPr>
            <w:tcW w:type="dxa" w:w="1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UC-B-05</w:t>
            </w:r>
          </w:p>
        </w:tc>
        <w:tc>
          <w:tcPr>
            <w:tcW w:type="dxa" w:w="207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AC-B-09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AC-B-10</w:t>
            </w:r>
          </w:p>
        </w:tc>
        <w:tc>
          <w:tcPr>
            <w:tcW w:type="dxa" w:w="23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FR-B-12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FR-B-13</w:t>
            </w:r>
            <w:r>
              <w:rPr>
                <w:b w:val="0"/>
                <w:sz w:val="26"/>
                <w:szCs w:val="26"/>
              </w:rPr>
              <w:t xml:space="preserve">;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BR-B-11</w:t>
            </w:r>
          </w:p>
        </w:tc>
        <w:tc>
          <w:tcPr>
            <w:tcW w:type="dxa" w:w="1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M-B-02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M-B-03</w:t>
            </w:r>
          </w:p>
        </w:tc>
      </w:tr>
      <w:tr>
        <w:tc>
          <w:tcPr>
            <w:tcW w:type="dxa" w:w="15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US-B-03</w:t>
            </w:r>
          </w:p>
        </w:tc>
        <w:tc>
          <w:tcPr>
            <w:tcW w:type="dxa" w:w="1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UC-B-07</w:t>
            </w:r>
          </w:p>
        </w:tc>
        <w:tc>
          <w:tcPr>
            <w:tcW w:type="dxa" w:w="207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AC-B-13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AC-B-14</w:t>
            </w:r>
          </w:p>
        </w:tc>
        <w:tc>
          <w:tcPr>
            <w:tcW w:type="dxa" w:w="23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FR-B-15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FR-B-18</w:t>
            </w:r>
            <w:r>
              <w:rPr>
                <w:b w:val="0"/>
                <w:sz w:val="26"/>
                <w:szCs w:val="26"/>
              </w:rPr>
              <w:t xml:space="preserve">;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BR-B-08</w:t>
            </w:r>
          </w:p>
        </w:tc>
        <w:tc>
          <w:tcPr>
            <w:tcW w:type="dxa" w:w="1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M-B-05</w:t>
            </w:r>
          </w:p>
        </w:tc>
      </w:tr>
      <w:tr>
        <w:tc>
          <w:tcPr>
            <w:tcW w:type="dxa" w:w="15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US-B-04</w:t>
            </w:r>
          </w:p>
        </w:tc>
        <w:tc>
          <w:tcPr>
            <w:tcW w:type="dxa" w:w="1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UC-B-08</w:t>
            </w:r>
          </w:p>
        </w:tc>
        <w:tc>
          <w:tcPr>
            <w:tcW w:type="dxa" w:w="207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AC-B-15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AC-B-16</w:t>
            </w:r>
          </w:p>
        </w:tc>
        <w:tc>
          <w:tcPr>
            <w:tcW w:type="dxa" w:w="23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FR-B-20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FR-B-21</w:t>
            </w:r>
            <w:r>
              <w:rPr>
                <w:b w:val="0"/>
                <w:sz w:val="26"/>
                <w:szCs w:val="26"/>
              </w:rPr>
              <w:t xml:space="preserve">;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BR-B-07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BR-B-15</w:t>
            </w:r>
          </w:p>
        </w:tc>
        <w:tc>
          <w:tcPr>
            <w:tcW w:type="dxa" w:w="1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M-B-06</w:t>
            </w:r>
          </w:p>
        </w:tc>
      </w:tr>
      <w:tr>
        <w:tc>
          <w:tcPr>
            <w:tcW w:type="dxa" w:w="15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US-B-05</w:t>
            </w:r>
          </w:p>
        </w:tc>
        <w:tc>
          <w:tcPr>
            <w:tcW w:type="dxa" w:w="1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UC-B-09</w:t>
            </w:r>
          </w:p>
        </w:tc>
        <w:tc>
          <w:tcPr>
            <w:tcW w:type="dxa" w:w="207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AC-B-17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AC-B-18</w:t>
            </w:r>
          </w:p>
        </w:tc>
        <w:tc>
          <w:tcPr>
            <w:tcW w:type="dxa" w:w="23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FR-B-22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FR-B-24</w:t>
            </w:r>
            <w:r>
              <w:rPr>
                <w:b w:val="0"/>
                <w:sz w:val="26"/>
                <w:szCs w:val="26"/>
              </w:rPr>
              <w:t xml:space="preserve">;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BR-B-13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BR-B-14</w:t>
            </w:r>
          </w:p>
        </w:tc>
        <w:tc>
          <w:tcPr>
            <w:tcW w:type="dxa" w:w="1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M-B-07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M-B-09</w:t>
            </w:r>
          </w:p>
        </w:tc>
      </w:tr>
      <w:tr>
        <w:tc>
          <w:tcPr>
            <w:tcW w:type="dxa" w:w="15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US-B-06</w:t>
            </w:r>
          </w:p>
        </w:tc>
        <w:tc>
          <w:tcPr>
            <w:tcW w:type="dxa" w:w="1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UC-B-10</w:t>
            </w:r>
          </w:p>
        </w:tc>
        <w:tc>
          <w:tcPr>
            <w:tcW w:type="dxa" w:w="207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AC-B-19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AC-B-20</w:t>
            </w:r>
          </w:p>
        </w:tc>
        <w:tc>
          <w:tcPr>
            <w:tcW w:type="dxa" w:w="23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FR-B-25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FR-B-26</w:t>
            </w:r>
            <w:r>
              <w:rPr>
                <w:b w:val="0"/>
                <w:sz w:val="26"/>
                <w:szCs w:val="26"/>
              </w:rPr>
              <w:t xml:space="preserve">;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BR-B-12</w:t>
            </w:r>
          </w:p>
        </w:tc>
        <w:tc>
          <w:tcPr>
            <w:tcW w:type="dxa" w:w="1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M-B-10</w:t>
            </w:r>
          </w:p>
        </w:tc>
      </w:tr>
      <w:tr>
        <w:tc>
          <w:tcPr>
            <w:tcW w:type="dxa" w:w="15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US-B-07</w:t>
            </w:r>
          </w:p>
        </w:tc>
        <w:tc>
          <w:tcPr>
            <w:tcW w:type="dxa" w:w="1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UC-B-11</w:t>
            </w:r>
          </w:p>
        </w:tc>
        <w:tc>
          <w:tcPr>
            <w:tcW w:type="dxa" w:w="207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AC-B-18</w:t>
            </w:r>
          </w:p>
        </w:tc>
        <w:tc>
          <w:tcPr>
            <w:tcW w:type="dxa" w:w="23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FR-B-27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FR-B-11</w:t>
            </w:r>
          </w:p>
        </w:tc>
        <w:tc>
          <w:tcPr>
            <w:tcW w:type="dxa" w:w="1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M-B-09</w:t>
            </w:r>
          </w:p>
        </w:tc>
      </w:tr>
      <w:tr>
        <w:tc>
          <w:tcPr>
            <w:tcW w:type="dxa" w:w="15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US-B-08</w:t>
            </w:r>
          </w:p>
        </w:tc>
        <w:tc>
          <w:tcPr>
            <w:tcW w:type="dxa" w:w="1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UC-B-12</w:t>
            </w:r>
          </w:p>
        </w:tc>
        <w:tc>
          <w:tcPr>
            <w:tcW w:type="dxa" w:w="207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AC-B-21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AC-B-23</w:t>
            </w:r>
          </w:p>
        </w:tc>
        <w:tc>
          <w:tcPr>
            <w:tcW w:type="dxa" w:w="23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FR-B-28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FR-B-29</w:t>
            </w:r>
            <w:r>
              <w:rPr>
                <w:b w:val="0"/>
                <w:sz w:val="26"/>
                <w:szCs w:val="26"/>
              </w:rPr>
              <w:t xml:space="preserve">;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BR-B-05</w:t>
            </w:r>
          </w:p>
        </w:tc>
        <w:tc>
          <w:tcPr>
            <w:tcW w:type="dxa" w:w="1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M-B-11</w:t>
            </w:r>
          </w:p>
        </w:tc>
      </w:tr>
      <w:tr>
        <w:tc>
          <w:tcPr>
            <w:tcW w:type="dxa" w:w="15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US-B-09</w:t>
            </w:r>
          </w:p>
        </w:tc>
        <w:tc>
          <w:tcPr>
            <w:tcW w:type="dxa" w:w="1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UC-B-13</w:t>
            </w:r>
          </w:p>
        </w:tc>
        <w:tc>
          <w:tcPr>
            <w:tcW w:type="dxa" w:w="207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AC-B-22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AC-B-23</w:t>
            </w:r>
          </w:p>
        </w:tc>
        <w:tc>
          <w:tcPr>
            <w:tcW w:type="dxa" w:w="23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FR-B-30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FR-B-32</w:t>
            </w:r>
            <w:r>
              <w:rPr>
                <w:b w:val="0"/>
                <w:sz w:val="26"/>
                <w:szCs w:val="26"/>
              </w:rPr>
              <w:t xml:space="preserve">;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BR-B-02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BR-B-05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BR-B-17</w:t>
            </w:r>
          </w:p>
        </w:tc>
        <w:tc>
          <w:tcPr>
            <w:tcW w:type="dxa" w:w="1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M-B-11</w:t>
            </w:r>
          </w:p>
        </w:tc>
      </w:tr>
      <w:tr>
        <w:tc>
          <w:tcPr>
            <w:tcW w:type="dxa" w:w="15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US-B-10</w:t>
            </w:r>
          </w:p>
        </w:tc>
        <w:tc>
          <w:tcPr>
            <w:tcW w:type="dxa" w:w="1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UC-B-14</w:t>
            </w:r>
            <w:r>
              <w:rPr>
                <w:b w:val="0"/>
                <w:sz w:val="26"/>
                <w:szCs w:val="26"/>
              </w:rPr>
              <w:t>, §4.17</w:t>
            </w:r>
          </w:p>
        </w:tc>
        <w:tc>
          <w:tcPr>
            <w:tcW w:type="dxa" w:w="207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AC-B-24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AC-B-28</w:t>
            </w:r>
          </w:p>
        </w:tc>
        <w:tc>
          <w:tcPr>
            <w:tcW w:type="dxa" w:w="23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FR-B-33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FR-B-36</w:t>
            </w:r>
            <w:r>
              <w:rPr>
                <w:b w:val="0"/>
                <w:sz w:val="26"/>
                <w:szCs w:val="26"/>
              </w:rPr>
              <w:t xml:space="preserve">;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BR-B-06</w:t>
            </w:r>
          </w:p>
        </w:tc>
        <w:tc>
          <w:tcPr>
            <w:tcW w:type="dxa" w:w="1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M-B-12</w:t>
            </w:r>
          </w:p>
        </w:tc>
      </w:tr>
      <w:tr>
        <w:tc>
          <w:tcPr>
            <w:tcW w:type="dxa" w:w="15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US-B-11</w:t>
            </w:r>
          </w:p>
        </w:tc>
        <w:tc>
          <w:tcPr>
            <w:tcW w:type="dxa" w:w="1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UC-B-15</w:t>
            </w:r>
          </w:p>
        </w:tc>
        <w:tc>
          <w:tcPr>
            <w:tcW w:type="dxa" w:w="207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AC-B-25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AC-B-26</w:t>
            </w:r>
          </w:p>
        </w:tc>
        <w:tc>
          <w:tcPr>
            <w:tcW w:type="dxa" w:w="23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FR-B-37</w:t>
            </w:r>
            <w:r>
              <w:rPr>
                <w:b w:val="0"/>
                <w:sz w:val="26"/>
                <w:szCs w:val="26"/>
              </w:rPr>
              <w:t>–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FR-B-40</w:t>
            </w:r>
            <w:r>
              <w:rPr>
                <w:b w:val="0"/>
                <w:sz w:val="26"/>
                <w:szCs w:val="26"/>
              </w:rPr>
              <w:t xml:space="preserve">;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BR-B-03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BR-B-11</w:t>
            </w:r>
          </w:p>
        </w:tc>
        <w:tc>
          <w:tcPr>
            <w:tcW w:type="dxa" w:w="1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M-B-01</w:t>
            </w:r>
          </w:p>
        </w:tc>
      </w:tr>
      <w:tr>
        <w:tc>
          <w:tcPr>
            <w:tcW w:type="dxa" w:w="157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US-B-12</w:t>
            </w:r>
          </w:p>
        </w:tc>
        <w:tc>
          <w:tcPr>
            <w:tcW w:type="dxa" w:w="1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UC-B-16</w:t>
            </w:r>
          </w:p>
        </w:tc>
        <w:tc>
          <w:tcPr>
            <w:tcW w:type="dxa" w:w="207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AC-B-27</w:t>
            </w:r>
          </w:p>
        </w:tc>
        <w:tc>
          <w:tcPr>
            <w:tcW w:type="dxa" w:w="232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FR-B-41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FR-B-32</w:t>
            </w:r>
          </w:p>
        </w:tc>
        <w:tc>
          <w:tcPr>
            <w:tcW w:type="dxa" w:w="19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M-B-11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E.3 ตัวอย่างการสอบกลับตั้งแต่ต้นจนจบ</w:t>
      </w:r>
    </w:p>
    <w:p>
      <w:r>
        <w:rPr>
          <w:b w:val="0"/>
          <w:sz w:val="32"/>
          <w:szCs w:val="32"/>
        </w:rPr>
        <w:t>ตัวอย่างนี้ไล่ตามความไม่สอดคล้องหนึ่งรายการตั้งแต่พบจนปิด เพื่อแสดงว่าความต้องการทุกข้อประกอบกันเป็นกระบวนการที่ใช้งานได้จริง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880"/>
        <w:gridCol w:w="4518"/>
        <w:gridCol w:w="4468"/>
      </w:tblGrid>
      <w:tr>
        <w:trPr>
          <w:tblHeader/>
        </w:trPr>
        <w:tc>
          <w:tcPr>
            <w:tcW w:type="dxa" w:w="88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ขั้น</w:t>
            </w:r>
          </w:p>
        </w:tc>
        <w:tc>
          <w:tcPr>
            <w:tcW w:type="dxa" w:w="451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สิ่งที่เกิดขึ้น</w:t>
            </w:r>
          </w:p>
        </w:tc>
        <w:tc>
          <w:tcPr>
            <w:tcW w:type="dxa" w:w="446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สอบกลับไปยัง</w:t>
            </w:r>
          </w:p>
        </w:tc>
      </w:tr>
      <w:tr>
        <w:tc>
          <w:tcPr>
            <w:tcW w:type="dxa" w:w="8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45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ผู้ตรวจติดตามสร้างรอบการตรวจไตรมาสที่หนึ่ง ระบุขอบเขตและเกณฑ์การตรวจติดตาม</w:t>
            </w:r>
          </w:p>
        </w:tc>
        <w:tc>
          <w:tcPr>
            <w:tcW w:type="dxa" w:w="44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UC-B-06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FR-B-14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AC-B-11</w:t>
            </w:r>
          </w:p>
        </w:tc>
      </w:tr>
      <w:tr>
        <w:tc>
          <w:tcPr>
            <w:tcW w:type="dxa" w:w="8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2</w:t>
            </w:r>
          </w:p>
        </w:tc>
        <w:tc>
          <w:tcPr>
            <w:tcW w:type="dxa" w:w="45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ระหว่างตรวจพบว่าแบบฟอร์มที่หน่วยงานใช้ไม่ตรงกับฉบับที่ประกาศใช้ ผู้ตรวจบันทึกเป็นความไม่สอดคล้อง พร้อมแนบภาพแบบฟอร์มที่ใช้จริงเป็นหลักฐานเชิงวัตถุ และระบุข้อกำหนดที่ถูกฝ่าฝืน</w:t>
            </w:r>
          </w:p>
        </w:tc>
        <w:tc>
          <w:tcPr>
            <w:tcW w:type="dxa" w:w="44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UC-B-07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FR-B-15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FR-B-18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AC-B-13</w:t>
            </w:r>
          </w:p>
        </w:tc>
      </w:tr>
      <w:tr>
        <w:tc>
          <w:tcPr>
            <w:tcW w:type="dxa" w:w="8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3</w:t>
            </w:r>
          </w:p>
        </w:tc>
        <w:tc>
          <w:tcPr>
            <w:tcW w:type="dxa" w:w="45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ผู้ตรวจเปิดใบคำร้องจากประเด็นนั้น ระบบเสนอประเภทใบตามแหล่งที่มา และตรวจว่าประเด็นนี้ยังไม่มีใบเปิดค้างอยู่</w:t>
            </w:r>
          </w:p>
        </w:tc>
        <w:tc>
          <w:tcPr>
            <w:tcW w:type="dxa" w:w="44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UC-B-08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FR-B-20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FR-B-21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AC-B-15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AC-B-16</w:t>
            </w:r>
          </w:p>
        </w:tc>
      </w:tr>
      <w:tr>
        <w:tc>
          <w:tcPr>
            <w:tcW w:type="dxa" w:w="8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4</w:t>
            </w:r>
          </w:p>
        </w:tc>
        <w:tc>
          <w:tcPr>
            <w:tcW w:type="dxa" w:w="45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ผู้รับผิดชอบเก็บแบบฟอร์มฉบับเก่าออกทันทีเป็นการแก้ไขเฉพาะหน้า แล้ววิเคราะห์พบว่าสาเหตุรากเหง้าคือไม่มีขั้นตอนแจ้งเวียนเมื่อแบบฟอร์มเปลี่ยนฉบับ จึงจัดทำแผนสามกิจกรรมพร้อมผู้รับผิดชอบและกำหนดเวลาของแต่ละกิจกรรม</w:t>
            </w:r>
          </w:p>
        </w:tc>
        <w:tc>
          <w:tcPr>
            <w:tcW w:type="dxa" w:w="44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UC-B-09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FR-B-22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FR-B-24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AC-B-17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AC-B-18</w:t>
            </w:r>
          </w:p>
        </w:tc>
      </w:tr>
      <w:tr>
        <w:tc>
          <w:tcPr>
            <w:tcW w:type="dxa" w:w="8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5</w:t>
            </w:r>
          </w:p>
        </w:tc>
        <w:tc>
          <w:tcPr>
            <w:tcW w:type="dxa" w:w="45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ผู้แทนฝ่ายบริหารตรวจแผนแล้วเห็นว่ากิจกรรมที่สามไม่ตอบสาเหตุรากเหง้า จึงไม่อนุมัติพร้อมระบุเหตุผล ระบบย้อนใบกลับไปขั้นจัดทำแผน</w:t>
            </w:r>
          </w:p>
        </w:tc>
        <w:tc>
          <w:tcPr>
            <w:tcW w:type="dxa" w:w="44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UC-B-10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FR-B-26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AC-B-20</w:t>
            </w:r>
          </w:p>
        </w:tc>
      </w:tr>
      <w:tr>
        <w:tc>
          <w:tcPr>
            <w:tcW w:type="dxa" w:w="8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6</w:t>
            </w:r>
          </w:p>
        </w:tc>
        <w:tc>
          <w:tcPr>
            <w:tcW w:type="dxa" w:w="45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ผู้รับผิดชอบแก้แผนแล้วส่งใหม่ ผู้แทนฝ่ายบริหารอนุมัติ ระบบเปิดให้บันทึกการดำเนินการได้</w:t>
            </w:r>
          </w:p>
        </w:tc>
        <w:tc>
          <w:tcPr>
            <w:tcW w:type="dxa" w:w="44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UC-B-10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UC-B-11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FR-B-25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FR-B-27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AC-B-19</w:t>
            </w:r>
          </w:p>
        </w:tc>
      </w:tr>
      <w:tr>
        <w:tc>
          <w:tcPr>
            <w:tcW w:type="dxa" w:w="8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7</w:t>
            </w:r>
          </w:p>
        </w:tc>
        <w:tc>
          <w:tcPr>
            <w:tcW w:type="dxa" w:w="45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ระหว่างดำเนินการ กิจกรรมหนึ่งเลยกำหนดเวลา ระบบทำเครื่องหมายเกินกำหนดและแสดงบนรายการติดตามว่าใบค้างที่ขั้นดำเนินการตามแผนและรอผู้รับผิดชอบ</w:t>
            </w:r>
          </w:p>
        </w:tc>
        <w:tc>
          <w:tcPr>
            <w:tcW w:type="dxa" w:w="44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§4.17,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UC-B-14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FR-B-34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FR-B-35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AC-B-24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AC-B-28</w:t>
            </w:r>
          </w:p>
        </w:tc>
      </w:tr>
      <w:tr>
        <w:tc>
          <w:tcPr>
            <w:tcW w:type="dxa" w:w="8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8</w:t>
            </w:r>
          </w:p>
        </w:tc>
        <w:tc>
          <w:tcPr>
            <w:tcW w:type="dxa" w:w="45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ผู้ช่วยเลขานุการคณะกรรมการบริหารระบบคุณภาพตรวจสอบประสิทธิผลหน้างานแล้วบันทึกว่าผ่าน ระบบตรวจว่าผู้ตรวจสอบไม่ใช่ผู้รับผิดชอบ แล้วเปลี่ยนสถานะเป็นรอปิดใบ</w:t>
            </w:r>
          </w:p>
        </w:tc>
        <w:tc>
          <w:tcPr>
            <w:tcW w:type="dxa" w:w="44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UC-B-12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FR-B-28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AC-B-21</w:t>
            </w:r>
          </w:p>
        </w:tc>
      </w:tr>
      <w:tr>
        <w:tc>
          <w:tcPr>
            <w:tcW w:type="dxa" w:w="8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9</w:t>
            </w:r>
          </w:p>
        </w:tc>
        <w:tc>
          <w:tcPr>
            <w:tcW w:type="dxa" w:w="45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ผู้แทนฝ่ายบริหารปิดใบ ระบบตรวจว่าผู้ปิดไม่ใช่ผู้ตรวจสอบรายเดิม และข้อมูลครบตามที่ระเบียบกำหนด</w:t>
            </w:r>
          </w:p>
        </w:tc>
        <w:tc>
          <w:tcPr>
            <w:tcW w:type="dxa" w:w="44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UC-B-13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FR-B-30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AC-B-22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BR-B-02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BR-B-05</w:t>
            </w:r>
          </w:p>
        </w:tc>
      </w:tr>
      <w:tr>
        <w:tc>
          <w:tcPr>
            <w:tcW w:type="dxa" w:w="8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10</w:t>
            </w:r>
          </w:p>
        </w:tc>
        <w:tc>
          <w:tcPr>
            <w:tcW w:type="dxa" w:w="451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ค่าสรุปบนแดชบอร์ดปรับตาม และใบเข้าไปอยู่ในสรุปผลการแก้ไขและการป้องกันสำหรับเสนอการประชุมทบทวนโดยฝ่ายบริหาร</w:t>
            </w:r>
          </w:p>
        </w:tc>
        <w:tc>
          <w:tcPr>
            <w:tcW w:type="dxa" w:w="446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UC-B-15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UC-B-16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FR-B-39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FR-B-41</w:t>
            </w:r>
            <w:r>
              <w:rPr>
                <w:b w:val="0"/>
                <w:sz w:val="28"/>
                <w:szCs w:val="28"/>
              </w:rPr>
              <w:t xml:space="preserve">;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AC-B-26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AC-B-27</w:t>
            </w:r>
          </w:p>
        </w:tc>
      </w:tr>
    </w:tbl>
    <w:p>
      <w:pPr>
        <w:spacing w:after="40"/>
      </w:pPr>
    </w:p>
    <w:p>
      <w:r>
        <w:rPr>
          <w:b w:val="0"/>
          <w:sz w:val="32"/>
          <w:szCs w:val="32"/>
        </w:rPr>
        <w:t>ตลอดสิบขั้น ทุกการกระทำถูกบันทึกลงร่องรอยการตรวจสอบพร้อมบทบาทขณะกระทำ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FR-B-07</w:t>
      </w:r>
      <w:r>
        <w:rPr>
          <w:b w:val="0"/>
          <w:sz w:val="32"/>
          <w:szCs w:val="32"/>
        </w:rPr>
        <w:t xml:space="preserve">, </w:t>
      </w:r>
      <w:r>
        <w:rPr>
          <w:rFonts w:ascii="Consolas" w:hAnsi="Consolas" w:cs="Consolas"/>
          <w:sz w:val="26"/>
          <w:szCs w:val="26"/>
          <w:shd w:val="clear" w:color="auto" w:fill="EDF2F6"/>
        </w:rPr>
        <w:t>AC-B-05</w:t>
      </w:r>
      <w:r>
        <w:rPr>
          <w:b w:val="0"/>
          <w:sz w:val="32"/>
          <w:szCs w:val="32"/>
        </w:rPr>
        <w:t>) และการมองเห็นข้อมูลถูกกรองตามบทบาทใช้งานตลอดเวลา (</w:t>
      </w:r>
      <w:r>
        <w:rPr>
          <w:rFonts w:ascii="Consolas" w:hAnsi="Consolas" w:cs="Consolas"/>
          <w:sz w:val="26"/>
          <w:szCs w:val="26"/>
          <w:shd w:val="clear" w:color="auto" w:fill="EDF2F6"/>
        </w:rPr>
        <w:t>BR-B-10</w:t>
      </w:r>
      <w:r>
        <w:rPr>
          <w:b w:val="0"/>
          <w:sz w:val="32"/>
          <w:szCs w:val="32"/>
        </w:rPr>
        <w:t xml:space="preserve">, </w:t>
      </w:r>
      <w:r>
        <w:rPr>
          <w:rFonts w:ascii="Consolas" w:hAnsi="Consolas" w:cs="Consolas"/>
          <w:sz w:val="26"/>
          <w:szCs w:val="26"/>
          <w:shd w:val="clear" w:color="auto" w:fill="EDF2F6"/>
        </w:rPr>
        <w:t>BR-B-11</w:t>
      </w:r>
      <w:r>
        <w:rPr>
          <w:b w:val="0"/>
          <w:sz w:val="32"/>
          <w:szCs w:val="32"/>
        </w:rPr>
        <w:t>)</w:t>
      </w:r>
    </w:p>
    <w:p>
      <w:pPr>
        <w:pStyle w:val="Heading2"/>
        <w:keepNext/>
      </w:pPr>
      <w:r>
        <w:rPr>
          <w:b w:val="0"/>
        </w:rPr>
        <w:t>E.4 ดัชนีความต้องการเชิงหน้าที่ครบทุกข้อ</w:t>
      </w:r>
    </w:p>
    <w:p>
      <w:r>
        <w:rPr>
          <w:b w:val="0"/>
          <w:sz w:val="32"/>
          <w:szCs w:val="32"/>
        </w:rPr>
        <w:t xml:space="preserve">ตารางนี้ยืนยันว่า </w:t>
      </w:r>
      <w:r>
        <w:rPr>
          <w:b/>
          <w:sz w:val="32"/>
          <w:szCs w:val="32"/>
        </w:rPr>
        <w:t>ความต้องการทุกข้อมีกรณีการใช้งานและเกณฑ์การยอมรับรองรับ</w:t>
      </w:r>
      <w:r>
        <w:rPr>
          <w:b w:val="0"/>
          <w:sz w:val="32"/>
          <w:szCs w:val="32"/>
        </w:rPr>
        <w:t xml:space="preserve"> ไม่มีข้อใดค้างอยู่โดยไม่มีที่ทดสอบ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1679"/>
        <w:gridCol w:w="3360"/>
        <w:gridCol w:w="1679"/>
        <w:gridCol w:w="3148"/>
      </w:tblGrid>
      <w:tr>
        <w:trPr>
          <w:tblHeader/>
        </w:trPr>
        <w:tc>
          <w:tcPr>
            <w:tcW w:type="dxa" w:w="167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FR</w:t>
            </w:r>
          </w:p>
        </w:tc>
        <w:tc>
          <w:tcPr>
            <w:tcW w:type="dxa" w:w="336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UC</w:t>
            </w:r>
          </w:p>
        </w:tc>
        <w:tc>
          <w:tcPr>
            <w:tcW w:type="dxa" w:w="167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AC</w:t>
            </w:r>
          </w:p>
        </w:tc>
        <w:tc>
          <w:tcPr>
            <w:tcW w:type="dxa" w:w="3148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6"/>
                <w:szCs w:val="26"/>
              </w:rPr>
              <w:t>กลุ่มความสามารถ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FR-B-01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UC-B-01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AC-B-01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CAP-7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FR-B-02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UC-B-01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AC-B-01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CAP-7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FR-B-03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UC-B-01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AC-B-03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CAP-7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FR-B-04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UC-B-01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UC-B-02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AC-B-02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CAP-7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FR-B-05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UC-B-02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AC-B-04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CAP-7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FR-B-06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UC-B-02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AC-B-04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CAP-7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FR-B-07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UC-B-03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AC-B-05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CAP-7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FR-B-08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UC-B-03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AC-B-06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CAP-7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FR-B-09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UC-B-02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AC-B-04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CAP-7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FR-B-10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UC-B-04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AC-B-07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CAP-1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FR-B-11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UC-B-04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UC-B-11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AC-B-07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CAP-1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FR-B-12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UC-B-05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AC-B-09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CAP-1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FR-B-13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UC-B-05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AC-B-10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CAP-1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FR-B-14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UC-B-06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AC-B-11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CAP-2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FR-B-15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UC-B-07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AC-B-13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CAP-2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FR-B-16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UC-B-07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AC-B-14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CAP-2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FR-B-17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UC-B-07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AC-B-13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CAP-2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FR-B-18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UC-B-07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AC-B-13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CAP-2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FR-B-19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UC-B-06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AC-B-12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CAP-2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FR-B-20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UC-B-08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AC-B-15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CAP-3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FR-B-21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UC-B-08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AC-B-16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CAP-3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FR-B-22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UC-B-09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AC-B-17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CAP-3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FR-B-23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UC-B-09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AC-B-17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CAP-3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FR-B-24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UC-B-09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AC-B-18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CAP-3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FR-B-25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UC-B-10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AC-B-19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CAP-3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FR-B-26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UC-B-10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AC-B-20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CAP-3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FR-B-27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UC-B-11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AC-B-18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CAP-3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FR-B-28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UC-B-12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AC-B-21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CAP-3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FR-B-29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UC-B-12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AC-B-23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CAP-3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FR-B-30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UC-B-13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AC-B-22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CAP-3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FR-B-31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UC-B-13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AC-B-23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CAP-3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FR-B-32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UC-B-13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UC-B-16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AC-B-22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CAP-3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FR-B-33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§4.17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AC-B-28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CAP-4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FR-B-34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UC-B-14</w:t>
            </w:r>
            <w:r>
              <w:rPr>
                <w:b w:val="0"/>
                <w:sz w:val="26"/>
                <w:szCs w:val="26"/>
              </w:rPr>
              <w:t>, §4.17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AC-B-28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CAP-4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FR-B-35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UC-B-14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AC-B-24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CAP-4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FR-B-36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UC-B-14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AC-B-24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CAP-4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FR-B-37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UC-B-15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AC-B-25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CAP-5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FR-B-38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UC-B-15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AC-B-25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CAP-5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FR-B-39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UC-B-15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AC-B-26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CAP-5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FR-B-40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UC-B-15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AC-B-25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CAP-5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FR-B-41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UC-B-16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AC-B-27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CAP-5</w:t>
            </w:r>
          </w:p>
        </w:tc>
      </w:tr>
      <w:tr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FR-B-42</w:t>
            </w:r>
          </w:p>
        </w:tc>
        <w:tc>
          <w:tcPr>
            <w:tcW w:type="dxa" w:w="33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UC-B-04</w:t>
            </w:r>
            <w:r>
              <w:rPr>
                <w:b w:val="0"/>
                <w:sz w:val="26"/>
                <w:szCs w:val="26"/>
              </w:rPr>
              <w:t xml:space="preserve">, </w:t>
            </w: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UC-B-15</w:t>
            </w:r>
          </w:p>
        </w:tc>
        <w:tc>
          <w:tcPr>
            <w:tcW w:type="dxa" w:w="16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0"/>
                <w:szCs w:val="20"/>
                <w:shd w:val="clear" w:color="auto" w:fill="EDF2F6"/>
              </w:rPr>
              <w:t>AC-B-08</w:t>
            </w:r>
          </w:p>
        </w:tc>
        <w:tc>
          <w:tcPr>
            <w:tcW w:type="dxa" w:w="31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6"/>
                <w:szCs w:val="26"/>
              </w:rPr>
              <w:t>CAP-6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b w:val="0"/>
        </w:rPr>
        <w:t>Appendix F: Completeness and QA Record</w:t>
      </w:r>
    </w:p>
    <w:p>
      <w:r>
        <w:rPr>
          <w:b w:val="0"/>
          <w:sz w:val="32"/>
          <w:szCs w:val="32"/>
        </w:rPr>
        <w:t xml:space="preserve">ตารางนี้บันทึกผลการตรวจตามจริง · </w:t>
      </w:r>
      <w:r>
        <w:rPr>
          <w:b/>
          <w:sz w:val="32"/>
          <w:szCs w:val="32"/>
        </w:rPr>
        <w:t>ช่องที่ยังไม่ผ่านเขียนตรง ๆ ว่ายังไม่ผ่าน ไม่ใส่ผลผ่านให้ครบเพื่อความสวยงาม</w:t>
      </w:r>
    </w:p>
    <w:p>
      <w:pPr>
        <w:pStyle w:val="Heading2"/>
        <w:keepNext/>
      </w:pPr>
      <w:r>
        <w:rPr>
          <w:b w:val="0"/>
        </w:rPr>
        <w:t>F.1 ความครบถ้วนของโครงสร้างและรหัส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4494"/>
        <w:gridCol w:w="880"/>
        <w:gridCol w:w="4492"/>
      </w:tblGrid>
      <w:tr>
        <w:trPr>
          <w:tblHeader/>
        </w:trPr>
        <w:tc>
          <w:tcPr>
            <w:tcW w:type="dxa" w:w="4494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รายการตรวจ</w:t>
            </w:r>
          </w:p>
        </w:tc>
        <w:tc>
          <w:tcPr>
            <w:tcW w:type="dxa" w:w="88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ผล</w:t>
            </w:r>
          </w:p>
        </w:tc>
        <w:tc>
          <w:tcPr>
            <w:tcW w:type="dxa" w:w="4492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หลักฐาน</w:t>
            </w:r>
          </w:p>
        </w:tc>
      </w:tr>
      <w:tr>
        <w:tc>
          <w:tcPr>
            <w:tcW w:type="dxa" w:w="449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โครงสร้างหัวข้อ 1–6 และภาคผนวก ก–ฉ ครบตามแบบฟอร์ม</w:t>
            </w:r>
          </w:p>
        </w:tc>
        <w:tc>
          <w:tcPr>
            <w:tcW w:type="dxa" w:w="8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✅ ผ่าน</w:t>
            </w:r>
          </w:p>
        </w:tc>
        <w:tc>
          <w:tcPr>
            <w:tcW w:type="dxa" w:w="449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เพิ่มภาคผนวก ง–ฉ ตามที่แบบฟอร์มต้นแบบทำไว้ เพื่อเก็บเกณฑ์การยอมรับ การสอบกลับ และบันทึกคุณภาพ</w:t>
            </w:r>
          </w:p>
        </w:tc>
      </w:tr>
      <w:tr>
        <w:tc>
          <w:tcPr>
            <w:tcW w:type="dxa" w:w="449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FR-B-01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FR-B-42</w:t>
            </w:r>
            <w:r>
              <w:rPr>
                <w:b w:val="0"/>
                <w:sz w:val="28"/>
                <w:szCs w:val="28"/>
              </w:rPr>
              <w:t xml:space="preserve"> ปรากฏในหัวข้อ 4 ครบทุกข้อ</w:t>
            </w:r>
          </w:p>
        </w:tc>
        <w:tc>
          <w:tcPr>
            <w:tcW w:type="dxa" w:w="8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✅ ผ่าน</w:t>
            </w:r>
          </w:p>
        </w:tc>
        <w:tc>
          <w:tcPr>
            <w:tcW w:type="dxa" w:w="449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ตรวจด้วยสคริปต์ ไม่มีข้อใดขาด</w:t>
            </w:r>
          </w:p>
        </w:tc>
      </w:tr>
      <w:tr>
        <w:tc>
          <w:tcPr>
            <w:tcW w:type="dxa" w:w="449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BR-B-01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BR-B-18</w:t>
            </w:r>
            <w:r>
              <w:rPr>
                <w:b w:val="0"/>
                <w:sz w:val="28"/>
                <w:szCs w:val="28"/>
              </w:rPr>
              <w:t xml:space="preserve"> ปรากฏในหัวข้อ 5.5 ครบ</w:t>
            </w:r>
          </w:p>
        </w:tc>
        <w:tc>
          <w:tcPr>
            <w:tcW w:type="dxa" w:w="8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✅ ผ่าน</w:t>
            </w:r>
          </w:p>
        </w:tc>
        <w:tc>
          <w:tcPr>
            <w:tcW w:type="dxa" w:w="449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§5.5</w:t>
            </w:r>
          </w:p>
        </w:tc>
      </w:tr>
      <w:tr>
        <w:tc>
          <w:tcPr>
            <w:tcW w:type="dxa" w:w="449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NFR-B-01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NFR-B-07</w:t>
            </w:r>
            <w:r>
              <w:rPr>
                <w:b w:val="0"/>
                <w:sz w:val="28"/>
                <w:szCs w:val="28"/>
              </w:rPr>
              <w:t xml:space="preserve"> และ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CON-B-01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CON-B-07</w:t>
            </w:r>
            <w:r>
              <w:rPr>
                <w:b w:val="0"/>
                <w:sz w:val="28"/>
                <w:szCs w:val="28"/>
              </w:rPr>
              <w:t xml:space="preserve"> ครบ</w:t>
            </w:r>
          </w:p>
        </w:tc>
        <w:tc>
          <w:tcPr>
            <w:tcW w:type="dxa" w:w="8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✅ ผ่าน</w:t>
            </w:r>
          </w:p>
        </w:tc>
        <w:tc>
          <w:tcPr>
            <w:tcW w:type="dxa" w:w="449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§5.4.2, §2.5</w:t>
            </w:r>
          </w:p>
        </w:tc>
      </w:tr>
      <w:tr>
        <w:tc>
          <w:tcPr>
            <w:tcW w:type="dxa" w:w="449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UC-B-01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UC-B-16</w:t>
            </w:r>
            <w:r>
              <w:rPr>
                <w:b w:val="0"/>
                <w:sz w:val="28"/>
                <w:szCs w:val="28"/>
              </w:rPr>
              <w:t xml:space="preserve"> มีลำดับเหตุการณ์หลัก เหตุการณ์ทางเลือก และเหตุการณ์ข้อยกเว้น ครบทุกตัว</w:t>
            </w:r>
          </w:p>
        </w:tc>
        <w:tc>
          <w:tcPr>
            <w:tcW w:type="dxa" w:w="8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✅ ผ่าน</w:t>
            </w:r>
          </w:p>
        </w:tc>
        <w:tc>
          <w:tcPr>
            <w:tcW w:type="dxa" w:w="449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§4.1–§4.16</w:t>
            </w:r>
          </w:p>
        </w:tc>
      </w:tr>
      <w:tr>
        <w:tc>
          <w:tcPr>
            <w:tcW w:type="dxa" w:w="449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US-B-01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US-B-12</w:t>
            </w:r>
            <w:r>
              <w:rPr>
                <w:b w:val="0"/>
                <w:sz w:val="28"/>
                <w:szCs w:val="28"/>
              </w:rPr>
              <w:t xml:space="preserve"> และ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AC-B-01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AC-B-29</w:t>
            </w:r>
            <w:r>
              <w:rPr>
                <w:b w:val="0"/>
                <w:sz w:val="28"/>
                <w:szCs w:val="28"/>
              </w:rPr>
              <w:t xml:space="preserve"> ครบ</w:t>
            </w:r>
          </w:p>
        </w:tc>
        <w:tc>
          <w:tcPr>
            <w:tcW w:type="dxa" w:w="8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✅ ผ่าน</w:t>
            </w:r>
          </w:p>
        </w:tc>
        <w:tc>
          <w:tcPr>
            <w:tcW w:type="dxa" w:w="449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§2.2.2, ภาคผนวก ง</w:t>
            </w:r>
          </w:p>
        </w:tc>
      </w:tr>
      <w:tr>
        <w:tc>
          <w:tcPr>
            <w:tcW w:type="dxa" w:w="449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M-B-01</w:t>
            </w:r>
            <w:r>
              <w:rPr>
                <w:b w:val="0"/>
                <w:sz w:val="28"/>
                <w:szCs w:val="28"/>
              </w:rPr>
              <w:t>–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M-B-13</w:t>
            </w:r>
            <w:r>
              <w:rPr>
                <w:b w:val="0"/>
                <w:sz w:val="28"/>
                <w:szCs w:val="28"/>
              </w:rPr>
              <w:t xml:space="preserve"> ครบ</w:t>
            </w:r>
          </w:p>
        </w:tc>
        <w:tc>
          <w:tcPr>
            <w:tcW w:type="dxa" w:w="8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✅ ผ่าน</w:t>
            </w:r>
          </w:p>
        </w:tc>
        <w:tc>
          <w:tcPr>
            <w:tcW w:type="dxa" w:w="449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ภาคผนวก ข.6</w:t>
            </w:r>
          </w:p>
        </w:tc>
      </w:tr>
      <w:tr>
        <w:tc>
          <w:tcPr>
            <w:tcW w:type="dxa" w:w="449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รหัสทุกชุดต่อเนื่อง ไม่มีเลขข้ามและไม่มีรหัสที่อ้างถึงแต่ไม่มีนิยาม</w:t>
            </w:r>
          </w:p>
        </w:tc>
        <w:tc>
          <w:tcPr>
            <w:tcW w:type="dxa" w:w="8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✅ ผ่าน</w:t>
            </w:r>
          </w:p>
        </w:tc>
        <w:tc>
          <w:tcPr>
            <w:tcW w:type="dxa" w:w="449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ตรวจด้วยสคริปต์ทุกชุด</w:t>
            </w:r>
          </w:p>
        </w:tc>
      </w:tr>
      <w:tr>
        <w:tc>
          <w:tcPr>
            <w:tcW w:type="dxa" w:w="449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ความต้องการทุกข้อมีกรณีการใช้งานและเกณฑ์การยอมรับรองรับ</w:t>
            </w:r>
          </w:p>
        </w:tc>
        <w:tc>
          <w:tcPr>
            <w:tcW w:type="dxa" w:w="88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✅ ผ่าน</w:t>
            </w:r>
          </w:p>
        </w:tc>
        <w:tc>
          <w:tcPr>
            <w:tcW w:type="dxa" w:w="449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ภาคผนวก จ.4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F.2 คุณภาพของเนื้อหา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4021"/>
        <w:gridCol w:w="1825"/>
        <w:gridCol w:w="4020"/>
      </w:tblGrid>
      <w:tr>
        <w:trPr>
          <w:tblHeader/>
        </w:trPr>
        <w:tc>
          <w:tcPr>
            <w:tcW w:type="dxa" w:w="4021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รายการตรวจ</w:t>
            </w:r>
          </w:p>
        </w:tc>
        <w:tc>
          <w:tcPr>
            <w:tcW w:type="dxa" w:w="1825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ผล</w:t>
            </w:r>
          </w:p>
        </w:tc>
        <w:tc>
          <w:tcPr>
            <w:tcW w:type="dxa" w:w="402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หลักฐาน</w:t>
            </w:r>
          </w:p>
        </w:tc>
      </w:tr>
      <w:tr>
        <w:tc>
          <w:tcPr>
            <w:tcW w:type="dxa" w:w="402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ไม่มีการกำหนดตัวเลขเกณฑ์ขึ้นเองโดยไม่มีข้อมูลรองรับ</w:t>
            </w:r>
          </w:p>
        </w:tc>
        <w:tc>
          <w:tcPr>
            <w:tcW w:type="dxa" w:w="182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✅ ผ่าน</w:t>
            </w:r>
          </w:p>
        </w:tc>
        <w:tc>
          <w:tcPr>
            <w:tcW w:type="dxa" w:w="40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§5.1 ไม่ใส่ตัวเลขเลย · ค่าที่เคยกำหนดเอง (20 เมกะไบต์ · 1,000 ระเบียน · ผู้ใช้ 10 คน) ถูกถอดออกและเปลี่ยนเป็นรายการค้าง</w:t>
            </w:r>
          </w:p>
        </w:tc>
      </w:tr>
      <w:tr>
        <w:tc>
          <w:tcPr>
            <w:tcW w:type="dxa" w:w="402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ไม่ล็อกภาพร่างหน้าจอ ไลบรารี โครงสร้างฐานข้อมูล หรือรูปแบบส่วนเชื่อมต่อในหัวข้อ 3</w:t>
            </w:r>
          </w:p>
        </w:tc>
        <w:tc>
          <w:tcPr>
            <w:tcW w:type="dxa" w:w="182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✅ ผ่าน</w:t>
            </w:r>
          </w:p>
        </w:tc>
        <w:tc>
          <w:tcPr>
            <w:tcW w:type="dxa" w:w="40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§3 เขียนเป็นมุมมองเชิงตรรกะและข้อมูลขั้นต่ำที่ต้องแลกเปลี่ยนเท่านั้น</w:t>
            </w:r>
          </w:p>
        </w:tc>
      </w:tr>
      <w:tr>
        <w:tc>
          <w:tcPr>
            <w:tcW w:type="dxa" w:w="402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ความต้องการที่มาจากระเบียบปฏิบัติอ้างต้นฉบับที่เปิดอ่านจริงแล้ว</w:t>
            </w:r>
          </w:p>
        </w:tc>
        <w:tc>
          <w:tcPr>
            <w:tcW w:type="dxa" w:w="182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⚠️ ผ่านบางส่วน</w:t>
            </w:r>
          </w:p>
        </w:tc>
        <w:tc>
          <w:tcPr>
            <w:tcW w:type="dxa" w:w="40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REF-11</w:t>
            </w:r>
            <w:r>
              <w:rPr>
                <w:b w:val="0"/>
                <w:sz w:val="28"/>
                <w:szCs w:val="28"/>
              </w:rPr>
              <w:t xml:space="preserve"> และ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REF-12</w:t>
            </w:r>
            <w:r>
              <w:rPr>
                <w:b w:val="0"/>
                <w:sz w:val="28"/>
                <w:szCs w:val="28"/>
              </w:rPr>
              <w:t xml:space="preserve"> อ่านครบแล้ว · </w:t>
            </w:r>
            <w:r>
              <w:rPr>
                <w:b/>
                <w:sz w:val="28"/>
                <w:szCs w:val="28"/>
              </w:rPr>
              <w:t>`REF-13` ยังไม่ได้เปิดอ่าน</w:t>
            </w:r>
            <w:r>
              <w:rPr>
                <w:b w:val="0"/>
                <w:sz w:val="28"/>
                <w:szCs w:val="28"/>
              </w:rPr>
              <w:t xml:space="preserve"> จึงห้ามอ้างเลขข้อย่อยของฉบับนั้น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TBD-B-03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402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ต้นฉบับที่ใช้อ้างอิงเป็นฉบับที่บังคับใช้จริง</w:t>
            </w:r>
          </w:p>
        </w:tc>
        <w:tc>
          <w:tcPr>
            <w:tcW w:type="dxa" w:w="182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❌ </w:t>
            </w:r>
            <w:r>
              <w:rPr>
                <w:b/>
                <w:sz w:val="28"/>
                <w:szCs w:val="28"/>
              </w:rPr>
              <w:t>ยังไม่ผ่าน</w:t>
            </w:r>
          </w:p>
        </w:tc>
        <w:tc>
          <w:tcPr>
            <w:tcW w:type="dxa" w:w="40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ต้นฉบับที่ได้รับมีลายน้ำ "Uncontrolled Document" ต้องขอฉบับควบคุมมายืนยัน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TBD-B-08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402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ศัพท์ที่เคยใช้ปะปนกันถูกล็อกความหมายและใช้สม่ำเสมอทั้งฉบับ</w:t>
            </w:r>
          </w:p>
        </w:tc>
        <w:tc>
          <w:tcPr>
            <w:tcW w:type="dxa" w:w="182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✅ ผ่าน</w:t>
            </w:r>
          </w:p>
        </w:tc>
        <w:tc>
          <w:tcPr>
            <w:tcW w:type="dxa" w:w="40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§1.2.3, §6.2, ภาคผนวก ก</w:t>
            </w:r>
          </w:p>
        </w:tc>
      </w:tr>
      <w:tr>
        <w:tc>
          <w:tcPr>
            <w:tcW w:type="dxa" w:w="402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ชื่อสถานะและบทบาทใช้ภาษาไทยเป็นหลัก และมีแหล่งจับคู่รหัสเพียงแห่งเดียว</w:t>
            </w:r>
          </w:p>
        </w:tc>
        <w:tc>
          <w:tcPr>
            <w:tcW w:type="dxa" w:w="182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✅ ผ่าน</w:t>
            </w:r>
          </w:p>
        </w:tc>
        <w:tc>
          <w:tcPr>
            <w:tcW w:type="dxa" w:w="40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§1.2.4 · ตารางจับคู่อยู่ที่ §4.18 แห่งเดียว ภาคผนวก ข.4 อ้างถึงแทนการทำสำเนา</w:t>
            </w:r>
          </w:p>
        </w:tc>
      </w:tr>
      <w:tr>
        <w:tc>
          <w:tcPr>
            <w:tcW w:type="dxa" w:w="402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ขอบเขตที่ตัดออกระบุชัดเจนพร้อมเหตุผล</w:t>
            </w:r>
          </w:p>
        </w:tc>
        <w:tc>
          <w:tcPr>
            <w:tcW w:type="dxa" w:w="182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✅ ผ่าน</w:t>
            </w:r>
          </w:p>
        </w:tc>
        <w:tc>
          <w:tcPr>
            <w:tcW w:type="dxa" w:w="402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§1.4.3 พร้อมตารางเทียบรายขั้นกับระเบียบปฏิบัติ และ §6.3.2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F.3 รายการที่ยังไม่ผ่านและต้องดำเนินการต่อ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6" w:type="dxa"/>
        <w:tblLayout w:type="fixed"/>
      </w:tblPr>
      <w:tblGrid>
        <w:gridCol w:w="4089"/>
        <w:gridCol w:w="1690"/>
        <w:gridCol w:w="4087"/>
      </w:tblGrid>
      <w:tr>
        <w:trPr>
          <w:tblHeader/>
        </w:trPr>
        <w:tc>
          <w:tcPr>
            <w:tcW w:type="dxa" w:w="4089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ประเด็น</w:t>
            </w:r>
          </w:p>
        </w:tc>
        <w:tc>
          <w:tcPr>
            <w:tcW w:type="dxa" w:w="1690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สถานะ</w:t>
            </w:r>
          </w:p>
        </w:tc>
        <w:tc>
          <w:tcPr>
            <w:tcW w:type="dxa" w:w="4087"/>
            <w:shd w:val="clear" w:color="auto" w:fill="183B6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8"/>
                <w:szCs w:val="28"/>
              </w:rPr>
              <w:t>สิ่งที่ต้องทำ</w:t>
            </w:r>
          </w:p>
        </w:tc>
      </w:tr>
      <w:tr>
        <w:tc>
          <w:tcPr>
            <w:tcW w:type="dxa" w:w="40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วงจรพึ่งพาระหว่างส่วนประกอบ</w:t>
            </w:r>
            <w:r>
              <w:rPr>
                <w:b w:val="0"/>
                <w:sz w:val="28"/>
                <w:szCs w:val="28"/>
              </w:rPr>
              <w:t xml:space="preserve"> — §4.6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A1</w:t>
            </w:r>
            <w:r>
              <w:rPr>
                <w:b w:val="0"/>
                <w:sz w:val="28"/>
                <w:szCs w:val="28"/>
              </w:rPr>
              <w:t xml:space="preserve"> กำหนดให้สรุปผลรอบการตรวจแสดงจำนวนที่นำไปสู่การเปิดใบคำร้อง ทำให้ส่วนประกอบการตรวจติดตามต้องอ่านข้อมูลจากส่วนประกอบใบคำร้อง ขณะที่ใบคำร้องก็พึ่งการตรวจติดตามอยู่แล้ว </w:t>
            </w:r>
            <w:r>
              <w:rPr>
                <w:b/>
                <w:sz w:val="28"/>
                <w:szCs w:val="28"/>
              </w:rPr>
              <w:t>เกิดการพึ่งพากันไปมา</w:t>
            </w:r>
            <w:r>
              <w:rPr>
                <w:b w:val="0"/>
                <w:sz w:val="28"/>
                <w:szCs w:val="28"/>
              </w:rPr>
              <w:t xml:space="preserve"> ซึ่งขัดกับ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NFR-B-04</w:t>
            </w:r>
          </w:p>
        </w:tc>
        <w:tc>
          <w:tcPr>
            <w:tcW w:type="dxa" w:w="16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❌ </w:t>
            </w:r>
            <w:r>
              <w:rPr>
                <w:b/>
                <w:sz w:val="28"/>
                <w:szCs w:val="28"/>
              </w:rPr>
              <w:t>ยังไม่ผ่าน</w:t>
            </w:r>
          </w:p>
        </w:tc>
        <w:tc>
          <w:tcPr>
            <w:tcW w:type="dxa" w:w="40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ตัดสินว่าจะย้ายการนับข้ามโดเมนไปไว้ที่ส่วนประกอบแดชบอร์ด หรือเปิดส่วนต่อประสานอ่านอย่างเดียว แล้วปรับ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FR-B-19</w:t>
            </w:r>
            <w:r>
              <w:rPr>
                <w:b w:val="0"/>
                <w:sz w:val="28"/>
                <w:szCs w:val="28"/>
              </w:rPr>
              <w:t xml:space="preserve"> ให้ตรง</w:t>
            </w:r>
          </w:p>
        </w:tc>
      </w:tr>
      <w:tr>
        <w:tc>
          <w:tcPr>
            <w:tcW w:type="dxa" w:w="40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ยังไม่มีแผนภาพการพึ่งพาระหว่างส่วนประกอบ</w:t>
            </w:r>
          </w:p>
        </w:tc>
        <w:tc>
          <w:tcPr>
            <w:tcW w:type="dxa" w:w="16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❌ ยังไม่ผ่าน</w:t>
            </w:r>
          </w:p>
        </w:tc>
        <w:tc>
          <w:tcPr>
            <w:tcW w:type="dxa" w:w="40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รูป ข.1 แสดงส่วนประกอบสี่ตัวแต่ไม่มีเส้นเชื่อมระหว่างกัน · ควรเพิ่มแผนภาพการพึ่งพาก่อนเริ่มออกแบบระบบ</w:t>
            </w:r>
          </w:p>
        </w:tc>
      </w:tr>
      <w:tr>
        <w:tc>
          <w:tcPr>
            <w:tcW w:type="dxa" w:w="40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รายการค้าง 23 รายการยังเปิดอยู่</w:t>
            </w:r>
          </w:p>
        </w:tc>
        <w:tc>
          <w:tcPr>
            <w:tcW w:type="dxa" w:w="16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❌ ยังไม่ผ่าน</w:t>
            </w:r>
          </w:p>
        </w:tc>
        <w:tc>
          <w:tcPr>
            <w:tcW w:type="dxa" w:w="40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ภาคผนวก ค · รายการที่ทำเครื่องหมายว่าปิดกั้นก่อน Baseline ต้องปิดให้หมดก่อนเลื่อนสถานะ</w:t>
            </w:r>
          </w:p>
        </w:tc>
      </w:tr>
      <w:tr>
        <w:tc>
          <w:tcPr>
            <w:tcW w:type="dxa" w:w="40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ข้อขัดแย้งกับบทที่ 1 สามจุดยังไม่ได้แจ้งอาจารย์ที่ปรึกษา</w:t>
            </w:r>
          </w:p>
        </w:tc>
        <w:tc>
          <w:tcPr>
            <w:tcW w:type="dxa" w:w="16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❌ ยังไม่ผ่าน</w:t>
            </w:r>
          </w:p>
        </w:tc>
        <w:tc>
          <w:tcPr>
            <w:tcW w:type="dxa" w:w="40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จำนวนบทบาท · จำนวนสถานะ · ถ้อยคำวัตถุประสงค์ข้อ 1.2.6 (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TBD-B-01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TBD-B-02</w:t>
            </w:r>
            <w:r>
              <w:rPr>
                <w:b w:val="0"/>
                <w:sz w:val="28"/>
                <w:szCs w:val="28"/>
              </w:rPr>
              <w:t xml:space="preserve">,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TBD-B-04</w:t>
            </w:r>
            <w:r>
              <w:rPr>
                <w:b w:val="0"/>
                <w:sz w:val="28"/>
                <w:szCs w:val="28"/>
              </w:rPr>
              <w:t>)</w:t>
            </w:r>
          </w:p>
        </w:tc>
      </w:tr>
      <w:tr>
        <w:tc>
          <w:tcPr>
            <w:tcW w:type="dxa" w:w="40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ยังไม่ได้ตกลงส่วนเชื่อมต่อระหว่างโมดูลกับผู้พัฒนาอีกโมดูล</w:t>
            </w:r>
          </w:p>
        </w:tc>
        <w:tc>
          <w:tcPr>
            <w:tcW w:type="dxa" w:w="16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❌ ยังไม่ผ่าน</w:t>
            </w:r>
          </w:p>
        </w:tc>
        <w:tc>
          <w:tcPr>
            <w:tcW w:type="dxa" w:w="40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§3.3.1 กำหนดข้อมูลขั้นต่ำไว้แล้ว แต่ยังไม่มีข้อตกลงร่วม · ต้องทำก่อนออกแบบฐานข้อมูล</w:t>
            </w:r>
          </w:p>
        </w:tc>
      </w:tr>
      <w:tr>
        <w:tc>
          <w:tcPr>
            <w:tcW w:type="dxa" w:w="40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ยังไม่ได้ทำภาพร่างหน้าจอ</w:t>
            </w:r>
          </w:p>
        </w:tc>
        <w:tc>
          <w:tcPr>
            <w:tcW w:type="dxa" w:w="16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⬜ ค้าง</w:t>
            </w:r>
          </w:p>
        </w:tc>
        <w:tc>
          <w:tcPr>
            <w:tcW w:type="dxa" w:w="40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shd w:val="clear" w:color="auto" w:fill="F2F7FA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§3.1 กำหนดเฉพาะมุมมองเชิงตรรกะ</w:t>
            </w:r>
          </w:p>
        </w:tc>
      </w:tr>
      <w:tr>
        <w:tc>
          <w:tcPr>
            <w:tcW w:type="dxa" w:w="408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sz w:val="28"/>
                <w:szCs w:val="28"/>
              </w:rPr>
              <w:t>ยังไม่ได้แปลงเป็นไฟล์ `.docx` ตามเทมเพลตรายวิชา</w:t>
            </w:r>
          </w:p>
        </w:tc>
        <w:tc>
          <w:tcPr>
            <w:tcW w:type="dxa" w:w="169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>⬜ ค้าง</w:t>
            </w:r>
          </w:p>
        </w:tc>
        <w:tc>
          <w:tcPr>
            <w:tcW w:type="dxa" w:w="408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0"/>
                <w:sz w:val="28"/>
                <w:szCs w:val="28"/>
              </w:rPr>
              <w:t xml:space="preserve">รูป </w:t>
            </w:r>
            <w:r>
              <w:rPr>
                <w:rFonts w:ascii="Consolas" w:hAnsi="Consolas" w:cs="Consolas"/>
                <w:sz w:val="22"/>
                <w:szCs w:val="22"/>
                <w:shd w:val="clear" w:color="auto" w:fill="EDF2F6"/>
              </w:rPr>
              <w:t>.svg</w:t>
            </w:r>
            <w:r>
              <w:rPr>
                <w:b w:val="0"/>
                <w:sz w:val="28"/>
                <w:szCs w:val="28"/>
              </w:rPr>
              <w:t xml:space="preserve"> แทรกได้โดยตรง ปรับความกว้าง 14.5 เซนติเมตร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</w:rPr>
        <w:t>F.4 มติเรื่องสถานะเอกสาร</w:t>
      </w:r>
    </w:p>
    <w:p>
      <w:r>
        <w:rPr>
          <w:b w:val="0"/>
          <w:sz w:val="32"/>
          <w:szCs w:val="32"/>
        </w:rPr>
        <w:t xml:space="preserve">เนื้อหาผ่านการตรวจความครบถ้วนเชิงโครงสร้างและการสอบกลับแล้ว แต่ </w:t>
      </w:r>
      <w:r>
        <w:rPr>
          <w:b/>
          <w:sz w:val="32"/>
          <w:szCs w:val="32"/>
        </w:rPr>
        <w:t>ยังไม่อนุมัติเป็น Baseline</w:t>
      </w:r>
      <w:r>
        <w:rPr>
          <w:b w:val="0"/>
          <w:sz w:val="32"/>
          <w:szCs w:val="32"/>
        </w:rPr>
        <w:t xml:space="preserve"> เนื่องจาก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1.</w:t>
        <w:tab/>
        <w:t>มีรายการค้างที่ทำเครื่องหมายว่าปิดกั้นยังไม่ถูกปิด โดยเฉพาะข้อขัดแย้งกับบทที่ 1 และการยืนยันว่าต้นฉบับที่ใช้อ้างอิงเป็นฉบับบังคับใช้จริง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2.</w:t>
        <w:tab/>
        <w:t>มีข้อบกพร่องเชิงสถาปัตยกรรมหนึ่งจุดที่ระบุไว้ใน §F.3 ซึ่งต้องตัดสินก่อนเริ่มออกแบบระบบ</w:t>
      </w:r>
    </w:p>
    <w:p>
      <w:pPr>
        <w:spacing w:after="40"/>
        <w:ind w:left="482" w:hanging="369"/>
      </w:pPr>
      <w:r>
        <w:rPr>
          <w:b w:val="0"/>
          <w:sz w:val="32"/>
          <w:szCs w:val="32"/>
        </w:rPr>
        <w:t>3.</w:t>
        <w:tab/>
        <w:t>ยังไม่ได้ตกลงส่วนเชื่อมต่อระหว่างโมดูลกับผู้พัฒนาอีกฝ่าย</w:t>
      </w:r>
    </w:p>
    <w:p>
      <w:r>
        <w:rPr>
          <w:b/>
          <w:sz w:val="32"/>
          <w:szCs w:val="32"/>
        </w:rPr>
        <w:t>เอกสารฉบับนี้จึงอยู่ในสถานะ Working Draft</w:t>
      </w:r>
      <w:r>
        <w:rPr>
          <w:b w:val="0"/>
          <w:sz w:val="32"/>
          <w:szCs w:val="32"/>
        </w:rPr>
        <w:t xml:space="preserve"> และจะเลื่อนเป็น Review Candidate ได้เมื่อจัดรูปแบบตามเทมเพลตรายวิชาเรียบร้อย และจะเป็น Baseline ได้เมื่อปิดรายการข้างต้นครบ ตามเกณฑ์ใน §6.3.3</w:t>
      </w:r>
    </w:p>
    <w:sectPr w:rsidR="000671E0" w:rsidRPr="00A8151C" w:rsidSect="00034616">
      <w:headerReference w:type="default" r:id="rId15"/>
      <w:footerReference w:type="default" r:id="rId16"/>
      <w:pgSz w:w="11906" w:h="16838"/>
      <w:pgMar w:top="964" w:right="1020" w:bottom="964" w:left="102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73C998" w14:textId="77777777" w:rsidR="00FA4321" w:rsidRDefault="00FA4321">
      <w:pPr>
        <w:spacing w:after="0" w:line="240" w:lineRule="auto"/>
      </w:pPr>
      <w:r>
        <w:separator/>
      </w:r>
    </w:p>
  </w:endnote>
  <w:endnote w:type="continuationSeparator" w:id="0">
    <w:p w14:paraId="04AEF481" w14:textId="77777777" w:rsidR="00FA4321" w:rsidRDefault="00FA4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1CC49E" w14:textId="77777777" w:rsidR="000671E0" w:rsidRDefault="00000000">
    <w:pPr>
      <w:pStyle w:val="Footer"/>
      <w:jc w:val="center"/>
    </w:pPr>
    <w:r>
      <w:rPr>
        <w:color w:val="70859D"/>
        <w:sz w:val="21"/>
      </w:rPr>
      <w:t xml:space="preserve">SRS v0.2 · Working Draft · </w:t>
    </w:r>
    <w:proofErr w:type="spellStart"/>
    <w:r>
      <w:rPr>
        <w:color w:val="70859D"/>
        <w:sz w:val="21"/>
      </w:rPr>
      <w:t>หน้า</w:t>
    </w:r>
    <w:proofErr w:type="spellEnd"/>
    <w:r>
      <w:rPr>
        <w:color w:val="70859D"/>
        <w:sz w:val="21"/>
      </w:rPr>
      <w:t xml:space="preserve"> </w:t>
    </w:r>
    <w:r>
      <w:fldChar w:fldCharType="begin"/>
    </w:r>
    <w:r>
      <w:instrText>PAGE</w:instrText>
    </w:r>
    <w:r w:rsidR="008B6A52">
      <w:fldChar w:fldCharType="separate"/>
    </w:r>
    <w:r w:rsidR="008B6A5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19EAAB" w14:textId="77777777" w:rsidR="00FA4321" w:rsidRDefault="00FA4321">
      <w:pPr>
        <w:spacing w:after="0" w:line="240" w:lineRule="auto"/>
      </w:pPr>
      <w:r>
        <w:separator/>
      </w:r>
    </w:p>
  </w:footnote>
  <w:footnote w:type="continuationSeparator" w:id="0">
    <w:p w14:paraId="5095D10D" w14:textId="77777777" w:rsidR="00FA4321" w:rsidRDefault="00FA43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9DFAC7" w14:textId="77777777" w:rsidR="000671E0" w:rsidRDefault="000671E0">
    <w:pPr>
      <w:pStyle w:val="Header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6236"/>
      <w:gridCol w:w="3628"/>
    </w:tblGrid>
    <w:tr w:rsidR="000671E0" w14:paraId="694485BE" w14:textId="77777777">
      <w:trPr>
        <w:jc w:val="center"/>
      </w:trPr>
      <w:tc>
        <w:tcPr>
          <w:tcW w:w="6236" w:type="dxa"/>
          <w:tcMar>
            <w:top w:w="80" w:type="dxa"/>
            <w:left w:w="100" w:type="dxa"/>
            <w:bottom w:w="80" w:type="dxa"/>
            <w:right w:w="100" w:type="dxa"/>
          </w:tcMar>
          <w:vAlign w:val="center"/>
        </w:tcPr>
        <w:p w14:paraId="65AA6973" w14:textId="77777777" w:rsidR="000671E0" w:rsidRDefault="00000000">
          <w:r>
            <w:rPr>
              <w:b/>
              <w:sz w:val="21"/>
            </w:rPr>
            <w:t>ENGSE206 Intensive Weekend Class | Case X (B) SRS</w:t>
          </w:r>
        </w:p>
      </w:tc>
      <w:tc>
        <w:tcPr>
          <w:tcW w:w="3628" w:type="dxa"/>
          <w:tcMar>
            <w:top w:w="80" w:type="dxa"/>
            <w:left w:w="100" w:type="dxa"/>
            <w:bottom w:w="80" w:type="dxa"/>
            <w:right w:w="100" w:type="dxa"/>
          </w:tcMar>
          <w:vAlign w:val="center"/>
        </w:tcPr>
        <w:p w14:paraId="559C53B7" w14:textId="77777777" w:rsidR="000671E0" w:rsidRDefault="00000000">
          <w:pPr>
            <w:jc w:val="right"/>
          </w:pPr>
          <w:r>
            <w:rPr>
              <w:b/>
              <w:color w:val="176B87"/>
              <w:sz w:val="21"/>
            </w:rPr>
            <w:t>SE RMUTL · RMUTL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4235053">
    <w:abstractNumId w:val="8"/>
  </w:num>
  <w:num w:numId="2" w16cid:durableId="893151863">
    <w:abstractNumId w:val="6"/>
  </w:num>
  <w:num w:numId="3" w16cid:durableId="434790015">
    <w:abstractNumId w:val="5"/>
  </w:num>
  <w:num w:numId="4" w16cid:durableId="1847397138">
    <w:abstractNumId w:val="4"/>
  </w:num>
  <w:num w:numId="5" w16cid:durableId="1834682702">
    <w:abstractNumId w:val="7"/>
  </w:num>
  <w:num w:numId="6" w16cid:durableId="709691547">
    <w:abstractNumId w:val="3"/>
  </w:num>
  <w:num w:numId="7" w16cid:durableId="230434187">
    <w:abstractNumId w:val="2"/>
  </w:num>
  <w:num w:numId="8" w16cid:durableId="1429352140">
    <w:abstractNumId w:val="1"/>
  </w:num>
  <w:num w:numId="9" w16cid:durableId="3182646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1E0"/>
    <w:rsid w:val="0015074B"/>
    <w:rsid w:val="0029639D"/>
    <w:rsid w:val="00326F90"/>
    <w:rsid w:val="0084071B"/>
    <w:rsid w:val="008B6A52"/>
    <w:rsid w:val="009918AF"/>
    <w:rsid w:val="00A8151C"/>
    <w:rsid w:val="00AA1D8D"/>
    <w:rsid w:val="00B47730"/>
    <w:rsid w:val="00CB0664"/>
    <w:rsid w:val="00FA43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5DE77A"/>
  <w14:defaultImageDpi w14:val="300"/>
  <w15:docId w15:val="{9C4213AA-5603-5047-92F4-FDA9E88DD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H Sarabun New" w:eastAsia="TH Sarabun New" w:hAnsi="TH Sarabun New" w:cs="TH Sarabun New"/>
        <w:sz w:val="30"/>
        <w:szCs w:val="30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TH Sarabun New" w:eastAsia="TH Sarabun New" w:hAnsi="TH Sarabun New"/>
      <w:color w:val="183B63"/>
      <w:sz w:val="30"/>
      <w:szCs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="TH Sarabun New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="TH Sarabun New"/>
      <w:b/>
      <w:bCs/>
      <w:color w:val="176B87"/>
      <w:sz w:val="38"/>
      <w:szCs w:val="3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="TH Sarabun New"/>
      <w:b/>
      <w:bCs/>
      <w:color w:val="E28A2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/>
      <w:b/>
      <w:bCs/>
      <w:i/>
      <w:iCs/>
      <w:color w:val="2E6AA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="TH Sarabun New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="TH Sarabun New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="TH Sarabun New"/>
      <w:b/>
      <w:spacing w:val="5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="TH Sarabun New"/>
      <w:b/>
      <w:i/>
      <w:iCs/>
      <w:color w:val="176B87"/>
      <w:spacing w:val="15"/>
      <w:sz w:val="44"/>
      <w:szCs w:val="4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4" Type="http://schemas.openxmlformats.org/officeDocument/2006/relationships/settings" Target="settings.xml"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4982</Words>
  <Characters>28404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— Case X (B): ระบบทะเบียนหลักฐาน การตรวจติดตามภายใน การติดตามการแก้ไขและการป้องกัน พร้อมแดชบอร์ดปฏิบัติการ</dc:title>
  <dc:subject>ENGSE206 · เอกสารข้อกำหนดความต้องการระดับโมดูล SE02 Group B</dc:subject>
  <dc:creator>ปวริศ คูณศรี · อภิรญา สายนาคำ</dc:creator>
  <cp:keywords/>
  <dc:description>เอกสารภายในโครงงาน อ้างอิงเอกสารคุณภาพของสำนักงานคณบดีคณะวิศวกรรมศาสตร์ ห้ามเผยแพร่ต่อสาธารณะโดยไม่ได้รับอนุญาต</dc:description>
  <cp:lastModifiedBy>ปวริศ คูณศรี</cp:lastModifiedBy>
  <cp:revision>2</cp:revision>
  <dcterms:created xsi:type="dcterms:W3CDTF">2026-07-19T09:01:00Z</dcterms:created>
  <dcterms:modified xsi:type="dcterms:W3CDTF">2026-07-19T09:01:00Z</dcterms:modified>
  <cp:category/>
</cp:coreProperties>
</file>