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668.0" w:type="dxa"/>
        <w:jc w:val="left"/>
        <w:tblInd w:w="-108.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000"/>
      </w:tblPr>
      <w:tblGrid>
        <w:gridCol w:w="1610"/>
        <w:gridCol w:w="9900"/>
        <w:gridCol w:w="1260"/>
        <w:gridCol w:w="1898"/>
        <w:tblGridChange w:id="0">
          <w:tblGrid>
            <w:gridCol w:w="1610"/>
            <w:gridCol w:w="9900"/>
            <w:gridCol w:w="1260"/>
            <w:gridCol w:w="1898"/>
          </w:tblGrid>
        </w:tblGridChange>
      </w:tblGrid>
      <w:tr>
        <w:trPr>
          <w:cantSplit w:val="0"/>
          <w:trHeight w:val="576" w:hRule="atLeast"/>
          <w:tblHeader w:val="0"/>
        </w:trPr>
        <w:tc>
          <w:tcPr>
            <w:tcBorders>
              <w:bottom w:color="bfbfbf" w:space="0" w:sz="8" w:val="single"/>
            </w:tcBorders>
            <w:shd w:fill="eaeef3" w:val="clear"/>
            <w:vAlign w:val="center"/>
          </w:tcPr>
          <w:p w:rsidR="00000000" w:rsidDel="00000000" w:rsidP="00000000" w:rsidRDefault="00000000" w:rsidRPr="00000000" w14:paraId="00000002">
            <w:pPr>
              <w:rPr>
                <w:b w:val="0"/>
                <w:color w:val="000000"/>
                <w:sz w:val="18"/>
                <w:szCs w:val="18"/>
                <w:vertAlign w:val="baseline"/>
              </w:rPr>
            </w:pPr>
            <w:r w:rsidDel="00000000" w:rsidR="00000000" w:rsidRPr="00000000">
              <w:rPr>
                <w:b w:val="1"/>
                <w:color w:val="000000"/>
                <w:sz w:val="18"/>
                <w:szCs w:val="18"/>
                <w:vertAlign w:val="baseline"/>
                <w:rtl w:val="0"/>
              </w:rPr>
              <w:t xml:space="preserve">PROJECT NAAM</w:t>
            </w:r>
            <w:r w:rsidDel="00000000" w:rsidR="00000000" w:rsidRPr="00000000">
              <w:rPr>
                <w:rtl w:val="0"/>
              </w:rPr>
            </w:r>
          </w:p>
        </w:tc>
        <w:tc>
          <w:tcPr>
            <w:tcBorders>
              <w:bottom w:color="bfbfbf" w:space="0" w:sz="8" w:val="single"/>
            </w:tcBorders>
            <w:shd w:fill="auto" w:val="clear"/>
            <w:vAlign w:val="center"/>
          </w:tcPr>
          <w:p w:rsidR="00000000" w:rsidDel="00000000" w:rsidP="00000000" w:rsidRDefault="00000000" w:rsidRPr="00000000" w14:paraId="00000003">
            <w:pPr>
              <w:rPr>
                <w:color w:val="000000"/>
                <w:sz w:val="20"/>
                <w:szCs w:val="20"/>
                <w:vertAlign w:val="baseline"/>
              </w:rPr>
            </w:pPr>
            <w:r w:rsidDel="00000000" w:rsidR="00000000" w:rsidRPr="00000000">
              <w:rPr>
                <w:color w:val="000000"/>
                <w:sz w:val="20"/>
                <w:szCs w:val="20"/>
                <w:vertAlign w:val="baseline"/>
                <w:rtl w:val="0"/>
              </w:rPr>
              <w:t xml:space="preserve">CineCoders</w:t>
            </w:r>
          </w:p>
        </w:tc>
        <w:tc>
          <w:tcPr>
            <w:tcBorders>
              <w:bottom w:color="bfbfbf" w:space="0" w:sz="8" w:val="single"/>
            </w:tcBorders>
            <w:shd w:fill="eaeef3" w:val="clear"/>
            <w:vAlign w:val="center"/>
          </w:tcPr>
          <w:p w:rsidR="00000000" w:rsidDel="00000000" w:rsidP="00000000" w:rsidRDefault="00000000" w:rsidRPr="00000000" w14:paraId="00000004">
            <w:pPr>
              <w:rPr>
                <w:b w:val="0"/>
                <w:color w:val="000000"/>
                <w:sz w:val="18"/>
                <w:szCs w:val="18"/>
                <w:vertAlign w:val="baseline"/>
              </w:rPr>
            </w:pPr>
            <w:r w:rsidDel="00000000" w:rsidR="00000000" w:rsidRPr="00000000">
              <w:rPr>
                <w:b w:val="1"/>
                <w:color w:val="000000"/>
                <w:sz w:val="18"/>
                <w:szCs w:val="18"/>
                <w:vertAlign w:val="baseline"/>
                <w:rtl w:val="0"/>
              </w:rPr>
              <w:t xml:space="preserve">LOCATIE</w:t>
            </w:r>
            <w:r w:rsidDel="00000000" w:rsidR="00000000" w:rsidRPr="00000000">
              <w:rPr>
                <w:rtl w:val="0"/>
              </w:rPr>
            </w:r>
          </w:p>
        </w:tc>
        <w:tc>
          <w:tcPr>
            <w:tcBorders>
              <w:bottom w:color="bfbfbf" w:space="0" w:sz="8" w:val="single"/>
              <w:right w:color="bfbfbf" w:space="0" w:sz="18" w:val="single"/>
            </w:tcBorders>
            <w:vAlign w:val="center"/>
          </w:tcPr>
          <w:p w:rsidR="00000000" w:rsidDel="00000000" w:rsidP="00000000" w:rsidRDefault="00000000" w:rsidRPr="00000000" w14:paraId="00000005">
            <w:pPr>
              <w:rPr>
                <w:color w:val="000000"/>
                <w:sz w:val="20"/>
                <w:szCs w:val="20"/>
                <w:vertAlign w:val="baseline"/>
              </w:rPr>
            </w:pPr>
            <w:r w:rsidDel="00000000" w:rsidR="00000000" w:rsidRPr="00000000">
              <w:rPr>
                <w:color w:val="000000"/>
                <w:sz w:val="20"/>
                <w:szCs w:val="20"/>
                <w:vertAlign w:val="baseline"/>
                <w:rtl w:val="0"/>
              </w:rPr>
              <w:t xml:space="preserve">School</w:t>
            </w:r>
          </w:p>
        </w:tc>
      </w:tr>
      <w:tr>
        <w:trPr>
          <w:cantSplit w:val="0"/>
          <w:trHeight w:val="576" w:hRule="atLeast"/>
          <w:tblHeader w:val="0"/>
        </w:trPr>
        <w:tc>
          <w:tcPr>
            <w:tcBorders>
              <w:bottom w:color="bfbfbf" w:space="0" w:sz="18" w:val="single"/>
            </w:tcBorders>
            <w:shd w:fill="eaeef3" w:val="clear"/>
            <w:vAlign w:val="center"/>
          </w:tcPr>
          <w:p w:rsidR="00000000" w:rsidDel="00000000" w:rsidP="00000000" w:rsidRDefault="00000000" w:rsidRPr="00000000" w14:paraId="00000006">
            <w:pPr>
              <w:rPr>
                <w:b w:val="0"/>
                <w:color w:val="000000"/>
                <w:sz w:val="18"/>
                <w:szCs w:val="18"/>
                <w:vertAlign w:val="baseline"/>
              </w:rPr>
            </w:pPr>
            <w:r w:rsidDel="00000000" w:rsidR="00000000" w:rsidRPr="00000000">
              <w:rPr>
                <w:b w:val="1"/>
                <w:color w:val="000000"/>
                <w:sz w:val="18"/>
                <w:szCs w:val="18"/>
                <w:vertAlign w:val="baseline"/>
                <w:rtl w:val="0"/>
              </w:rPr>
              <w:t xml:space="preserve">AANWEZIGEN</w:t>
            </w:r>
            <w:r w:rsidDel="00000000" w:rsidR="00000000" w:rsidRPr="00000000">
              <w:rPr>
                <w:rtl w:val="0"/>
              </w:rPr>
            </w:r>
          </w:p>
        </w:tc>
        <w:tc>
          <w:tcPr>
            <w:tcBorders>
              <w:bottom w:color="bfbfbf" w:space="0" w:sz="18" w:val="single"/>
            </w:tcBorders>
            <w:shd w:fill="auto" w:val="clear"/>
            <w:vAlign w:val="center"/>
          </w:tcPr>
          <w:p w:rsidR="00000000" w:rsidDel="00000000" w:rsidP="00000000" w:rsidRDefault="00000000" w:rsidRPr="00000000" w14:paraId="00000007">
            <w:pPr>
              <w:rPr>
                <w:color w:val="000000"/>
                <w:sz w:val="20"/>
                <w:szCs w:val="20"/>
                <w:vertAlign w:val="baseline"/>
              </w:rPr>
            </w:pPr>
            <w:r w:rsidDel="00000000" w:rsidR="00000000" w:rsidRPr="00000000">
              <w:rPr>
                <w:color w:val="000000"/>
                <w:sz w:val="20"/>
                <w:szCs w:val="20"/>
                <w:vertAlign w:val="baseline"/>
                <w:rtl w:val="0"/>
              </w:rPr>
              <w:t xml:space="preserve">Pebbles </w:t>
            </w:r>
          </w:p>
        </w:tc>
        <w:tc>
          <w:tcPr>
            <w:tcBorders>
              <w:bottom w:color="bfbfbf" w:space="0" w:sz="18" w:val="single"/>
            </w:tcBorders>
            <w:shd w:fill="eaeef3" w:val="clear"/>
            <w:vAlign w:val="center"/>
          </w:tcPr>
          <w:p w:rsidR="00000000" w:rsidDel="00000000" w:rsidP="00000000" w:rsidRDefault="00000000" w:rsidRPr="00000000" w14:paraId="00000008">
            <w:pPr>
              <w:rPr>
                <w:b w:val="0"/>
                <w:color w:val="000000"/>
                <w:sz w:val="18"/>
                <w:szCs w:val="18"/>
                <w:vertAlign w:val="baseline"/>
              </w:rPr>
            </w:pPr>
            <w:r w:rsidDel="00000000" w:rsidR="00000000" w:rsidRPr="00000000">
              <w:rPr>
                <w:b w:val="1"/>
                <w:color w:val="000000"/>
                <w:sz w:val="18"/>
                <w:szCs w:val="18"/>
                <w:vertAlign w:val="baseline"/>
                <w:rtl w:val="0"/>
              </w:rPr>
              <w:t xml:space="preserve">DATUM</w:t>
            </w:r>
            <w:r w:rsidDel="00000000" w:rsidR="00000000" w:rsidRPr="00000000">
              <w:rPr>
                <w:rtl w:val="0"/>
              </w:rPr>
            </w:r>
          </w:p>
        </w:tc>
        <w:tc>
          <w:tcPr>
            <w:tcBorders>
              <w:bottom w:color="bfbfbf" w:space="0" w:sz="18" w:val="single"/>
              <w:right w:color="bfbfbf" w:space="0" w:sz="18" w:val="single"/>
            </w:tcBorders>
            <w:vAlign w:val="center"/>
          </w:tcPr>
          <w:p w:rsidR="00000000" w:rsidDel="00000000" w:rsidP="00000000" w:rsidRDefault="00000000" w:rsidRPr="00000000" w14:paraId="00000009">
            <w:pPr>
              <w:rPr>
                <w:color w:val="000000"/>
                <w:sz w:val="20"/>
                <w:szCs w:val="20"/>
                <w:vertAlign w:val="baseline"/>
              </w:rPr>
            </w:pPr>
            <w:r w:rsidDel="00000000" w:rsidR="00000000" w:rsidRPr="00000000">
              <w:rPr>
                <w:color w:val="000000"/>
                <w:sz w:val="20"/>
                <w:szCs w:val="20"/>
                <w:vertAlign w:val="baseline"/>
                <w:rtl w:val="0"/>
              </w:rPr>
              <w:t xml:space="preserve">06-09-2024</w:t>
            </w:r>
          </w:p>
        </w:tc>
      </w:tr>
    </w:tbl>
    <w:p w:rsidR="00000000" w:rsidDel="00000000" w:rsidP="00000000" w:rsidRDefault="00000000" w:rsidRPr="00000000" w14:paraId="0000000A">
      <w:pPr>
        <w:rPr>
          <w:b w:val="0"/>
          <w:color w:val="000000"/>
          <w:vertAlign w:val="baseline"/>
        </w:rPr>
      </w:pPr>
      <w:r w:rsidDel="00000000" w:rsidR="00000000" w:rsidRPr="00000000">
        <w:rPr>
          <w:rtl w:val="0"/>
        </w:rPr>
      </w:r>
    </w:p>
    <w:tbl>
      <w:tblPr>
        <w:tblStyle w:val="Table2"/>
        <w:tblW w:w="14655.0" w:type="dxa"/>
        <w:jc w:val="left"/>
        <w:tblInd w:w="-108.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000"/>
      </w:tblPr>
      <w:tblGrid>
        <w:gridCol w:w="7327"/>
        <w:gridCol w:w="7328"/>
        <w:tblGridChange w:id="0">
          <w:tblGrid>
            <w:gridCol w:w="7327"/>
            <w:gridCol w:w="7328"/>
          </w:tblGrid>
        </w:tblGridChange>
      </w:tblGrid>
      <w:tr>
        <w:trPr>
          <w:cantSplit w:val="0"/>
          <w:trHeight w:val="432" w:hRule="atLeast"/>
          <w:tblHeader w:val="0"/>
        </w:trPr>
        <w:tc>
          <w:tcPr>
            <w:tcBorders>
              <w:bottom w:color="000000" w:space="0" w:sz="0" w:val="nil"/>
              <w:right w:color="bfbfbf" w:space="0" w:sz="18" w:val="single"/>
            </w:tcBorders>
            <w:shd w:fill="aee9f0" w:val="clear"/>
            <w:vAlign w:val="center"/>
          </w:tcPr>
          <w:p w:rsidR="00000000" w:rsidDel="00000000" w:rsidP="00000000" w:rsidRDefault="00000000" w:rsidRPr="00000000" w14:paraId="0000000B">
            <w:pPr>
              <w:jc w:val="center"/>
              <w:rPr>
                <w:color w:val="000000"/>
                <w:vertAlign w:val="baseline"/>
              </w:rPr>
            </w:pPr>
            <w:r w:rsidDel="00000000" w:rsidR="00000000" w:rsidRPr="00000000">
              <w:rPr>
                <w:color w:val="000000"/>
                <w:vertAlign w:val="baseline"/>
                <w:rtl w:val="0"/>
              </w:rPr>
              <w:t xml:space="preserve">Wat ging goed?</w:t>
            </w:r>
          </w:p>
        </w:tc>
        <w:tc>
          <w:tcPr>
            <w:tcBorders>
              <w:left w:color="bfbfbf" w:space="0" w:sz="18" w:val="single"/>
              <w:bottom w:color="000000" w:space="0" w:sz="0" w:val="nil"/>
              <w:right w:color="bfbfbf" w:space="0" w:sz="18" w:val="single"/>
            </w:tcBorders>
            <w:shd w:fill="b7d4ef" w:val="clear"/>
            <w:vAlign w:val="center"/>
          </w:tcPr>
          <w:p w:rsidR="00000000" w:rsidDel="00000000" w:rsidP="00000000" w:rsidRDefault="00000000" w:rsidRPr="00000000" w14:paraId="0000000C">
            <w:pPr>
              <w:jc w:val="center"/>
              <w:rPr>
                <w:color w:val="000000"/>
                <w:vertAlign w:val="baseline"/>
              </w:rPr>
            </w:pPr>
            <w:r w:rsidDel="00000000" w:rsidR="00000000" w:rsidRPr="00000000">
              <w:rPr>
                <w:color w:val="000000"/>
                <w:vertAlign w:val="baseline"/>
                <w:rtl w:val="0"/>
              </w:rPr>
              <w:t xml:space="preserve">Wat ging minder goed?</w:t>
            </w:r>
          </w:p>
        </w:tc>
      </w:tr>
      <w:tr>
        <w:trPr>
          <w:cantSplit w:val="0"/>
          <w:trHeight w:val="3600" w:hRule="atLeast"/>
          <w:tblHeader w:val="0"/>
        </w:trPr>
        <w:tc>
          <w:tcPr>
            <w:tcBorders>
              <w:top w:color="bfbfbf" w:space="0" w:sz="4" w:val="dotted"/>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 homepage, header en footer zijn al vrij ver, en het login systeem werkt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3601085</wp:posOffset>
                  </wp:positionH>
                  <wp:positionV relativeFrom="paragraph">
                    <wp:posOffset>1225550</wp:posOffset>
                  </wp:positionV>
                  <wp:extent cx="914400" cy="914400"/>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14400" cy="914400"/>
                          </a:xfrm>
                          <a:prstGeom prst="rect"/>
                          <a:ln/>
                        </pic:spPr>
                      </pic:pic>
                    </a:graphicData>
                  </a:graphic>
                </wp:anchor>
              </w:drawing>
            </w:r>
          </w:p>
        </w:tc>
        <w:tc>
          <w:tcPr>
            <w:tcBorders>
              <w:top w:color="bfbfbf" w:space="0" w:sz="4" w:val="dotted"/>
              <w:left w:color="bfbfbf" w:space="0" w:sz="18" w:val="single"/>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Sommige dagen was Pebbles er niet en sommige dagen was Julia er niet, dat kan soms een beetje lastig zijn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3592829</wp:posOffset>
                  </wp:positionH>
                  <wp:positionV relativeFrom="paragraph">
                    <wp:posOffset>1399540</wp:posOffset>
                  </wp:positionV>
                  <wp:extent cx="914400" cy="9144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14400" cy="914400"/>
                          </a:xfrm>
                          <a:prstGeom prst="rect"/>
                          <a:ln/>
                        </pic:spPr>
                      </pic:pic>
                    </a:graphicData>
                  </a:graphic>
                </wp:anchor>
              </w:drawing>
            </w:r>
          </w:p>
        </w:tc>
      </w:tr>
      <w:tr>
        <w:trPr>
          <w:cantSplit w:val="0"/>
          <w:trHeight w:val="432" w:hRule="atLeast"/>
          <w:tblHeader w:val="0"/>
        </w:trPr>
        <w:tc>
          <w:tcPr>
            <w:tcBorders>
              <w:bottom w:color="000000" w:space="0" w:sz="0" w:val="nil"/>
              <w:right w:color="bfbfbf" w:space="0" w:sz="18" w:val="single"/>
            </w:tcBorders>
            <w:shd w:fill="d9d9d9" w:val="clear"/>
            <w:vAlign w:val="center"/>
          </w:tcPr>
          <w:p w:rsidR="00000000" w:rsidDel="00000000" w:rsidP="00000000" w:rsidRDefault="00000000" w:rsidRPr="00000000" w14:paraId="0000000F">
            <w:pPr>
              <w:jc w:val="center"/>
              <w:rPr>
                <w:color w:val="000000"/>
                <w:vertAlign w:val="baseline"/>
              </w:rPr>
            </w:pPr>
            <w:r w:rsidDel="00000000" w:rsidR="00000000" w:rsidRPr="00000000">
              <w:rPr>
                <w:color w:val="000000"/>
                <w:vertAlign w:val="baseline"/>
                <w:rtl w:val="0"/>
              </w:rPr>
              <w:t xml:space="preserve">Wat gaan we volgende keer anders doen?</w:t>
            </w:r>
          </w:p>
        </w:tc>
        <w:tc>
          <w:tcPr>
            <w:tcBorders>
              <w:left w:color="bfbfbf" w:space="0" w:sz="18" w:val="single"/>
              <w:bottom w:color="000000" w:space="0" w:sz="0" w:val="nil"/>
              <w:right w:color="bfbfbf" w:space="0" w:sz="18" w:val="single"/>
            </w:tcBorders>
            <w:shd w:fill="60caf3" w:val="clear"/>
            <w:vAlign w:val="center"/>
          </w:tcPr>
          <w:p w:rsidR="00000000" w:rsidDel="00000000" w:rsidP="00000000" w:rsidRDefault="00000000" w:rsidRPr="00000000" w14:paraId="00000010">
            <w:pPr>
              <w:jc w:val="center"/>
              <w:rPr>
                <w:color w:val="000000"/>
                <w:vertAlign w:val="baseline"/>
              </w:rPr>
            </w:pPr>
            <w:r w:rsidDel="00000000" w:rsidR="00000000" w:rsidRPr="00000000">
              <w:rPr>
                <w:color w:val="000000"/>
                <w:vertAlign w:val="baseline"/>
                <w:rtl w:val="0"/>
              </w:rPr>
              <w:t xml:space="preserve">Welke acties hebben we?</w:t>
            </w:r>
          </w:p>
        </w:tc>
      </w:tr>
      <w:tr>
        <w:trPr>
          <w:cantSplit w:val="0"/>
          <w:trHeight w:val="3600" w:hRule="atLeast"/>
          <w:tblHeader w:val="0"/>
        </w:trPr>
        <w:tc>
          <w:tcPr>
            <w:tcBorders>
              <w:top w:color="bfbfbf" w:space="0" w:sz="4" w:val="dotted"/>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Proberen meer aanwezig te zijn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3694429</wp:posOffset>
                  </wp:positionH>
                  <wp:positionV relativeFrom="paragraph">
                    <wp:posOffset>1296035</wp:posOffset>
                  </wp:positionV>
                  <wp:extent cx="914400" cy="914400"/>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14400" cy="914400"/>
                          </a:xfrm>
                          <a:prstGeom prst="rect"/>
                          <a:ln/>
                        </pic:spPr>
                      </pic:pic>
                    </a:graphicData>
                  </a:graphic>
                </wp:anchor>
              </w:drawing>
            </w:r>
          </w:p>
        </w:tc>
        <w:tc>
          <w:tcPr>
            <w:tcBorders>
              <w:top w:color="bfbfbf" w:space="0" w:sz="4" w:val="dotted"/>
              <w:left w:color="bfbfbf" w:space="0" w:sz="18" w:val="single"/>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Login systeem afmaken</w:t>
            </w:r>
            <w:r w:rsidDel="00000000" w:rsidR="00000000" w:rsidRPr="00000000">
              <w:drawing>
                <wp:anchor allowOverlap="1" behindDoc="1" distB="0" distT="0" distL="0" distR="0" hidden="0" layoutInCell="1" locked="0" relativeHeight="0" simplePos="0">
                  <wp:simplePos x="0" y="0"/>
                  <wp:positionH relativeFrom="column">
                    <wp:posOffset>3686175</wp:posOffset>
                  </wp:positionH>
                  <wp:positionV relativeFrom="paragraph">
                    <wp:posOffset>1296035</wp:posOffset>
                  </wp:positionV>
                  <wp:extent cx="914400" cy="914400"/>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14400" cy="914400"/>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720" w:right="0" w:firstLine="0"/>
              <w:jc w:val="left"/>
              <w:rPr>
                <w:sz w:val="22"/>
                <w:szCs w:val="22"/>
              </w:rPr>
            </w:pPr>
            <w:r w:rsidDel="00000000" w:rsidR="00000000" w:rsidRPr="00000000">
              <w:rPr>
                <w:rtl w:val="0"/>
              </w:rPr>
            </w:r>
          </w:p>
        </w:tc>
      </w:tr>
    </w:tbl>
    <w:p w:rsidR="00000000" w:rsidDel="00000000" w:rsidP="00000000" w:rsidRDefault="00000000" w:rsidRPr="00000000" w14:paraId="00000015">
      <w:pPr>
        <w:rPr>
          <w:b w:val="0"/>
          <w:color w:val="000000"/>
          <w:vertAlign w:val="baseline"/>
        </w:rPr>
        <w:sectPr>
          <w:footerReference r:id="rId11" w:type="default"/>
          <w:footerReference r:id="rId12" w:type="even"/>
          <w:pgSz w:h="12240" w:w="15840" w:orient="landscape"/>
          <w:pgMar w:bottom="720" w:top="720" w:left="576" w:right="576" w:header="720" w:footer="518"/>
          <w:pgNumType w:start="1"/>
          <w:titlePg w:val="1"/>
        </w:sectPr>
      </w:pPr>
      <w:r w:rsidDel="00000000" w:rsidR="00000000" w:rsidRPr="00000000">
        <w:rPr>
          <w:rtl w:val="0"/>
        </w:rPr>
      </w:r>
    </w:p>
    <w:p w:rsidR="00000000" w:rsidDel="00000000" w:rsidP="00000000" w:rsidRDefault="00000000" w:rsidRPr="00000000" w14:paraId="00000016">
      <w:pPr>
        <w:rPr>
          <w:b w:val="0"/>
          <w:color w:val="000000"/>
          <w:sz w:val="32"/>
          <w:szCs w:val="32"/>
          <w:vertAlign w:val="baseline"/>
        </w:rPr>
      </w:pPr>
      <w:r w:rsidDel="00000000" w:rsidR="00000000" w:rsidRPr="00000000">
        <w:rPr>
          <w:rtl w:val="0"/>
        </w:rPr>
      </w:r>
    </w:p>
    <w:tbl>
      <w:tblPr>
        <w:tblStyle w:val="Table3"/>
        <w:tblW w:w="7328.0" w:type="dxa"/>
        <w:jc w:val="left"/>
        <w:tblInd w:w="-108.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000"/>
      </w:tblPr>
      <w:tblGrid>
        <w:gridCol w:w="7328"/>
        <w:tblGridChange w:id="0">
          <w:tblGrid>
            <w:gridCol w:w="7328"/>
          </w:tblGrid>
        </w:tblGridChange>
      </w:tblGrid>
      <w:tr>
        <w:trPr>
          <w:cantSplit w:val="0"/>
          <w:trHeight w:val="432" w:hRule="atLeast"/>
          <w:tblHeader w:val="0"/>
        </w:trPr>
        <w:tc>
          <w:tcPr>
            <w:tcBorders>
              <w:left w:color="bfbfbf" w:space="0" w:sz="18" w:val="single"/>
              <w:bottom w:color="000000" w:space="0" w:sz="0" w:val="nil"/>
              <w:right w:color="bfbfbf" w:space="0" w:sz="18" w:val="single"/>
            </w:tcBorders>
            <w:shd w:fill="e97132" w:val="clear"/>
            <w:vAlign w:val="center"/>
          </w:tcPr>
          <w:p w:rsidR="00000000" w:rsidDel="00000000" w:rsidP="00000000" w:rsidRDefault="00000000" w:rsidRPr="00000000" w14:paraId="00000017">
            <w:pPr>
              <w:jc w:val="center"/>
              <w:rPr>
                <w:color w:val="000000"/>
                <w:vertAlign w:val="baseline"/>
              </w:rPr>
            </w:pPr>
            <w:r w:rsidDel="00000000" w:rsidR="00000000" w:rsidRPr="00000000">
              <w:rPr>
                <w:color w:val="000000"/>
                <w:vertAlign w:val="baseline"/>
                <w:rtl w:val="0"/>
              </w:rPr>
              <w:t xml:space="preserve">SHOUT OUTS</w:t>
            </w:r>
          </w:p>
        </w:tc>
      </w:tr>
      <w:tr>
        <w:trPr>
          <w:cantSplit w:val="0"/>
          <w:trHeight w:val="3600" w:hRule="atLeast"/>
          <w:tblHeader w:val="0"/>
        </w:trPr>
        <w:tc>
          <w:tcPr>
            <w:tcBorders>
              <w:top w:color="bfbfbf" w:space="0" w:sz="4" w:val="dotted"/>
              <w:left w:color="bfbfbf" w:space="0" w:sz="18" w:val="single"/>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Als er 1 van ons niet is, communiceren we nog steeds goed via Discord en het levert eigenlijk geen problemen op.</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3686175</wp:posOffset>
                  </wp:positionH>
                  <wp:positionV relativeFrom="paragraph">
                    <wp:posOffset>1296035</wp:posOffset>
                  </wp:positionV>
                  <wp:extent cx="914400" cy="914400"/>
                  <wp:effectExtent b="0" l="0" r="0" t="0"/>
                  <wp:wrapNone/>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14400" cy="914400"/>
                          </a:xfrm>
                          <a:prstGeom prst="rect"/>
                          <a:ln/>
                        </pic:spPr>
                      </pic:pic>
                    </a:graphicData>
                  </a:graphic>
                </wp:anchor>
              </w:drawing>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Pebbles:</w:t>
      </w:r>
      <w:r w:rsidDel="00000000" w:rsidR="00000000" w:rsidRPr="00000000">
        <w:rPr>
          <w:rtl w:val="0"/>
        </w:rPr>
      </w:r>
    </w:p>
    <w:p w:rsidR="00000000" w:rsidDel="00000000" w:rsidP="00000000" w:rsidRDefault="00000000" w:rsidRPr="00000000" w14:paraId="0000001B">
      <w:pPr>
        <w:numPr>
          <w:ilvl w:val="0"/>
          <w:numId w:val="6"/>
        </w:numPr>
        <w:ind w:left="720" w:hanging="360"/>
        <w:rPr>
          <w:vertAlign w:val="baseline"/>
        </w:rPr>
      </w:pPr>
      <w:r w:rsidDel="00000000" w:rsidR="00000000" w:rsidRPr="00000000">
        <w:rPr>
          <w:vertAlign w:val="baseline"/>
          <w:rtl w:val="0"/>
        </w:rPr>
        <w:t xml:space="preserve">Wat heb ik klaar voor het Team?</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Ik heb de homepage header en footer gemaakt en ben goed bezig geweest met alle documenten die we moeten invullen</w:t>
      </w:r>
    </w:p>
    <w:p w:rsidR="00000000" w:rsidDel="00000000" w:rsidP="00000000" w:rsidRDefault="00000000" w:rsidRPr="00000000" w14:paraId="0000001D">
      <w:pPr>
        <w:numPr>
          <w:ilvl w:val="0"/>
          <w:numId w:val="6"/>
        </w:numPr>
        <w:ind w:left="720" w:hanging="360"/>
        <w:rPr>
          <w:vertAlign w:val="baseline"/>
        </w:rPr>
      </w:pPr>
      <w:r w:rsidDel="00000000" w:rsidR="00000000" w:rsidRPr="00000000">
        <w:rPr>
          <w:vertAlign w:val="baseline"/>
          <w:rtl w:val="0"/>
        </w:rPr>
        <w:t xml:space="preserve">Wat ga ik nu doen voor het Team?</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Beginnen aan de film agenda pagina</w:t>
      </w:r>
    </w:p>
    <w:p w:rsidR="00000000" w:rsidDel="00000000" w:rsidP="00000000" w:rsidRDefault="00000000" w:rsidRPr="00000000" w14:paraId="0000001F">
      <w:pPr>
        <w:numPr>
          <w:ilvl w:val="0"/>
          <w:numId w:val="6"/>
        </w:numPr>
        <w:ind w:left="720" w:hanging="360"/>
        <w:rPr>
          <w:vertAlign w:val="baseline"/>
        </w:rPr>
      </w:pPr>
      <w:r w:rsidDel="00000000" w:rsidR="00000000" w:rsidRPr="00000000">
        <w:rPr>
          <w:vertAlign w:val="baseline"/>
          <w:rtl w:val="0"/>
        </w:rPr>
        <w:t xml:space="preserve">Zijn er problemen of kan ik verder? De Stand-up eindigt met de vraag: ‘Gaan we het halen?’</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Er zijn een aantal dingen die ik nog even beter moet uitzoeken dus daar kom ik later op terug. Het zit niet in de weg en ik kan gewoon verder werken.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Julia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Wat heb ik klaar voor het Team?</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Het loginsysteem</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Wat ga ik nu doen voor het Team?</w:t>
      </w:r>
    </w:p>
    <w:p w:rsidR="00000000" w:rsidDel="00000000" w:rsidP="00000000" w:rsidRDefault="00000000" w:rsidRPr="00000000" w14:paraId="00000028">
      <w:pPr>
        <w:numPr>
          <w:ilvl w:val="0"/>
          <w:numId w:val="4"/>
        </w:numPr>
        <w:ind w:left="1440" w:hanging="360"/>
      </w:pPr>
      <w:r w:rsidDel="00000000" w:rsidR="00000000" w:rsidRPr="00000000">
        <w:rPr>
          <w:rtl w:val="0"/>
        </w:rPr>
        <w:t xml:space="preserve">Zorgen dat we de data binnenkrijgen via de API en dat dit goed werkt.</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Zijn er problemen of kan ik verder? De Stand-up eindigt met de vraag: ‘Gaan we het halen?’</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Op dit moment zijn er nog geen problemen, maar ik vind wel dat het moeilijk is om informatie over het API te converten naar de data nog lastig is. Dit kan ik sowieso wel oplossen met beter zoeken naar informatie en grondig oefenen, zodat ik het onder de knie krijg.</w:t>
      </w:r>
    </w:p>
    <w:sectPr>
      <w:type w:val="nextPage"/>
      <w:pgSz w:h="12240" w:w="15840" w:orient="landscape"/>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vertAlign w:val="baseline"/>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vertAlign w:val="baseline"/>
    </w:rPr>
  </w:style>
  <w:style w:type="paragraph" w:styleId="Heading3">
    <w:name w:val="heading 3"/>
    <w:basedOn w:val="Normal"/>
    <w:next w:val="Normal"/>
    <w:pPr>
      <w:keepNext w:val="1"/>
      <w:keepLines w:val="1"/>
      <w:spacing w:after="80" w:before="160" w:lineRule="auto"/>
    </w:pPr>
    <w:rPr>
      <w:color w:val="0f4761"/>
      <w:sz w:val="28"/>
      <w:szCs w:val="28"/>
      <w:vertAlign w:val="baseline"/>
    </w:rPr>
  </w:style>
  <w:style w:type="paragraph" w:styleId="Heading4">
    <w:name w:val="heading 4"/>
    <w:basedOn w:val="Normal"/>
    <w:next w:val="Normal"/>
    <w:pPr>
      <w:keepNext w:val="1"/>
      <w:keepLines w:val="1"/>
      <w:spacing w:after="40" w:before="80" w:lineRule="auto"/>
    </w:pPr>
    <w:rPr>
      <w:i w:val="1"/>
      <w:color w:val="0f4761"/>
      <w:sz w:val="24"/>
      <w:szCs w:val="24"/>
      <w:vertAlign w:val="baseline"/>
    </w:rPr>
  </w:style>
  <w:style w:type="paragraph" w:styleId="Heading5">
    <w:name w:val="heading 5"/>
    <w:basedOn w:val="Normal"/>
    <w:next w:val="Normal"/>
    <w:pPr>
      <w:keepNext w:val="1"/>
      <w:keepLines w:val="1"/>
      <w:spacing w:after="40" w:before="80" w:lineRule="auto"/>
    </w:pPr>
    <w:rPr>
      <w:color w:val="0f4761"/>
      <w:sz w:val="24"/>
      <w:szCs w:val="24"/>
      <w:vertAlign w:val="baseline"/>
    </w:rPr>
  </w:style>
  <w:style w:type="paragraph" w:styleId="Heading6">
    <w:name w:val="heading 6"/>
    <w:basedOn w:val="Normal"/>
    <w:next w:val="Normal"/>
    <w:pPr>
      <w:keepNext w:val="1"/>
      <w:keepLines w:val="1"/>
      <w:spacing w:before="40" w:lineRule="auto"/>
    </w:pPr>
    <w:rPr>
      <w:i w:val="1"/>
      <w:color w:val="595959"/>
      <w:sz w:val="24"/>
      <w:szCs w:val="24"/>
      <w:vertAlign w:val="baseline"/>
    </w:rPr>
  </w:style>
  <w:style w:type="paragraph" w:styleId="Title">
    <w:name w:val="Title"/>
    <w:basedOn w:val="Normal"/>
    <w:next w:val="Normal"/>
    <w:pPr>
      <w:spacing w:after="80" w:lineRule="auto"/>
    </w:pPr>
    <w:rPr>
      <w:rFonts w:ascii="Play" w:cs="Play" w:eastAsia="Play" w:hAnsi="Play"/>
      <w:sz w:val="56"/>
      <w:szCs w:val="5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en-US" w:val="nl-NL"/>
    </w:rPr>
  </w:style>
  <w:style w:type="paragraph" w:styleId="Heading1">
    <w:name w:val="Heading 1"/>
    <w:basedOn w:val="Normal"/>
    <w:next w:val="Normal"/>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Aptos Display" w:cs="Times New Roman" w:eastAsia="Times New Roman" w:hAnsi="Aptos Display"/>
      <w:color w:val="0f4761"/>
      <w:w w:val="100"/>
      <w:kern w:val="2"/>
      <w:position w:val="-1"/>
      <w:sz w:val="40"/>
      <w:szCs w:val="40"/>
      <w:effect w:val="none"/>
      <w:vertAlign w:val="baseline"/>
      <w:cs w:val="0"/>
      <w:em w:val="none"/>
      <w:lang w:bidi="ar-SA" w:eastAsia="en-US" w:val="nl-NL"/>
    </w:rPr>
  </w:style>
  <w:style w:type="paragraph" w:styleId="Heading2">
    <w:name w:val="Heading 2"/>
    <w:basedOn w:val="Normal"/>
    <w:next w:val="Normal"/>
    <w:autoRedefine w:val="0"/>
    <w:hidden w:val="0"/>
    <w:qFormat w:val="1"/>
    <w:pPr>
      <w:keepNext w:val="1"/>
      <w:keepLines w:val="1"/>
      <w:suppressAutoHyphens w:val="1"/>
      <w:spacing w:after="80" w:before="160" w:line="1" w:lineRule="atLeast"/>
      <w:ind w:leftChars="-1" w:rightChars="0" w:firstLineChars="-1"/>
      <w:textDirection w:val="btLr"/>
      <w:textAlignment w:val="top"/>
      <w:outlineLvl w:val="1"/>
    </w:pPr>
    <w:rPr>
      <w:rFonts w:ascii="Aptos Display" w:cs="Times New Roman" w:eastAsia="Times New Roman" w:hAnsi="Aptos Display"/>
      <w:color w:val="0f4761"/>
      <w:w w:val="100"/>
      <w:kern w:val="2"/>
      <w:position w:val="-1"/>
      <w:sz w:val="32"/>
      <w:szCs w:val="32"/>
      <w:effect w:val="none"/>
      <w:vertAlign w:val="baseline"/>
      <w:cs w:val="0"/>
      <w:em w:val="none"/>
      <w:lang w:bidi="ar-SA" w:eastAsia="en-US" w:val="nl-NL"/>
    </w:rPr>
  </w:style>
  <w:style w:type="paragraph" w:styleId="Heading3">
    <w:name w:val="Heading 3"/>
    <w:basedOn w:val="Normal"/>
    <w:next w:val="Normal"/>
    <w:autoRedefine w:val="0"/>
    <w:hidden w:val="0"/>
    <w:qFormat w:val="1"/>
    <w:pPr>
      <w:keepNext w:val="1"/>
      <w:keepLines w:val="1"/>
      <w:suppressAutoHyphens w:val="1"/>
      <w:spacing w:after="80" w:before="160" w:line="1" w:lineRule="atLeast"/>
      <w:ind w:leftChars="-1" w:rightChars="0" w:firstLineChars="-1"/>
      <w:textDirection w:val="btLr"/>
      <w:textAlignment w:val="top"/>
      <w:outlineLvl w:val="2"/>
    </w:pPr>
    <w:rPr>
      <w:color w:val="0f4761"/>
      <w:w w:val="100"/>
      <w:kern w:val="2"/>
      <w:position w:val="-1"/>
      <w:sz w:val="28"/>
      <w:szCs w:val="28"/>
      <w:effect w:val="none"/>
      <w:vertAlign w:val="baseline"/>
      <w:cs w:val="0"/>
      <w:em w:val="none"/>
      <w:lang w:bidi="ar-SA" w:eastAsia="en-US" w:val="nl-NL"/>
    </w:rPr>
  </w:style>
  <w:style w:type="paragraph" w:styleId="Heading4">
    <w:name w:val="Heading 4"/>
    <w:basedOn w:val="Normal"/>
    <w:next w:val="Normal"/>
    <w:autoRedefine w:val="0"/>
    <w:hidden w:val="0"/>
    <w:qFormat w:val="1"/>
    <w:pPr>
      <w:keepNext w:val="1"/>
      <w:keepLines w:val="1"/>
      <w:suppressAutoHyphens w:val="1"/>
      <w:spacing w:after="40" w:before="80" w:line="1" w:lineRule="atLeast"/>
      <w:ind w:leftChars="-1" w:rightChars="0" w:firstLineChars="-1"/>
      <w:textDirection w:val="btLr"/>
      <w:textAlignment w:val="top"/>
      <w:outlineLvl w:val="3"/>
    </w:pPr>
    <w:rPr>
      <w:i w:val="1"/>
      <w:iCs w:val="1"/>
      <w:color w:val="0f4761"/>
      <w:w w:val="100"/>
      <w:kern w:val="2"/>
      <w:position w:val="-1"/>
      <w:sz w:val="24"/>
      <w:szCs w:val="24"/>
      <w:effect w:val="none"/>
      <w:vertAlign w:val="baseline"/>
      <w:cs w:val="0"/>
      <w:em w:val="none"/>
      <w:lang w:bidi="ar-SA" w:eastAsia="en-US" w:val="nl-NL"/>
    </w:rPr>
  </w:style>
  <w:style w:type="paragraph" w:styleId="Heading5">
    <w:name w:val="Heading 5"/>
    <w:basedOn w:val="Normal"/>
    <w:next w:val="Normal"/>
    <w:autoRedefine w:val="0"/>
    <w:hidden w:val="0"/>
    <w:qFormat w:val="1"/>
    <w:pPr>
      <w:keepNext w:val="1"/>
      <w:keepLines w:val="1"/>
      <w:suppressAutoHyphens w:val="1"/>
      <w:spacing w:after="40" w:before="80" w:line="1" w:lineRule="atLeast"/>
      <w:ind w:leftChars="-1" w:rightChars="0" w:firstLineChars="-1"/>
      <w:textDirection w:val="btLr"/>
      <w:textAlignment w:val="top"/>
      <w:outlineLvl w:val="4"/>
    </w:pPr>
    <w:rPr>
      <w:color w:val="0f4761"/>
      <w:w w:val="100"/>
      <w:kern w:val="2"/>
      <w:position w:val="-1"/>
      <w:sz w:val="24"/>
      <w:szCs w:val="24"/>
      <w:effect w:val="none"/>
      <w:vertAlign w:val="baseline"/>
      <w:cs w:val="0"/>
      <w:em w:val="none"/>
      <w:lang w:bidi="ar-SA" w:eastAsia="en-US" w:val="nl-NL"/>
    </w:rPr>
  </w:style>
  <w:style w:type="paragraph" w:styleId="Heading6">
    <w:name w:val="Heading 6"/>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5"/>
    </w:pPr>
    <w:rPr>
      <w:i w:val="1"/>
      <w:iCs w:val="1"/>
      <w:color w:val="595959"/>
      <w:w w:val="100"/>
      <w:kern w:val="2"/>
      <w:position w:val="-1"/>
      <w:sz w:val="24"/>
      <w:szCs w:val="24"/>
      <w:effect w:val="none"/>
      <w:vertAlign w:val="baseline"/>
      <w:cs w:val="0"/>
      <w:em w:val="none"/>
      <w:lang w:bidi="ar-SA" w:eastAsia="en-US" w:val="nl-NL"/>
    </w:rPr>
  </w:style>
  <w:style w:type="paragraph" w:styleId="Heading7">
    <w:name w:val="Heading 7"/>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6"/>
    </w:pPr>
    <w:rPr>
      <w:color w:val="595959"/>
      <w:w w:val="100"/>
      <w:kern w:val="2"/>
      <w:position w:val="-1"/>
      <w:sz w:val="24"/>
      <w:szCs w:val="24"/>
      <w:effect w:val="none"/>
      <w:vertAlign w:val="baseline"/>
      <w:cs w:val="0"/>
      <w:em w:val="none"/>
      <w:lang w:bidi="ar-SA" w:eastAsia="en-US" w:val="nl-NL"/>
    </w:rPr>
  </w:style>
  <w:style w:type="paragraph" w:styleId="Heading8">
    <w:name w:val="Heading 8"/>
    <w:basedOn w:val="Normal"/>
    <w:next w:val="Normal"/>
    <w:autoRedefine w:val="0"/>
    <w:hidden w:val="0"/>
    <w:qFormat w:val="1"/>
    <w:pPr>
      <w:keepNext w:val="1"/>
      <w:keepLines w:val="1"/>
      <w:suppressAutoHyphens w:val="1"/>
      <w:spacing w:line="1" w:lineRule="atLeast"/>
      <w:ind w:leftChars="-1" w:rightChars="0" w:firstLineChars="-1"/>
      <w:textDirection w:val="btLr"/>
      <w:textAlignment w:val="top"/>
      <w:outlineLvl w:val="7"/>
    </w:pPr>
    <w:rPr>
      <w:i w:val="1"/>
      <w:iCs w:val="1"/>
      <w:color w:val="272727"/>
      <w:w w:val="100"/>
      <w:kern w:val="2"/>
      <w:position w:val="-1"/>
      <w:sz w:val="24"/>
      <w:szCs w:val="24"/>
      <w:effect w:val="none"/>
      <w:vertAlign w:val="baseline"/>
      <w:cs w:val="0"/>
      <w:em w:val="none"/>
      <w:lang w:bidi="ar-SA" w:eastAsia="en-US" w:val="nl-NL"/>
    </w:rPr>
  </w:style>
  <w:style w:type="paragraph" w:styleId="Heading9">
    <w:name w:val="Heading 9"/>
    <w:basedOn w:val="Normal"/>
    <w:next w:val="Normal"/>
    <w:autoRedefine w:val="0"/>
    <w:hidden w:val="0"/>
    <w:qFormat w:val="1"/>
    <w:pPr>
      <w:keepNext w:val="1"/>
      <w:keepLines w:val="1"/>
      <w:suppressAutoHyphens w:val="1"/>
      <w:spacing w:line="1" w:lineRule="atLeast"/>
      <w:ind w:leftChars="-1" w:rightChars="0" w:firstLineChars="-1"/>
      <w:textDirection w:val="btLr"/>
      <w:textAlignment w:val="top"/>
      <w:outlineLvl w:val="8"/>
    </w:pPr>
    <w:rPr>
      <w:color w:val="272727"/>
      <w:w w:val="100"/>
      <w:kern w:val="2"/>
      <w:position w:val="-1"/>
      <w:sz w:val="24"/>
      <w:szCs w:val="24"/>
      <w:effect w:val="none"/>
      <w:vertAlign w:val="baseline"/>
      <w:cs w:val="0"/>
      <w:em w:val="none"/>
      <w:lang w:bidi="ar-SA" w:eastAsia="en-US" w:val="nl-NL"/>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Aptos Display" w:cs="Times New Roman" w:eastAsia="Times New Roman" w:hAnsi="Aptos Display"/>
      <w:color w:val="0f4761"/>
      <w:w w:val="100"/>
      <w:position w:val="-1"/>
      <w:sz w:val="40"/>
      <w:szCs w:val="40"/>
      <w:effect w:val="none"/>
      <w:vertAlign w:val="baseline"/>
      <w:cs w:val="0"/>
      <w:em w:val="none"/>
      <w:lang/>
    </w:rPr>
  </w:style>
  <w:style w:type="character" w:styleId="Heading2Char">
    <w:name w:val="Heading 2 Char"/>
    <w:next w:val="Heading2Char"/>
    <w:autoRedefine w:val="0"/>
    <w:hidden w:val="0"/>
    <w:qFormat w:val="0"/>
    <w:rPr>
      <w:rFonts w:ascii="Aptos Display" w:cs="Times New Roman" w:eastAsia="Times New Roman" w:hAnsi="Aptos Display"/>
      <w:color w:val="0f4761"/>
      <w:w w:val="100"/>
      <w:position w:val="-1"/>
      <w:sz w:val="32"/>
      <w:szCs w:val="32"/>
      <w:effect w:val="none"/>
      <w:vertAlign w:val="baseline"/>
      <w:cs w:val="0"/>
      <w:em w:val="none"/>
      <w:lang/>
    </w:rPr>
  </w:style>
  <w:style w:type="character" w:styleId="Heading3Char">
    <w:name w:val="Heading 3 Char"/>
    <w:next w:val="Heading3Char"/>
    <w:autoRedefine w:val="0"/>
    <w:hidden w:val="0"/>
    <w:qFormat w:val="0"/>
    <w:rPr>
      <w:color w:val="0f4761"/>
      <w:w w:val="100"/>
      <w:position w:val="-1"/>
      <w:sz w:val="28"/>
      <w:szCs w:val="28"/>
      <w:effect w:val="none"/>
      <w:vertAlign w:val="baseline"/>
      <w:cs w:val="0"/>
      <w:em w:val="none"/>
      <w:lang/>
    </w:rPr>
  </w:style>
  <w:style w:type="character" w:styleId="Heading4Char">
    <w:name w:val="Heading 4 Char"/>
    <w:next w:val="Heading4Char"/>
    <w:autoRedefine w:val="0"/>
    <w:hidden w:val="0"/>
    <w:qFormat w:val="0"/>
    <w:rPr>
      <w:i w:val="1"/>
      <w:iCs w:val="1"/>
      <w:color w:val="0f4761"/>
      <w:w w:val="100"/>
      <w:position w:val="-1"/>
      <w:effect w:val="none"/>
      <w:vertAlign w:val="baseline"/>
      <w:cs w:val="0"/>
      <w:em w:val="none"/>
      <w:lang/>
    </w:rPr>
  </w:style>
  <w:style w:type="character" w:styleId="Heading5Char">
    <w:name w:val="Heading 5 Char"/>
    <w:next w:val="Heading5Char"/>
    <w:autoRedefine w:val="0"/>
    <w:hidden w:val="0"/>
    <w:qFormat w:val="0"/>
    <w:rPr>
      <w:color w:val="0f4761"/>
      <w:w w:val="100"/>
      <w:position w:val="-1"/>
      <w:effect w:val="none"/>
      <w:vertAlign w:val="baseline"/>
      <w:cs w:val="0"/>
      <w:em w:val="none"/>
      <w:lang/>
    </w:rPr>
  </w:style>
  <w:style w:type="character" w:styleId="Heading6Char">
    <w:name w:val="Heading 6 Char"/>
    <w:next w:val="Heading6Char"/>
    <w:autoRedefine w:val="0"/>
    <w:hidden w:val="0"/>
    <w:qFormat w:val="0"/>
    <w:rPr>
      <w:i w:val="1"/>
      <w:iCs w:val="1"/>
      <w:color w:val="595959"/>
      <w:w w:val="100"/>
      <w:position w:val="-1"/>
      <w:effect w:val="none"/>
      <w:vertAlign w:val="baseline"/>
      <w:cs w:val="0"/>
      <w:em w:val="none"/>
      <w:lang/>
    </w:rPr>
  </w:style>
  <w:style w:type="character" w:styleId="Heading7Char">
    <w:name w:val="Heading 7 Char"/>
    <w:next w:val="Heading7Char"/>
    <w:autoRedefine w:val="0"/>
    <w:hidden w:val="0"/>
    <w:qFormat w:val="0"/>
    <w:rPr>
      <w:color w:val="595959"/>
      <w:w w:val="100"/>
      <w:position w:val="-1"/>
      <w:effect w:val="none"/>
      <w:vertAlign w:val="baseline"/>
      <w:cs w:val="0"/>
      <w:em w:val="none"/>
      <w:lang/>
    </w:rPr>
  </w:style>
  <w:style w:type="character" w:styleId="Heading8Char">
    <w:name w:val="Heading 8 Char"/>
    <w:next w:val="Heading8Char"/>
    <w:autoRedefine w:val="0"/>
    <w:hidden w:val="0"/>
    <w:qFormat w:val="0"/>
    <w:rPr>
      <w:i w:val="1"/>
      <w:iCs w:val="1"/>
      <w:color w:val="272727"/>
      <w:w w:val="100"/>
      <w:position w:val="-1"/>
      <w:effect w:val="none"/>
      <w:vertAlign w:val="baseline"/>
      <w:cs w:val="0"/>
      <w:em w:val="none"/>
      <w:lang/>
    </w:rPr>
  </w:style>
  <w:style w:type="character" w:styleId="Heading9Char">
    <w:name w:val="Heading 9 Char"/>
    <w:next w:val="Heading9Char"/>
    <w:autoRedefine w:val="0"/>
    <w:hidden w:val="0"/>
    <w:qFormat w:val="0"/>
    <w:rPr>
      <w:color w:val="272727"/>
      <w:w w:val="100"/>
      <w:position w:val="-1"/>
      <w:effect w:val="none"/>
      <w:vertAlign w:val="baseline"/>
      <w:cs w:val="0"/>
      <w:em w:val="none"/>
      <w:lang/>
    </w:rPr>
  </w:style>
  <w:style w:type="paragraph" w:styleId="Title">
    <w:name w:val="Title"/>
    <w:basedOn w:val="Normal"/>
    <w:next w:val="Normal"/>
    <w:autoRedefine w:val="0"/>
    <w:hidden w:val="0"/>
    <w:qFormat w:val="0"/>
    <w:pPr>
      <w:suppressAutoHyphens w:val="1"/>
      <w:spacing w:after="80" w:line="1" w:lineRule="atLeast"/>
      <w:ind w:leftChars="-1" w:rightChars="0" w:firstLineChars="-1"/>
      <w:contextualSpacing w:val="1"/>
      <w:textDirection w:val="btLr"/>
      <w:textAlignment w:val="top"/>
      <w:outlineLvl w:val="0"/>
    </w:pPr>
    <w:rPr>
      <w:rFonts w:ascii="Aptos Display" w:cs="Times New Roman" w:eastAsia="Times New Roman" w:hAnsi="Aptos Display"/>
      <w:spacing w:val="-10"/>
      <w:w w:val="100"/>
      <w:kern w:val="28"/>
      <w:position w:val="-1"/>
      <w:sz w:val="56"/>
      <w:szCs w:val="56"/>
      <w:effect w:val="none"/>
      <w:vertAlign w:val="baseline"/>
      <w:cs w:val="0"/>
      <w:em w:val="none"/>
      <w:lang w:bidi="ar-SA" w:eastAsia="en-US" w:val="nl-NL"/>
    </w:rPr>
  </w:style>
  <w:style w:type="character" w:styleId="TitleChar">
    <w:name w:val="Title Char"/>
    <w:next w:val="TitleChar"/>
    <w:autoRedefine w:val="0"/>
    <w:hidden w:val="0"/>
    <w:qFormat w:val="0"/>
    <w:rPr>
      <w:rFonts w:ascii="Aptos Display" w:cs="Times New Roman" w:eastAsia="Times New Roman" w:hAnsi="Aptos Display"/>
      <w:spacing w:val="-10"/>
      <w:w w:val="100"/>
      <w:kern w:val="28"/>
      <w:position w:val="-1"/>
      <w:sz w:val="56"/>
      <w:szCs w:val="56"/>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160" w:line="1" w:lineRule="atLeast"/>
      <w:ind w:leftChars="-1" w:rightChars="0" w:firstLineChars="-1"/>
      <w:textDirection w:val="btLr"/>
      <w:textAlignment w:val="top"/>
      <w:outlineLvl w:val="0"/>
    </w:pPr>
    <w:rPr>
      <w:color w:val="595959"/>
      <w:spacing w:val="15"/>
      <w:w w:val="100"/>
      <w:kern w:val="2"/>
      <w:position w:val="-1"/>
      <w:sz w:val="28"/>
      <w:szCs w:val="28"/>
      <w:effect w:val="none"/>
      <w:vertAlign w:val="baseline"/>
      <w:cs w:val="0"/>
      <w:em w:val="none"/>
      <w:lang w:bidi="ar-SA" w:eastAsia="en-US" w:val="nl-NL"/>
    </w:rPr>
  </w:style>
  <w:style w:type="character" w:styleId="SubtitleChar">
    <w:name w:val="Subtitle Char"/>
    <w:next w:val="SubtitleChar"/>
    <w:autoRedefine w:val="0"/>
    <w:hidden w:val="0"/>
    <w:qFormat w:val="0"/>
    <w:rPr>
      <w:color w:val="595959"/>
      <w:spacing w:val="15"/>
      <w:w w:val="100"/>
      <w:position w:val="-1"/>
      <w:sz w:val="28"/>
      <w:szCs w:val="28"/>
      <w:effect w:val="none"/>
      <w:vertAlign w:val="baseline"/>
      <w:cs w:val="0"/>
      <w:em w:val="none"/>
      <w:lang/>
    </w:rPr>
  </w:style>
  <w:style w:type="paragraph" w:styleId="Quote">
    <w:name w:val="Quote"/>
    <w:basedOn w:val="Normal"/>
    <w:next w:val="Normal"/>
    <w:autoRedefine w:val="0"/>
    <w:hidden w:val="0"/>
    <w:qFormat w:val="0"/>
    <w:pPr>
      <w:suppressAutoHyphens w:val="1"/>
      <w:spacing w:after="160" w:before="160" w:line="1" w:lineRule="atLeast"/>
      <w:ind w:leftChars="-1" w:rightChars="0" w:firstLineChars="-1"/>
      <w:jc w:val="center"/>
      <w:textDirection w:val="btLr"/>
      <w:textAlignment w:val="top"/>
      <w:outlineLvl w:val="0"/>
    </w:pPr>
    <w:rPr>
      <w:i w:val="1"/>
      <w:iCs w:val="1"/>
      <w:color w:val="404040"/>
      <w:w w:val="100"/>
      <w:kern w:val="2"/>
      <w:position w:val="-1"/>
      <w:sz w:val="24"/>
      <w:szCs w:val="24"/>
      <w:effect w:val="none"/>
      <w:vertAlign w:val="baseline"/>
      <w:cs w:val="0"/>
      <w:em w:val="none"/>
      <w:lang w:bidi="ar-SA" w:eastAsia="en-US" w:val="nl-NL"/>
    </w:rPr>
  </w:style>
  <w:style w:type="character" w:styleId="QuoteChar">
    <w:name w:val="Quote Char"/>
    <w:next w:val="QuoteChar"/>
    <w:autoRedefine w:val="0"/>
    <w:hidden w:val="0"/>
    <w:qFormat w:val="0"/>
    <w:rPr>
      <w:i w:val="1"/>
      <w:iCs w:val="1"/>
      <w:color w:val="404040"/>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kern w:val="2"/>
      <w:position w:val="-1"/>
      <w:sz w:val="24"/>
      <w:szCs w:val="24"/>
      <w:effect w:val="none"/>
      <w:vertAlign w:val="baseline"/>
      <w:cs w:val="0"/>
      <w:em w:val="none"/>
      <w:lang w:bidi="ar-SA" w:eastAsia="en-US" w:val="nl-NL"/>
    </w:rPr>
  </w:style>
  <w:style w:type="character" w:styleId="IntenseEmphasis">
    <w:name w:val="Intense Emphasis"/>
    <w:next w:val="IntenseEmphasis"/>
    <w:autoRedefine w:val="0"/>
    <w:hidden w:val="0"/>
    <w:qFormat w:val="0"/>
    <w:rPr>
      <w:i w:val="1"/>
      <w:iCs w:val="1"/>
      <w:color w:val="0f4761"/>
      <w:w w:val="100"/>
      <w:position w:val="-1"/>
      <w:effect w:val="none"/>
      <w:vertAlign w:val="baseline"/>
      <w:cs w:val="0"/>
      <w:em w:val="none"/>
      <w:lang/>
    </w:rPr>
  </w:style>
  <w:style w:type="paragraph" w:styleId="IntenseQuote">
    <w:name w:val="Intense Quote"/>
    <w:basedOn w:val="Normal"/>
    <w:next w:val="Normal"/>
    <w:autoRedefine w:val="0"/>
    <w:hidden w:val="0"/>
    <w:qFormat w:val="0"/>
    <w:pPr>
      <w:pBdr>
        <w:top w:color="0f4761" w:space="10" w:sz="4" w:val="single"/>
        <w:bottom w:color="0f4761" w:space="10" w:sz="4" w:val="single"/>
      </w:pBdr>
      <w:suppressAutoHyphens w:val="1"/>
      <w:spacing w:after="360" w:before="360" w:line="1" w:lineRule="atLeast"/>
      <w:ind w:left="864" w:right="864" w:leftChars="-1" w:rightChars="0" w:firstLineChars="-1"/>
      <w:jc w:val="center"/>
      <w:textDirection w:val="btLr"/>
      <w:textAlignment w:val="top"/>
      <w:outlineLvl w:val="0"/>
    </w:pPr>
    <w:rPr>
      <w:i w:val="1"/>
      <w:iCs w:val="1"/>
      <w:color w:val="0f4761"/>
      <w:w w:val="100"/>
      <w:kern w:val="2"/>
      <w:position w:val="-1"/>
      <w:sz w:val="24"/>
      <w:szCs w:val="24"/>
      <w:effect w:val="none"/>
      <w:vertAlign w:val="baseline"/>
      <w:cs w:val="0"/>
      <w:em w:val="none"/>
      <w:lang w:bidi="ar-SA" w:eastAsia="en-US" w:val="nl-NL"/>
    </w:rPr>
  </w:style>
  <w:style w:type="character" w:styleId="IntenseQuoteChar">
    <w:name w:val="Intense Quote Char"/>
    <w:next w:val="IntenseQuoteChar"/>
    <w:autoRedefine w:val="0"/>
    <w:hidden w:val="0"/>
    <w:qFormat w:val="0"/>
    <w:rPr>
      <w:i w:val="1"/>
      <w:iCs w:val="1"/>
      <w:color w:val="0f4761"/>
      <w:w w:val="100"/>
      <w:position w:val="-1"/>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0f4761"/>
      <w:spacing w:val="5"/>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kern w:val="0"/>
      <w:position w:val="-1"/>
      <w:sz w:val="22"/>
      <w:szCs w:val="22"/>
      <w:effect w:val="none"/>
      <w:vertAlign w:val="baseline"/>
      <w:cs w:val="0"/>
      <w:em w:val="none"/>
      <w:lang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Century Gothic" w:cs="Times New Roman" w:eastAsia="Times New Roman" w:hAnsi="Century Gothic"/>
      <w:w w:val="100"/>
      <w:kern w:val="0"/>
      <w:position w:val="-1"/>
      <w:sz w:val="20"/>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Century Gothic" w:cs="Times New Roman" w:eastAsia="Times New Roman" w:hAnsi="Century Gothic"/>
      <w:w w:val="100"/>
      <w:kern w:val="0"/>
      <w:position w:val="-1"/>
      <w:sz w:val="20"/>
      <w:effect w:val="none"/>
      <w:vertAlign w:val="baseline"/>
      <w:cs w:val="0"/>
      <w:em w:val="none"/>
      <w:lang w:val="en-US"/>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spacing w:after="160" w:lineRule="auto"/>
    </w:pPr>
    <w:rPr>
      <w:color w:val="595959"/>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SuFqLaobILre7Szdm67xyxRMww==">CgMxLjA4AHIhMXRQT3p3ZUtGWHlPMlpDekFTd3dmLUpjaklMeUszUU14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2024-09-06T07:42:00Z</dcterms:created>
  <dc:creator>Koen Borghols</dc:creator>
</cp:coreProperties>
</file>