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612CF5FA" w:rsidR="00A365FD" w:rsidRPr="00A153C3" w:rsidRDefault="00A365FD" w:rsidP="00A365FD">
      <w:pPr>
        <w:jc w:val="center"/>
        <w:outlineLvl w:val="0"/>
        <w:rPr>
          <w:iCs/>
          <w:sz w:val="52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3B414A" w:rsidRPr="00A153C3">
        <w:rPr>
          <w:iCs/>
          <w:sz w:val="52"/>
        </w:rPr>
        <w:t>3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C74CCC1" w14:textId="1DF039BC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3B414A" w:rsidRPr="003B414A">
        <w:rPr>
          <w:sz w:val="40"/>
          <w:szCs w:val="40"/>
        </w:rPr>
        <w:t>Динамический выбор типа объектов</w:t>
      </w:r>
      <w:r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73C4243C" w14:textId="77777777" w:rsidR="0061205E" w:rsidRDefault="0061205E" w:rsidP="0061205E">
      <w:pPr>
        <w:ind w:left="6521"/>
        <w:rPr>
          <w:b/>
        </w:rPr>
      </w:pPr>
    </w:p>
    <w:p w14:paraId="46AF02DD" w14:textId="77777777" w:rsidR="0061205E" w:rsidRPr="0061205E" w:rsidRDefault="0061205E" w:rsidP="0061205E">
      <w:pPr>
        <w:ind w:left="6521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6A6CC5E2" w:rsidR="00E372B8" w:rsidRPr="003B414A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3B414A" w:rsidRPr="003B414A">
        <w:rPr>
          <w:b/>
          <w:sz w:val="32"/>
          <w:szCs w:val="32"/>
        </w:rPr>
        <w:t>13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05DBE5E2" w14:textId="4925995B" w:rsidR="003B414A" w:rsidRPr="003B414A" w:rsidRDefault="003B414A" w:rsidP="003B414A">
      <w:pPr>
        <w:spacing w:line="276" w:lineRule="auto"/>
        <w:rPr>
          <w:bCs/>
          <w:sz w:val="28"/>
          <w:szCs w:val="28"/>
        </w:rPr>
      </w:pPr>
      <w:r w:rsidRPr="003B414A">
        <w:rPr>
          <w:bCs/>
          <w:sz w:val="28"/>
          <w:szCs w:val="28"/>
        </w:rPr>
        <w:t xml:space="preserve">В лабораторной работе должна быть создана программа, создающая объекты двух классов (T1, T2), выбранных из таблицы 1 согласно номеру варианта. Эти классы должны быть производными от класса </w:t>
      </w:r>
      <w:proofErr w:type="spellStart"/>
      <w:r w:rsidRPr="003B414A">
        <w:rPr>
          <w:bCs/>
          <w:sz w:val="28"/>
          <w:szCs w:val="28"/>
        </w:rPr>
        <w:t>Shape</w:t>
      </w:r>
      <w:proofErr w:type="spellEnd"/>
      <w:r w:rsidRPr="003B414A">
        <w:rPr>
          <w:bCs/>
          <w:sz w:val="28"/>
          <w:szCs w:val="28"/>
        </w:rPr>
        <w:t>.   Перечисленные в таблице классы должны создавать следующие плоские объекты: квадрат, треугольник, прямоугольник, параллелограмм, трапеция, правильный шестиугольник, правильный восьмиугольник (</w:t>
      </w:r>
      <w:proofErr w:type="spellStart"/>
      <w:r w:rsidRPr="003B414A">
        <w:rPr>
          <w:bCs/>
          <w:sz w:val="28"/>
          <w:szCs w:val="28"/>
        </w:rPr>
        <w:t>square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triangle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rectangle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parallelogram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trapeze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hexagon</w:t>
      </w:r>
      <w:proofErr w:type="spellEnd"/>
      <w:r w:rsidRPr="003B414A">
        <w:rPr>
          <w:bCs/>
          <w:sz w:val="28"/>
          <w:szCs w:val="28"/>
        </w:rPr>
        <w:t xml:space="preserve">, </w:t>
      </w:r>
      <w:proofErr w:type="spellStart"/>
      <w:r w:rsidRPr="003B414A">
        <w:rPr>
          <w:bCs/>
          <w:sz w:val="28"/>
          <w:szCs w:val="28"/>
        </w:rPr>
        <w:t>octagon</w:t>
      </w:r>
      <w:proofErr w:type="spellEnd"/>
      <w:r w:rsidRPr="003B414A">
        <w:rPr>
          <w:bCs/>
          <w:sz w:val="28"/>
          <w:szCs w:val="28"/>
        </w:rPr>
        <w:t>). Для каждого типа фигуры вычисляются площадь, центр тяжести и другие атрибуты [4]; кроме этого, должны быть предусмотрены виртуальные методы Вращения (</w:t>
      </w:r>
      <w:proofErr w:type="spellStart"/>
      <w:r w:rsidRPr="003B414A">
        <w:rPr>
          <w:bCs/>
          <w:sz w:val="28"/>
          <w:szCs w:val="28"/>
        </w:rPr>
        <w:t>Rotate</w:t>
      </w:r>
      <w:proofErr w:type="spellEnd"/>
      <w:r w:rsidRPr="003B414A">
        <w:rPr>
          <w:bCs/>
          <w:sz w:val="28"/>
          <w:szCs w:val="28"/>
        </w:rPr>
        <w:t>) и Перемещения (</w:t>
      </w:r>
      <w:proofErr w:type="spellStart"/>
      <w:r w:rsidRPr="003B414A">
        <w:rPr>
          <w:bCs/>
          <w:sz w:val="28"/>
          <w:szCs w:val="28"/>
        </w:rPr>
        <w:t>Move</w:t>
      </w:r>
      <w:proofErr w:type="spellEnd"/>
      <w:r w:rsidRPr="003B414A">
        <w:rPr>
          <w:bCs/>
          <w:sz w:val="28"/>
          <w:szCs w:val="28"/>
        </w:rPr>
        <w:t>)</w:t>
      </w:r>
    </w:p>
    <w:p w14:paraId="71E18BCF" w14:textId="77777777" w:rsidR="00A153C3" w:rsidRDefault="003B414A" w:rsidP="003B414A">
      <w:pPr>
        <w:spacing w:line="276" w:lineRule="auto"/>
        <w:rPr>
          <w:sz w:val="28"/>
          <w:szCs w:val="28"/>
        </w:rPr>
      </w:pPr>
      <w:r w:rsidRPr="003B414A">
        <w:rPr>
          <w:sz w:val="28"/>
          <w:szCs w:val="28"/>
        </w:rPr>
        <w:t xml:space="preserve">Операции над объектами 2˗х классов должны быть </w:t>
      </w:r>
      <w:proofErr w:type="gramStart"/>
      <w:r w:rsidRPr="003B414A">
        <w:rPr>
          <w:sz w:val="28"/>
          <w:szCs w:val="28"/>
        </w:rPr>
        <w:t>такими:  -</w:t>
      </w:r>
      <w:proofErr w:type="gramEnd"/>
      <w:r w:rsidRPr="003B414A">
        <w:rPr>
          <w:sz w:val="28"/>
          <w:szCs w:val="28"/>
        </w:rPr>
        <w:t xml:space="preserve"> сравнить два объекта по площади - </w:t>
      </w:r>
      <w:proofErr w:type="spellStart"/>
      <w:r w:rsidRPr="003B414A">
        <w:rPr>
          <w:sz w:val="28"/>
          <w:szCs w:val="28"/>
        </w:rPr>
        <w:t>Compare</w:t>
      </w:r>
      <w:proofErr w:type="spellEnd"/>
      <w:r w:rsidRPr="003B414A">
        <w:rPr>
          <w:sz w:val="28"/>
          <w:szCs w:val="28"/>
        </w:rPr>
        <w:t xml:space="preserve">;  - определить факт пересечения объектов – </w:t>
      </w:r>
      <w:proofErr w:type="spellStart"/>
      <w:r w:rsidRPr="003B414A">
        <w:rPr>
          <w:sz w:val="28"/>
          <w:szCs w:val="28"/>
        </w:rPr>
        <w:t>IsIntersect</w:t>
      </w:r>
      <w:proofErr w:type="spellEnd"/>
      <w:r w:rsidRPr="003B414A">
        <w:rPr>
          <w:sz w:val="28"/>
          <w:szCs w:val="28"/>
        </w:rPr>
        <w:t xml:space="preserve">;  - определить факт включения одного объекта в другой – </w:t>
      </w:r>
      <w:proofErr w:type="spellStart"/>
      <w:r w:rsidRPr="003B414A">
        <w:rPr>
          <w:sz w:val="28"/>
          <w:szCs w:val="28"/>
        </w:rPr>
        <w:t>IsInclude</w:t>
      </w:r>
      <w:proofErr w:type="spellEnd"/>
      <w:r w:rsidRPr="003B414A">
        <w:rPr>
          <w:sz w:val="28"/>
          <w:szCs w:val="28"/>
        </w:rPr>
        <w:t xml:space="preserve">. </w:t>
      </w:r>
    </w:p>
    <w:p w14:paraId="23FAC746" w14:textId="77777777" w:rsidR="00A153C3" w:rsidRDefault="00A153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E0BDEB" w14:textId="77777777" w:rsidR="00A153C3" w:rsidRPr="00EA34F1" w:rsidRDefault="00A153C3" w:rsidP="00EA34F1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Алгоритм решения</w:t>
      </w:r>
    </w:p>
    <w:p w14:paraId="44CF3E22" w14:textId="77777777" w:rsidR="00A153C3" w:rsidRDefault="00A153C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056560" w14:textId="77777777" w:rsidR="00A153C3" w:rsidRPr="00EA34F1" w:rsidRDefault="00A153C3" w:rsidP="000A1BAF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Диаграмма классов</w:t>
      </w:r>
    </w:p>
    <w:p w14:paraId="579D966A" w14:textId="185EF9F2" w:rsidR="00A248AB" w:rsidRPr="003B414A" w:rsidRDefault="00A153C3" w:rsidP="003B414A">
      <w:pPr>
        <w:spacing w:line="276" w:lineRule="auto"/>
        <w:rPr>
          <w:sz w:val="28"/>
          <w:szCs w:val="28"/>
        </w:rPr>
      </w:pPr>
      <w:r w:rsidRPr="00A153C3">
        <w:rPr>
          <w:sz w:val="28"/>
          <w:szCs w:val="28"/>
        </w:rPr>
        <w:drawing>
          <wp:inline distT="0" distB="0" distL="0" distR="0" wp14:anchorId="0EA7838C" wp14:editId="1243FD5C">
            <wp:extent cx="5940425" cy="3335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8AB" w:rsidRPr="003B414A">
        <w:rPr>
          <w:sz w:val="28"/>
          <w:szCs w:val="28"/>
        </w:rPr>
        <w:br w:type="page"/>
      </w:r>
    </w:p>
    <w:p w14:paraId="3B486A20" w14:textId="3E4D9466" w:rsidR="00902FF6" w:rsidRDefault="00A248AB" w:rsidP="00EA34F1">
      <w:pPr>
        <w:ind w:left="-567" w:firstLine="567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Спецификация классов:</w:t>
      </w:r>
    </w:p>
    <w:p w14:paraId="4142D36A" w14:textId="3BB5527D" w:rsidR="00EA34F1" w:rsidRDefault="00EA3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2A5C1A" w14:textId="7467C4BB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BF3406E" w14:textId="77777777" w:rsidR="005D35AD" w:rsidRPr="00EA34F1" w:rsidRDefault="005D35AD" w:rsidP="00EA34F1">
      <w:pPr>
        <w:ind w:left="-567" w:firstLine="567"/>
        <w:jc w:val="center"/>
        <w:rPr>
          <w:b/>
          <w:bCs/>
          <w:sz w:val="28"/>
          <w:szCs w:val="28"/>
        </w:rPr>
      </w:pPr>
    </w:p>
    <w:sectPr w:rsidR="005D35AD" w:rsidRPr="00EA34F1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77D7D"/>
    <w:rsid w:val="001D25BE"/>
    <w:rsid w:val="00211127"/>
    <w:rsid w:val="00211B40"/>
    <w:rsid w:val="00215C5A"/>
    <w:rsid w:val="00225974"/>
    <w:rsid w:val="002327B6"/>
    <w:rsid w:val="0028231E"/>
    <w:rsid w:val="00294FA1"/>
    <w:rsid w:val="002A49FC"/>
    <w:rsid w:val="002C6C64"/>
    <w:rsid w:val="002F2A52"/>
    <w:rsid w:val="00301866"/>
    <w:rsid w:val="00333857"/>
    <w:rsid w:val="00363D8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742E3"/>
    <w:rsid w:val="0058641A"/>
    <w:rsid w:val="00591ED4"/>
    <w:rsid w:val="005A1690"/>
    <w:rsid w:val="005C118E"/>
    <w:rsid w:val="005D35AD"/>
    <w:rsid w:val="0061205E"/>
    <w:rsid w:val="00647336"/>
    <w:rsid w:val="00653CC7"/>
    <w:rsid w:val="006668E8"/>
    <w:rsid w:val="00686437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35F53"/>
    <w:rsid w:val="00E372B8"/>
    <w:rsid w:val="00E46AED"/>
    <w:rsid w:val="00E7389E"/>
    <w:rsid w:val="00E81809"/>
    <w:rsid w:val="00EA34F1"/>
    <w:rsid w:val="00EA75C9"/>
    <w:rsid w:val="00EB64D4"/>
    <w:rsid w:val="00EF2288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Пустовой Артем Викторович</cp:lastModifiedBy>
  <cp:revision>10</cp:revision>
  <cp:lastPrinted>2014-08-29T04:44:00Z</cp:lastPrinted>
  <dcterms:created xsi:type="dcterms:W3CDTF">2020-09-10T21:19:00Z</dcterms:created>
  <dcterms:modified xsi:type="dcterms:W3CDTF">2020-10-19T20:49:00Z</dcterms:modified>
</cp:coreProperties>
</file>