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440E" w14:textId="77777777" w:rsidR="00B00049" w:rsidRDefault="00B00049" w:rsidP="00B00049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733472D9" w14:textId="77777777" w:rsidR="00B00049" w:rsidRPr="00B00049" w:rsidRDefault="00B00049">
      <w:pPr>
        <w:rPr>
          <w:lang w:val="en-US"/>
        </w:rPr>
      </w:pPr>
      <w:bookmarkStart w:id="0" w:name="_GoBack"/>
      <w:bookmarkEnd w:id="0"/>
    </w:p>
    <w:p w14:paraId="27C0B404" w14:textId="6DBC7DD6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DD96A06" w:rsidR="006B3FD2" w:rsidRDefault="006B3FD2">
      <w:r>
        <w:t>01/06/1888</w:t>
      </w:r>
    </w:p>
    <w:p w14:paraId="0A8AA800" w14:textId="63E83638" w:rsidR="001365EB" w:rsidRDefault="007F1B33">
      <w:r>
        <w:t>Social</w:t>
      </w:r>
    </w:p>
    <w:p w14:paraId="1FB64056" w14:textId="4197C3B3" w:rsidR="00527CF0" w:rsidRDefault="007F1B33" w:rsidP="00527CF0">
      <w:r>
        <w:t>CC 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F0198"/>
    <w:rsid w:val="00903AE0"/>
    <w:rsid w:val="00B00049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2018-07-26T11:12:00Z</dcterms:modified>
</cp:coreProperties>
</file>