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Link de acesso ao documento do diagrama de classes: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https://lucid.app/lucidchart/8d4c06ce-c419-4bc1-a878-591d4aced5c3/edit?view_items=7PAceLCO3x_q&amp;invitationId=inv_b648c41d-7cee-4e93-9979-9e7a18dea2b6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7k5v77jdrna" w:id="0"/>
      <w:bookmarkEnd w:id="0"/>
      <w:r w:rsidDel="00000000" w:rsidR="00000000" w:rsidRPr="00000000">
        <w:rPr>
          <w:rtl w:val="0"/>
        </w:rPr>
        <w:t xml:space="preserve">Cadastro e Gestão de Veículos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registro de cadastro de veículo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marca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modelo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ano de fabricação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para digitação da placa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cor do veículo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da quilometragem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para digitação de número do chassi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para digitação de número do motor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peso máximo suportado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quantidade de passageiros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do tanque de combustível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anexo de documentação digitalizada (CRLV/CRV)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tipo de combustível (gasolina, etanol, diesel, flex)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veículo (tipo caminhão, ônibus, carro, moto etc..)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Tela de atualização de veículo já registrado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dashboard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manutenções (manutenção feitas e previstas)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Capacidade máxima do tanque de combustível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Consumo de combustível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Quilometragem do veículo (total)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seguro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estado de operação (em operação/inativo/em manutenção)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Capacidade máxima de carga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passageiros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Realizar baixa do veículo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3ns3ztyqoo2a" w:id="1"/>
      <w:bookmarkEnd w:id="1"/>
      <w:r w:rsidDel="00000000" w:rsidR="00000000" w:rsidRPr="00000000">
        <w:rPr>
          <w:rtl w:val="0"/>
        </w:rPr>
        <w:t xml:space="preserve">Cadastro e Gestão de Motoristas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cadastro de motoristas: dados básicos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do nome completo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número do telefone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número para recado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 digitação nome completo para recados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data de nascimento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CPF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RG (opcional)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Título de eleitor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anexo comprovante de residência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anexo comprovante de escolaridade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anexo foto 3x4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cadastro de motoristas: dados da CNH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do número do registro CNH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selação data de validade CNH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categoria da CNH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de órgão emissor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UF da CNH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anexo da CNH digital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cadastro de motoristas: dados de endereço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de endereço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complemento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de CEP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anexo de comprovante de residência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cadastro de motoristas: dados bancários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banco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conta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da conta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Número da agência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cadastro de motoristas: dados empregatícios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vínculo empregatício (CLT/CNPJ)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CTPS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Tipo de atividade (caso seja PJ)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de CPF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Validação da CNH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r2edti60cb2h" w:id="2"/>
      <w:bookmarkEnd w:id="2"/>
      <w:r w:rsidDel="00000000" w:rsidR="00000000" w:rsidRPr="00000000">
        <w:rPr>
          <w:rtl w:val="0"/>
        </w:rPr>
        <w:t xml:space="preserve">Gerenciamento de Rotas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planejamento de rotas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de endereço do local de coleta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do CEP do local de coleta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de endereço do local de entrega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Campo de digitação de CEP do local de entrega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veículo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Seletor de motorista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gerenciamento de rota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 da coleta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 da entrega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Distância total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Distância faltante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gerenciamento de rota: mapa com localização do veículo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 relatório de rota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coleta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 de entrega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 do motorista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CPF do motorista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2160" w:hanging="360"/>
        <w:rPr>
          <w:u w:val="non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Distância percorrida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7mpdnrrl91d8" w:id="3"/>
      <w:bookmarkEnd w:id="3"/>
      <w:r w:rsidDel="00000000" w:rsidR="00000000" w:rsidRPr="00000000">
        <w:rPr>
          <w:rtl w:val="0"/>
        </w:rPr>
        <w:t xml:space="preserve">Gerenciamento de Manutenções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i. Agendar manutenções preventivas e corretivas.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R: Agenda de manutenção: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 de hoje:</w:t>
        <w:br w:type="textWrapping"/>
        <w:t xml:space="preserve">Data do agendamento: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do solicitante: 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Marca do veículo: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Modelo: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de veiculo:</w:t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Placa:</w:t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Ano:</w:t>
        <w:br w:type="textWrapping"/>
        <w:br w:type="textWrapping"/>
        <w:t xml:space="preserve">Tipos manutenção:</w:t>
        <w:br w:type="textWrapping"/>
        <w:t xml:space="preserve">1º Preventivo</w:t>
        <w:br w:type="textWrapping"/>
        <w:t xml:space="preserve">2º Corretivo</w:t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Ocorrência:</w:t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***Descrição da manutenção:</w:t>
        <w:br w:type="textWrapping"/>
        <w:br w:type="textWrapping"/>
        <w:t xml:space="preserve">Prioridade:</w:t>
        <w:br w:type="textWrapping"/>
        <w:t xml:space="preserve">Leve</w:t>
        <w:br w:type="textWrapping"/>
        <w:t xml:space="preserve">Urgente</w:t>
        <w:br w:type="textWrapping"/>
        <w:t xml:space="preserve">Critico </w:t>
      </w:r>
    </w:p>
    <w:p w:rsidR="00000000" w:rsidDel="00000000" w:rsidP="00000000" w:rsidRDefault="00000000" w:rsidRPr="00000000" w14:paraId="0000006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ii. Registrar a execução de manutenções.</w:t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R: Registro de manutenção:</w:t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 do início da manutenção:</w:t>
        <w:br w:type="textWrapping"/>
        <w:t xml:space="preserve">Data do fim da manutenção: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Marca do veículo:</w:t>
      </w:r>
    </w:p>
    <w:p w:rsidR="00000000" w:rsidDel="00000000" w:rsidP="00000000" w:rsidRDefault="00000000" w:rsidRPr="00000000" w14:paraId="000000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Modelo:</w:t>
      </w:r>
    </w:p>
    <w:p w:rsidR="00000000" w:rsidDel="00000000" w:rsidP="00000000" w:rsidRDefault="00000000" w:rsidRPr="00000000" w14:paraId="000000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de veiculo: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Placa:</w:t>
      </w:r>
    </w:p>
    <w:p w:rsidR="00000000" w:rsidDel="00000000" w:rsidP="00000000" w:rsidRDefault="00000000" w:rsidRPr="00000000" w14:paraId="000000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Ano:</w:t>
        <w:br w:type="textWrapping"/>
        <w:br w:type="textWrapping"/>
        <w:t xml:space="preserve">Tipo de manutenção: Preventiva, Corretiva.</w:t>
      </w:r>
    </w:p>
    <w:p w:rsidR="00000000" w:rsidDel="00000000" w:rsidP="00000000" w:rsidRDefault="00000000" w:rsidRPr="00000000" w14:paraId="000000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Descrição da manutenção:</w:t>
      </w:r>
    </w:p>
    <w:p w:rsidR="00000000" w:rsidDel="00000000" w:rsidP="00000000" w:rsidRDefault="00000000" w:rsidRPr="00000000" w14:paraId="000000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Custo por Peças/mão de obra trocadas (Nome da peça, Tipo de quantidade, QTD, valor unitário e valor total)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Custo total da manutenção:</w:t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Quilometragem:</w:t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 da Próxima revisão (Preventiva):</w:t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da revisão (preventiva:</w:t>
      </w:r>
    </w:p>
    <w:p w:rsidR="00000000" w:rsidDel="00000000" w:rsidP="00000000" w:rsidRDefault="00000000" w:rsidRPr="00000000" w14:paraId="0000007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br w:type="textWrapping"/>
      </w:r>
    </w:p>
    <w:p w:rsidR="00000000" w:rsidDel="00000000" w:rsidP="00000000" w:rsidRDefault="00000000" w:rsidRPr="00000000" w14:paraId="0000007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iii. Gerar relatórios de custos com manutenção.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R: Registro de manutenção:</w:t>
      </w:r>
    </w:p>
    <w:p w:rsidR="00000000" w:rsidDel="00000000" w:rsidP="00000000" w:rsidRDefault="00000000" w:rsidRPr="00000000" w14:paraId="0000007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 do início da manutenção:</w:t>
        <w:br w:type="textWrapping"/>
        <w:t xml:space="preserve">Data do fim da manutenção:</w:t>
      </w:r>
    </w:p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Marca do veículo:</w:t>
      </w:r>
    </w:p>
    <w:p w:rsidR="00000000" w:rsidDel="00000000" w:rsidP="00000000" w:rsidRDefault="00000000" w:rsidRPr="00000000" w14:paraId="000000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Modelo:</w:t>
      </w:r>
    </w:p>
    <w:p w:rsidR="00000000" w:rsidDel="00000000" w:rsidP="00000000" w:rsidRDefault="00000000" w:rsidRPr="00000000" w14:paraId="000000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de veiculo:</w:t>
      </w:r>
    </w:p>
    <w:p w:rsidR="00000000" w:rsidDel="00000000" w:rsidP="00000000" w:rsidRDefault="00000000" w:rsidRPr="00000000" w14:paraId="0000008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Placa:</w:t>
      </w:r>
    </w:p>
    <w:p w:rsidR="00000000" w:rsidDel="00000000" w:rsidP="00000000" w:rsidRDefault="00000000" w:rsidRPr="00000000" w14:paraId="000000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Ano:</w:t>
        <w:br w:type="textWrapping"/>
        <w:br w:type="textWrapping"/>
        <w:t xml:space="preserve">Tipo de manutenção: Preventiva, Corretiva.</w:t>
      </w:r>
    </w:p>
    <w:p w:rsidR="00000000" w:rsidDel="00000000" w:rsidP="00000000" w:rsidRDefault="00000000" w:rsidRPr="00000000" w14:paraId="000000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Descrição da manutenção:</w:t>
      </w:r>
    </w:p>
    <w:p w:rsidR="00000000" w:rsidDel="00000000" w:rsidP="00000000" w:rsidRDefault="00000000" w:rsidRPr="00000000" w14:paraId="000000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Custo por Peças trocadas (Nome da peça, Tipo de quantidade, QTD, valor unitário)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Custo total da manutenção por manutenção feita: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Custo total de manutenção do histórico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Ano que ocorreu a manutenção/mês e dia: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Quilometragem:</w:t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Data da Próxima revisão (Preventiva):</w:t>
      </w:r>
    </w:p>
    <w:p w:rsidR="00000000" w:rsidDel="00000000" w:rsidP="00000000" w:rsidRDefault="00000000" w:rsidRPr="00000000" w14:paraId="000000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da revisão:</w:t>
      </w:r>
    </w:p>
    <w:p w:rsidR="00000000" w:rsidDel="00000000" w:rsidP="00000000" w:rsidRDefault="00000000" w:rsidRPr="00000000" w14:paraId="000000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Média de gasto manutenção por veículo.</w:t>
      </w:r>
    </w:p>
    <w:p w:rsidR="00000000" w:rsidDel="00000000" w:rsidP="00000000" w:rsidRDefault="00000000" w:rsidRPr="00000000" w14:paraId="000000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Média de gasto manutenção mensal por veículo/frota</w:t>
        <w:br w:type="textWrapping"/>
        <w:t xml:space="preserve">Média de gasto manutenção ano por veículo/frota</w:t>
        <w:br w:type="textWrapping"/>
        <w:br w:type="textWrapping"/>
        <w:br w:type="textWrapping"/>
      </w:r>
    </w:p>
    <w:p w:rsidR="00000000" w:rsidDel="00000000" w:rsidP="00000000" w:rsidRDefault="00000000" w:rsidRPr="00000000" w14:paraId="0000008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yfekyimnu3v" w:id="4"/>
      <w:bookmarkEnd w:id="4"/>
      <w:r w:rsidDel="00000000" w:rsidR="00000000" w:rsidRPr="00000000">
        <w:rPr>
          <w:rtl w:val="0"/>
        </w:rPr>
        <w:t xml:space="preserve">Gerenciamento de Combustível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i. Registrar abastecimentos.</w:t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R:</w:t>
        <w:br w:type="textWrapping"/>
        <w:br w:type="textWrapping"/>
        <w:t xml:space="preserve">CPF/CNPJ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do motorista/Razão social:</w:t>
      </w:r>
    </w:p>
    <w:p w:rsidR="00000000" w:rsidDel="00000000" w:rsidP="00000000" w:rsidRDefault="00000000" w:rsidRPr="00000000" w14:paraId="000000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de veiculo</w:t>
      </w:r>
    </w:p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Placa do veículo:</w:t>
      </w:r>
    </w:p>
    <w:p w:rsidR="00000000" w:rsidDel="00000000" w:rsidP="00000000" w:rsidRDefault="00000000" w:rsidRPr="00000000" w14:paraId="000000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Quilometragem que foi abastecimento:</w:t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Cidade-UF:</w:t>
      </w:r>
    </w:p>
    <w:p w:rsidR="00000000" w:rsidDel="00000000" w:rsidP="00000000" w:rsidRDefault="00000000" w:rsidRPr="00000000" w14:paraId="000000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do posto:</w:t>
      </w:r>
    </w:p>
    <w:p w:rsidR="00000000" w:rsidDel="00000000" w:rsidP="00000000" w:rsidRDefault="00000000" w:rsidRPr="00000000" w14:paraId="000000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Digitalizar nota fiscal do abastecimento (Anexo):</w:t>
      </w:r>
    </w:p>
    <w:p w:rsidR="00000000" w:rsidDel="00000000" w:rsidP="00000000" w:rsidRDefault="00000000" w:rsidRPr="00000000" w14:paraId="000000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do combustível: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Litros abastecidos: </w:t>
      </w:r>
    </w:p>
    <w:p w:rsidR="00000000" w:rsidDel="00000000" w:rsidP="00000000" w:rsidRDefault="00000000" w:rsidRPr="00000000" w14:paraId="000000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Custo do abastecimento: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0000ff"/>
          <w:rtl w:val="0"/>
        </w:rPr>
        <w:t xml:space="preserve">Condição de pagamento: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ii. Calcular o consumo médio dos veículos. </w:t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R: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Placa do veículo (marca/modelo/ano):</w:t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Quilometragem dá último abastecimento/ (quilometragem percorrida/Litros abastecidos último abastecimento)</w:t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Consumo de combustível (por veículos/frota - por dia, mês, ano) </w:t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CPF/CNPJ (motorista)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iii. Gerar relatórios de consumo de combustível. </w:t>
      </w:r>
    </w:p>
    <w:p w:rsidR="00000000" w:rsidDel="00000000" w:rsidP="00000000" w:rsidRDefault="00000000" w:rsidRPr="00000000" w14:paraId="000000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t xml:space="preserve">Gerar relatório: Consumo de combustível (por veículos que informe, modelo, placa e ano/frota - por dia, mês, ano) </w:t>
        <w:br w:type="textWrapping"/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Por Tipo de combustível</w:t>
      </w:r>
    </w:p>
    <w:p w:rsidR="00000000" w:rsidDel="00000000" w:rsidP="00000000" w:rsidRDefault="00000000" w:rsidRPr="00000000" w14:paraId="000000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Tipo de veículo</w:t>
      </w:r>
    </w:p>
    <w:p w:rsidR="00000000" w:rsidDel="00000000" w:rsidP="00000000" w:rsidRDefault="00000000" w:rsidRPr="00000000" w14:paraId="000000A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Placa</w:t>
      </w:r>
    </w:p>
    <w:p w:rsidR="00000000" w:rsidDel="00000000" w:rsidP="00000000" w:rsidRDefault="00000000" w:rsidRPr="00000000" w14:paraId="000000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CPF/CNPJ (Motorista):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sja0an6aglfb" w:id="5"/>
      <w:bookmarkEnd w:id="5"/>
      <w:r w:rsidDel="00000000" w:rsidR="00000000" w:rsidRPr="00000000">
        <w:rPr>
          <w:rtl w:val="0"/>
        </w:rPr>
        <w:t xml:space="preserve">Gerenciamento de Documentação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c1blzazh44s3" w:id="6"/>
      <w:bookmarkEnd w:id="6"/>
      <w:r w:rsidDel="00000000" w:rsidR="00000000" w:rsidRPr="00000000">
        <w:rPr>
          <w:rtl w:val="0"/>
        </w:rPr>
        <w:t xml:space="preserve">i. Armazenar documentos relacionados aos veículos e motoristas (licenciamento, seguro, etc.). 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para Gerenciamento dos documentos do Carro</w:t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Seletor de marca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Seletor de modelo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Campo de ano de fabricação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Campo para digitação da placa</w:t>
      </w:r>
    </w:p>
    <w:p w:rsidR="00000000" w:rsidDel="00000000" w:rsidP="00000000" w:rsidRDefault="00000000" w:rsidRPr="00000000" w14:paraId="000000BC">
      <w:pPr>
        <w:ind w:left="1440" w:firstLine="720"/>
        <w:rPr/>
      </w:pPr>
      <w:r w:rsidDel="00000000" w:rsidR="00000000" w:rsidRPr="00000000">
        <w:rPr>
          <w:rtl w:val="0"/>
        </w:rPr>
        <w:t xml:space="preserve">Seletor de tipo de combustível (gasolina, etanol, diesel, flex)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Tipo de veiculo (tipo caminhão, ônibus, carro, moto etc..)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do veiculo (Documento ativo e desativo)</w:t>
      </w:r>
    </w:p>
    <w:p w:rsidR="00000000" w:rsidDel="00000000" w:rsidP="00000000" w:rsidRDefault="00000000" w:rsidRPr="00000000" w14:paraId="000000BF">
      <w:pPr>
        <w:ind w:left="1440" w:firstLine="720"/>
        <w:rPr/>
      </w:pPr>
      <w:r w:rsidDel="00000000" w:rsidR="00000000" w:rsidRPr="00000000">
        <w:rPr>
          <w:rtl w:val="0"/>
        </w:rPr>
        <w:t xml:space="preserve">Campo de anexo de documentação digitalizada (CRLV/CRV)</w:t>
      </w:r>
    </w:p>
    <w:p w:rsidR="00000000" w:rsidDel="00000000" w:rsidP="00000000" w:rsidRDefault="00000000" w:rsidRPr="00000000" w14:paraId="000000C0">
      <w:pPr>
        <w:ind w:left="1440" w:firstLine="720"/>
        <w:rPr/>
      </w:pPr>
      <w:r w:rsidDel="00000000" w:rsidR="00000000" w:rsidRPr="00000000">
        <w:rPr>
          <w:rtl w:val="0"/>
        </w:rPr>
        <w:t xml:space="preserve">Histórico de seguro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Campo de estado de operação (em operação/inativo)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2 )Requisitos para gerenciamento dos documentos do Motorista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Tela de cadastro de motoristas: dados básicos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digitação do nome completo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número do telefone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número para recado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 digitação nome completo para recados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Seletor de data de nascimento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CPF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RG (opcional)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Título de eleitor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anexo comprovante de residência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anexo comprovante de escolaridade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anexo foto 3x4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Tela de cadastro de motoristas: dados da CNH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digitação do número do registro CNH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selação data de validade CNH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Seletor de categoria da CNH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digitação de órgão emissor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Seletor de UF da CNH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anexo da CNH digital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Tela de cadastro de motoristas: dados de endereço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digitação de endereço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complemento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Campo de digitação de CEP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Tela de cadastro de motoristas: dados bancários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Nome do banco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conta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Número da conta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Número da agência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Tela de cadastro de motoristas: dados empregatícios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Seletor de vínculo empregatício (CLT/CNPJ)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PIS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CTPS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Tipo de atividade (caso seja PJ)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Validação de CPF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Validação da CNH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8d4c06ce-c419-4bc1-a878-591d4aced5c3/edit?view_items=7PAceLCO3x_q&amp;invitationId=inv_b648c41d-7cee-4e93-9979-9e7a18dea2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