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63D" w:rsidRDefault="00575F09">
      <w:pPr>
        <w:rPr>
          <w:rFonts w:ascii="Times New Roman" w:hAnsi="Times New Roman" w:cs="Times New Roman"/>
          <w:sz w:val="24"/>
          <w:szCs w:val="24"/>
        </w:rPr>
      </w:pPr>
      <w:r>
        <w:rPr>
          <w:rFonts w:ascii="Times New Roman" w:hAnsi="Times New Roman" w:cs="Times New Roman"/>
          <w:sz w:val="24"/>
          <w:szCs w:val="24"/>
        </w:rPr>
        <w:t>Name : Arunkumar.B.Jaiswal</w:t>
      </w:r>
    </w:p>
    <w:p w:rsidR="00575F09" w:rsidRDefault="00575F09">
      <w:pPr>
        <w:rPr>
          <w:rFonts w:ascii="Times New Roman" w:hAnsi="Times New Roman" w:cs="Times New Roman"/>
          <w:sz w:val="24"/>
          <w:szCs w:val="24"/>
        </w:rPr>
      </w:pPr>
      <w:r>
        <w:rPr>
          <w:rFonts w:ascii="Times New Roman" w:hAnsi="Times New Roman" w:cs="Times New Roman"/>
          <w:sz w:val="24"/>
          <w:szCs w:val="24"/>
        </w:rPr>
        <w:t>CCPPID : MD0171</w:t>
      </w:r>
    </w:p>
    <w:p w:rsidR="00575F09" w:rsidRDefault="00575F09">
      <w:pPr>
        <w:rPr>
          <w:rFonts w:ascii="Times New Roman" w:hAnsi="Times New Roman" w:cs="Times New Roman"/>
          <w:sz w:val="24"/>
          <w:szCs w:val="24"/>
        </w:rPr>
      </w:pPr>
    </w:p>
    <w:p w:rsidR="00575F09" w:rsidRDefault="00575F09" w:rsidP="00575F0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is the difference between jre, jdk and jvm.</w:t>
      </w:r>
    </w:p>
    <w:p w:rsidR="00575F09" w:rsidRDefault="00575F09" w:rsidP="00575F09">
      <w:pPr>
        <w:pStyle w:val="ListParagraph"/>
        <w:rPr>
          <w:rFonts w:ascii="Times New Roman" w:hAnsi="Times New Roman" w:cs="Times New Roman"/>
          <w:sz w:val="24"/>
          <w:szCs w:val="24"/>
        </w:rPr>
      </w:pPr>
    </w:p>
    <w:p w:rsidR="00575F09" w:rsidRDefault="00575F09" w:rsidP="00575F09">
      <w:pPr>
        <w:pStyle w:val="ListParagraph"/>
        <w:rPr>
          <w:rFonts w:ascii="Times New Roman" w:hAnsi="Times New Roman" w:cs="Times New Roman"/>
          <w:sz w:val="24"/>
          <w:szCs w:val="24"/>
        </w:rPr>
      </w:pPr>
      <w:r>
        <w:rPr>
          <w:rFonts w:ascii="Times New Roman" w:hAnsi="Times New Roman" w:cs="Times New Roman"/>
          <w:sz w:val="24"/>
          <w:szCs w:val="24"/>
        </w:rPr>
        <w:t>JVM</w:t>
      </w:r>
      <w:r w:rsidR="002A18E0">
        <w:rPr>
          <w:rFonts w:ascii="Times New Roman" w:hAnsi="Times New Roman" w:cs="Times New Roman"/>
          <w:sz w:val="24"/>
          <w:szCs w:val="24"/>
        </w:rPr>
        <w:t xml:space="preserve"> </w:t>
      </w:r>
      <w:r>
        <w:rPr>
          <w:rFonts w:ascii="Times New Roman" w:hAnsi="Times New Roman" w:cs="Times New Roman"/>
          <w:sz w:val="24"/>
          <w:szCs w:val="24"/>
        </w:rPr>
        <w:t xml:space="preserve">  is a a</w:t>
      </w:r>
      <w:r w:rsidR="002A18E0">
        <w:rPr>
          <w:rFonts w:ascii="Times New Roman" w:hAnsi="Times New Roman" w:cs="Times New Roman"/>
          <w:sz w:val="24"/>
          <w:szCs w:val="24"/>
        </w:rPr>
        <w:t>cronym for JAVA VIRTUAL MACHINE</w:t>
      </w:r>
      <w:r>
        <w:rPr>
          <w:rFonts w:ascii="Times New Roman" w:hAnsi="Times New Roman" w:cs="Times New Roman"/>
          <w:sz w:val="24"/>
          <w:szCs w:val="24"/>
        </w:rPr>
        <w:t>. It is an abstract machine.</w:t>
      </w:r>
    </w:p>
    <w:p w:rsidR="00575F09" w:rsidRDefault="00575F09" w:rsidP="00575F09">
      <w:pPr>
        <w:pStyle w:val="ListParagraph"/>
        <w:rPr>
          <w:rFonts w:ascii="Times New Roman" w:hAnsi="Times New Roman" w:cs="Times New Roman"/>
          <w:sz w:val="24"/>
          <w:szCs w:val="24"/>
        </w:rPr>
      </w:pPr>
      <w:r w:rsidRPr="00575F09">
        <w:rPr>
          <w:rFonts w:ascii="Times New Roman" w:hAnsi="Times New Roman" w:cs="Times New Roman"/>
          <w:sz w:val="24"/>
          <w:szCs w:val="24"/>
        </w:rPr>
        <w:t xml:space="preserve"> It is called </w:t>
      </w:r>
      <w:r>
        <w:rPr>
          <w:rFonts w:ascii="Times New Roman" w:hAnsi="Times New Roman" w:cs="Times New Roman"/>
          <w:sz w:val="24"/>
          <w:szCs w:val="24"/>
        </w:rPr>
        <w:t>a virtual machine because it doesn’t physically exit. It provides a runtime environment in which java bytecode can be executed.</w:t>
      </w:r>
    </w:p>
    <w:p w:rsidR="00575F09" w:rsidRDefault="00575F09" w:rsidP="00575F09">
      <w:pPr>
        <w:pStyle w:val="ListParagraph"/>
        <w:rPr>
          <w:rFonts w:ascii="Times New Roman" w:hAnsi="Times New Roman" w:cs="Times New Roman"/>
          <w:sz w:val="24"/>
          <w:szCs w:val="24"/>
        </w:rPr>
      </w:pPr>
    </w:p>
    <w:p w:rsidR="00575F09" w:rsidRDefault="00575F09" w:rsidP="00575F09">
      <w:pPr>
        <w:pStyle w:val="ListParagraph"/>
        <w:rPr>
          <w:rFonts w:ascii="Times New Roman" w:hAnsi="Times New Roman" w:cs="Times New Roman"/>
          <w:sz w:val="24"/>
          <w:szCs w:val="24"/>
        </w:rPr>
      </w:pPr>
      <w:r>
        <w:rPr>
          <w:rFonts w:ascii="Times New Roman" w:hAnsi="Times New Roman" w:cs="Times New Roman"/>
          <w:sz w:val="24"/>
          <w:szCs w:val="24"/>
        </w:rPr>
        <w:t>Following are the main tasks perform by jvm:</w:t>
      </w:r>
    </w:p>
    <w:p w:rsidR="00575F09" w:rsidRDefault="00575F09" w:rsidP="00575F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Loads code</w:t>
      </w:r>
    </w:p>
    <w:p w:rsidR="00575F09" w:rsidRDefault="00575F09" w:rsidP="00575F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Verifies code</w:t>
      </w:r>
    </w:p>
    <w:p w:rsidR="00575F09" w:rsidRDefault="00575F09" w:rsidP="00575F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Execute code</w:t>
      </w:r>
    </w:p>
    <w:p w:rsidR="00575F09" w:rsidRDefault="00575F09" w:rsidP="00575F0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Provides runtime environment</w:t>
      </w:r>
    </w:p>
    <w:p w:rsidR="002A18E0" w:rsidRDefault="002A18E0" w:rsidP="002A18E0">
      <w:pPr>
        <w:pStyle w:val="ListParagraph"/>
        <w:ind w:left="1440"/>
        <w:rPr>
          <w:rFonts w:ascii="Times New Roman" w:hAnsi="Times New Roman" w:cs="Times New Roman"/>
          <w:sz w:val="24"/>
          <w:szCs w:val="24"/>
        </w:rPr>
      </w:pPr>
    </w:p>
    <w:p w:rsidR="002A18E0" w:rsidRDefault="002A18E0" w:rsidP="002A18E0">
      <w:pPr>
        <w:pStyle w:val="ListParagraph"/>
        <w:ind w:left="1440"/>
        <w:rPr>
          <w:rFonts w:ascii="Times New Roman" w:hAnsi="Times New Roman" w:cs="Times New Roman"/>
          <w:sz w:val="24"/>
          <w:szCs w:val="24"/>
        </w:rPr>
      </w:pPr>
    </w:p>
    <w:p w:rsidR="00575F09" w:rsidRDefault="002A18E0" w:rsidP="00575F09">
      <w:pPr>
        <w:ind w:left="720"/>
        <w:rPr>
          <w:rFonts w:ascii="Times New Roman" w:hAnsi="Times New Roman" w:cs="Times New Roman"/>
          <w:sz w:val="24"/>
          <w:szCs w:val="24"/>
        </w:rPr>
      </w:pPr>
      <w:r>
        <w:rPr>
          <w:rFonts w:ascii="Times New Roman" w:hAnsi="Times New Roman" w:cs="Times New Roman"/>
          <w:sz w:val="24"/>
          <w:szCs w:val="24"/>
        </w:rPr>
        <w:t>JRE   is an acronym for java runtime environment. The JRE is a set off software tools which is used for developing java applications. It contains a set of libraries + other files that JVM uses at runtime.</w:t>
      </w:r>
    </w:p>
    <w:p w:rsidR="002A18E0" w:rsidRPr="00575F09" w:rsidRDefault="002A18E0" w:rsidP="00575F09">
      <w:pPr>
        <w:ind w:left="720"/>
        <w:rPr>
          <w:rFonts w:ascii="Times New Roman" w:hAnsi="Times New Roman" w:cs="Times New Roman"/>
          <w:sz w:val="24"/>
          <w:szCs w:val="24"/>
        </w:rPr>
      </w:pPr>
      <w:r>
        <w:rPr>
          <w:rFonts w:ascii="Times New Roman" w:hAnsi="Times New Roman" w:cs="Times New Roman"/>
          <w:noProof/>
          <w:sz w:val="24"/>
          <w:szCs w:val="24"/>
          <w:lang w:val="en-US"/>
        </w:rPr>
        <w:pict>
          <v:rect id="_x0000_s1026" style="position:absolute;left:0;text-align:left;margin-left:66pt;margin-top:10.35pt;width:351.75pt;height:136.5pt;z-index:251658240" fillcolor="#deeaf6 [664]"/>
        </w:pict>
      </w:r>
    </w:p>
    <w:p w:rsidR="00575F09" w:rsidRDefault="002A18E0" w:rsidP="00575F09">
      <w:pPr>
        <w:pStyle w:val="ListParagraph"/>
        <w:ind w:left="1440"/>
        <w:rPr>
          <w:rFonts w:ascii="Times New Roman" w:hAnsi="Times New Roman" w:cs="Times New Roman"/>
          <w:sz w:val="24"/>
          <w:szCs w:val="24"/>
        </w:rPr>
      </w:pPr>
      <w:r>
        <w:rPr>
          <w:rFonts w:ascii="Times New Roman" w:hAnsi="Times New Roman" w:cs="Times New Roman"/>
          <w:noProof/>
          <w:sz w:val="24"/>
          <w:szCs w:val="24"/>
          <w:lang w:val="en-US"/>
        </w:rPr>
        <w:pict>
          <v:rect id="_x0000_s1027" style="position:absolute;left:0;text-align:left;margin-left:276.75pt;margin-top:.25pt;width:114.75pt;height:39pt;z-index:251659264" fillcolor="#c9c9c9 [1942]">
            <v:textbox>
              <w:txbxContent>
                <w:p w:rsidR="002A18E0" w:rsidRPr="002A18E0" w:rsidRDefault="002A18E0" w:rsidP="002A18E0">
                  <w:pPr>
                    <w:jc w:val="center"/>
                    <w:rPr>
                      <w:rFonts w:ascii="Times New Roman" w:hAnsi="Times New Roman" w:cs="Times New Roman"/>
                      <w:sz w:val="16"/>
                      <w:szCs w:val="16"/>
                    </w:rPr>
                  </w:pPr>
                  <w:r w:rsidRPr="002A18E0">
                    <w:rPr>
                      <w:rFonts w:ascii="Times New Roman" w:hAnsi="Times New Roman" w:cs="Times New Roman"/>
                      <w:sz w:val="16"/>
                      <w:szCs w:val="16"/>
                    </w:rPr>
                    <w:t>SET of libraries</w:t>
                  </w:r>
                </w:p>
                <w:p w:rsidR="002A18E0" w:rsidRPr="002A18E0" w:rsidRDefault="002A18E0" w:rsidP="002A18E0">
                  <w:pPr>
                    <w:jc w:val="center"/>
                    <w:rPr>
                      <w:rFonts w:ascii="Times New Roman" w:hAnsi="Times New Roman" w:cs="Times New Roman"/>
                      <w:sz w:val="16"/>
                      <w:szCs w:val="16"/>
                    </w:rPr>
                  </w:pPr>
                  <w:r w:rsidRPr="002A18E0">
                    <w:rPr>
                      <w:rFonts w:ascii="Times New Roman" w:hAnsi="Times New Roman" w:cs="Times New Roman"/>
                      <w:sz w:val="16"/>
                      <w:szCs w:val="16"/>
                    </w:rPr>
                    <w:t>Eg: jar file etc</w:t>
                  </w:r>
                </w:p>
                <w:p w:rsidR="002A18E0" w:rsidRDefault="002A18E0"/>
              </w:txbxContent>
            </v:textbox>
          </v:rect>
        </w:pict>
      </w:r>
    </w:p>
    <w:p w:rsidR="00575F09" w:rsidRPr="00575F09" w:rsidRDefault="00575F09" w:rsidP="00575F09">
      <w:pPr>
        <w:pStyle w:val="ListParagraph"/>
        <w:ind w:left="1440"/>
        <w:rPr>
          <w:rFonts w:ascii="Times New Roman" w:hAnsi="Times New Roman" w:cs="Times New Roman"/>
          <w:sz w:val="24"/>
          <w:szCs w:val="24"/>
        </w:rPr>
      </w:pPr>
    </w:p>
    <w:p w:rsidR="00575F09" w:rsidRDefault="002A18E0" w:rsidP="00575F09">
      <w:pPr>
        <w:pStyle w:val="ListParagraph"/>
        <w:ind w:left="1440"/>
        <w:rPr>
          <w:rFonts w:ascii="Times New Roman" w:hAnsi="Times New Roman" w:cs="Times New Roman"/>
          <w:sz w:val="24"/>
          <w:szCs w:val="24"/>
        </w:rPr>
      </w:pPr>
      <w:r>
        <w:rPr>
          <w:rFonts w:ascii="Times New Roman" w:hAnsi="Times New Roman" w:cs="Times New Roman"/>
          <w:noProof/>
          <w:sz w:val="24"/>
          <w:szCs w:val="24"/>
          <w:lang w:val="en-US"/>
        </w:rPr>
        <w:pict>
          <v:oval id="_x0000_s1029" style="position:absolute;left:0;text-align:left;margin-left:103.5pt;margin-top:.45pt;width:95.25pt;height:46.5pt;z-index:251661312">
            <v:textbox>
              <w:txbxContent>
                <w:p w:rsidR="002A18E0" w:rsidRDefault="002A18E0" w:rsidP="002A18E0">
                  <w:pPr>
                    <w:jc w:val="center"/>
                  </w:pPr>
                  <w:r>
                    <w:t>JVM</w:t>
                  </w:r>
                </w:p>
              </w:txbxContent>
            </v:textbox>
          </v:oval>
        </w:pict>
      </w:r>
    </w:p>
    <w:p w:rsidR="00575F09" w:rsidRDefault="00575F09" w:rsidP="00575F09">
      <w:pPr>
        <w:pStyle w:val="ListParagraph"/>
        <w:ind w:left="1440"/>
        <w:rPr>
          <w:rFonts w:ascii="Times New Roman" w:hAnsi="Times New Roman" w:cs="Times New Roman"/>
          <w:sz w:val="24"/>
          <w:szCs w:val="24"/>
        </w:rPr>
      </w:pPr>
    </w:p>
    <w:p w:rsidR="002A18E0" w:rsidRDefault="002A18E0" w:rsidP="00575F09">
      <w:pPr>
        <w:pStyle w:val="ListParagraph"/>
        <w:ind w:left="1440"/>
        <w:rPr>
          <w:rFonts w:ascii="Times New Roman" w:hAnsi="Times New Roman" w:cs="Times New Roman"/>
          <w:sz w:val="24"/>
          <w:szCs w:val="24"/>
        </w:rPr>
      </w:pPr>
      <w:r w:rsidRPr="002A18E0">
        <w:rPr>
          <w:rFonts w:ascii="Times New Roman" w:hAnsi="Times New Roman" w:cs="Times New Roman"/>
          <w:noProof/>
          <w:sz w:val="16"/>
          <w:szCs w:val="16"/>
          <w:lang w:val="en-US"/>
        </w:rPr>
        <w:pict>
          <v:rect id="_x0000_s1028" style="position:absolute;left:0;text-align:left;margin-left:276.75pt;margin-top:-.1pt;width:114.75pt;height:39pt;z-index:251660288" fillcolor="#c9c9c9 [1942]">
            <v:textbox>
              <w:txbxContent>
                <w:p w:rsidR="002A18E0" w:rsidRDefault="002A18E0" w:rsidP="002A18E0">
                  <w:pPr>
                    <w:jc w:val="center"/>
                  </w:pPr>
                  <w:r>
                    <w:t>Other files</w:t>
                  </w:r>
                </w:p>
              </w:txbxContent>
            </v:textbox>
          </v:rect>
        </w:pict>
      </w:r>
    </w:p>
    <w:p w:rsidR="002A18E0" w:rsidRPr="002A18E0" w:rsidRDefault="002A18E0" w:rsidP="002A18E0"/>
    <w:p w:rsidR="002A18E0" w:rsidRPr="002A18E0" w:rsidRDefault="002A18E0" w:rsidP="002A18E0"/>
    <w:p w:rsidR="00575F09" w:rsidRDefault="00575F09" w:rsidP="002A18E0">
      <w:pPr>
        <w:tabs>
          <w:tab w:val="left" w:pos="1020"/>
        </w:tabs>
      </w:pPr>
    </w:p>
    <w:p w:rsidR="002A18E0" w:rsidRDefault="002A18E0" w:rsidP="00F77804">
      <w:pPr>
        <w:tabs>
          <w:tab w:val="left" w:pos="1020"/>
        </w:tabs>
        <w:ind w:left="1020"/>
      </w:pPr>
      <w:r>
        <w:t xml:space="preserve">JDK stands for java development kit. The JDK is a software development environment which is used to develop java applications and applets. It contains </w:t>
      </w:r>
      <w:r w:rsidR="00F77804">
        <w:t>JRE + development tools.</w:t>
      </w:r>
    </w:p>
    <w:p w:rsidR="00F77804" w:rsidRDefault="00F77804" w:rsidP="002A18E0">
      <w:pPr>
        <w:tabs>
          <w:tab w:val="left" w:pos="1020"/>
        </w:tabs>
      </w:pPr>
      <w:r>
        <w:tab/>
        <w:t>Following are the JDK released by oracle corporation :</w:t>
      </w:r>
    </w:p>
    <w:p w:rsidR="00F77804" w:rsidRDefault="00F77804" w:rsidP="00F77804">
      <w:pPr>
        <w:pStyle w:val="ListParagraph"/>
        <w:numPr>
          <w:ilvl w:val="0"/>
          <w:numId w:val="3"/>
        </w:numPr>
        <w:tabs>
          <w:tab w:val="left" w:pos="1020"/>
        </w:tabs>
      </w:pPr>
      <w:r>
        <w:t>Standard edition java platform</w:t>
      </w:r>
    </w:p>
    <w:p w:rsidR="00F77804" w:rsidRDefault="00F77804" w:rsidP="00F77804">
      <w:pPr>
        <w:pStyle w:val="ListParagraph"/>
        <w:numPr>
          <w:ilvl w:val="0"/>
          <w:numId w:val="3"/>
        </w:numPr>
        <w:tabs>
          <w:tab w:val="left" w:pos="1020"/>
        </w:tabs>
      </w:pPr>
      <w:r>
        <w:t>Enterprise edition java platform</w:t>
      </w:r>
    </w:p>
    <w:p w:rsidR="00F77804" w:rsidRDefault="00F77804" w:rsidP="00F77804">
      <w:pPr>
        <w:pStyle w:val="ListParagraph"/>
        <w:numPr>
          <w:ilvl w:val="0"/>
          <w:numId w:val="3"/>
        </w:numPr>
        <w:tabs>
          <w:tab w:val="left" w:pos="1020"/>
        </w:tabs>
      </w:pPr>
      <w:r>
        <w:rPr>
          <w:noProof/>
          <w:lang w:val="en-US"/>
        </w:rPr>
        <w:pict>
          <v:oval id="_x0000_s1035" style="position:absolute;left:0;text-align:left;margin-left:72.75pt;margin-top:64.2pt;width:95.25pt;height:46.5pt;z-index:251665408">
            <v:textbox>
              <w:txbxContent>
                <w:p w:rsidR="00F77804" w:rsidRDefault="00F77804" w:rsidP="00F77804">
                  <w:pPr>
                    <w:jc w:val="center"/>
                  </w:pPr>
                  <w:r>
                    <w:t>JVM</w:t>
                  </w:r>
                </w:p>
              </w:txbxContent>
            </v:textbox>
          </v:oval>
        </w:pict>
      </w:r>
      <w:r>
        <w:t>Micro edition java platform</w:t>
      </w:r>
    </w:p>
    <w:p w:rsidR="00F77804" w:rsidRDefault="00F77804" w:rsidP="00F77804">
      <w:pPr>
        <w:tabs>
          <w:tab w:val="left" w:pos="1020"/>
        </w:tabs>
        <w:ind w:left="1380"/>
      </w:pPr>
      <w:r>
        <w:rPr>
          <w:noProof/>
          <w:lang w:val="en-US"/>
        </w:rPr>
        <w:pict>
          <v:rect id="_x0000_s1036" style="position:absolute;left:0;text-align:left;margin-left:366pt;margin-top:2.1pt;width:90.75pt;height:136.5pt;z-index:251666432" fillcolor="#deeaf6 [664]"/>
        </w:pict>
      </w:r>
      <w:r>
        <w:rPr>
          <w:noProof/>
          <w:lang w:val="en-US"/>
        </w:rPr>
        <w:pict>
          <v:rect id="_x0000_s1032" style="position:absolute;left:0;text-align:left;margin-left:-19.5pt;margin-top:2.1pt;width:351.75pt;height:136.5pt;z-index:251662336" fillcolor="#deeaf6 [664]"/>
        </w:pict>
      </w:r>
      <w:r>
        <w:rPr>
          <w:noProof/>
          <w:lang w:val="en-US"/>
        </w:rPr>
        <w:pict>
          <v:rect id="_x0000_s1033" style="position:absolute;left:0;text-align:left;margin-left:198.75pt;margin-top:11.1pt;width:114.75pt;height:39pt;z-index:251663360" fillcolor="#c9c9c9 [1942]">
            <v:textbox>
              <w:txbxContent>
                <w:p w:rsidR="00F77804" w:rsidRPr="002A18E0" w:rsidRDefault="00F77804" w:rsidP="00F77804">
                  <w:pPr>
                    <w:jc w:val="center"/>
                    <w:rPr>
                      <w:rFonts w:ascii="Times New Roman" w:hAnsi="Times New Roman" w:cs="Times New Roman"/>
                      <w:sz w:val="16"/>
                      <w:szCs w:val="16"/>
                    </w:rPr>
                  </w:pPr>
                  <w:r w:rsidRPr="002A18E0">
                    <w:rPr>
                      <w:rFonts w:ascii="Times New Roman" w:hAnsi="Times New Roman" w:cs="Times New Roman"/>
                      <w:sz w:val="16"/>
                      <w:szCs w:val="16"/>
                    </w:rPr>
                    <w:t>SET of libraries</w:t>
                  </w:r>
                </w:p>
                <w:p w:rsidR="00F77804" w:rsidRPr="002A18E0" w:rsidRDefault="00F77804" w:rsidP="00F77804">
                  <w:pPr>
                    <w:jc w:val="center"/>
                    <w:rPr>
                      <w:rFonts w:ascii="Times New Roman" w:hAnsi="Times New Roman" w:cs="Times New Roman"/>
                      <w:sz w:val="16"/>
                      <w:szCs w:val="16"/>
                    </w:rPr>
                  </w:pPr>
                  <w:r w:rsidRPr="002A18E0">
                    <w:rPr>
                      <w:rFonts w:ascii="Times New Roman" w:hAnsi="Times New Roman" w:cs="Times New Roman"/>
                      <w:sz w:val="16"/>
                      <w:szCs w:val="16"/>
                    </w:rPr>
                    <w:t>Eg: jar file etc</w:t>
                  </w:r>
                </w:p>
                <w:p w:rsidR="00F77804" w:rsidRDefault="00F77804" w:rsidP="00F77804"/>
              </w:txbxContent>
            </v:textbox>
          </v:rect>
        </w:pict>
      </w:r>
    </w:p>
    <w:p w:rsidR="00F77804" w:rsidRDefault="00F77804" w:rsidP="00F77804">
      <w:pPr>
        <w:tabs>
          <w:tab w:val="left" w:pos="1020"/>
        </w:tabs>
        <w:ind w:left="1380"/>
      </w:pPr>
      <w:r>
        <w:rPr>
          <w:noProof/>
          <w:lang w:val="en-US"/>
        </w:rPr>
        <w:pict>
          <v:rect id="_x0000_s1037" style="position:absolute;left:0;text-align:left;margin-left:377.25pt;margin-top:2.85pt;width:69.75pt;height:84pt;z-index:251667456" fillcolor="#dbdbdb [1302]">
            <v:textbox>
              <w:txbxContent>
                <w:p w:rsidR="00F77804" w:rsidRDefault="00F77804" w:rsidP="00F77804">
                  <w:pPr>
                    <w:jc w:val="center"/>
                    <w:rPr>
                      <w:rFonts w:ascii="Times New Roman" w:hAnsi="Times New Roman" w:cs="Times New Roman"/>
                      <w:sz w:val="16"/>
                      <w:szCs w:val="16"/>
                    </w:rPr>
                  </w:pPr>
                  <w:r>
                    <w:rPr>
                      <w:rFonts w:ascii="Times New Roman" w:hAnsi="Times New Roman" w:cs="Times New Roman"/>
                      <w:sz w:val="16"/>
                      <w:szCs w:val="16"/>
                    </w:rPr>
                    <w:t xml:space="preserve">Development tool </w:t>
                  </w:r>
                </w:p>
                <w:p w:rsidR="00F77804" w:rsidRPr="00F77804" w:rsidRDefault="00F77804" w:rsidP="00F77804">
                  <w:pPr>
                    <w:jc w:val="center"/>
                    <w:rPr>
                      <w:rFonts w:ascii="Times New Roman" w:hAnsi="Times New Roman" w:cs="Times New Roman"/>
                      <w:sz w:val="16"/>
                      <w:szCs w:val="16"/>
                    </w:rPr>
                  </w:pPr>
                  <w:r>
                    <w:rPr>
                      <w:rFonts w:ascii="Times New Roman" w:hAnsi="Times New Roman" w:cs="Times New Roman"/>
                      <w:sz w:val="16"/>
                      <w:szCs w:val="16"/>
                    </w:rPr>
                    <w:t>Eg:Javac,java,</w:t>
                  </w:r>
                </w:p>
              </w:txbxContent>
            </v:textbox>
          </v:rect>
        </w:pict>
      </w:r>
    </w:p>
    <w:p w:rsidR="00F55C79" w:rsidRDefault="00F55C79" w:rsidP="00F77804">
      <w:pPr>
        <w:tabs>
          <w:tab w:val="left" w:pos="1020"/>
        </w:tabs>
        <w:ind w:left="1380"/>
      </w:pPr>
      <w:r>
        <w:rPr>
          <w:noProof/>
          <w:lang w:val="en-US"/>
        </w:rPr>
        <w:pict>
          <v:shapetype id="_x0000_t76" coordsize="21600,21600" o:spt="76" adj="6480,8640,4320" path="m10800,l@0@2@1@2@1@1@2@1@2@0,,10800@2@3@2@4@1@4@1@5@0@5,10800,21600@3@5@4@5@4@4@5@4@5@3,21600,10800@5@0@5@1@4@1@4@2@3@2xe">
            <v:stroke joinstyle="miter"/>
            <v:formulas>
              <v:f eqn="val #0"/>
              <v:f eqn="val #1"/>
              <v:f eqn="val #2"/>
              <v:f eqn="sum 21600 0 #0"/>
              <v:f eqn="sum 21600 0 #1"/>
              <v:f eqn="sum 21600 0 #2"/>
              <v:f eqn="sum #0 0 10800"/>
              <v:f eqn="sum #1 0 10800"/>
              <v:f eqn="prod @7 #2 @6"/>
              <v:f eqn="sum 21600 0 @8"/>
            </v:formulas>
            <v:path o:connecttype="rect" textboxrect="@8,@1,@9,@4;@1,@8,@4,@9"/>
            <v:handles>
              <v:h position="#0,topLeft" xrange="@2,@1"/>
              <v:h position="#1,#2" xrange="@0,10800" yrange="0,@0"/>
            </v:handles>
          </v:shapetype>
          <v:shape id="_x0000_s1046" type="#_x0000_t76" style="position:absolute;left:0;text-align:left;margin-left:336pt;margin-top:5.15pt;width:26.25pt;height:37.5pt;z-index:251668480"/>
        </w:pict>
      </w:r>
    </w:p>
    <w:p w:rsidR="00F55C79" w:rsidRDefault="00F55C79" w:rsidP="00F55C79">
      <w:pPr>
        <w:pStyle w:val="ListParagraph"/>
        <w:numPr>
          <w:ilvl w:val="0"/>
          <w:numId w:val="1"/>
        </w:numPr>
      </w:pPr>
      <w:r>
        <w:lastRenderedPageBreak/>
        <w:t xml:space="preserve">What is process? What is thread and life cycle of thread? </w:t>
      </w:r>
    </w:p>
    <w:p w:rsidR="00F55C79" w:rsidRPr="00F55C79" w:rsidRDefault="00F55C79" w:rsidP="00F55C79">
      <w:pPr>
        <w:pStyle w:val="ListParagraph"/>
        <w:numPr>
          <w:ilvl w:val="0"/>
          <w:numId w:val="6"/>
        </w:numPr>
        <w:rPr>
          <w:rFonts w:ascii="Times New Roman" w:hAnsi="Times New Roman" w:cs="Times New Roman"/>
        </w:rPr>
      </w:pPr>
      <w:r w:rsidRPr="00F55C79">
        <w:rPr>
          <w:rFonts w:ascii="Times New Roman" w:hAnsi="Times New Roman" w:cs="Times New Roman"/>
          <w:color w:val="000000"/>
          <w:shd w:val="clear" w:color="auto" w:fill="FFFFFF"/>
        </w:rPr>
        <w:t>A process is basically a program in execution. The execution of a process must progress in a sequential fashion.</w:t>
      </w:r>
    </w:p>
    <w:p w:rsidR="00F55C79" w:rsidRPr="00F55C79" w:rsidRDefault="00F55C79" w:rsidP="00F55C79">
      <w:pPr>
        <w:rPr>
          <w:rFonts w:ascii="Times New Roman" w:hAnsi="Times New Roman" w:cs="Times New Roman"/>
        </w:rPr>
      </w:pPr>
    </w:p>
    <w:p w:rsidR="003C1D2F" w:rsidRPr="003C1D2F" w:rsidRDefault="003C1D2F" w:rsidP="003C1D2F">
      <w:pPr>
        <w:pStyle w:val="NormalWeb"/>
        <w:numPr>
          <w:ilvl w:val="0"/>
          <w:numId w:val="6"/>
        </w:numPr>
        <w:shd w:val="clear" w:color="auto" w:fill="FFFFFF"/>
        <w:spacing w:before="0" w:beforeAutospacing="0" w:after="165" w:afterAutospacing="0"/>
        <w:rPr>
          <w:color w:val="333333"/>
          <w:sz w:val="22"/>
          <w:szCs w:val="22"/>
        </w:rPr>
      </w:pPr>
      <w:r w:rsidRPr="003C1D2F">
        <w:rPr>
          <w:color w:val="333333"/>
          <w:sz w:val="22"/>
          <w:szCs w:val="22"/>
        </w:rPr>
        <w:t>A thread, in the context of Java, is the path followed when executing a program. All Java programs have at least one thread, known as the main thread, which is created by the Java Virtual Machine (JVM) at the program’s start, when the main() method is invoked with the main thread.</w:t>
      </w:r>
    </w:p>
    <w:p w:rsidR="003C1D2F" w:rsidRPr="003C1D2F" w:rsidRDefault="003C1D2F" w:rsidP="003C1D2F">
      <w:pPr>
        <w:pStyle w:val="NormalWeb"/>
        <w:numPr>
          <w:ilvl w:val="0"/>
          <w:numId w:val="6"/>
        </w:numPr>
        <w:shd w:val="clear" w:color="auto" w:fill="FFFFFF"/>
        <w:spacing w:before="0" w:beforeAutospacing="0" w:after="75" w:afterAutospacing="0"/>
        <w:rPr>
          <w:color w:val="333333"/>
          <w:sz w:val="22"/>
          <w:szCs w:val="22"/>
        </w:rPr>
      </w:pPr>
      <w:r w:rsidRPr="003C1D2F">
        <w:rPr>
          <w:color w:val="333333"/>
          <w:sz w:val="22"/>
          <w:szCs w:val="22"/>
        </w:rPr>
        <w:t>In Java, creating a thread is accomplished by implementing an interface and extending a class. Every Java thread is created and controlled by the java.lang.Thread class.</w:t>
      </w:r>
    </w:p>
    <w:p w:rsidR="00F55C79" w:rsidRDefault="00F55C79" w:rsidP="003C1D2F">
      <w:pPr>
        <w:pStyle w:val="ListParagraph"/>
        <w:ind w:left="1440"/>
        <w:rPr>
          <w:rFonts w:ascii="Times New Roman" w:hAnsi="Times New Roman" w:cs="Times New Roman"/>
        </w:rPr>
      </w:pPr>
    </w:p>
    <w:p w:rsidR="003C1D2F" w:rsidRDefault="003C1D2F" w:rsidP="003C1D2F">
      <w:pPr>
        <w:pStyle w:val="ListParagraph"/>
        <w:ind w:left="1440"/>
        <w:rPr>
          <w:rFonts w:ascii="Times New Roman" w:hAnsi="Times New Roman" w:cs="Times New Roman"/>
        </w:rPr>
      </w:pPr>
      <w:r>
        <w:rPr>
          <w:rFonts w:ascii="Times New Roman" w:hAnsi="Times New Roman" w:cs="Times New Roman"/>
        </w:rPr>
        <w:t>Life cycle of thread</w:t>
      </w:r>
    </w:p>
    <w:p w:rsidR="00964832" w:rsidRDefault="00964832" w:rsidP="00F55C79">
      <w:pPr>
        <w:ind w:left="720"/>
        <w:rPr>
          <w:rFonts w:ascii="Times New Roman" w:hAnsi="Times New Roman" w:cs="Times New Roman"/>
        </w:rPr>
      </w:pPr>
      <w:r>
        <w:rPr>
          <w:rFonts w:ascii="Times New Roman" w:hAnsi="Times New Roman" w:cs="Times New Roman"/>
          <w:noProof/>
          <w:lang w:val="en-US"/>
        </w:rPr>
        <w:pict>
          <v:shapetype id="_x0000_t202" coordsize="21600,21600" o:spt="202" path="m,l,21600r21600,l21600,xe">
            <v:stroke joinstyle="miter"/>
            <v:path gradientshapeok="t" o:connecttype="rect"/>
          </v:shapetype>
          <v:shape id="_x0000_s1061" type="#_x0000_t202" style="position:absolute;left:0;text-align:left;margin-left:358.5pt;margin-top:17.6pt;width:51.75pt;height:23.25pt;z-index:251682816" strokecolor="white [3212]">
            <v:textbox>
              <w:txbxContent>
                <w:p w:rsidR="00964832" w:rsidRDefault="00964832">
                  <w:r>
                    <w:t>Stop ()</w:t>
                  </w:r>
                </w:p>
              </w:txbxContent>
            </v:textbox>
          </v:shape>
        </w:pict>
      </w:r>
      <w:r>
        <w:rPr>
          <w:rFonts w:ascii="Times New Roman" w:hAnsi="Times New Roman" w:cs="Times New Roman"/>
          <w:noProof/>
          <w:lang w:val="en-US"/>
        </w:rPr>
        <w:pict>
          <v:shape id="_x0000_s1059" type="#_x0000_t202" style="position:absolute;left:0;text-align:left;margin-left:152.25pt;margin-top:1.85pt;width:93.75pt;height:26.75pt;z-index:251680768" strokecolor="white [3212]">
            <v:textbox>
              <w:txbxContent>
                <w:p w:rsidR="00964832" w:rsidRDefault="00964832">
                  <w:r>
                    <w:t>JVM scheduler</w:t>
                  </w:r>
                </w:p>
              </w:txbxContent>
            </v:textbox>
          </v:shape>
        </w:pict>
      </w:r>
    </w:p>
    <w:p w:rsidR="00F55C79" w:rsidRPr="00F55C79" w:rsidRDefault="00964832" w:rsidP="00F55C79">
      <w:pPr>
        <w:ind w:left="720"/>
        <w:rPr>
          <w:rFonts w:ascii="Times New Roman" w:hAnsi="Times New Roman" w:cs="Times New Roman"/>
        </w:rPr>
      </w:pPr>
      <w:r>
        <w:rPr>
          <w:rFonts w:ascii="Times New Roman" w:hAnsi="Times New Roman" w:cs="Times New Roman"/>
          <w:noProof/>
          <w:lang w:val="en-US"/>
        </w:rPr>
        <w:pict>
          <v:shape id="_x0000_s1063" type="#_x0000_t202" style="position:absolute;left:0;text-align:left;margin-left:328.5pt;margin-top:90.45pt;width:71.25pt;height:42pt;z-index:251684864" strokecolor="white [3212]">
            <v:textbox>
              <w:txbxContent>
                <w:p w:rsidR="00964832" w:rsidRDefault="00964832">
                  <w:r>
                    <w:t>Wait () / sleep ()</w:t>
                  </w:r>
                </w:p>
              </w:txbxContent>
            </v:textbox>
          </v:shape>
        </w:pict>
      </w:r>
      <w:r>
        <w:rPr>
          <w:rFonts w:ascii="Times New Roman" w:hAnsi="Times New Roman" w:cs="Times New Roman"/>
          <w:noProof/>
          <w:lang w:val="en-US"/>
        </w:rPr>
        <w:pict>
          <v:shape id="_x0000_s1062" type="#_x0000_t202" style="position:absolute;left:0;text-align:left;margin-left:114.75pt;margin-top:123.45pt;width:58.5pt;height:25.5pt;z-index:251683840" strokecolor="white [3212]">
            <v:textbox>
              <w:txbxContent>
                <w:p w:rsidR="00964832" w:rsidRDefault="00964832">
                  <w:r>
                    <w:t>Notify ()</w:t>
                  </w:r>
                </w:p>
              </w:txbxContent>
            </v:textbox>
          </v:shape>
        </w:pict>
      </w:r>
      <w:r>
        <w:rPr>
          <w:rFonts w:ascii="Times New Roman" w:hAnsi="Times New Roman" w:cs="Times New Roman"/>
          <w:noProof/>
          <w:lang w:val="en-US"/>
        </w:rPr>
        <w:pict>
          <v:shape id="_x0000_s1060" type="#_x0000_t202" style="position:absolute;left:0;text-align:left;margin-left:219.75pt;margin-top:36.2pt;width:43.5pt;height:25.75pt;z-index:251681792" strokecolor="white [3212]">
            <v:textbox>
              <w:txbxContent>
                <w:p w:rsidR="00964832" w:rsidRDefault="00964832">
                  <w:r>
                    <w:t>Run ()</w:t>
                  </w:r>
                </w:p>
              </w:txbxContent>
            </v:textbox>
          </v:shape>
        </w:pict>
      </w:r>
      <w:r>
        <w:rPr>
          <w:rFonts w:ascii="Times New Roman" w:hAnsi="Times New Roman" w:cs="Times New Roman"/>
          <w:noProof/>
          <w:lang w:val="en-US"/>
        </w:rPr>
        <w:pict>
          <v:shape id="_x0000_s1058" type="#_x0000_t202" style="position:absolute;left:0;text-align:left;margin-left:87pt;margin-top:36.2pt;width:60pt;height:25.5pt;z-index:251679744" strokecolor="white [3212]">
            <v:textbox>
              <w:txbxContent>
                <w:p w:rsidR="00964832" w:rsidRDefault="00964832">
                  <w:r>
                    <w:t>Start ()</w:t>
                  </w:r>
                </w:p>
              </w:txbxContent>
            </v:textbox>
          </v:shape>
        </w:pict>
      </w:r>
      <w:r w:rsidR="003C1D2F">
        <w:rPr>
          <w:rFonts w:ascii="Times New Roman" w:hAnsi="Times New Roman" w:cs="Times New Roman"/>
          <w:noProof/>
          <w:lang w:val="en-US"/>
        </w:rPr>
        <w:pict>
          <v:oval id="_x0000_s1051" style="position:absolute;left:0;text-align:left;margin-left:213pt;margin-top:111.95pt;width:65.25pt;height:33pt;z-index:251673600" fillcolor="#fff2cc [663]">
            <v:textbox>
              <w:txbxContent>
                <w:p w:rsidR="003C1D2F" w:rsidRDefault="003C1D2F" w:rsidP="003C1D2F">
                  <w:pPr>
                    <w:jc w:val="center"/>
                    <w:rPr>
                      <w:rFonts w:ascii="Times New Roman" w:hAnsi="Times New Roman" w:cs="Times New Roman"/>
                      <w:sz w:val="16"/>
                      <w:szCs w:val="16"/>
                    </w:rPr>
                  </w:pPr>
                  <w:r>
                    <w:rPr>
                      <w:rFonts w:ascii="Times New Roman" w:hAnsi="Times New Roman" w:cs="Times New Roman"/>
                      <w:sz w:val="16"/>
                      <w:szCs w:val="16"/>
                    </w:rPr>
                    <w:t>Wait /Sleep</w:t>
                  </w:r>
                </w:p>
                <w:p w:rsidR="003C1D2F" w:rsidRPr="003C1D2F" w:rsidRDefault="003C1D2F" w:rsidP="003C1D2F">
                  <w:pPr>
                    <w:jc w:val="center"/>
                    <w:rPr>
                      <w:rFonts w:ascii="Times New Roman" w:hAnsi="Times New Roman" w:cs="Times New Roman"/>
                      <w:sz w:val="16"/>
                      <w:szCs w:val="16"/>
                    </w:rPr>
                  </w:pPr>
                  <w:r>
                    <w:rPr>
                      <w:rFonts w:ascii="Times New Roman" w:hAnsi="Times New Roman" w:cs="Times New Roman"/>
                      <w:sz w:val="16"/>
                      <w:szCs w:val="16"/>
                    </w:rPr>
                    <w:t>Sleep</w:t>
                  </w:r>
                </w:p>
              </w:txbxContent>
            </v:textbox>
          </v:oval>
        </w:pict>
      </w:r>
      <w:r w:rsidR="003C1D2F">
        <w:rPr>
          <w:rFonts w:ascii="Times New Roman" w:hAnsi="Times New Roman" w:cs="Times New Roman"/>
          <w:noProof/>
          <w:lang w:val="en-US"/>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7" type="#_x0000_t38" style="position:absolute;left:0;text-align:left;margin-left:140.65pt;margin-top:55.3pt;width:91.5pt;height:53.25pt;rotation:270;flip:x;z-index:251678720" o:connectortype="curved" adj="-1252,171583,-67279">
            <v:stroke endarrow="block"/>
          </v:shape>
        </w:pict>
      </w:r>
      <w:r w:rsidR="003C1D2F">
        <w:rPr>
          <w:rFonts w:ascii="Times New Roman" w:hAnsi="Times New Roman" w:cs="Times New Roman"/>
          <w:noProof/>
          <w:lang w:val="en-US"/>
        </w:rPr>
        <w:pict>
          <v:shape id="_x0000_s1055" type="#_x0000_t38" style="position:absolute;left:0;text-align:left;margin-left:264.4pt;margin-top:62.05pt;width:82.5pt;height:48.75pt;rotation:90;z-index:251677696" o:connectortype="curved" adj="22594,-150868,-105251">
            <v:stroke endarrow="block"/>
          </v:shape>
        </w:pict>
      </w:r>
      <w:r w:rsidR="003C1D2F">
        <w:rPr>
          <w:rFonts w:ascii="Times New Roman" w:hAnsi="Times New Roman" w:cs="Times New Roman"/>
          <w:noProof/>
          <w:lang w:val="en-US"/>
        </w:rPr>
        <w:pict>
          <v:oval id="_x0000_s1050" style="position:absolute;left:0;text-align:left;margin-left:411pt;margin-top:13.7pt;width:65.25pt;height:33pt;z-index:251672576" fillcolor="#cfcdcd [2894]">
            <v:textbox>
              <w:txbxContent>
                <w:p w:rsidR="003C1D2F" w:rsidRPr="003C1D2F" w:rsidRDefault="003C1D2F" w:rsidP="003C1D2F">
                  <w:pPr>
                    <w:jc w:val="center"/>
                    <w:rPr>
                      <w:rFonts w:ascii="Times New Roman" w:hAnsi="Times New Roman" w:cs="Times New Roman"/>
                      <w:sz w:val="16"/>
                      <w:szCs w:val="16"/>
                    </w:rPr>
                  </w:pPr>
                  <w:r>
                    <w:rPr>
                      <w:rFonts w:ascii="Times New Roman" w:hAnsi="Times New Roman" w:cs="Times New Roman"/>
                      <w:sz w:val="16"/>
                      <w:szCs w:val="16"/>
                    </w:rPr>
                    <w:t>Stop</w:t>
                  </w:r>
                </w:p>
              </w:txbxContent>
            </v:textbox>
          </v:oval>
        </w:pict>
      </w:r>
      <w:r w:rsidR="003C1D2F">
        <w:rPr>
          <w:rFonts w:ascii="Times New Roman" w:hAnsi="Times New Roman" w:cs="Times New Roman"/>
          <w:noProof/>
          <w:lang w:val="en-US"/>
        </w:rPr>
        <w:pict>
          <v:shapetype id="_x0000_t32" coordsize="21600,21600" o:spt="32" o:oned="t" path="m,l21600,21600e" filled="f">
            <v:path arrowok="t" fillok="f" o:connecttype="none"/>
            <o:lock v:ext="edit" shapetype="t"/>
          </v:shapetype>
          <v:shape id="_x0000_s1054" type="#_x0000_t32" style="position:absolute;left:0;text-align:left;margin-left:348.75pt;margin-top:28.7pt;width:61.5pt;height:1.5pt;z-index:251676672" o:connectortype="straight">
            <v:stroke endarrow="block"/>
          </v:shape>
        </w:pict>
      </w:r>
      <w:r w:rsidR="003C1D2F">
        <w:rPr>
          <w:rFonts w:ascii="Times New Roman" w:hAnsi="Times New Roman" w:cs="Times New Roman"/>
          <w:noProof/>
          <w:lang w:val="en-US"/>
        </w:rPr>
        <w:pict>
          <v:oval id="_x0000_s1049" style="position:absolute;left:0;text-align:left;margin-left:281.25pt;margin-top:12.2pt;width:65.25pt;height:33pt;z-index:251671552" fillcolor="#fff2cc [663]">
            <v:textbox>
              <w:txbxContent>
                <w:p w:rsidR="003C1D2F" w:rsidRPr="003C1D2F" w:rsidRDefault="003C1D2F">
                  <w:pPr>
                    <w:rPr>
                      <w:rFonts w:ascii="Times New Roman" w:hAnsi="Times New Roman" w:cs="Times New Roman"/>
                      <w:sz w:val="16"/>
                      <w:szCs w:val="16"/>
                    </w:rPr>
                  </w:pPr>
                  <w:r>
                    <w:rPr>
                      <w:rFonts w:ascii="Times New Roman" w:hAnsi="Times New Roman" w:cs="Times New Roman"/>
                      <w:sz w:val="16"/>
                      <w:szCs w:val="16"/>
                    </w:rPr>
                    <w:t>Running</w:t>
                  </w:r>
                </w:p>
              </w:txbxContent>
            </v:textbox>
          </v:oval>
        </w:pict>
      </w:r>
      <w:r w:rsidR="003C1D2F">
        <w:rPr>
          <w:rFonts w:ascii="Times New Roman" w:hAnsi="Times New Roman" w:cs="Times New Roman"/>
          <w:noProof/>
          <w:lang w:val="en-US"/>
        </w:rPr>
        <w:pict>
          <v:shape id="_x0000_s1053" type="#_x0000_t32" style="position:absolute;left:0;text-align:left;margin-left:219.75pt;margin-top:27.2pt;width:61.5pt;height:1.5pt;z-index:251675648" o:connectortype="straight">
            <v:stroke endarrow="block"/>
          </v:shape>
        </w:pict>
      </w:r>
      <w:r w:rsidR="003C1D2F">
        <w:rPr>
          <w:rFonts w:ascii="Times New Roman" w:hAnsi="Times New Roman" w:cs="Times New Roman"/>
          <w:noProof/>
          <w:lang w:val="en-US"/>
        </w:rPr>
        <w:pict>
          <v:oval id="_x0000_s1048" style="position:absolute;left:0;text-align:left;margin-left:152.25pt;margin-top:9.95pt;width:65.25pt;height:33pt;z-index:251670528" fillcolor="#fff2cc [663]">
            <v:textbox>
              <w:txbxContent>
                <w:p w:rsidR="003C1D2F" w:rsidRPr="003C1D2F" w:rsidRDefault="003C1D2F">
                  <w:pPr>
                    <w:rPr>
                      <w:rFonts w:ascii="Times New Roman" w:hAnsi="Times New Roman" w:cs="Times New Roman"/>
                      <w:sz w:val="16"/>
                      <w:szCs w:val="16"/>
                    </w:rPr>
                  </w:pPr>
                  <w:r>
                    <w:rPr>
                      <w:rFonts w:ascii="Times New Roman" w:hAnsi="Times New Roman" w:cs="Times New Roman"/>
                      <w:sz w:val="16"/>
                      <w:szCs w:val="16"/>
                    </w:rPr>
                    <w:t>Runnable</w:t>
                  </w:r>
                </w:p>
              </w:txbxContent>
            </v:textbox>
          </v:oval>
        </w:pict>
      </w:r>
      <w:r w:rsidR="003C1D2F">
        <w:rPr>
          <w:rFonts w:ascii="Times New Roman" w:hAnsi="Times New Roman" w:cs="Times New Roman"/>
          <w:noProof/>
          <w:lang w:val="en-US"/>
        </w:rPr>
        <w:pict>
          <v:shape id="_x0000_s1052" type="#_x0000_t32" style="position:absolute;left:0;text-align:left;margin-left:90.75pt;margin-top:23.45pt;width:61.5pt;height:1.5pt;z-index:251674624" o:connectortype="straight">
            <v:stroke endarrow="block"/>
          </v:shape>
        </w:pict>
      </w:r>
      <w:r w:rsidR="003C1D2F">
        <w:rPr>
          <w:rFonts w:ascii="Times New Roman" w:hAnsi="Times New Roman" w:cs="Times New Roman"/>
          <w:noProof/>
          <w:lang w:val="en-US"/>
        </w:rPr>
        <w:pict>
          <v:oval id="_x0000_s1047" style="position:absolute;left:0;text-align:left;margin-left:25.5pt;margin-top:6.95pt;width:65.25pt;height:33pt;z-index:251669504" fillcolor="#cfcdcd [2894]">
            <v:textbox>
              <w:txbxContent>
                <w:p w:rsidR="003C1D2F" w:rsidRPr="003C1D2F" w:rsidRDefault="003C1D2F" w:rsidP="003C1D2F">
                  <w:pPr>
                    <w:jc w:val="center"/>
                    <w:rPr>
                      <w:rFonts w:ascii="Times New Roman" w:hAnsi="Times New Roman" w:cs="Times New Roman"/>
                      <w:sz w:val="16"/>
                      <w:szCs w:val="16"/>
                    </w:rPr>
                  </w:pPr>
                  <w:r>
                    <w:rPr>
                      <w:rFonts w:ascii="Times New Roman" w:hAnsi="Times New Roman" w:cs="Times New Roman"/>
                      <w:sz w:val="16"/>
                      <w:szCs w:val="16"/>
                    </w:rPr>
                    <w:t>NEW</w:t>
                  </w:r>
                </w:p>
              </w:txbxContent>
            </v:textbox>
          </v:oval>
        </w:pict>
      </w:r>
      <w:r w:rsidR="00F55C79" w:rsidRPr="00F55C79">
        <w:rPr>
          <w:rFonts w:ascii="Times New Roman" w:hAnsi="Times New Roman" w:cs="Times New Roman"/>
        </w:rPr>
        <w:br w:type="page"/>
      </w:r>
    </w:p>
    <w:p w:rsidR="00964832" w:rsidRPr="00964832" w:rsidRDefault="00964832" w:rsidP="00964832">
      <w:pPr>
        <w:pStyle w:val="ListParagraph"/>
        <w:numPr>
          <w:ilvl w:val="0"/>
          <w:numId w:val="1"/>
        </w:numPr>
        <w:tabs>
          <w:tab w:val="left" w:pos="1020"/>
        </w:tabs>
        <w:rPr>
          <w:rFonts w:ascii="Times New Roman" w:hAnsi="Times New Roman" w:cs="Times New Roman"/>
        </w:rPr>
      </w:pPr>
      <w:r w:rsidRPr="00964832">
        <w:rPr>
          <w:rFonts w:ascii="Times New Roman" w:hAnsi="Times New Roman" w:cs="Times New Roman"/>
        </w:rPr>
        <w:lastRenderedPageBreak/>
        <w:t>What is garbage collector? How to call it?</w:t>
      </w:r>
    </w:p>
    <w:p w:rsidR="00964832" w:rsidRDefault="00964832" w:rsidP="00964832">
      <w:pPr>
        <w:pStyle w:val="ListParagraph"/>
        <w:tabs>
          <w:tab w:val="left" w:pos="1020"/>
        </w:tabs>
      </w:pPr>
    </w:p>
    <w:p w:rsidR="00F77804" w:rsidRDefault="002C6FD6" w:rsidP="00964832">
      <w:pPr>
        <w:pStyle w:val="ListParagraph"/>
        <w:numPr>
          <w:ilvl w:val="0"/>
          <w:numId w:val="7"/>
        </w:numPr>
        <w:tabs>
          <w:tab w:val="left" w:pos="1020"/>
        </w:tabs>
      </w:pPr>
      <w:r>
        <w:t>Garbage collector is a background thread with the lowest priority of 1 in the scale range of 1 to 10.</w:t>
      </w:r>
    </w:p>
    <w:p w:rsidR="002C6FD6" w:rsidRDefault="002C6FD6" w:rsidP="00964832">
      <w:pPr>
        <w:pStyle w:val="ListParagraph"/>
        <w:numPr>
          <w:ilvl w:val="0"/>
          <w:numId w:val="7"/>
        </w:numPr>
        <w:tabs>
          <w:tab w:val="left" w:pos="1020"/>
        </w:tabs>
      </w:pPr>
      <w:r>
        <w:t>Following are the ways to make an object eligible for garbage collector</w:t>
      </w:r>
    </w:p>
    <w:p w:rsidR="002C6FD6" w:rsidRDefault="002C6FD6" w:rsidP="002C6FD6">
      <w:pPr>
        <w:pStyle w:val="ListParagraph"/>
        <w:numPr>
          <w:ilvl w:val="0"/>
          <w:numId w:val="8"/>
        </w:numPr>
        <w:tabs>
          <w:tab w:val="left" w:pos="1020"/>
        </w:tabs>
      </w:pPr>
      <w:r>
        <w:t>Nulling the reference variable.</w:t>
      </w:r>
    </w:p>
    <w:p w:rsidR="002C6FD6" w:rsidRDefault="002C6FD6" w:rsidP="002C6FD6">
      <w:pPr>
        <w:pStyle w:val="ListParagraph"/>
        <w:numPr>
          <w:ilvl w:val="0"/>
          <w:numId w:val="8"/>
        </w:numPr>
        <w:tabs>
          <w:tab w:val="left" w:pos="1020"/>
        </w:tabs>
      </w:pPr>
      <w:r>
        <w:t>Re – assigning the reference variable.</w:t>
      </w:r>
    </w:p>
    <w:p w:rsidR="002C6FD6" w:rsidRDefault="002C6FD6" w:rsidP="002C6FD6">
      <w:pPr>
        <w:pStyle w:val="ListParagraph"/>
        <w:numPr>
          <w:ilvl w:val="0"/>
          <w:numId w:val="8"/>
        </w:numPr>
        <w:tabs>
          <w:tab w:val="left" w:pos="1020"/>
        </w:tabs>
      </w:pPr>
      <w:r>
        <w:t>Isolating the reference variable.</w:t>
      </w:r>
    </w:p>
    <w:p w:rsidR="002C6FD6" w:rsidRDefault="002C6FD6" w:rsidP="002C6FD6">
      <w:pPr>
        <w:tabs>
          <w:tab w:val="left" w:pos="1020"/>
        </w:tabs>
      </w:pPr>
    </w:p>
    <w:p w:rsidR="002C6FD6" w:rsidRDefault="002C6FD6" w:rsidP="002C6FD6">
      <w:pPr>
        <w:tabs>
          <w:tab w:val="left" w:pos="1020"/>
        </w:tabs>
      </w:pPr>
      <w:r>
        <w:tab/>
        <w:t>There are two ways to request a JVM to run a garbage collector thread</w:t>
      </w:r>
    </w:p>
    <w:p w:rsidR="002C6FD6" w:rsidRDefault="002C6FD6" w:rsidP="002C6FD6">
      <w:pPr>
        <w:pStyle w:val="ListParagraph"/>
        <w:numPr>
          <w:ilvl w:val="0"/>
          <w:numId w:val="12"/>
        </w:numPr>
        <w:tabs>
          <w:tab w:val="left" w:pos="1020"/>
        </w:tabs>
      </w:pPr>
      <w:r>
        <w:t xml:space="preserve">System.gc ();  </w:t>
      </w:r>
    </w:p>
    <w:p w:rsidR="002C6FD6" w:rsidRDefault="002C6FD6" w:rsidP="002C6FD6">
      <w:pPr>
        <w:pStyle w:val="ListParagraph"/>
        <w:tabs>
          <w:tab w:val="left" w:pos="1020"/>
        </w:tabs>
        <w:ind w:left="1440"/>
      </w:pPr>
      <w:r>
        <w:t xml:space="preserve"> If you invoke this  request will go to jvm to run gc but it is not necessary that it will run the background thread</w:t>
      </w:r>
    </w:p>
    <w:p w:rsidR="002C6FD6" w:rsidRDefault="002C6FD6" w:rsidP="002C6FD6">
      <w:pPr>
        <w:pStyle w:val="ListParagraph"/>
        <w:tabs>
          <w:tab w:val="left" w:pos="1020"/>
        </w:tabs>
        <w:ind w:left="1440"/>
      </w:pPr>
    </w:p>
    <w:p w:rsidR="002C6FD6" w:rsidRDefault="002C6FD6" w:rsidP="002C6FD6">
      <w:pPr>
        <w:pStyle w:val="ListParagraph"/>
        <w:numPr>
          <w:ilvl w:val="0"/>
          <w:numId w:val="12"/>
        </w:numPr>
        <w:tabs>
          <w:tab w:val="left" w:pos="1020"/>
        </w:tabs>
      </w:pPr>
      <w:r>
        <w:t>Runtime rt  =  Runtime.getRuntime();</w:t>
      </w:r>
    </w:p>
    <w:p w:rsidR="002C6FD6" w:rsidRDefault="002C6FD6" w:rsidP="002C6FD6">
      <w:pPr>
        <w:pStyle w:val="ListParagraph"/>
        <w:tabs>
          <w:tab w:val="left" w:pos="1020"/>
        </w:tabs>
        <w:ind w:left="1440"/>
      </w:pPr>
      <w:r>
        <w:t>rt.gc();</w:t>
      </w:r>
    </w:p>
    <w:p w:rsidR="006A391C" w:rsidRDefault="006A391C" w:rsidP="002C6FD6">
      <w:pPr>
        <w:pStyle w:val="ListParagraph"/>
        <w:tabs>
          <w:tab w:val="left" w:pos="1020"/>
        </w:tabs>
        <w:ind w:left="1440"/>
      </w:pPr>
    </w:p>
    <w:p w:rsidR="006A391C" w:rsidRDefault="006A391C" w:rsidP="002C6FD6">
      <w:pPr>
        <w:pStyle w:val="ListParagraph"/>
        <w:tabs>
          <w:tab w:val="left" w:pos="1020"/>
        </w:tabs>
        <w:ind w:left="1440"/>
      </w:pPr>
    </w:p>
    <w:p w:rsidR="006A391C" w:rsidRDefault="006A391C" w:rsidP="002C6FD6">
      <w:pPr>
        <w:pStyle w:val="ListParagraph"/>
        <w:tabs>
          <w:tab w:val="left" w:pos="1020"/>
        </w:tabs>
        <w:ind w:left="1440"/>
      </w:pPr>
    </w:p>
    <w:p w:rsidR="006A391C" w:rsidRDefault="006A391C" w:rsidP="006A391C">
      <w:pPr>
        <w:pStyle w:val="ListParagraph"/>
        <w:numPr>
          <w:ilvl w:val="0"/>
          <w:numId w:val="1"/>
        </w:numPr>
        <w:tabs>
          <w:tab w:val="left" w:pos="1020"/>
        </w:tabs>
      </w:pPr>
      <w:r>
        <w:t>What is deadlock? How deadlock occurs and how it can be prevented?</w:t>
      </w:r>
    </w:p>
    <w:p w:rsidR="006A391C" w:rsidRDefault="006A391C" w:rsidP="006A391C">
      <w:pPr>
        <w:tabs>
          <w:tab w:val="left" w:pos="1020"/>
        </w:tabs>
      </w:pPr>
    </w:p>
    <w:p w:rsidR="006A391C" w:rsidRDefault="006A391C" w:rsidP="006A391C">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color w:val="2E3C57"/>
          <w:lang w:val="en-US"/>
        </w:rPr>
      </w:pPr>
      <w:r>
        <w:rPr>
          <w:rFonts w:ascii="Times New Roman" w:eastAsia="Times New Roman" w:hAnsi="Times New Roman" w:cs="Times New Roman"/>
          <w:bCs/>
          <w:color w:val="2E3C57"/>
          <w:bdr w:val="none" w:sz="0" w:space="0" w:color="auto" w:frame="1"/>
          <w:lang w:val="en-US"/>
        </w:rPr>
        <w:t>Deadlock</w:t>
      </w:r>
      <w:r w:rsidRPr="006A391C">
        <w:rPr>
          <w:rFonts w:ascii="Times New Roman" w:eastAsia="Times New Roman" w:hAnsi="Times New Roman" w:cs="Times New Roman"/>
          <w:color w:val="2E3C57"/>
          <w:lang w:val="en-US"/>
        </w:rPr>
        <w:t> situation occurs when two or more processes attempt to access resource, which is locked by another process and therefore</w:t>
      </w:r>
      <w:r w:rsidR="00592EA4">
        <w:rPr>
          <w:rFonts w:ascii="Times New Roman" w:eastAsia="Times New Roman" w:hAnsi="Times New Roman" w:cs="Times New Roman"/>
          <w:color w:val="2E3C57"/>
          <w:lang w:val="en-US"/>
        </w:rPr>
        <w:t xml:space="preserve"> c</w:t>
      </w:r>
      <w:r w:rsidRPr="006A391C">
        <w:rPr>
          <w:rFonts w:ascii="Times New Roman" w:eastAsia="Times New Roman" w:hAnsi="Times New Roman" w:cs="Times New Roman"/>
          <w:color w:val="2E3C57"/>
          <w:lang w:val="en-US"/>
        </w:rPr>
        <w:t>an't be shared.</w:t>
      </w:r>
    </w:p>
    <w:p w:rsidR="00592EA4" w:rsidRDefault="00592EA4" w:rsidP="00592EA4">
      <w:pPr>
        <w:pStyle w:val="ListParagraph"/>
        <w:shd w:val="clear" w:color="auto" w:fill="FFFFFF"/>
        <w:spacing w:after="0" w:line="240" w:lineRule="auto"/>
        <w:textAlignment w:val="baseline"/>
        <w:rPr>
          <w:rFonts w:ascii="Times New Roman" w:eastAsia="Times New Roman" w:hAnsi="Times New Roman" w:cs="Times New Roman"/>
          <w:color w:val="2E3C57"/>
          <w:lang w:val="en-US"/>
        </w:rPr>
      </w:pPr>
    </w:p>
    <w:p w:rsidR="00592EA4" w:rsidRPr="00592EA4" w:rsidRDefault="00592EA4" w:rsidP="00592EA4">
      <w:pPr>
        <w:shd w:val="clear" w:color="auto" w:fill="FFFFFF"/>
        <w:spacing w:after="240" w:line="240" w:lineRule="auto"/>
        <w:ind w:firstLine="360"/>
        <w:textAlignment w:val="baseline"/>
        <w:rPr>
          <w:rFonts w:ascii="Times New Roman" w:eastAsia="Times New Roman" w:hAnsi="Times New Roman" w:cs="Times New Roman"/>
          <w:color w:val="242729"/>
          <w:sz w:val="24"/>
          <w:szCs w:val="24"/>
          <w:lang w:val="en-US"/>
        </w:rPr>
      </w:pPr>
      <w:r w:rsidRPr="00592EA4">
        <w:rPr>
          <w:rFonts w:ascii="Times New Roman" w:eastAsia="Times New Roman" w:hAnsi="Times New Roman" w:cs="Times New Roman"/>
          <w:color w:val="242729"/>
          <w:sz w:val="24"/>
          <w:szCs w:val="24"/>
          <w:lang w:val="en-US"/>
        </w:rPr>
        <w:t>Resource A and resource B are used by process X and process Y</w:t>
      </w:r>
    </w:p>
    <w:p w:rsidR="00592EA4" w:rsidRPr="00592EA4" w:rsidRDefault="00592EA4" w:rsidP="00592EA4">
      <w:pPr>
        <w:shd w:val="clear" w:color="auto" w:fill="FFFFFF"/>
        <w:spacing w:after="120" w:line="240" w:lineRule="auto"/>
        <w:ind w:left="90" w:firstLine="630"/>
        <w:textAlignment w:val="baseline"/>
        <w:rPr>
          <w:rFonts w:ascii="Times New Roman" w:eastAsia="Times New Roman" w:hAnsi="Times New Roman" w:cs="Times New Roman"/>
          <w:color w:val="242729"/>
          <w:sz w:val="24"/>
          <w:szCs w:val="24"/>
          <w:lang w:val="en-US"/>
        </w:rPr>
      </w:pPr>
      <w:r w:rsidRPr="00592EA4">
        <w:rPr>
          <w:rFonts w:ascii="Times New Roman" w:eastAsia="Times New Roman" w:hAnsi="Times New Roman" w:cs="Times New Roman"/>
          <w:color w:val="242729"/>
          <w:sz w:val="24"/>
          <w:szCs w:val="24"/>
          <w:lang w:val="en-US"/>
        </w:rPr>
        <w:t>X</w:t>
      </w:r>
      <w:r>
        <w:rPr>
          <w:rFonts w:ascii="Times New Roman" w:eastAsia="Times New Roman" w:hAnsi="Times New Roman" w:cs="Times New Roman"/>
          <w:color w:val="242729"/>
          <w:sz w:val="24"/>
          <w:szCs w:val="24"/>
          <w:lang w:val="en-US"/>
        </w:rPr>
        <w:t xml:space="preserve"> </w:t>
      </w:r>
      <w:r w:rsidRPr="00592EA4">
        <w:rPr>
          <w:rFonts w:ascii="Times New Roman" w:eastAsia="Times New Roman" w:hAnsi="Times New Roman" w:cs="Times New Roman"/>
          <w:color w:val="242729"/>
          <w:sz w:val="24"/>
          <w:szCs w:val="24"/>
          <w:lang w:val="en-US"/>
        </w:rPr>
        <w:t xml:space="preserve"> starts to use A.</w:t>
      </w:r>
    </w:p>
    <w:p w:rsidR="00592EA4" w:rsidRPr="00592EA4" w:rsidRDefault="00592EA4" w:rsidP="00592EA4">
      <w:pPr>
        <w:shd w:val="clear" w:color="auto" w:fill="FFFFFF"/>
        <w:spacing w:after="120" w:line="240" w:lineRule="auto"/>
        <w:ind w:left="90" w:firstLine="630"/>
        <w:textAlignment w:val="baseline"/>
        <w:rPr>
          <w:rFonts w:ascii="Times New Roman" w:eastAsia="Times New Roman" w:hAnsi="Times New Roman" w:cs="Times New Roman"/>
          <w:color w:val="242729"/>
          <w:sz w:val="24"/>
          <w:szCs w:val="24"/>
          <w:lang w:val="en-US"/>
        </w:rPr>
      </w:pPr>
      <w:r w:rsidRPr="00592EA4">
        <w:rPr>
          <w:rFonts w:ascii="Times New Roman" w:eastAsia="Times New Roman" w:hAnsi="Times New Roman" w:cs="Times New Roman"/>
          <w:color w:val="242729"/>
          <w:sz w:val="24"/>
          <w:szCs w:val="24"/>
          <w:lang w:val="en-US"/>
        </w:rPr>
        <w:t>X and Y try to start using B</w:t>
      </w:r>
    </w:p>
    <w:p w:rsidR="00592EA4" w:rsidRPr="00592EA4" w:rsidRDefault="00592EA4" w:rsidP="00592EA4">
      <w:pPr>
        <w:shd w:val="clear" w:color="auto" w:fill="FFFFFF"/>
        <w:spacing w:after="120" w:line="240" w:lineRule="auto"/>
        <w:ind w:left="90" w:firstLine="630"/>
        <w:textAlignment w:val="baseline"/>
        <w:rPr>
          <w:rFonts w:ascii="Times New Roman" w:eastAsia="Times New Roman" w:hAnsi="Times New Roman" w:cs="Times New Roman"/>
          <w:color w:val="242729"/>
          <w:sz w:val="24"/>
          <w:szCs w:val="24"/>
          <w:lang w:val="en-US"/>
        </w:rPr>
      </w:pPr>
      <w:r w:rsidRPr="00592EA4">
        <w:rPr>
          <w:rFonts w:ascii="Times New Roman" w:eastAsia="Times New Roman" w:hAnsi="Times New Roman" w:cs="Times New Roman"/>
          <w:color w:val="242729"/>
          <w:sz w:val="24"/>
          <w:szCs w:val="24"/>
          <w:lang w:val="en-US"/>
        </w:rPr>
        <w:t>Y 'wins' and gets B first</w:t>
      </w:r>
    </w:p>
    <w:p w:rsidR="00592EA4" w:rsidRPr="00592EA4" w:rsidRDefault="00592EA4" w:rsidP="00592EA4">
      <w:pPr>
        <w:shd w:val="clear" w:color="auto" w:fill="FFFFFF"/>
        <w:spacing w:after="120" w:line="240" w:lineRule="auto"/>
        <w:ind w:left="90" w:firstLine="630"/>
        <w:textAlignment w:val="baseline"/>
        <w:rPr>
          <w:rFonts w:ascii="Times New Roman" w:eastAsia="Times New Roman" w:hAnsi="Times New Roman" w:cs="Times New Roman"/>
          <w:color w:val="242729"/>
          <w:sz w:val="24"/>
          <w:szCs w:val="24"/>
          <w:lang w:val="en-US"/>
        </w:rPr>
      </w:pPr>
      <w:r w:rsidRPr="00592EA4">
        <w:rPr>
          <w:rFonts w:ascii="Times New Roman" w:eastAsia="Times New Roman" w:hAnsi="Times New Roman" w:cs="Times New Roman"/>
          <w:color w:val="242729"/>
          <w:sz w:val="24"/>
          <w:szCs w:val="24"/>
          <w:lang w:val="en-US"/>
        </w:rPr>
        <w:t>now Y needs to use A</w:t>
      </w:r>
    </w:p>
    <w:p w:rsidR="00592EA4" w:rsidRDefault="00592EA4"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r w:rsidRPr="00592EA4">
        <w:rPr>
          <w:rFonts w:ascii="Times New Roman" w:eastAsia="Times New Roman" w:hAnsi="Times New Roman" w:cs="Times New Roman"/>
          <w:color w:val="242729"/>
          <w:sz w:val="24"/>
          <w:szCs w:val="24"/>
          <w:lang w:val="en-US"/>
        </w:rPr>
        <w:t>A is locked by X, which is waiting for Y</w:t>
      </w:r>
    </w:p>
    <w:p w:rsidR="00592EA4" w:rsidRDefault="00592EA4"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p>
    <w:p w:rsidR="00592EA4" w:rsidRDefault="008B12AD"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r>
        <w:rPr>
          <w:rFonts w:ascii="Times New Roman" w:eastAsia="Times New Roman" w:hAnsi="Times New Roman" w:cs="Times New Roman"/>
          <w:noProof/>
          <w:color w:val="242729"/>
          <w:sz w:val="24"/>
          <w:szCs w:val="24"/>
          <w:lang w:val="en-US"/>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069" type="#_x0000_t91" style="position:absolute;left:0;text-align:left;margin-left:40.5pt;margin-top:6.8pt;width:84.75pt;height:44.25pt;z-index:251689984"/>
        </w:pict>
      </w:r>
      <w:r w:rsidR="00592EA4">
        <w:rPr>
          <w:rFonts w:ascii="Times New Roman" w:eastAsia="Times New Roman" w:hAnsi="Times New Roman" w:cs="Times New Roman"/>
          <w:noProof/>
          <w:color w:val="242729"/>
          <w:sz w:val="24"/>
          <w:szCs w:val="24"/>
          <w:lang w:val="en-US"/>
        </w:rPr>
        <w:pict>
          <v:rect id="_x0000_s1064" style="position:absolute;left:0;text-align:left;margin-left:125.25pt;margin-top:6.8pt;width:100.5pt;height:27pt;z-index:251685888">
            <v:textbox>
              <w:txbxContent>
                <w:p w:rsidR="008B12AD" w:rsidRDefault="008B12AD" w:rsidP="008B12AD">
                  <w:pPr>
                    <w:jc w:val="center"/>
                  </w:pPr>
                  <w:r>
                    <w:t>Resource 1</w:t>
                  </w:r>
                </w:p>
              </w:txbxContent>
            </v:textbox>
          </v:rect>
        </w:pict>
      </w:r>
    </w:p>
    <w:p w:rsidR="00592EA4" w:rsidRDefault="008B12AD"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r>
        <w:rPr>
          <w:rFonts w:ascii="Times New Roman" w:eastAsia="Times New Roman" w:hAnsi="Times New Roman" w:cs="Times New Roman"/>
          <w:noProof/>
          <w:color w:val="242729"/>
          <w:sz w:val="24"/>
          <w:szCs w:val="24"/>
          <w:lang w:val="en-US"/>
        </w:rPr>
        <w:pict>
          <v:shape id="_x0000_s1078" type="#_x0000_t32" style="position:absolute;left:0;text-align:left;margin-left:226.5pt;margin-top:4.25pt;width:79.5pt;height:0;flip:x;z-index:251695104" o:connectortype="straight">
            <v:stroke endarrow="block"/>
          </v:shape>
        </w:pict>
      </w:r>
      <w:r>
        <w:rPr>
          <w:rFonts w:ascii="Times New Roman" w:eastAsia="Times New Roman" w:hAnsi="Times New Roman" w:cs="Times New Roman"/>
          <w:noProof/>
          <w:color w:val="242729"/>
          <w:sz w:val="24"/>
          <w:szCs w:val="24"/>
          <w:lang w:val="en-US"/>
        </w:rPr>
        <w:pict>
          <v:shape id="_x0000_s1076" type="#_x0000_t32" style="position:absolute;left:0;text-align:left;margin-left:306pt;margin-top:4.25pt;width:0;height:24pt;flip:y;z-index:251694080" o:connectortype="straight"/>
        </w:pict>
      </w:r>
    </w:p>
    <w:p w:rsidR="00592EA4" w:rsidRDefault="00592EA4"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p>
    <w:p w:rsidR="00592EA4" w:rsidRDefault="008B12AD"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r>
        <w:rPr>
          <w:rFonts w:ascii="Times New Roman" w:eastAsia="Times New Roman" w:hAnsi="Times New Roman" w:cs="Times New Roman"/>
          <w:noProof/>
          <w:color w:val="242729"/>
          <w:sz w:val="24"/>
          <w:szCs w:val="24"/>
          <w:lang w:val="en-US"/>
        </w:rPr>
        <w:pict>
          <v:oval id="_x0000_s1067" style="position:absolute;left:0;text-align:left;margin-left:279.75pt;margin-top:.65pt;width:51pt;height:31.5pt;z-index:251688960" strokecolor="yellow">
            <v:textbox>
              <w:txbxContent>
                <w:p w:rsidR="008B12AD" w:rsidRDefault="008B12AD" w:rsidP="008B12AD">
                  <w:pPr>
                    <w:jc w:val="center"/>
                  </w:pPr>
                  <w:r>
                    <w:t>T1</w:t>
                  </w:r>
                </w:p>
              </w:txbxContent>
            </v:textbox>
          </v:oval>
        </w:pict>
      </w:r>
      <w:r>
        <w:rPr>
          <w:rFonts w:ascii="Times New Roman" w:eastAsia="Times New Roman" w:hAnsi="Times New Roman" w:cs="Times New Roman"/>
          <w:noProof/>
          <w:color w:val="242729"/>
          <w:sz w:val="24"/>
          <w:szCs w:val="24"/>
          <w:lang w:val="en-US"/>
        </w:rPr>
        <w:pict>
          <v:oval id="_x0000_s1066" style="position:absolute;left:0;text-align:left;margin-left:29.25pt;margin-top:9.65pt;width:51pt;height:31.5pt;z-index:251687936" strokecolor="yellow">
            <v:textbox>
              <w:txbxContent>
                <w:p w:rsidR="008B12AD" w:rsidRDefault="008B12AD" w:rsidP="008B12AD">
                  <w:pPr>
                    <w:jc w:val="center"/>
                  </w:pPr>
                  <w:r>
                    <w:t>T0</w:t>
                  </w:r>
                </w:p>
              </w:txbxContent>
            </v:textbox>
          </v:oval>
        </w:pict>
      </w:r>
    </w:p>
    <w:p w:rsidR="00592EA4" w:rsidRDefault="00592EA4"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p>
    <w:p w:rsidR="00592EA4" w:rsidRDefault="008B12AD"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r>
        <w:rPr>
          <w:rFonts w:ascii="Times New Roman" w:eastAsia="Times New Roman" w:hAnsi="Times New Roman" w:cs="Times New Roman"/>
          <w:noProof/>
          <w:color w:val="242729"/>
          <w:sz w:val="24"/>
          <w:szCs w:val="24"/>
          <w:lang w:val="en-US"/>
        </w:rPr>
        <w:pict>
          <v:shape id="_x0000_s1070" type="#_x0000_t91" style="position:absolute;left:0;text-align:left;margin-left:230.25pt;margin-top:4.55pt;width:84.75pt;height:44.25pt;rotation:12005102fd;z-index:251691008"/>
        </w:pict>
      </w:r>
    </w:p>
    <w:p w:rsidR="00592EA4" w:rsidRDefault="008B12AD"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r>
        <w:rPr>
          <w:rFonts w:ascii="Times New Roman" w:eastAsia="Times New Roman" w:hAnsi="Times New Roman" w:cs="Times New Roman"/>
          <w:noProof/>
          <w:color w:val="242729"/>
          <w:sz w:val="24"/>
          <w:szCs w:val="24"/>
          <w:lang w:val="en-US"/>
        </w:rPr>
        <w:pict>
          <v:shape id="_x0000_s1074" type="#_x0000_t32" style="position:absolute;left:0;text-align:left;margin-left:54.75pt;margin-top:-.25pt;width:.75pt;height:27pt;z-index:251692032" o:connectortype="straight"/>
        </w:pict>
      </w:r>
      <w:r w:rsidR="00592EA4">
        <w:rPr>
          <w:rFonts w:ascii="Times New Roman" w:eastAsia="Times New Roman" w:hAnsi="Times New Roman" w:cs="Times New Roman"/>
          <w:noProof/>
          <w:color w:val="242729"/>
          <w:sz w:val="24"/>
          <w:szCs w:val="24"/>
          <w:lang w:val="en-US"/>
        </w:rPr>
        <w:pict>
          <v:rect id="_x0000_s1065" style="position:absolute;left:0;text-align:left;margin-left:126pt;margin-top:4.25pt;width:100.5pt;height:27pt;z-index:251686912">
            <v:textbox>
              <w:txbxContent>
                <w:p w:rsidR="008B12AD" w:rsidRDefault="008B12AD" w:rsidP="008B12AD">
                  <w:pPr>
                    <w:jc w:val="center"/>
                  </w:pPr>
                  <w:r>
                    <w:t>Resource 2</w:t>
                  </w:r>
                </w:p>
              </w:txbxContent>
            </v:textbox>
          </v:rect>
        </w:pict>
      </w:r>
    </w:p>
    <w:p w:rsidR="00592EA4" w:rsidRDefault="008B12AD"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r>
        <w:rPr>
          <w:rFonts w:ascii="Times New Roman" w:eastAsia="Times New Roman" w:hAnsi="Times New Roman" w:cs="Times New Roman"/>
          <w:noProof/>
          <w:color w:val="242729"/>
          <w:sz w:val="24"/>
          <w:szCs w:val="24"/>
          <w:lang w:val="en-US"/>
        </w:rPr>
        <w:pict>
          <v:shape id="_x0000_s1075" type="#_x0000_t32" style="position:absolute;left:0;text-align:left;margin-left:55.5pt;margin-top:12.95pt;width:69.75pt;height:0;z-index:251693056" o:connectortype="straight">
            <v:stroke endarrow="block"/>
          </v:shape>
        </w:pict>
      </w:r>
    </w:p>
    <w:p w:rsidR="00592EA4" w:rsidRDefault="00592EA4"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p>
    <w:p w:rsidR="00592EA4" w:rsidRDefault="00592EA4" w:rsidP="00592EA4">
      <w:pPr>
        <w:shd w:val="clear" w:color="auto" w:fill="FFFFFF"/>
        <w:spacing w:after="0" w:line="240" w:lineRule="auto"/>
        <w:ind w:left="90" w:firstLine="630"/>
        <w:textAlignment w:val="baseline"/>
        <w:rPr>
          <w:rFonts w:ascii="Times New Roman" w:eastAsia="Times New Roman" w:hAnsi="Times New Roman" w:cs="Times New Roman"/>
          <w:color w:val="242729"/>
          <w:sz w:val="24"/>
          <w:szCs w:val="24"/>
          <w:lang w:val="en-US"/>
        </w:rPr>
      </w:pPr>
    </w:p>
    <w:p w:rsidR="00592EA4" w:rsidRDefault="00592EA4" w:rsidP="008B12AD">
      <w:pPr>
        <w:shd w:val="clear" w:color="auto" w:fill="FFFFFF"/>
        <w:spacing w:after="0" w:line="240" w:lineRule="auto"/>
        <w:textAlignment w:val="baseline"/>
        <w:rPr>
          <w:rFonts w:ascii="Times New Roman" w:eastAsia="Times New Roman" w:hAnsi="Times New Roman" w:cs="Times New Roman"/>
          <w:color w:val="242729"/>
          <w:sz w:val="24"/>
          <w:szCs w:val="24"/>
          <w:lang w:val="en-US"/>
        </w:rPr>
      </w:pPr>
    </w:p>
    <w:p w:rsidR="00F067CF" w:rsidRPr="00FF153E" w:rsidRDefault="00F067CF" w:rsidP="00FF153E">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42729"/>
          <w:sz w:val="24"/>
          <w:szCs w:val="24"/>
          <w:lang w:val="en-US"/>
        </w:rPr>
      </w:pPr>
      <w:r>
        <w:rPr>
          <w:rFonts w:ascii="Times New Roman" w:eastAsia="Times New Roman" w:hAnsi="Times New Roman" w:cs="Times New Roman"/>
          <w:color w:val="242729"/>
          <w:sz w:val="24"/>
          <w:szCs w:val="24"/>
          <w:lang w:val="en-US"/>
        </w:rPr>
        <w:t>There is an entity class of hibernate and its data member. If I don’t want any data member to be column of my table ,what I need to do?</w:t>
      </w:r>
    </w:p>
    <w:p w:rsidR="00F067CF" w:rsidRDefault="00F067CF" w:rsidP="00F067CF">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lang w:val="en-US"/>
        </w:rPr>
      </w:pPr>
    </w:p>
    <w:p w:rsidR="00F067CF" w:rsidRDefault="00F067CF" w:rsidP="00F067CF">
      <w:pPr>
        <w:pStyle w:val="ListParagraph"/>
        <w:numPr>
          <w:ilvl w:val="0"/>
          <w:numId w:val="1"/>
        </w:numPr>
        <w:shd w:val="clear" w:color="auto" w:fill="FFFFFF"/>
        <w:spacing w:after="0" w:line="240" w:lineRule="auto"/>
        <w:textAlignment w:val="baseline"/>
        <w:rPr>
          <w:rFonts w:ascii="Times New Roman" w:eastAsia="Times New Roman" w:hAnsi="Times New Roman" w:cs="Times New Roman"/>
          <w:color w:val="242729"/>
          <w:sz w:val="24"/>
          <w:szCs w:val="24"/>
          <w:lang w:val="en-US"/>
        </w:rPr>
      </w:pPr>
      <w:r>
        <w:rPr>
          <w:rFonts w:ascii="Times New Roman" w:eastAsia="Times New Roman" w:hAnsi="Times New Roman" w:cs="Times New Roman"/>
          <w:color w:val="242729"/>
          <w:sz w:val="24"/>
          <w:szCs w:val="24"/>
          <w:lang w:val="en-US"/>
        </w:rPr>
        <w:t>How you will map one table with another table having one to one or one to many or many to many relationship in hibernate?</w:t>
      </w:r>
    </w:p>
    <w:p w:rsidR="00F067CF" w:rsidRDefault="00F067CF" w:rsidP="00F067CF">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lang w:val="en-US"/>
        </w:rPr>
      </w:pPr>
    </w:p>
    <w:p w:rsidR="00F067CF" w:rsidRDefault="00F067CF" w:rsidP="00F067CF">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lang w:val="en-US"/>
        </w:rPr>
      </w:pPr>
    </w:p>
    <w:p w:rsidR="00F067CF" w:rsidRPr="00F067CF" w:rsidRDefault="007641DD" w:rsidP="007641DD">
      <w:p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Y</w:t>
      </w:r>
      <w:r w:rsidR="00F067CF" w:rsidRPr="00F067CF">
        <w:rPr>
          <w:rFonts w:ascii="Times New Roman" w:eastAsia="Times New Roman" w:hAnsi="Times New Roman" w:cs="Times New Roman"/>
          <w:color w:val="000000"/>
          <w:sz w:val="24"/>
          <w:szCs w:val="24"/>
          <w:lang w:val="en-US"/>
        </w:rPr>
        <w:t>ou need to annotate your entity with JPA’s </w:t>
      </w:r>
      <w:r w:rsidR="00F067CF" w:rsidRPr="00F067CF">
        <w:rPr>
          <w:rFonts w:ascii="Times New Roman" w:eastAsia="Times New Roman" w:hAnsi="Times New Roman" w:cs="Times New Roman"/>
          <w:i/>
          <w:iCs/>
          <w:color w:val="000000"/>
          <w:sz w:val="24"/>
          <w:szCs w:val="24"/>
          <w:lang w:val="en-US"/>
        </w:rPr>
        <w:t>@</w:t>
      </w:r>
      <w:r w:rsidR="00F067CF" w:rsidRPr="007641DD">
        <w:rPr>
          <w:rFonts w:ascii="Times New Roman" w:eastAsia="Times New Roman" w:hAnsi="Times New Roman" w:cs="Times New Roman"/>
          <w:iCs/>
          <w:color w:val="000000"/>
          <w:sz w:val="24"/>
          <w:szCs w:val="24"/>
          <w:lang w:val="en-US"/>
        </w:rPr>
        <w:t>Table</w:t>
      </w:r>
      <w:r w:rsidR="00F067CF" w:rsidRPr="00F067CF">
        <w:rPr>
          <w:rFonts w:ascii="Times New Roman" w:eastAsia="Times New Roman" w:hAnsi="Times New Roman" w:cs="Times New Roman"/>
          <w:color w:val="000000"/>
          <w:sz w:val="24"/>
          <w:szCs w:val="24"/>
          <w:lang w:val="en-US"/>
        </w:rPr>
        <w:t> and </w:t>
      </w:r>
      <w:r w:rsidR="00F067CF" w:rsidRPr="00F067CF">
        <w:rPr>
          <w:rFonts w:ascii="Times New Roman" w:eastAsia="Times New Roman" w:hAnsi="Times New Roman" w:cs="Times New Roman"/>
          <w:i/>
          <w:iCs/>
          <w:color w:val="000000"/>
          <w:sz w:val="24"/>
          <w:szCs w:val="24"/>
          <w:lang w:val="en-US"/>
        </w:rPr>
        <w:t>@</w:t>
      </w:r>
      <w:r w:rsidR="00F067CF" w:rsidRPr="007641DD">
        <w:rPr>
          <w:rFonts w:ascii="Times New Roman" w:eastAsia="Times New Roman" w:hAnsi="Times New Roman" w:cs="Times New Roman"/>
          <w:iCs/>
          <w:color w:val="000000"/>
          <w:sz w:val="24"/>
          <w:szCs w:val="24"/>
          <w:lang w:val="en-US"/>
        </w:rPr>
        <w:t>SecondaryTable</w:t>
      </w:r>
      <w:r w:rsidR="00F067CF" w:rsidRPr="00F067CF">
        <w:rPr>
          <w:rFonts w:ascii="Times New Roman" w:eastAsia="Times New Roman" w:hAnsi="Times New Roman" w:cs="Times New Roman"/>
          <w:color w:val="000000"/>
          <w:sz w:val="24"/>
          <w:szCs w:val="24"/>
          <w:lang w:val="en-US"/>
        </w:rPr>
        <w:t> annotations and provide the names of the first and second table as the value of the </w:t>
      </w:r>
      <w:r w:rsidR="00F067CF" w:rsidRPr="007641DD">
        <w:rPr>
          <w:rFonts w:ascii="Times New Roman" w:eastAsia="Times New Roman" w:hAnsi="Times New Roman" w:cs="Times New Roman"/>
          <w:iCs/>
          <w:color w:val="000000"/>
          <w:sz w:val="24"/>
          <w:szCs w:val="24"/>
          <w:lang w:val="en-US"/>
        </w:rPr>
        <w:t>name</w:t>
      </w:r>
      <w:r w:rsidR="00F067CF" w:rsidRPr="00F067CF">
        <w:rPr>
          <w:rFonts w:ascii="Times New Roman" w:eastAsia="Times New Roman" w:hAnsi="Times New Roman" w:cs="Times New Roman"/>
          <w:color w:val="000000"/>
          <w:sz w:val="24"/>
          <w:szCs w:val="24"/>
          <w:lang w:val="en-US"/>
        </w:rPr>
        <w:t> parameters.</w:t>
      </w:r>
    </w:p>
    <w:p w:rsidR="00F067CF" w:rsidRDefault="00F067CF" w:rsidP="00F067CF">
      <w:pPr>
        <w:shd w:val="clear" w:color="auto" w:fill="FFFFFF"/>
        <w:spacing w:before="100" w:beforeAutospacing="1" w:after="100" w:afterAutospacing="1" w:line="240" w:lineRule="auto"/>
        <w:ind w:left="600"/>
        <w:rPr>
          <w:rFonts w:ascii="Times New Roman" w:eastAsia="Times New Roman" w:hAnsi="Times New Roman" w:cs="Times New Roman"/>
          <w:color w:val="000000"/>
          <w:sz w:val="24"/>
          <w:szCs w:val="24"/>
          <w:lang w:val="en-US"/>
        </w:rPr>
      </w:pPr>
      <w:r w:rsidRPr="00F067CF">
        <w:rPr>
          <w:rFonts w:ascii="Times New Roman" w:eastAsia="Times New Roman" w:hAnsi="Times New Roman" w:cs="Times New Roman"/>
          <w:color w:val="000000"/>
          <w:sz w:val="24"/>
          <w:szCs w:val="24"/>
          <w:lang w:val="en-US"/>
        </w:rPr>
        <w:t>You need to annotate each attribute which you want to map to the secondary table with a </w:t>
      </w:r>
      <w:r w:rsidRPr="00F067CF">
        <w:rPr>
          <w:rFonts w:ascii="Times New Roman" w:eastAsia="Times New Roman" w:hAnsi="Times New Roman" w:cs="Times New Roman"/>
          <w:i/>
          <w:iCs/>
          <w:color w:val="000000"/>
          <w:sz w:val="24"/>
          <w:szCs w:val="24"/>
          <w:lang w:val="en-US"/>
        </w:rPr>
        <w:t>@</w:t>
      </w:r>
      <w:r w:rsidRPr="007641DD">
        <w:rPr>
          <w:rFonts w:ascii="Times New Roman" w:eastAsia="Times New Roman" w:hAnsi="Times New Roman" w:cs="Times New Roman"/>
          <w:iCs/>
          <w:color w:val="000000"/>
          <w:sz w:val="24"/>
          <w:szCs w:val="24"/>
          <w:lang w:val="en-US"/>
        </w:rPr>
        <w:t>Column</w:t>
      </w:r>
      <w:r w:rsidRPr="00F067CF">
        <w:rPr>
          <w:rFonts w:ascii="Times New Roman" w:eastAsia="Times New Roman" w:hAnsi="Times New Roman" w:cs="Times New Roman"/>
          <w:color w:val="000000"/>
          <w:sz w:val="24"/>
          <w:szCs w:val="24"/>
          <w:lang w:val="en-US"/>
        </w:rPr>
        <w:t> annotation and set the name of the secondary table as the value of the </w:t>
      </w:r>
      <w:r w:rsidRPr="007641DD">
        <w:rPr>
          <w:rFonts w:ascii="Times New Roman" w:eastAsia="Times New Roman" w:hAnsi="Times New Roman" w:cs="Times New Roman"/>
          <w:iCs/>
          <w:color w:val="000000"/>
          <w:sz w:val="24"/>
          <w:szCs w:val="24"/>
          <w:lang w:val="en-US"/>
        </w:rPr>
        <w:t>table</w:t>
      </w:r>
      <w:r w:rsidRPr="00F067CF">
        <w:rPr>
          <w:rFonts w:ascii="Times New Roman" w:eastAsia="Times New Roman" w:hAnsi="Times New Roman" w:cs="Times New Roman"/>
          <w:color w:val="000000"/>
          <w:sz w:val="24"/>
          <w:szCs w:val="24"/>
          <w:lang w:val="en-US"/>
        </w:rPr>
        <w:t> attribute.</w:t>
      </w:r>
    </w:p>
    <w:p w:rsidR="007641DD" w:rsidRDefault="007641DD" w:rsidP="007641D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
    <w:p w:rsidR="007641DD" w:rsidRDefault="007641DD" w:rsidP="007641D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What is dependency injection?</w:t>
      </w:r>
    </w:p>
    <w:p w:rsidR="008D36A9" w:rsidRPr="008D36A9" w:rsidRDefault="008D36A9" w:rsidP="008D36A9">
      <w:pPr>
        <w:pStyle w:val="NormalWeb"/>
        <w:shd w:val="clear" w:color="auto" w:fill="FFFFFF"/>
        <w:spacing w:before="0" w:beforeAutospacing="0" w:after="240" w:afterAutospacing="0"/>
        <w:ind w:left="720"/>
        <w:textAlignment w:val="baseline"/>
        <w:rPr>
          <w:color w:val="242729"/>
        </w:rPr>
      </w:pPr>
      <w:r w:rsidRPr="008D36A9">
        <w:rPr>
          <w:color w:val="242729"/>
        </w:rPr>
        <w:t>Dependency injection is basically providing the objects that an object n</w:t>
      </w:r>
      <w:r>
        <w:rPr>
          <w:color w:val="242729"/>
        </w:rPr>
        <w:t xml:space="preserve">eeds </w:t>
      </w:r>
      <w:r w:rsidRPr="008D36A9">
        <w:rPr>
          <w:color w:val="242729"/>
        </w:rPr>
        <w:t xml:space="preserve"> instead of having it construct them itself. It's a very useful technique for testing, since it allows dependencies to be mocked or stubbed out.</w:t>
      </w:r>
    </w:p>
    <w:p w:rsidR="008D36A9" w:rsidRPr="008D36A9" w:rsidRDefault="008D36A9" w:rsidP="008D36A9">
      <w:pPr>
        <w:pStyle w:val="NormalWeb"/>
        <w:shd w:val="clear" w:color="auto" w:fill="FFFFFF"/>
        <w:spacing w:before="0" w:beforeAutospacing="0" w:after="240" w:afterAutospacing="0"/>
        <w:ind w:left="720"/>
        <w:textAlignment w:val="baseline"/>
        <w:rPr>
          <w:color w:val="242729"/>
        </w:rPr>
      </w:pPr>
      <w:r w:rsidRPr="008D36A9">
        <w:rPr>
          <w:color w:val="242729"/>
        </w:rPr>
        <w:t>Dependencies can be injected into objects by many means (such as constructor injection or setter injection). One can even use specialized dependency in</w:t>
      </w:r>
      <w:r>
        <w:rPr>
          <w:color w:val="242729"/>
        </w:rPr>
        <w:t>jection frameworks e.g Spring</w:t>
      </w:r>
      <w:r w:rsidRPr="008D36A9">
        <w:rPr>
          <w:color w:val="242729"/>
        </w:rPr>
        <w:t xml:space="preserve"> to do that, but they certainly aren't required. You don't need those frameworks to have dependency injection. Instantiating and passing objects explicitly is just as good an injection as injection by framework.</w:t>
      </w:r>
    </w:p>
    <w:p w:rsidR="007641DD" w:rsidRDefault="007641DD" w:rsidP="008D36A9">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lang w:val="en-US"/>
        </w:rPr>
      </w:pPr>
    </w:p>
    <w:p w:rsidR="007641DD" w:rsidRPr="007641DD" w:rsidRDefault="007641DD" w:rsidP="007641DD">
      <w:pPr>
        <w:shd w:val="clear" w:color="auto" w:fill="FFFFFF"/>
        <w:spacing w:before="100" w:beforeAutospacing="1" w:after="100" w:afterAutospacing="1" w:line="240" w:lineRule="auto"/>
        <w:ind w:left="360"/>
        <w:rPr>
          <w:rFonts w:ascii="Times New Roman" w:eastAsia="Times New Roman" w:hAnsi="Times New Roman" w:cs="Times New Roman"/>
          <w:color w:val="000000"/>
          <w:sz w:val="24"/>
          <w:szCs w:val="24"/>
          <w:lang w:val="en-US"/>
        </w:rPr>
      </w:pPr>
    </w:p>
    <w:p w:rsidR="007641DD" w:rsidRDefault="007641DD" w:rsidP="007641D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How @Autowired works?</w:t>
      </w:r>
    </w:p>
    <w:p w:rsidR="008D36A9" w:rsidRDefault="008D36A9" w:rsidP="008D36A9">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
    <w:p w:rsidR="00935D72" w:rsidRPr="00964D41" w:rsidRDefault="00935D72" w:rsidP="00964D41">
      <w:pPr>
        <w:pStyle w:val="NormalWeb"/>
        <w:shd w:val="clear" w:color="auto" w:fill="FFFFFF"/>
        <w:spacing w:before="0" w:beforeAutospacing="0" w:after="240" w:afterAutospacing="0"/>
        <w:ind w:left="360"/>
        <w:textAlignment w:val="baseline"/>
        <w:rPr>
          <w:color w:val="242729"/>
        </w:rPr>
      </w:pPr>
      <w:r w:rsidRPr="00964D41">
        <w:rPr>
          <w:color w:val="242729"/>
        </w:rPr>
        <w:t>First, and most important - all Spring beans are managed - they "live" inside a container, called "application context".</w:t>
      </w:r>
    </w:p>
    <w:p w:rsidR="00935D72" w:rsidRPr="00964D41" w:rsidRDefault="00935D72" w:rsidP="00964D41">
      <w:pPr>
        <w:pStyle w:val="NormalWeb"/>
        <w:shd w:val="clear" w:color="auto" w:fill="FFFFFF"/>
        <w:spacing w:before="0" w:beforeAutospacing="0" w:after="0" w:afterAutospacing="0"/>
        <w:ind w:left="360"/>
        <w:textAlignment w:val="baseline"/>
        <w:rPr>
          <w:color w:val="242729"/>
        </w:rPr>
      </w:pPr>
      <w:r w:rsidRPr="00964D41">
        <w:rPr>
          <w:color w:val="242729"/>
        </w:rPr>
        <w:t>Second, each application has an entry point to that context. Web applications have a Servlet, </w:t>
      </w:r>
      <w:r w:rsidR="00964D41">
        <w:rPr>
          <w:color w:val="242729"/>
          <w:bdr w:val="none" w:sz="0" w:space="0" w:color="auto" w:frame="1"/>
        </w:rPr>
        <w:t>JSF</w:t>
      </w:r>
      <w:r w:rsidRPr="00964D41">
        <w:rPr>
          <w:color w:val="242729"/>
        </w:rPr>
        <w:t> uses a el-resolver, etc. Also, there is a place where the application context is bootstrapped and all beans - autowired. In web applications this can be a startup listener.</w:t>
      </w:r>
    </w:p>
    <w:p w:rsidR="00935D72" w:rsidRDefault="00935D72" w:rsidP="00964D41">
      <w:pPr>
        <w:pStyle w:val="NormalWeb"/>
        <w:shd w:val="clear" w:color="auto" w:fill="FFFFFF"/>
        <w:spacing w:before="0" w:beforeAutospacing="0" w:after="240" w:afterAutospacing="0"/>
        <w:ind w:left="360"/>
        <w:textAlignment w:val="baseline"/>
        <w:rPr>
          <w:color w:val="242729"/>
        </w:rPr>
      </w:pPr>
      <w:r w:rsidRPr="00964D41">
        <w:rPr>
          <w:color w:val="242729"/>
        </w:rPr>
        <w:t>Autowiring happens by placing an instance of one bean into the desired field in an instance of another bean. Both classes should be beans, i.e. they should be defined to live in the application context.</w:t>
      </w:r>
    </w:p>
    <w:p w:rsidR="00935D72" w:rsidRPr="00964D41" w:rsidRDefault="00964D41" w:rsidP="00964D41">
      <w:pPr>
        <w:pStyle w:val="NormalWeb"/>
        <w:shd w:val="clear" w:color="auto" w:fill="FFFFFF"/>
        <w:spacing w:before="0" w:beforeAutospacing="0" w:after="240" w:afterAutospacing="0"/>
        <w:ind w:left="360"/>
        <w:textAlignment w:val="baseline"/>
        <w:rPr>
          <w:color w:val="242729"/>
        </w:rPr>
      </w:pPr>
      <w:r w:rsidRPr="00964D41">
        <w:rPr>
          <w:color w:val="242729"/>
          <w:shd w:val="clear" w:color="auto" w:fill="FFFFFF"/>
        </w:rPr>
        <w:t>This means that the </w:t>
      </w:r>
      <w:r w:rsidRPr="00964D41">
        <w:rPr>
          <w:rStyle w:val="Emphasis"/>
          <w:i w:val="0"/>
          <w:color w:val="242729"/>
          <w:bdr w:val="none" w:sz="0" w:space="0" w:color="auto" w:frame="1"/>
          <w:shd w:val="clear" w:color="auto" w:fill="FFFFFF"/>
        </w:rPr>
        <w:t>context</w:t>
      </w:r>
      <w:r w:rsidRPr="00964D41">
        <w:rPr>
          <w:color w:val="242729"/>
          <w:shd w:val="clear" w:color="auto" w:fill="FFFFFF"/>
        </w:rPr>
        <w:t> instantiates the objects,</w:t>
      </w:r>
      <w:r>
        <w:rPr>
          <w:color w:val="242729"/>
          <w:shd w:val="clear" w:color="auto" w:fill="FFFFFF"/>
        </w:rPr>
        <w:t xml:space="preserve">  we</w:t>
      </w:r>
      <w:r w:rsidRPr="00964D41">
        <w:rPr>
          <w:color w:val="242729"/>
          <w:shd w:val="clear" w:color="auto" w:fill="FFFFFF"/>
        </w:rPr>
        <w:t xml:space="preserve"> never make </w:t>
      </w:r>
      <w:r w:rsidRPr="00964D41">
        <w:rPr>
          <w:rStyle w:val="HTMLCode"/>
          <w:rFonts w:ascii="Times New Roman" w:hAnsi="Times New Roman" w:cs="Times New Roman"/>
          <w:color w:val="242729"/>
          <w:sz w:val="24"/>
          <w:szCs w:val="24"/>
          <w:bdr w:val="none" w:sz="0" w:space="0" w:color="auto" w:frame="1"/>
        </w:rPr>
        <w:t>new UserServiceImpl()</w:t>
      </w:r>
      <w:r w:rsidRPr="00964D41">
        <w:rPr>
          <w:color w:val="242729"/>
          <w:shd w:val="clear" w:color="auto" w:fill="FFFFFF"/>
        </w:rPr>
        <w:t> - the container finds each injection point and sets an instance there.</w:t>
      </w:r>
    </w:p>
    <w:p w:rsidR="00935D72" w:rsidRDefault="00935D72" w:rsidP="008D36A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lang w:val="en-US"/>
        </w:rPr>
      </w:pPr>
    </w:p>
    <w:p w:rsidR="00935D72" w:rsidRDefault="00935D72" w:rsidP="008D36A9">
      <w:pPr>
        <w:pStyle w:val="ListParagraph"/>
        <w:shd w:val="clear" w:color="auto" w:fill="FFFFFF"/>
        <w:spacing w:before="100" w:beforeAutospacing="1" w:after="100" w:afterAutospacing="1" w:line="240" w:lineRule="auto"/>
        <w:ind w:left="1440"/>
        <w:rPr>
          <w:rFonts w:ascii="Times New Roman" w:eastAsia="Times New Roman" w:hAnsi="Times New Roman" w:cs="Times New Roman"/>
          <w:color w:val="000000"/>
          <w:sz w:val="24"/>
          <w:szCs w:val="24"/>
          <w:lang w:val="en-US"/>
        </w:rPr>
      </w:pPr>
    </w:p>
    <w:p w:rsidR="007641DD" w:rsidRDefault="007641DD" w:rsidP="007641DD">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How you will iterate over map?</w:t>
      </w:r>
    </w:p>
    <w:p w:rsidR="007641DD" w:rsidRDefault="007641DD"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
    <w:p w:rsidR="00935D72" w:rsidRDefault="00935D72"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By using Foreach and Map.Entry</w:t>
      </w:r>
    </w:p>
    <w:p w:rsidR="00935D72" w:rsidRDefault="00935D72"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
    <w:p w:rsidR="00935D72" w:rsidRDefault="00935D72"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
    <w:p w:rsidR="007641DD" w:rsidRDefault="00935D72"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Map&lt;String , String&gt; map = . . .</w:t>
      </w:r>
    </w:p>
    <w:p w:rsidR="00935D72" w:rsidRDefault="00935D72"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For (Map.Entry&lt;String,String&gt; entry : map.entryset())</w:t>
      </w:r>
    </w:p>
    <w:p w:rsidR="00935D72" w:rsidRDefault="00935D72"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p w:rsidR="00935D72" w:rsidRDefault="00935D72"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System.out.println(entry.getKey() + “/” + entry.getValue());</w:t>
      </w:r>
    </w:p>
    <w:p w:rsidR="00935D72" w:rsidRDefault="00935D72"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w:t>
      </w:r>
    </w:p>
    <w:p w:rsidR="00935D72" w:rsidRDefault="00935D72"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
    <w:p w:rsidR="007641DD" w:rsidRDefault="007641DD"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
    <w:p w:rsidR="007641DD" w:rsidRPr="007641DD" w:rsidRDefault="007641DD" w:rsidP="007641DD">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
    <w:p w:rsidR="00F067CF" w:rsidRDefault="00F067CF" w:rsidP="00F067CF">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lang w:val="en-US"/>
        </w:rPr>
      </w:pPr>
    </w:p>
    <w:p w:rsidR="00F067CF" w:rsidRPr="008B12AD" w:rsidRDefault="00F067CF" w:rsidP="00F067CF">
      <w:pPr>
        <w:pStyle w:val="ListParagraph"/>
        <w:shd w:val="clear" w:color="auto" w:fill="FFFFFF"/>
        <w:spacing w:after="0" w:line="240" w:lineRule="auto"/>
        <w:textAlignment w:val="baseline"/>
        <w:rPr>
          <w:rFonts w:ascii="Times New Roman" w:eastAsia="Times New Roman" w:hAnsi="Times New Roman" w:cs="Times New Roman"/>
          <w:color w:val="242729"/>
          <w:sz w:val="24"/>
          <w:szCs w:val="24"/>
          <w:lang w:val="en-US"/>
        </w:rPr>
      </w:pPr>
    </w:p>
    <w:p w:rsidR="00592EA4" w:rsidRDefault="00592EA4" w:rsidP="00592EA4">
      <w:pPr>
        <w:pStyle w:val="ListParagraph"/>
        <w:shd w:val="clear" w:color="auto" w:fill="FFFFFF"/>
        <w:spacing w:after="0" w:line="240" w:lineRule="auto"/>
        <w:ind w:left="1440"/>
        <w:textAlignment w:val="baseline"/>
        <w:rPr>
          <w:rFonts w:ascii="Times New Roman" w:eastAsia="Times New Roman" w:hAnsi="Times New Roman" w:cs="Times New Roman"/>
          <w:color w:val="242729"/>
          <w:sz w:val="24"/>
          <w:szCs w:val="24"/>
          <w:lang w:val="en-US"/>
        </w:rPr>
      </w:pPr>
      <w:r>
        <w:rPr>
          <w:rFonts w:ascii="Times New Roman" w:eastAsia="Times New Roman" w:hAnsi="Times New Roman" w:cs="Times New Roman"/>
          <w:color w:val="242729"/>
          <w:sz w:val="24"/>
          <w:szCs w:val="24"/>
          <w:lang w:val="en-US"/>
        </w:rPr>
        <w:t xml:space="preserve"> </w:t>
      </w:r>
    </w:p>
    <w:p w:rsidR="00592EA4" w:rsidRPr="00592EA4" w:rsidRDefault="00592EA4" w:rsidP="008B12AD">
      <w:pPr>
        <w:shd w:val="clear" w:color="auto" w:fill="FFFFFF"/>
        <w:spacing w:after="0" w:line="240" w:lineRule="auto"/>
        <w:ind w:left="720"/>
        <w:textAlignment w:val="baseline"/>
        <w:rPr>
          <w:rFonts w:ascii="Times New Roman" w:eastAsia="Times New Roman" w:hAnsi="Times New Roman" w:cs="Times New Roman"/>
          <w:color w:val="242729"/>
          <w:sz w:val="24"/>
          <w:szCs w:val="24"/>
          <w:lang w:val="en-US"/>
        </w:rPr>
      </w:pPr>
    </w:p>
    <w:p w:rsidR="00592EA4" w:rsidRPr="00592EA4" w:rsidRDefault="00592EA4" w:rsidP="00592EA4">
      <w:pPr>
        <w:pStyle w:val="ListParagraph"/>
        <w:shd w:val="clear" w:color="auto" w:fill="FFFFFF"/>
        <w:spacing w:after="0" w:line="240" w:lineRule="auto"/>
        <w:textAlignment w:val="baseline"/>
        <w:rPr>
          <w:rFonts w:ascii="Times New Roman" w:eastAsia="Times New Roman" w:hAnsi="Times New Roman" w:cs="Times New Roman"/>
          <w:color w:val="2E3C57"/>
          <w:sz w:val="24"/>
          <w:szCs w:val="24"/>
          <w:lang w:val="en-US"/>
        </w:rPr>
      </w:pPr>
    </w:p>
    <w:p w:rsidR="00592EA4" w:rsidRDefault="00592EA4" w:rsidP="00592EA4">
      <w:pPr>
        <w:shd w:val="clear" w:color="auto" w:fill="FFFFFF"/>
        <w:spacing w:after="0" w:line="240" w:lineRule="auto"/>
        <w:ind w:left="1440"/>
        <w:textAlignment w:val="baseline"/>
        <w:rPr>
          <w:rFonts w:ascii="Times New Roman" w:eastAsia="Times New Roman" w:hAnsi="Times New Roman" w:cs="Times New Roman"/>
          <w:color w:val="2E3C57"/>
          <w:lang w:val="en-US"/>
        </w:rPr>
      </w:pPr>
    </w:p>
    <w:p w:rsidR="00592EA4" w:rsidRPr="00592EA4" w:rsidRDefault="00592EA4" w:rsidP="00592EA4">
      <w:pPr>
        <w:shd w:val="clear" w:color="auto" w:fill="FFFFFF"/>
        <w:spacing w:after="0" w:line="240" w:lineRule="auto"/>
        <w:ind w:left="1440"/>
        <w:textAlignment w:val="baseline"/>
        <w:rPr>
          <w:rFonts w:ascii="Times New Roman" w:eastAsia="Times New Roman" w:hAnsi="Times New Roman" w:cs="Times New Roman"/>
          <w:color w:val="2E3C57"/>
          <w:lang w:val="en-US"/>
        </w:rPr>
      </w:pPr>
    </w:p>
    <w:p w:rsidR="006A391C" w:rsidRPr="006A391C" w:rsidRDefault="006A391C" w:rsidP="006A391C">
      <w:pPr>
        <w:pStyle w:val="ListParagraph"/>
        <w:tabs>
          <w:tab w:val="left" w:pos="1020"/>
        </w:tabs>
        <w:ind w:left="1740"/>
      </w:pPr>
    </w:p>
    <w:p w:rsidR="006A391C" w:rsidRDefault="006A391C" w:rsidP="006A391C">
      <w:pPr>
        <w:pStyle w:val="ListParagraph"/>
        <w:tabs>
          <w:tab w:val="left" w:pos="1020"/>
        </w:tabs>
      </w:pPr>
    </w:p>
    <w:p w:rsidR="006A391C" w:rsidRDefault="006A391C" w:rsidP="006A391C">
      <w:pPr>
        <w:pStyle w:val="ListParagraph"/>
        <w:tabs>
          <w:tab w:val="left" w:pos="1020"/>
        </w:tabs>
      </w:pPr>
    </w:p>
    <w:p w:rsidR="006A391C" w:rsidRDefault="006A391C" w:rsidP="006A391C">
      <w:pPr>
        <w:pStyle w:val="ListParagraph"/>
        <w:tabs>
          <w:tab w:val="left" w:pos="1020"/>
        </w:tabs>
      </w:pPr>
    </w:p>
    <w:p w:rsidR="006A391C" w:rsidRDefault="006A391C" w:rsidP="002C6FD6">
      <w:pPr>
        <w:pStyle w:val="ListParagraph"/>
        <w:tabs>
          <w:tab w:val="left" w:pos="1020"/>
        </w:tabs>
        <w:ind w:left="1440"/>
      </w:pPr>
    </w:p>
    <w:p w:rsidR="006A391C" w:rsidRDefault="006A391C" w:rsidP="002C6FD6">
      <w:pPr>
        <w:pStyle w:val="ListParagraph"/>
        <w:tabs>
          <w:tab w:val="left" w:pos="1020"/>
        </w:tabs>
        <w:ind w:left="1440"/>
      </w:pPr>
    </w:p>
    <w:p w:rsidR="002C6FD6" w:rsidRDefault="002C6FD6" w:rsidP="002C6FD6">
      <w:pPr>
        <w:pStyle w:val="ListParagraph"/>
        <w:tabs>
          <w:tab w:val="left" w:pos="1020"/>
        </w:tabs>
        <w:ind w:left="1440"/>
      </w:pPr>
    </w:p>
    <w:p w:rsidR="002C6FD6" w:rsidRPr="002A18E0" w:rsidRDefault="002C6FD6" w:rsidP="002C6FD6">
      <w:pPr>
        <w:pStyle w:val="ListParagraph"/>
        <w:tabs>
          <w:tab w:val="left" w:pos="1020"/>
        </w:tabs>
        <w:ind w:left="1440"/>
      </w:pPr>
    </w:p>
    <w:sectPr w:rsidR="002C6FD6" w:rsidRPr="002A18E0" w:rsidSect="00F32F9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0F90" w:rsidRDefault="006C0F90" w:rsidP="00F77804">
      <w:pPr>
        <w:spacing w:after="0" w:line="240" w:lineRule="auto"/>
      </w:pPr>
      <w:r>
        <w:separator/>
      </w:r>
    </w:p>
  </w:endnote>
  <w:endnote w:type="continuationSeparator" w:id="1">
    <w:p w:rsidR="006C0F90" w:rsidRDefault="006C0F90" w:rsidP="00F778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0F90" w:rsidRDefault="006C0F90" w:rsidP="00F77804">
      <w:pPr>
        <w:spacing w:after="0" w:line="240" w:lineRule="auto"/>
      </w:pPr>
      <w:r>
        <w:separator/>
      </w:r>
    </w:p>
  </w:footnote>
  <w:footnote w:type="continuationSeparator" w:id="1">
    <w:p w:rsidR="006C0F90" w:rsidRDefault="006C0F90" w:rsidP="00F778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65D5"/>
    <w:multiLevelType w:val="multilevel"/>
    <w:tmpl w:val="BBA66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2009D"/>
    <w:multiLevelType w:val="hybridMultilevel"/>
    <w:tmpl w:val="59905E2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
    <w:nsid w:val="0A672FD2"/>
    <w:multiLevelType w:val="hybridMultilevel"/>
    <w:tmpl w:val="97B4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836C4"/>
    <w:multiLevelType w:val="hybridMultilevel"/>
    <w:tmpl w:val="5E1233A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4">
    <w:nsid w:val="14E82F2D"/>
    <w:multiLevelType w:val="multilevel"/>
    <w:tmpl w:val="1C66C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1E57D8"/>
    <w:multiLevelType w:val="hybridMultilevel"/>
    <w:tmpl w:val="E3BC4E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606191F"/>
    <w:multiLevelType w:val="hybridMultilevel"/>
    <w:tmpl w:val="ED5E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C743BD"/>
    <w:multiLevelType w:val="hybridMultilevel"/>
    <w:tmpl w:val="FBE05524"/>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nsid w:val="2F7562A2"/>
    <w:multiLevelType w:val="hybridMultilevel"/>
    <w:tmpl w:val="79BEE22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9">
    <w:nsid w:val="30E90C15"/>
    <w:multiLevelType w:val="multilevel"/>
    <w:tmpl w:val="88FC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950096"/>
    <w:multiLevelType w:val="hybridMultilevel"/>
    <w:tmpl w:val="68AC1DA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1">
    <w:nsid w:val="3BFD278E"/>
    <w:multiLevelType w:val="hybridMultilevel"/>
    <w:tmpl w:val="6870F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4D02184"/>
    <w:multiLevelType w:val="hybridMultilevel"/>
    <w:tmpl w:val="AE58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4F6AA0"/>
    <w:multiLevelType w:val="hybridMultilevel"/>
    <w:tmpl w:val="79042C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C712B21"/>
    <w:multiLevelType w:val="hybridMultilevel"/>
    <w:tmpl w:val="95EAC4F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61A83C7A"/>
    <w:multiLevelType w:val="multilevel"/>
    <w:tmpl w:val="B79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40C2E41"/>
    <w:multiLevelType w:val="hybridMultilevel"/>
    <w:tmpl w:val="56D82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CE4DF4"/>
    <w:multiLevelType w:val="hybridMultilevel"/>
    <w:tmpl w:val="C084229C"/>
    <w:lvl w:ilvl="0" w:tplc="04090001">
      <w:start w:val="1"/>
      <w:numFmt w:val="bullet"/>
      <w:lvlText w:val=""/>
      <w:lvlJc w:val="left"/>
      <w:pPr>
        <w:ind w:left="4305" w:hanging="360"/>
      </w:pPr>
      <w:rPr>
        <w:rFonts w:ascii="Symbol" w:hAnsi="Symbol" w:hint="default"/>
      </w:rPr>
    </w:lvl>
    <w:lvl w:ilvl="1" w:tplc="04090003" w:tentative="1">
      <w:start w:val="1"/>
      <w:numFmt w:val="bullet"/>
      <w:lvlText w:val="o"/>
      <w:lvlJc w:val="left"/>
      <w:pPr>
        <w:ind w:left="5025" w:hanging="360"/>
      </w:pPr>
      <w:rPr>
        <w:rFonts w:ascii="Courier New" w:hAnsi="Courier New" w:cs="Courier New" w:hint="default"/>
      </w:rPr>
    </w:lvl>
    <w:lvl w:ilvl="2" w:tplc="04090005" w:tentative="1">
      <w:start w:val="1"/>
      <w:numFmt w:val="bullet"/>
      <w:lvlText w:val=""/>
      <w:lvlJc w:val="left"/>
      <w:pPr>
        <w:ind w:left="5745" w:hanging="360"/>
      </w:pPr>
      <w:rPr>
        <w:rFonts w:ascii="Wingdings" w:hAnsi="Wingdings" w:hint="default"/>
      </w:rPr>
    </w:lvl>
    <w:lvl w:ilvl="3" w:tplc="04090001" w:tentative="1">
      <w:start w:val="1"/>
      <w:numFmt w:val="bullet"/>
      <w:lvlText w:val=""/>
      <w:lvlJc w:val="left"/>
      <w:pPr>
        <w:ind w:left="6465" w:hanging="360"/>
      </w:pPr>
      <w:rPr>
        <w:rFonts w:ascii="Symbol" w:hAnsi="Symbol" w:hint="default"/>
      </w:rPr>
    </w:lvl>
    <w:lvl w:ilvl="4" w:tplc="04090003" w:tentative="1">
      <w:start w:val="1"/>
      <w:numFmt w:val="bullet"/>
      <w:lvlText w:val="o"/>
      <w:lvlJc w:val="left"/>
      <w:pPr>
        <w:ind w:left="7185" w:hanging="360"/>
      </w:pPr>
      <w:rPr>
        <w:rFonts w:ascii="Courier New" w:hAnsi="Courier New" w:cs="Courier New" w:hint="default"/>
      </w:rPr>
    </w:lvl>
    <w:lvl w:ilvl="5" w:tplc="04090005" w:tentative="1">
      <w:start w:val="1"/>
      <w:numFmt w:val="bullet"/>
      <w:lvlText w:val=""/>
      <w:lvlJc w:val="left"/>
      <w:pPr>
        <w:ind w:left="7905" w:hanging="360"/>
      </w:pPr>
      <w:rPr>
        <w:rFonts w:ascii="Wingdings" w:hAnsi="Wingdings" w:hint="default"/>
      </w:rPr>
    </w:lvl>
    <w:lvl w:ilvl="6" w:tplc="04090001" w:tentative="1">
      <w:start w:val="1"/>
      <w:numFmt w:val="bullet"/>
      <w:lvlText w:val=""/>
      <w:lvlJc w:val="left"/>
      <w:pPr>
        <w:ind w:left="8625" w:hanging="360"/>
      </w:pPr>
      <w:rPr>
        <w:rFonts w:ascii="Symbol" w:hAnsi="Symbol" w:hint="default"/>
      </w:rPr>
    </w:lvl>
    <w:lvl w:ilvl="7" w:tplc="04090003" w:tentative="1">
      <w:start w:val="1"/>
      <w:numFmt w:val="bullet"/>
      <w:lvlText w:val="o"/>
      <w:lvlJc w:val="left"/>
      <w:pPr>
        <w:ind w:left="9345" w:hanging="360"/>
      </w:pPr>
      <w:rPr>
        <w:rFonts w:ascii="Courier New" w:hAnsi="Courier New" w:cs="Courier New" w:hint="default"/>
      </w:rPr>
    </w:lvl>
    <w:lvl w:ilvl="8" w:tplc="04090005" w:tentative="1">
      <w:start w:val="1"/>
      <w:numFmt w:val="bullet"/>
      <w:lvlText w:val=""/>
      <w:lvlJc w:val="left"/>
      <w:pPr>
        <w:ind w:left="10065" w:hanging="360"/>
      </w:pPr>
      <w:rPr>
        <w:rFonts w:ascii="Wingdings" w:hAnsi="Wingdings" w:hint="default"/>
      </w:rPr>
    </w:lvl>
  </w:abstractNum>
  <w:abstractNum w:abstractNumId="18">
    <w:nsid w:val="77CB767A"/>
    <w:multiLevelType w:val="hybridMultilevel"/>
    <w:tmpl w:val="34CE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0B4D9B"/>
    <w:multiLevelType w:val="hybridMultilevel"/>
    <w:tmpl w:val="FF7E2D98"/>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num w:numId="1">
    <w:abstractNumId w:val="18"/>
  </w:num>
  <w:num w:numId="2">
    <w:abstractNumId w:val="11"/>
  </w:num>
  <w:num w:numId="3">
    <w:abstractNumId w:val="3"/>
  </w:num>
  <w:num w:numId="4">
    <w:abstractNumId w:val="12"/>
  </w:num>
  <w:num w:numId="5">
    <w:abstractNumId w:val="17"/>
  </w:num>
  <w:num w:numId="6">
    <w:abstractNumId w:val="13"/>
  </w:num>
  <w:num w:numId="7">
    <w:abstractNumId w:val="8"/>
  </w:num>
  <w:num w:numId="8">
    <w:abstractNumId w:val="14"/>
  </w:num>
  <w:num w:numId="9">
    <w:abstractNumId w:val="1"/>
  </w:num>
  <w:num w:numId="10">
    <w:abstractNumId w:val="19"/>
  </w:num>
  <w:num w:numId="11">
    <w:abstractNumId w:val="6"/>
  </w:num>
  <w:num w:numId="12">
    <w:abstractNumId w:val="5"/>
  </w:num>
  <w:num w:numId="13">
    <w:abstractNumId w:val="7"/>
  </w:num>
  <w:num w:numId="14">
    <w:abstractNumId w:val="10"/>
  </w:num>
  <w:num w:numId="15">
    <w:abstractNumId w:val="9"/>
  </w:num>
  <w:num w:numId="16">
    <w:abstractNumId w:val="2"/>
  </w:num>
  <w:num w:numId="17">
    <w:abstractNumId w:val="15"/>
  </w:num>
  <w:num w:numId="18">
    <w:abstractNumId w:val="4"/>
  </w:num>
  <w:num w:numId="19">
    <w:abstractNumId w:val="16"/>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75F09"/>
    <w:rsid w:val="002A18E0"/>
    <w:rsid w:val="002C6FD6"/>
    <w:rsid w:val="003C1D2F"/>
    <w:rsid w:val="0050396C"/>
    <w:rsid w:val="00531AFF"/>
    <w:rsid w:val="00575F09"/>
    <w:rsid w:val="00592EA4"/>
    <w:rsid w:val="006A391C"/>
    <w:rsid w:val="006C0F90"/>
    <w:rsid w:val="0074396B"/>
    <w:rsid w:val="007641DD"/>
    <w:rsid w:val="00817531"/>
    <w:rsid w:val="008B12AD"/>
    <w:rsid w:val="008D36A9"/>
    <w:rsid w:val="00935D72"/>
    <w:rsid w:val="00964832"/>
    <w:rsid w:val="00964D41"/>
    <w:rsid w:val="00A94C41"/>
    <w:rsid w:val="00F067CF"/>
    <w:rsid w:val="00F32F90"/>
    <w:rsid w:val="00F55C79"/>
    <w:rsid w:val="00F77804"/>
    <w:rsid w:val="00FF15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3]" strokecolor="yellow"/>
    </o:shapedefaults>
    <o:shapelayout v:ext="edit">
      <o:idmap v:ext="edit" data="1"/>
      <o:rules v:ext="edit">
        <o:r id="V:Rule2" type="connector" idref="#_x0000_s1052"/>
        <o:r id="V:Rule3" type="connector" idref="#_x0000_s1053"/>
        <o:r id="V:Rule4" type="connector" idref="#_x0000_s1054"/>
        <o:r id="V:Rule6" type="connector" idref="#_x0000_s1055"/>
        <o:r id="V:Rule10" type="connector" idref="#_x0000_s1057"/>
        <o:r id="V:Rule14" type="connector" idref="#_x0000_s1074"/>
        <o:r id="V:Rule16" type="connector" idref="#_x0000_s1075"/>
        <o:r id="V:Rule18" type="connector" idref="#_x0000_s1076"/>
        <o:r id="V:Rule22"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F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F09"/>
    <w:pPr>
      <w:ind w:left="720"/>
      <w:contextualSpacing/>
    </w:pPr>
  </w:style>
  <w:style w:type="paragraph" w:styleId="Header">
    <w:name w:val="header"/>
    <w:basedOn w:val="Normal"/>
    <w:link w:val="HeaderChar"/>
    <w:uiPriority w:val="99"/>
    <w:semiHidden/>
    <w:unhideWhenUsed/>
    <w:rsid w:val="00F7780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7804"/>
  </w:style>
  <w:style w:type="paragraph" w:styleId="Footer">
    <w:name w:val="footer"/>
    <w:basedOn w:val="Normal"/>
    <w:link w:val="FooterChar"/>
    <w:uiPriority w:val="99"/>
    <w:semiHidden/>
    <w:unhideWhenUsed/>
    <w:rsid w:val="00F7780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7804"/>
  </w:style>
  <w:style w:type="paragraph" w:styleId="NormalWeb">
    <w:name w:val="Normal (Web)"/>
    <w:basedOn w:val="Normal"/>
    <w:uiPriority w:val="99"/>
    <w:unhideWhenUsed/>
    <w:rsid w:val="003C1D2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648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4832"/>
    <w:rPr>
      <w:rFonts w:ascii="Tahoma" w:hAnsi="Tahoma" w:cs="Tahoma"/>
      <w:sz w:val="16"/>
      <w:szCs w:val="16"/>
    </w:rPr>
  </w:style>
  <w:style w:type="character" w:styleId="Emphasis">
    <w:name w:val="Emphasis"/>
    <w:basedOn w:val="DefaultParagraphFont"/>
    <w:uiPriority w:val="20"/>
    <w:qFormat/>
    <w:rsid w:val="00F067CF"/>
    <w:rPr>
      <w:i/>
      <w:iCs/>
    </w:rPr>
  </w:style>
  <w:style w:type="character" w:styleId="Strong">
    <w:name w:val="Strong"/>
    <w:basedOn w:val="DefaultParagraphFont"/>
    <w:uiPriority w:val="22"/>
    <w:qFormat/>
    <w:rsid w:val="008D36A9"/>
    <w:rPr>
      <w:b/>
      <w:bCs/>
    </w:rPr>
  </w:style>
  <w:style w:type="paragraph" w:styleId="HTMLPreformatted">
    <w:name w:val="HTML Preformatted"/>
    <w:basedOn w:val="Normal"/>
    <w:link w:val="HTMLPreformattedChar"/>
    <w:uiPriority w:val="99"/>
    <w:semiHidden/>
    <w:unhideWhenUsed/>
    <w:rsid w:val="008D36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D36A9"/>
    <w:rPr>
      <w:rFonts w:ascii="Courier New" w:eastAsia="Times New Roman" w:hAnsi="Courier New" w:cs="Courier New"/>
      <w:sz w:val="20"/>
      <w:szCs w:val="20"/>
      <w:lang w:val="en-US"/>
    </w:rPr>
  </w:style>
  <w:style w:type="character" w:customStyle="1" w:styleId="kwd">
    <w:name w:val="kwd"/>
    <w:basedOn w:val="DefaultParagraphFont"/>
    <w:rsid w:val="008D36A9"/>
  </w:style>
  <w:style w:type="character" w:customStyle="1" w:styleId="pln">
    <w:name w:val="pln"/>
    <w:basedOn w:val="DefaultParagraphFont"/>
    <w:rsid w:val="008D36A9"/>
  </w:style>
  <w:style w:type="character" w:customStyle="1" w:styleId="pun">
    <w:name w:val="pun"/>
    <w:basedOn w:val="DefaultParagraphFont"/>
    <w:rsid w:val="008D36A9"/>
  </w:style>
  <w:style w:type="character" w:customStyle="1" w:styleId="lit">
    <w:name w:val="lit"/>
    <w:basedOn w:val="DefaultParagraphFont"/>
    <w:rsid w:val="008D36A9"/>
  </w:style>
  <w:style w:type="character" w:customStyle="1" w:styleId="typ">
    <w:name w:val="typ"/>
    <w:basedOn w:val="DefaultParagraphFont"/>
    <w:rsid w:val="008D36A9"/>
  </w:style>
  <w:style w:type="character" w:styleId="Hyperlink">
    <w:name w:val="Hyperlink"/>
    <w:basedOn w:val="DefaultParagraphFont"/>
    <w:uiPriority w:val="99"/>
    <w:semiHidden/>
    <w:unhideWhenUsed/>
    <w:rsid w:val="00935D72"/>
    <w:rPr>
      <w:color w:val="0000FF"/>
      <w:u w:val="single"/>
    </w:rPr>
  </w:style>
  <w:style w:type="character" w:styleId="HTMLCode">
    <w:name w:val="HTML Code"/>
    <w:basedOn w:val="DefaultParagraphFont"/>
    <w:uiPriority w:val="99"/>
    <w:semiHidden/>
    <w:unhideWhenUsed/>
    <w:rsid w:val="00964D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5200539">
      <w:bodyDiv w:val="1"/>
      <w:marLeft w:val="0"/>
      <w:marRight w:val="0"/>
      <w:marTop w:val="0"/>
      <w:marBottom w:val="0"/>
      <w:divBdr>
        <w:top w:val="none" w:sz="0" w:space="0" w:color="auto"/>
        <w:left w:val="none" w:sz="0" w:space="0" w:color="auto"/>
        <w:bottom w:val="none" w:sz="0" w:space="0" w:color="auto"/>
        <w:right w:val="none" w:sz="0" w:space="0" w:color="auto"/>
      </w:divBdr>
    </w:div>
    <w:div w:id="94180588">
      <w:bodyDiv w:val="1"/>
      <w:marLeft w:val="0"/>
      <w:marRight w:val="0"/>
      <w:marTop w:val="0"/>
      <w:marBottom w:val="0"/>
      <w:divBdr>
        <w:top w:val="none" w:sz="0" w:space="0" w:color="auto"/>
        <w:left w:val="none" w:sz="0" w:space="0" w:color="auto"/>
        <w:bottom w:val="none" w:sz="0" w:space="0" w:color="auto"/>
        <w:right w:val="none" w:sz="0" w:space="0" w:color="auto"/>
      </w:divBdr>
    </w:div>
    <w:div w:id="189926041">
      <w:bodyDiv w:val="1"/>
      <w:marLeft w:val="0"/>
      <w:marRight w:val="0"/>
      <w:marTop w:val="0"/>
      <w:marBottom w:val="0"/>
      <w:divBdr>
        <w:top w:val="none" w:sz="0" w:space="0" w:color="auto"/>
        <w:left w:val="none" w:sz="0" w:space="0" w:color="auto"/>
        <w:bottom w:val="none" w:sz="0" w:space="0" w:color="auto"/>
        <w:right w:val="none" w:sz="0" w:space="0" w:color="auto"/>
      </w:divBdr>
    </w:div>
    <w:div w:id="1087457544">
      <w:bodyDiv w:val="1"/>
      <w:marLeft w:val="0"/>
      <w:marRight w:val="0"/>
      <w:marTop w:val="0"/>
      <w:marBottom w:val="0"/>
      <w:divBdr>
        <w:top w:val="none" w:sz="0" w:space="0" w:color="auto"/>
        <w:left w:val="none" w:sz="0" w:space="0" w:color="auto"/>
        <w:bottom w:val="none" w:sz="0" w:space="0" w:color="auto"/>
        <w:right w:val="none" w:sz="0" w:space="0" w:color="auto"/>
      </w:divBdr>
    </w:div>
    <w:div w:id="1232472320">
      <w:bodyDiv w:val="1"/>
      <w:marLeft w:val="0"/>
      <w:marRight w:val="0"/>
      <w:marTop w:val="0"/>
      <w:marBottom w:val="0"/>
      <w:divBdr>
        <w:top w:val="none" w:sz="0" w:space="0" w:color="auto"/>
        <w:left w:val="none" w:sz="0" w:space="0" w:color="auto"/>
        <w:bottom w:val="none" w:sz="0" w:space="0" w:color="auto"/>
        <w:right w:val="none" w:sz="0" w:space="0" w:color="auto"/>
      </w:divBdr>
    </w:div>
    <w:div w:id="1234776834">
      <w:bodyDiv w:val="1"/>
      <w:marLeft w:val="0"/>
      <w:marRight w:val="0"/>
      <w:marTop w:val="0"/>
      <w:marBottom w:val="0"/>
      <w:divBdr>
        <w:top w:val="none" w:sz="0" w:space="0" w:color="auto"/>
        <w:left w:val="none" w:sz="0" w:space="0" w:color="auto"/>
        <w:bottom w:val="none" w:sz="0" w:space="0" w:color="auto"/>
        <w:right w:val="none" w:sz="0" w:space="0" w:color="auto"/>
      </w:divBdr>
    </w:div>
    <w:div w:id="1405835937">
      <w:bodyDiv w:val="1"/>
      <w:marLeft w:val="0"/>
      <w:marRight w:val="0"/>
      <w:marTop w:val="0"/>
      <w:marBottom w:val="0"/>
      <w:divBdr>
        <w:top w:val="none" w:sz="0" w:space="0" w:color="auto"/>
        <w:left w:val="none" w:sz="0" w:space="0" w:color="auto"/>
        <w:bottom w:val="none" w:sz="0" w:space="0" w:color="auto"/>
        <w:right w:val="none" w:sz="0" w:space="0" w:color="auto"/>
      </w:divBdr>
    </w:div>
    <w:div w:id="16837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levee10</dc:creator>
  <cp:lastModifiedBy>levee10</cp:lastModifiedBy>
  <cp:revision>2</cp:revision>
  <dcterms:created xsi:type="dcterms:W3CDTF">2020-03-24T09:28:00Z</dcterms:created>
  <dcterms:modified xsi:type="dcterms:W3CDTF">2020-03-24T12:22:00Z</dcterms:modified>
</cp:coreProperties>
</file>