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heme="minorAscii" w:hAnsiTheme="minorAscii"/>
          <w:lang w:val="en-US"/>
        </w:rPr>
      </w:pPr>
      <w:r>
        <w:rPr>
          <w:rFonts w:hint="default" w:asciiTheme="minorAscii" w:hAnsiTheme="minorAscii"/>
          <w:lang w:val="en-US"/>
        </w:rPr>
        <w:t>Team -7 : Fake Job Post Detection</w:t>
      </w:r>
    </w:p>
    <w:p>
      <w:pPr>
        <w:rPr>
          <w:rFonts w:hint="default" w:cs="Times New Roman" w:asciiTheme="minorAscii" w:hAnsiTheme="minorAscii"/>
          <w:b/>
          <w:bCs/>
          <w:sz w:val="32"/>
          <w:szCs w:val="32"/>
          <w:lang w:val="en-US"/>
        </w:rPr>
      </w:pPr>
      <w:r>
        <w:rPr>
          <w:rFonts w:hint="default" w:cs="Times New Roman" w:asciiTheme="minorAscii" w:hAnsiTheme="minorAscii"/>
          <w:b/>
          <w:bCs/>
          <w:sz w:val="32"/>
          <w:szCs w:val="32"/>
          <w:lang w:val="en-US"/>
        </w:rPr>
        <w:t>Team Members:</w:t>
      </w:r>
    </w:p>
    <w:p>
      <w:pPr>
        <w:rPr>
          <w:rFonts w:hint="default" w:cs="Times New Roman" w:asciiTheme="minorAscii" w:hAnsiTheme="minorAscii"/>
          <w:b/>
          <w:bCs/>
          <w:sz w:val="28"/>
          <w:szCs w:val="28"/>
          <w:lang w:val="en-US"/>
        </w:rPr>
      </w:pPr>
    </w:p>
    <w:p>
      <w:pPr>
        <w:numPr>
          <w:ilvl w:val="0"/>
          <w:numId w:val="1"/>
        </w:numPr>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Pedireddi Siri Satya                   </w:t>
      </w:r>
      <w:bookmarkStart w:id="0" w:name="_GoBack"/>
      <w:bookmarkEnd w:id="0"/>
      <w:r>
        <w:rPr>
          <w:rFonts w:hint="default" w:cs="Times New Roman" w:asciiTheme="minorAscii" w:hAnsiTheme="minorAscii"/>
          <w:b w:val="0"/>
          <w:bCs w:val="0"/>
          <w:sz w:val="28"/>
          <w:szCs w:val="28"/>
          <w:lang w:val="en-US"/>
        </w:rPr>
        <w:t>(21B21A4433)</w:t>
      </w:r>
    </w:p>
    <w:p>
      <w:pPr>
        <w:numPr>
          <w:ilvl w:val="0"/>
          <w:numId w:val="1"/>
        </w:numPr>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Nekkanti Yajna Sri Sahithi        (21B21A4409)</w:t>
      </w:r>
    </w:p>
    <w:p>
      <w:pPr>
        <w:numPr>
          <w:ilvl w:val="0"/>
          <w:numId w:val="1"/>
        </w:numPr>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Eerella Usha Prasuna                (21B21A4423)</w:t>
      </w:r>
    </w:p>
    <w:p>
      <w:pPr>
        <w:numPr>
          <w:ilvl w:val="0"/>
          <w:numId w:val="1"/>
        </w:numPr>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Nagam Manisha                         (21B21A4428)</w:t>
      </w:r>
    </w:p>
    <w:p>
      <w:pPr>
        <w:numPr>
          <w:ilvl w:val="0"/>
          <w:numId w:val="1"/>
        </w:numPr>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Chintapalli Vyshnavi Priya        (21B21A4436)</w:t>
      </w:r>
    </w:p>
    <w:p>
      <w:pPr>
        <w:numPr>
          <w:numId w:val="0"/>
        </w:numPr>
        <w:rPr>
          <w:rFonts w:hint="default" w:cs="Times New Roman" w:asciiTheme="minorAscii" w:hAnsiTheme="minorAscii"/>
          <w:b w:val="0"/>
          <w:bCs w:val="0"/>
          <w:sz w:val="28"/>
          <w:szCs w:val="28"/>
          <w:lang w:val="en-US"/>
        </w:rPr>
      </w:pPr>
    </w:p>
    <w:p>
      <w:pPr>
        <w:numPr>
          <w:numId w:val="0"/>
        </w:numPr>
        <w:rPr>
          <w:rFonts w:hint="default" w:cs="Times New Roman" w:asciiTheme="minorAscii" w:hAnsiTheme="minorAscii"/>
          <w:b/>
          <w:bCs/>
          <w:sz w:val="28"/>
          <w:szCs w:val="28"/>
          <w:lang w:val="en-US"/>
        </w:rPr>
      </w:pPr>
    </w:p>
    <w:p>
      <w:pPr>
        <w:numPr>
          <w:numId w:val="0"/>
        </w:numPr>
        <w:rPr>
          <w:rFonts w:hint="default" w:cs="Times New Roman" w:asciiTheme="minorAscii" w:hAnsiTheme="minorAscii"/>
          <w:b/>
          <w:bCs/>
          <w:sz w:val="28"/>
          <w:szCs w:val="28"/>
          <w:lang w:val="en-US"/>
        </w:rPr>
      </w:pPr>
    </w:p>
    <w:p>
      <w:pPr>
        <w:numPr>
          <w:numId w:val="0"/>
        </w:numPr>
        <w:rPr>
          <w:rFonts w:hint="default" w:cs="Times New Roman" w:asciiTheme="minorAscii" w:hAnsiTheme="minorAscii"/>
          <w:b/>
          <w:bCs/>
          <w:sz w:val="28"/>
          <w:szCs w:val="28"/>
          <w:lang w:val="en-US"/>
        </w:rPr>
      </w:pPr>
      <w:r>
        <w:rPr>
          <w:rFonts w:hint="default" w:cs="Times New Roman" w:asciiTheme="minorAscii" w:hAnsiTheme="minorAscii"/>
          <w:b/>
          <w:bCs/>
          <w:sz w:val="28"/>
          <w:szCs w:val="28"/>
          <w:lang w:val="en-US"/>
        </w:rPr>
        <w:t>Why we choose this project:</w:t>
      </w:r>
    </w:p>
    <w:p>
      <w:pPr>
        <w:pStyle w:val="4"/>
        <w:keepNext w:val="0"/>
        <w:keepLines w:val="0"/>
        <w:widowControl/>
        <w:suppressLineNumbers w:val="0"/>
        <w:rPr>
          <w:rFonts w:hint="default" w:ascii="Calibri" w:hAnsi="Calibri" w:cs="Calibri"/>
          <w:sz w:val="28"/>
          <w:szCs w:val="28"/>
          <w:lang w:val="en-US"/>
        </w:rPr>
      </w:pPr>
      <w:r>
        <w:rPr>
          <w:rFonts w:hint="default" w:ascii="Calibri" w:hAnsi="Calibri" w:cs="Calibri"/>
          <w:sz w:val="28"/>
          <w:szCs w:val="28"/>
        </w:rPr>
        <w:t xml:space="preserve">1. </w:t>
      </w:r>
      <w:r>
        <w:rPr>
          <w:rStyle w:val="7"/>
          <w:rFonts w:hint="default" w:ascii="Calibri" w:hAnsi="Calibri" w:cs="Calibri"/>
          <w:b/>
          <w:bCs/>
          <w:sz w:val="28"/>
          <w:szCs w:val="28"/>
        </w:rPr>
        <w:t>Increasing Job Scams</w:t>
      </w:r>
      <w:r>
        <w:rPr>
          <w:rStyle w:val="7"/>
          <w:rFonts w:hint="default" w:ascii="Calibri" w:hAnsi="Calibri" w:cs="Calibri"/>
          <w:b/>
          <w:bCs/>
          <w:sz w:val="28"/>
          <w:szCs w:val="28"/>
          <w:lang w:val="en-US"/>
        </w:rPr>
        <w:t>:</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Many job seekers fall victim to fraudulent job postings, losing money, time, and sometimes personal data.</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Scammers use fake job postings to steal identities, trick applicants into paying fees, or conduct phishing attacks.</w:t>
      </w:r>
    </w:p>
    <w:p>
      <w:pPr>
        <w:pStyle w:val="4"/>
        <w:keepNext w:val="0"/>
        <w:keepLines w:val="0"/>
        <w:widowControl/>
        <w:suppressLineNumbers w:val="0"/>
        <w:rPr>
          <w:rFonts w:hint="default" w:ascii="Calibri" w:hAnsi="Calibri" w:cs="Calibri"/>
          <w:sz w:val="28"/>
          <w:szCs w:val="28"/>
          <w:lang w:val="en-US"/>
        </w:rPr>
      </w:pPr>
      <w:r>
        <w:rPr>
          <w:rFonts w:hint="default" w:ascii="Calibri" w:hAnsi="Calibri" w:cs="Calibri"/>
          <w:sz w:val="28"/>
          <w:szCs w:val="28"/>
        </w:rPr>
        <w:t xml:space="preserve">2. </w:t>
      </w:r>
      <w:r>
        <w:rPr>
          <w:rStyle w:val="7"/>
          <w:rFonts w:hint="default" w:ascii="Calibri" w:hAnsi="Calibri" w:cs="Calibri"/>
          <w:b/>
          <w:bCs/>
          <w:sz w:val="28"/>
          <w:szCs w:val="28"/>
        </w:rPr>
        <w:t>Automating Fraud Detection</w:t>
      </w:r>
      <w:r>
        <w:rPr>
          <w:rStyle w:val="7"/>
          <w:rFonts w:hint="default" w:ascii="Calibri" w:hAnsi="Calibri" w:cs="Calibri"/>
          <w:b/>
          <w:bCs/>
          <w:sz w:val="28"/>
          <w:szCs w:val="28"/>
          <w:lang w:val="en-US"/>
        </w:rPr>
        <w:t>:</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Traditional manual screening of job posts is inefficient and prone to errors.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NLP (Natural Language Processing) can help automate the detection of fake job posts based on textual patterns, linguistic features, and semantic analysis.</w:t>
      </w:r>
    </w:p>
    <w:p>
      <w:pPr>
        <w:pStyle w:val="4"/>
        <w:keepNext w:val="0"/>
        <w:keepLines w:val="0"/>
        <w:widowControl/>
        <w:suppressLineNumbers w:val="0"/>
        <w:rPr>
          <w:rFonts w:hint="default" w:ascii="Calibri" w:hAnsi="Calibri" w:cs="Calibri"/>
          <w:sz w:val="28"/>
          <w:szCs w:val="28"/>
          <w:lang w:val="en-US"/>
        </w:rPr>
      </w:pPr>
      <w:r>
        <w:rPr>
          <w:rFonts w:hint="default" w:ascii="Calibri" w:hAnsi="Calibri" w:cs="Calibri"/>
          <w:sz w:val="28"/>
          <w:szCs w:val="28"/>
          <w:lang w:val="en-US"/>
        </w:rPr>
        <w:t>3.</w:t>
      </w:r>
      <w:r>
        <w:rPr>
          <w:rFonts w:hint="default" w:ascii="Calibri" w:hAnsi="Calibri" w:cs="Calibri"/>
          <w:sz w:val="28"/>
          <w:szCs w:val="28"/>
        </w:rPr>
        <w:t xml:space="preserve"> </w:t>
      </w:r>
      <w:r>
        <w:rPr>
          <w:rStyle w:val="7"/>
          <w:rFonts w:hint="default" w:ascii="Calibri" w:hAnsi="Calibri" w:cs="Calibri"/>
          <w:b/>
          <w:bCs/>
          <w:sz w:val="28"/>
          <w:szCs w:val="28"/>
        </w:rPr>
        <w:t>Enhancing Job Portals and Security</w:t>
      </w:r>
      <w:r>
        <w:rPr>
          <w:rStyle w:val="7"/>
          <w:rFonts w:hint="default" w:ascii="Calibri" w:hAnsi="Calibri" w:cs="Calibri"/>
          <w:b/>
          <w:bCs/>
          <w:sz w:val="28"/>
          <w:szCs w:val="28"/>
          <w:lang w:val="en-US"/>
        </w:rPr>
        <w:t>:</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Job portals like LinkedIn, Indeed, and Glassdoor can integrate NLP-based fake job detection to filter out scams.</w:t>
      </w:r>
    </w:p>
    <w:p>
      <w:pPr>
        <w:keepNext w:val="0"/>
        <w:keepLines w:val="0"/>
        <w:widowControl/>
        <w:numPr>
          <w:ilvl w:val="0"/>
          <w:numId w:val="4"/>
        </w:numPr>
        <w:suppressLineNumbers w:val="0"/>
        <w:spacing w:before="0" w:beforeAutospacing="1" w:after="0" w:afterAutospacing="1"/>
        <w:ind w:left="720" w:hanging="360"/>
        <w:rPr>
          <w:rFonts w:hint="default" w:cs="Times New Roman" w:asciiTheme="minorAscii" w:hAnsiTheme="minorAscii"/>
          <w:b/>
          <w:bCs/>
          <w:sz w:val="28"/>
          <w:szCs w:val="28"/>
          <w:lang w:val="en-US"/>
        </w:rPr>
      </w:pPr>
      <w:r>
        <w:rPr>
          <w:rFonts w:hint="default" w:ascii="Calibri" w:hAnsi="Calibri" w:cs="Calibri"/>
          <w:sz w:val="28"/>
          <w:szCs w:val="28"/>
        </w:rPr>
        <w:t xml:space="preserve">Employers and job seekers will benefit from a safer hiring </w:t>
      </w:r>
      <w:r>
        <w:rPr>
          <w:rFonts w:hint="default" w:ascii="Calibri" w:hAnsi="Calibri" w:cs="Calibri"/>
          <w:b w:val="0"/>
          <w:bCs w:val="0"/>
          <w:sz w:val="28"/>
          <w:szCs w:val="28"/>
        </w:rPr>
        <w:t>environment.</w:t>
      </w:r>
    </w:p>
    <w:p>
      <w:pPr>
        <w:keepNext w:val="0"/>
        <w:keepLines w:val="0"/>
        <w:widowControl/>
        <w:numPr>
          <w:numId w:val="0"/>
        </w:numPr>
        <w:suppressLineNumbers w:val="0"/>
        <w:spacing w:before="0" w:beforeAutospacing="1" w:after="0" w:afterAutospacing="1"/>
        <w:rPr>
          <w:rFonts w:hint="default" w:cs="Times New Roman" w:asciiTheme="minorAscii" w:hAnsiTheme="minorAscii"/>
          <w:b/>
          <w:bCs/>
          <w:sz w:val="32"/>
          <w:szCs w:val="32"/>
          <w:lang w:val="en-US"/>
        </w:rPr>
      </w:pPr>
    </w:p>
    <w:p>
      <w:pPr>
        <w:keepNext w:val="0"/>
        <w:keepLines w:val="0"/>
        <w:widowControl/>
        <w:numPr>
          <w:numId w:val="0"/>
        </w:numPr>
        <w:suppressLineNumbers w:val="0"/>
        <w:spacing w:before="0" w:beforeAutospacing="1" w:after="0" w:afterAutospacing="1"/>
        <w:rPr>
          <w:rFonts w:hint="default" w:cs="Times New Roman" w:asciiTheme="minorAscii" w:hAnsiTheme="minorAscii"/>
          <w:b/>
          <w:bCs/>
          <w:sz w:val="32"/>
          <w:szCs w:val="32"/>
          <w:lang w:val="en-US"/>
        </w:rPr>
      </w:pPr>
      <w:r>
        <w:rPr>
          <w:rFonts w:hint="default" w:cs="Times New Roman" w:asciiTheme="minorAscii" w:hAnsiTheme="minorAscii"/>
          <w:b/>
          <w:bCs/>
          <w:sz w:val="32"/>
          <w:szCs w:val="32"/>
          <w:lang w:val="en-US"/>
        </w:rPr>
        <w:t>Abstract:</w:t>
      </w:r>
    </w:p>
    <w:p>
      <w:pPr>
        <w:numPr>
          <w:numId w:val="0"/>
        </w:numPr>
        <w:jc w:val="both"/>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The increasing number of fraudulent job postings on online job portals has become a serious concern, leading to financial losses and identity theft among job seekers. This project, Fake Job Post Detection Using NLP, aims to develop a machine learning-based model that can automatically identify fake job listings by analyzing their textual content.</w:t>
      </w:r>
    </w:p>
    <w:p>
      <w:pPr>
        <w:numPr>
          <w:numId w:val="0"/>
        </w:numPr>
        <w:jc w:val="left"/>
        <w:rPr>
          <w:rFonts w:hint="default" w:cs="Times New Roman" w:asciiTheme="minorAscii" w:hAnsiTheme="minorAscii"/>
          <w:b w:val="0"/>
          <w:bCs w:val="0"/>
          <w:sz w:val="28"/>
          <w:szCs w:val="28"/>
          <w:lang w:val="en-US"/>
        </w:rPr>
      </w:pPr>
    </w:p>
    <w:p>
      <w:pPr>
        <w:numPr>
          <w:numId w:val="0"/>
        </w:numPr>
        <w:jc w:val="both"/>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Using Natural Language Processing (NLP) techniques, the system extracts key features from job descriptions, such as job titles, company names, required qualifications, and job responsibilities. These features are then analyzed to detect patterns commonly associated with fraudulent job postings, such as vague job descriptions, unrealistic salary offers, and requests for sensitive information.</w:t>
      </w:r>
    </w:p>
    <w:p>
      <w:pPr>
        <w:numPr>
          <w:numId w:val="0"/>
        </w:numPr>
        <w:jc w:val="both"/>
        <w:rPr>
          <w:rFonts w:hint="default" w:cs="Times New Roman" w:asciiTheme="minorAscii" w:hAnsiTheme="minorAscii"/>
          <w:b w:val="0"/>
          <w:bCs w:val="0"/>
          <w:sz w:val="28"/>
          <w:szCs w:val="28"/>
          <w:lang w:val="en-US"/>
        </w:rPr>
      </w:pPr>
    </w:p>
    <w:p>
      <w:pPr>
        <w:numPr>
          <w:numId w:val="0"/>
        </w:numPr>
        <w:jc w:val="both"/>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The model is trained using a labeled dataset containing real and fake job postings. Machine learning algorithms such as Naïve Bayes, Support Vector Machines (SVM), and Deep Learning techniques are employed to classify job postings as real or fake. The project also incorporates data preprocessing steps like tokenization, stop-word removal, and vectorization to enhance the accuracy of the classification model.</w:t>
      </w:r>
    </w:p>
    <w:p>
      <w:pPr>
        <w:numPr>
          <w:numId w:val="0"/>
        </w:numPr>
        <w:jc w:val="both"/>
        <w:rPr>
          <w:rFonts w:hint="default" w:cs="Times New Roman" w:asciiTheme="minorAscii" w:hAnsiTheme="minorAscii"/>
          <w:b/>
          <w:bCs/>
          <w:sz w:val="32"/>
          <w:szCs w:val="32"/>
          <w:lang w:val="en-US"/>
        </w:rPr>
      </w:pPr>
    </w:p>
    <w:p>
      <w:pPr>
        <w:numPr>
          <w:numId w:val="0"/>
        </w:numPr>
        <w:jc w:val="both"/>
        <w:rPr>
          <w:rFonts w:hint="default" w:cs="Times New Roman" w:asciiTheme="minorAscii" w:hAnsiTheme="minorAscii"/>
          <w:b/>
          <w:bCs/>
          <w:sz w:val="32"/>
          <w:szCs w:val="32"/>
          <w:lang w:val="en-US"/>
        </w:rPr>
      </w:pPr>
      <w:r>
        <w:rPr>
          <w:rFonts w:hint="default" w:cs="Times New Roman" w:asciiTheme="minorAscii" w:hAnsiTheme="minorAscii"/>
          <w:b/>
          <w:bCs/>
          <w:sz w:val="32"/>
          <w:szCs w:val="32"/>
          <w:lang w:val="en-US"/>
        </w:rPr>
        <w:t>Technologies:</w:t>
      </w:r>
    </w:p>
    <w:p>
      <w:pPr>
        <w:numPr>
          <w:numId w:val="0"/>
        </w:numPr>
        <w:jc w:val="both"/>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This project involves various technologies and tools for data preprocessing, machine learning, and NLP-based text analysis. The key technologies used are:</w:t>
      </w:r>
    </w:p>
    <w:p>
      <w:pPr>
        <w:numPr>
          <w:numId w:val="0"/>
        </w:numPr>
        <w:jc w:val="both"/>
        <w:rPr>
          <w:rFonts w:hint="default" w:asciiTheme="minorAscii" w:hAnsiTheme="minorAscii"/>
          <w:b w:val="0"/>
          <w:bCs w:val="0"/>
          <w:sz w:val="28"/>
          <w:szCs w:val="28"/>
          <w:lang w:val="en-US"/>
        </w:rPr>
      </w:pPr>
    </w:p>
    <w:p>
      <w:pPr>
        <w:numPr>
          <w:ilvl w:val="0"/>
          <w:numId w:val="5"/>
        </w:numPr>
        <w:jc w:val="both"/>
        <w:rPr>
          <w:rFonts w:hint="default" w:asciiTheme="minorAscii" w:hAnsiTheme="minorAscii"/>
          <w:b w:val="0"/>
          <w:bCs w:val="0"/>
          <w:sz w:val="28"/>
          <w:szCs w:val="28"/>
          <w:lang w:val="en-US"/>
        </w:rPr>
      </w:pPr>
      <w:r>
        <w:rPr>
          <w:rFonts w:hint="default" w:asciiTheme="minorAscii" w:hAnsiTheme="minorAscii"/>
          <w:b w:val="0"/>
          <w:bCs w:val="0"/>
          <w:sz w:val="28"/>
          <w:szCs w:val="28"/>
          <w:lang w:val="en-US"/>
        </w:rPr>
        <w:t xml:space="preserve">Programming Language: </w:t>
      </w:r>
    </w:p>
    <w:p>
      <w:pPr>
        <w:numPr>
          <w:numId w:val="0"/>
        </w:numPr>
        <w:jc w:val="both"/>
        <w:rPr>
          <w:rFonts w:hint="default" w:asciiTheme="minorAscii" w:hAnsiTheme="minorAscii"/>
          <w:b w:val="0"/>
          <w:bCs w:val="0"/>
          <w:sz w:val="28"/>
          <w:szCs w:val="28"/>
          <w:lang w:val="en-US"/>
        </w:rPr>
      </w:pPr>
      <w:r>
        <w:rPr>
          <w:rFonts w:hint="default" w:asciiTheme="minorAscii" w:hAnsiTheme="minorAscii"/>
          <w:b w:val="0"/>
          <w:bCs w:val="0"/>
          <w:sz w:val="28"/>
          <w:szCs w:val="28"/>
          <w:lang w:val="en-US"/>
        </w:rPr>
        <w:t>Python – Used for data processing, model training, and implementation due to its rich ecosystem of NLP and machine learning libraries.</w:t>
      </w:r>
    </w:p>
    <w:p>
      <w:pPr>
        <w:numPr>
          <w:numId w:val="0"/>
        </w:numPr>
        <w:jc w:val="both"/>
        <w:rPr>
          <w:rFonts w:hint="default" w:asciiTheme="minorAscii" w:hAnsiTheme="minorAscii"/>
          <w:b w:val="0"/>
          <w:bCs w:val="0"/>
          <w:sz w:val="28"/>
          <w:szCs w:val="28"/>
          <w:lang w:val="en-US"/>
        </w:rPr>
      </w:pPr>
    </w:p>
    <w:p>
      <w:pPr>
        <w:numPr>
          <w:numId w:val="0"/>
        </w:numPr>
        <w:jc w:val="both"/>
        <w:rPr>
          <w:rFonts w:hint="default" w:asciiTheme="minorAscii" w:hAnsiTheme="minorAscii"/>
          <w:b w:val="0"/>
          <w:bCs w:val="0"/>
          <w:sz w:val="28"/>
          <w:szCs w:val="28"/>
          <w:lang w:val="en-US"/>
        </w:rPr>
      </w:pPr>
      <w:r>
        <w:rPr>
          <w:rFonts w:hint="default" w:asciiTheme="minorAscii" w:hAnsiTheme="minorAscii"/>
          <w:b w:val="0"/>
          <w:bCs w:val="0"/>
          <w:sz w:val="28"/>
          <w:szCs w:val="28"/>
          <w:lang w:val="en-US"/>
        </w:rPr>
        <w:t>2. Natural Language Processing (NLP) Libraries:</w:t>
      </w:r>
    </w:p>
    <w:p>
      <w:pPr>
        <w:numPr>
          <w:numId w:val="0"/>
        </w:numPr>
        <w:jc w:val="both"/>
        <w:rPr>
          <w:rFonts w:hint="default" w:asciiTheme="minorAscii" w:hAnsiTheme="minorAscii"/>
          <w:b w:val="0"/>
          <w:bCs w:val="0"/>
          <w:sz w:val="28"/>
          <w:szCs w:val="28"/>
          <w:lang w:val="en-US"/>
        </w:rPr>
      </w:pPr>
      <w:r>
        <w:rPr>
          <w:rFonts w:hint="default" w:asciiTheme="minorAscii" w:hAnsiTheme="minorAscii"/>
          <w:b w:val="0"/>
          <w:bCs w:val="0"/>
          <w:sz w:val="28"/>
          <w:szCs w:val="28"/>
          <w:lang w:val="en-US"/>
        </w:rPr>
        <w:t>NLTK (Natural Language Toolkit) – Used for text preprocessing, tokenization, stop-word removal, and stemming/lemmatization.</w:t>
      </w:r>
    </w:p>
    <w:p>
      <w:pPr>
        <w:numPr>
          <w:numId w:val="0"/>
        </w:numPr>
        <w:jc w:val="both"/>
        <w:rPr>
          <w:rFonts w:hint="default" w:asciiTheme="minorAscii" w:hAnsiTheme="minorAscii"/>
          <w:b w:val="0"/>
          <w:bCs w:val="0"/>
          <w:sz w:val="28"/>
          <w:szCs w:val="28"/>
          <w:lang w:val="en-US"/>
        </w:rPr>
      </w:pPr>
      <w:r>
        <w:rPr>
          <w:rFonts w:hint="default" w:asciiTheme="minorAscii" w:hAnsiTheme="minorAscii"/>
          <w:b w:val="0"/>
          <w:bCs w:val="0"/>
          <w:sz w:val="28"/>
          <w:szCs w:val="28"/>
          <w:lang w:val="en-US"/>
        </w:rPr>
        <w:t>spaCy – Alternative NLP library for efficient text processing.</w:t>
      </w:r>
    </w:p>
    <w:p>
      <w:pPr>
        <w:numPr>
          <w:numId w:val="0"/>
        </w:numPr>
        <w:jc w:val="both"/>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TextBlob – Used for sentiment analysis and linguistic processing.</w:t>
      </w:r>
    </w:p>
    <w:p>
      <w:pPr>
        <w:numPr>
          <w:numId w:val="0"/>
        </w:numPr>
        <w:jc w:val="both"/>
        <w:rPr>
          <w:rFonts w:hint="default" w:asciiTheme="minorAscii" w:hAnsiTheme="minorAscii"/>
          <w:b w:val="0"/>
          <w:bCs w:val="0"/>
          <w:sz w:val="28"/>
          <w:szCs w:val="28"/>
          <w:lang w:val="en-US"/>
        </w:rPr>
      </w:pPr>
    </w:p>
    <w:p>
      <w:pPr>
        <w:numPr>
          <w:numId w:val="0"/>
        </w:numPr>
        <w:jc w:val="both"/>
        <w:rPr>
          <w:rFonts w:hint="default" w:asciiTheme="minorAscii" w:hAnsiTheme="minorAscii"/>
          <w:b w:val="0"/>
          <w:bCs w:val="0"/>
          <w:sz w:val="28"/>
          <w:szCs w:val="28"/>
          <w:lang w:val="en-US"/>
        </w:rPr>
      </w:pPr>
      <w:r>
        <w:rPr>
          <w:rFonts w:hint="default" w:asciiTheme="minorAscii" w:hAnsiTheme="minorAscii"/>
          <w:b w:val="0"/>
          <w:bCs w:val="0"/>
          <w:sz w:val="28"/>
          <w:szCs w:val="28"/>
          <w:lang w:val="en-US"/>
        </w:rPr>
        <w:t>3. Data Processing &amp; Feature Engineering:</w:t>
      </w:r>
    </w:p>
    <w:p>
      <w:pPr>
        <w:numPr>
          <w:numId w:val="0"/>
        </w:numPr>
        <w:jc w:val="both"/>
        <w:rPr>
          <w:rFonts w:hint="default" w:asciiTheme="minorAscii" w:hAnsiTheme="minorAscii"/>
          <w:b w:val="0"/>
          <w:bCs w:val="0"/>
          <w:sz w:val="28"/>
          <w:szCs w:val="28"/>
          <w:lang w:val="en-US"/>
        </w:rPr>
      </w:pPr>
      <w:r>
        <w:rPr>
          <w:rFonts w:hint="default" w:asciiTheme="minorAscii" w:hAnsiTheme="minorAscii"/>
          <w:b w:val="0"/>
          <w:bCs w:val="0"/>
          <w:sz w:val="28"/>
          <w:szCs w:val="28"/>
          <w:lang w:val="en-US"/>
        </w:rPr>
        <w:t>Pandas – Used for handling and processing structured job post data.</w:t>
      </w:r>
    </w:p>
    <w:p>
      <w:pPr>
        <w:numPr>
          <w:numId w:val="0"/>
        </w:numPr>
        <w:jc w:val="both"/>
        <w:rPr>
          <w:rFonts w:hint="default"/>
          <w:b w:val="0"/>
          <w:bCs w:val="0"/>
          <w:sz w:val="28"/>
          <w:szCs w:val="28"/>
          <w:lang w:val="en-US"/>
        </w:rPr>
      </w:pPr>
      <w:r>
        <w:rPr>
          <w:rFonts w:hint="default" w:asciiTheme="minorAscii" w:hAnsiTheme="minorAscii"/>
          <w:b w:val="0"/>
          <w:bCs w:val="0"/>
          <w:sz w:val="28"/>
          <w:szCs w:val="28"/>
          <w:lang w:val="en-US"/>
        </w:rPr>
        <w:t>NumPy – Used for numerical computations.</w:t>
      </w:r>
    </w:p>
    <w:p>
      <w:pPr>
        <w:numPr>
          <w:numId w:val="0"/>
        </w:numPr>
        <w:jc w:val="left"/>
        <w:rPr>
          <w:rFonts w:hint="default"/>
          <w:b/>
          <w:bCs/>
          <w:sz w:val="32"/>
          <w:szCs w:val="32"/>
          <w:lang w:val="en-US"/>
        </w:rPr>
      </w:pPr>
      <w:r>
        <w:rPr>
          <w:rFonts w:hint="default"/>
          <w:b/>
          <w:bCs/>
          <w:sz w:val="32"/>
          <w:szCs w:val="32"/>
          <w:lang w:val="en-US"/>
        </w:rPr>
        <w:t>Process of the project:</w:t>
      </w:r>
    </w:p>
    <w:p>
      <w:pPr>
        <w:numPr>
          <w:numId w:val="0"/>
        </w:numPr>
        <w:jc w:val="left"/>
        <w:rPr>
          <w:rFonts w:hint="default"/>
          <w:b/>
          <w:bCs/>
          <w:sz w:val="32"/>
          <w:szCs w:val="32"/>
          <w:lang w:val="en-US"/>
        </w:rPr>
      </w:pPr>
    </w:p>
    <w:p>
      <w:pPr>
        <w:numPr>
          <w:numId w:val="0"/>
        </w:numPr>
        <w:jc w:val="left"/>
        <w:rPr>
          <w:rFonts w:hint="default"/>
          <w:b w:val="0"/>
          <w:bCs w:val="0"/>
          <w:sz w:val="28"/>
          <w:szCs w:val="28"/>
          <w:lang w:val="en-US"/>
        </w:rPr>
      </w:pPr>
      <w:r>
        <w:rPr>
          <w:rFonts w:hint="default"/>
          <w:b w:val="0"/>
          <w:bCs w:val="0"/>
          <w:sz w:val="28"/>
          <w:szCs w:val="28"/>
          <w:lang w:val="en-US"/>
        </w:rPr>
        <w:t>Process of Fake Job Post Detection Using NLP</w:t>
      </w:r>
    </w:p>
    <w:p>
      <w:pPr>
        <w:numPr>
          <w:numId w:val="0"/>
        </w:numPr>
        <w:jc w:val="left"/>
        <w:rPr>
          <w:rFonts w:hint="default"/>
          <w:b w:val="0"/>
          <w:bCs w:val="0"/>
          <w:sz w:val="28"/>
          <w:szCs w:val="28"/>
          <w:lang w:val="en-US"/>
        </w:rPr>
      </w:pPr>
      <w:r>
        <w:rPr>
          <w:rFonts w:hint="default"/>
          <w:b w:val="0"/>
          <w:bCs w:val="0"/>
          <w:sz w:val="28"/>
          <w:szCs w:val="28"/>
          <w:lang w:val="en-US"/>
        </w:rPr>
        <w:t>1. Data Collection</w:t>
      </w:r>
    </w:p>
    <w:p>
      <w:pPr>
        <w:numPr>
          <w:numId w:val="0"/>
        </w:numPr>
        <w:jc w:val="left"/>
        <w:rPr>
          <w:rFonts w:hint="default"/>
          <w:b w:val="0"/>
          <w:bCs w:val="0"/>
          <w:sz w:val="28"/>
          <w:szCs w:val="28"/>
          <w:lang w:val="en-US"/>
        </w:rPr>
      </w:pPr>
      <w:r>
        <w:rPr>
          <w:rFonts w:hint="default"/>
          <w:b w:val="0"/>
          <w:bCs w:val="0"/>
          <w:sz w:val="28"/>
          <w:szCs w:val="28"/>
          <w:lang w:val="en-US"/>
        </w:rPr>
        <w:t>2. Data Preprocessing</w:t>
      </w:r>
    </w:p>
    <w:p>
      <w:pPr>
        <w:numPr>
          <w:numId w:val="0"/>
        </w:numPr>
        <w:jc w:val="left"/>
        <w:rPr>
          <w:rFonts w:hint="default"/>
          <w:b w:val="0"/>
          <w:bCs w:val="0"/>
          <w:sz w:val="28"/>
          <w:szCs w:val="28"/>
          <w:lang w:val="en-US"/>
        </w:rPr>
      </w:pPr>
      <w:r>
        <w:rPr>
          <w:rFonts w:hint="default"/>
          <w:b w:val="0"/>
          <w:bCs w:val="0"/>
          <w:sz w:val="28"/>
          <w:szCs w:val="28"/>
          <w:lang w:val="en-US"/>
        </w:rPr>
        <w:t>3. Feature Engineering &amp; Text Representation</w:t>
      </w:r>
    </w:p>
    <w:p>
      <w:pPr>
        <w:numPr>
          <w:numId w:val="0"/>
        </w:numPr>
        <w:jc w:val="left"/>
        <w:rPr>
          <w:rFonts w:hint="default"/>
          <w:b w:val="0"/>
          <w:bCs w:val="0"/>
          <w:sz w:val="28"/>
          <w:szCs w:val="28"/>
          <w:lang w:val="en-US"/>
        </w:rPr>
      </w:pPr>
      <w:r>
        <w:rPr>
          <w:rFonts w:hint="default"/>
          <w:b w:val="0"/>
          <w:bCs w:val="0"/>
          <w:sz w:val="28"/>
          <w:szCs w:val="28"/>
          <w:lang w:val="en-US"/>
        </w:rPr>
        <w:t>4. Model Selection &amp; Training</w:t>
      </w:r>
    </w:p>
    <w:p>
      <w:pPr>
        <w:numPr>
          <w:numId w:val="0"/>
        </w:numPr>
        <w:jc w:val="left"/>
        <w:rPr>
          <w:rFonts w:hint="default"/>
          <w:b w:val="0"/>
          <w:bCs w:val="0"/>
          <w:sz w:val="28"/>
          <w:szCs w:val="28"/>
          <w:lang w:val="en-US"/>
        </w:rPr>
      </w:pPr>
      <w:r>
        <w:rPr>
          <w:rFonts w:hint="default"/>
          <w:b w:val="0"/>
          <w:bCs w:val="0"/>
          <w:sz w:val="28"/>
          <w:szCs w:val="28"/>
          <w:lang w:val="en-US"/>
        </w:rPr>
        <w:t>5. Model Evaluation</w:t>
      </w:r>
    </w:p>
    <w:p>
      <w:pPr>
        <w:numPr>
          <w:numId w:val="0"/>
        </w:numPr>
        <w:jc w:val="left"/>
        <w:rPr>
          <w:rFonts w:hint="default"/>
          <w:b w:val="0"/>
          <w:bCs w:val="0"/>
          <w:sz w:val="28"/>
          <w:szCs w:val="28"/>
          <w:lang w:val="en-US"/>
        </w:rPr>
      </w:pPr>
      <w:r>
        <w:rPr>
          <w:rFonts w:hint="default"/>
          <w:b w:val="0"/>
          <w:bCs w:val="0"/>
          <w:sz w:val="28"/>
          <w:szCs w:val="28"/>
          <w:lang w:val="en-US"/>
        </w:rPr>
        <w:t>6. Deployment &amp; Real-Time Detection</w:t>
      </w:r>
    </w:p>
    <w:p>
      <w:pPr>
        <w:numPr>
          <w:numId w:val="0"/>
        </w:numPr>
        <w:jc w:val="left"/>
        <w:rPr>
          <w:rFonts w:hint="default"/>
          <w:b w:val="0"/>
          <w:bCs w:val="0"/>
          <w:sz w:val="28"/>
          <w:szCs w:val="28"/>
          <w:lang w:val="en-US"/>
        </w:rPr>
      </w:pPr>
      <w:r>
        <w:rPr>
          <w:rFonts w:hint="default"/>
          <w:b w:val="0"/>
          <w:bCs w:val="0"/>
          <w:sz w:val="28"/>
          <w:szCs w:val="28"/>
          <w:lang w:val="en-US"/>
        </w:rPr>
        <w:t xml:space="preserve">7. Conclusion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8F677B"/>
    <w:multiLevelType w:val="multilevel"/>
    <w:tmpl w:val="E78F6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1D20458"/>
    <w:multiLevelType w:val="singleLevel"/>
    <w:tmpl w:val="01D20458"/>
    <w:lvl w:ilvl="0" w:tentative="0">
      <w:start w:val="1"/>
      <w:numFmt w:val="decimal"/>
      <w:suff w:val="space"/>
      <w:lvlText w:val="%1."/>
      <w:lvlJc w:val="left"/>
    </w:lvl>
  </w:abstractNum>
  <w:abstractNum w:abstractNumId="2">
    <w:nsid w:val="04BC78CD"/>
    <w:multiLevelType w:val="singleLevel"/>
    <w:tmpl w:val="04BC78CD"/>
    <w:lvl w:ilvl="0" w:tentative="0">
      <w:start w:val="1"/>
      <w:numFmt w:val="decimal"/>
      <w:lvlText w:val="%1."/>
      <w:lvlJc w:val="left"/>
      <w:pPr>
        <w:tabs>
          <w:tab w:val="left" w:pos="312"/>
        </w:tabs>
      </w:pPr>
    </w:lvl>
  </w:abstractNum>
  <w:abstractNum w:abstractNumId="3">
    <w:nsid w:val="31E3F4B7"/>
    <w:multiLevelType w:val="multilevel"/>
    <w:tmpl w:val="31E3F4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419498"/>
    <w:multiLevelType w:val="multilevel"/>
    <w:tmpl w:val="5A4194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C037E"/>
    <w:rsid w:val="65D42FB9"/>
    <w:rsid w:val="668C0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2025-02-11T04:04:00Z</dcterms:created>
  <dc:creator>sirip</dc:creator>
  <cp:lastModifiedBy>sirisatya Pedireddi</cp:lastModifiedBy>
  <dcterms:modified xsi:type="dcterms:W3CDTF">2025-02-11T06:13:57Z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C47BE04D98E5479EB075927E81D4F0DB</vt:lpwstr>
  </property>
</Properties>
</file>