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7DB" w:rsidRDefault="00BD1B45" w:rsidP="00A56ADA">
      <w:pPr>
        <w:pStyle w:val="Heading1"/>
        <w:spacing w:before="120" w:after="120" w:line="240" w:lineRule="auto"/>
        <w:jc w:val="center"/>
        <w:rPr>
          <w:rFonts w:eastAsiaTheme="minorHAnsi" w:cstheme="minorBidi"/>
          <w:bCs w:val="0"/>
          <w:color w:val="auto"/>
          <w:sz w:val="36"/>
          <w:szCs w:val="22"/>
        </w:rPr>
      </w:pPr>
      <w:r>
        <w:rPr>
          <w:rFonts w:eastAsiaTheme="minorHAnsi" w:cstheme="minorBidi"/>
          <w:bCs w:val="0"/>
          <w:color w:val="auto"/>
          <w:sz w:val="36"/>
          <w:szCs w:val="22"/>
          <w:lang w:val="sr-Cyrl-RS"/>
        </w:rPr>
        <w:t>Група А</w:t>
      </w:r>
      <w:r w:rsidR="00CF38C9">
        <w:rPr>
          <w:rFonts w:eastAsiaTheme="minorHAnsi" w:cstheme="minorBidi"/>
          <w:bCs w:val="0"/>
          <w:color w:val="auto"/>
          <w:sz w:val="36"/>
          <w:szCs w:val="22"/>
        </w:rPr>
        <w:t xml:space="preserve"> -</w:t>
      </w:r>
      <w:r w:rsidR="00D42AC9">
        <w:rPr>
          <w:rFonts w:eastAsiaTheme="minorHAnsi" w:cstheme="minorBidi"/>
          <w:bCs w:val="0"/>
          <w:color w:val="auto"/>
          <w:sz w:val="36"/>
          <w:szCs w:val="22"/>
        </w:rPr>
        <w:t xml:space="preserve"> </w:t>
      </w:r>
      <w:r>
        <w:rPr>
          <w:rFonts w:eastAsiaTheme="minorHAnsi" w:cstheme="minorBidi"/>
          <w:bCs w:val="0"/>
          <w:color w:val="auto"/>
          <w:sz w:val="36"/>
          <w:szCs w:val="22"/>
          <w:lang w:val="sr-Cyrl-RS"/>
        </w:rPr>
        <w:t>колоквијум</w:t>
      </w:r>
      <w:r w:rsidR="00574A05" w:rsidRPr="00707D9C">
        <w:rPr>
          <w:rFonts w:eastAsiaTheme="minorHAnsi" w:cstheme="minorBidi"/>
          <w:bCs w:val="0"/>
          <w:color w:val="auto"/>
          <w:sz w:val="36"/>
          <w:szCs w:val="22"/>
        </w:rPr>
        <w:t xml:space="preserve"> 1</w:t>
      </w:r>
    </w:p>
    <w:p w:rsidR="0020239A" w:rsidRPr="0020239A" w:rsidRDefault="0020239A" w:rsidP="0020239A"/>
    <w:p w:rsidR="001919F1" w:rsidRPr="00BB5B5D" w:rsidRDefault="00BB5B5D" w:rsidP="00C33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  <w:lang w:val="sr-Cyrl-RS"/>
        </w:rPr>
        <w:t xml:space="preserve">Направити на </w:t>
      </w:r>
      <w:r>
        <w:rPr>
          <w:rFonts w:ascii="Cambria" w:hAnsi="Cambria"/>
          <w:b/>
          <w:sz w:val="24"/>
          <w:szCs w:val="24"/>
        </w:rPr>
        <w:t>“</w:t>
      </w:r>
      <w:r w:rsidRPr="007544FB">
        <w:rPr>
          <w:rFonts w:ascii="Cambria" w:hAnsi="Cambria"/>
          <w:b/>
          <w:i/>
          <w:sz w:val="24"/>
          <w:szCs w:val="24"/>
        </w:rPr>
        <w:t>D</w:t>
      </w:r>
      <w:r>
        <w:rPr>
          <w:rFonts w:ascii="Cambria" w:hAnsi="Cambria"/>
          <w:b/>
          <w:i/>
          <w:sz w:val="24"/>
          <w:szCs w:val="24"/>
        </w:rPr>
        <w:t>esktop”</w:t>
      </w:r>
      <w:r>
        <w:rPr>
          <w:rFonts w:ascii="Cambria" w:hAnsi="Cambria"/>
          <w:b/>
          <w:i/>
          <w:sz w:val="24"/>
          <w:szCs w:val="24"/>
          <w:lang w:val="sr-Cyrl-RS"/>
        </w:rPr>
        <w:t>-у</w:t>
      </w:r>
      <w:r w:rsidRPr="004662E6"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  <w:lang w:val="sr-Cyrl-RS"/>
        </w:rPr>
        <w:t>филдер са Вашим именом, презименом и бројем индекса</w:t>
      </w:r>
      <w:r w:rsidRPr="004662E6"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  <w:lang w:val="sr-Cyrl-RS"/>
        </w:rPr>
        <w:t>У том фолдеру потребно је сачувати све слике</w:t>
      </w:r>
      <w:r w:rsidRPr="004662E6">
        <w:rPr>
          <w:rFonts w:ascii="Cambria" w:hAnsi="Cambria"/>
          <w:sz w:val="24"/>
          <w:szCs w:val="24"/>
        </w:rPr>
        <w:t xml:space="preserve"> UML </w:t>
      </w:r>
      <w:r>
        <w:rPr>
          <w:rFonts w:ascii="Cambria" w:hAnsi="Cambria"/>
          <w:sz w:val="24"/>
          <w:szCs w:val="24"/>
          <w:lang w:val="sr-Cyrl-RS"/>
        </w:rPr>
        <w:t xml:space="preserve">дијаграма које будете направили у </w:t>
      </w:r>
      <w:r w:rsidRPr="004662E6">
        <w:rPr>
          <w:rFonts w:ascii="Cambria" w:hAnsi="Cambria"/>
          <w:i/>
          <w:sz w:val="24"/>
          <w:szCs w:val="24"/>
        </w:rPr>
        <w:t>Rational Software Architect</w:t>
      </w:r>
      <w:r>
        <w:rPr>
          <w:rFonts w:ascii="Cambria" w:hAnsi="Cambria"/>
          <w:i/>
          <w:sz w:val="24"/>
          <w:szCs w:val="24"/>
          <w:lang w:val="sr-Cyrl-RS"/>
        </w:rPr>
        <w:t xml:space="preserve"> </w:t>
      </w:r>
      <w:r>
        <w:rPr>
          <w:rFonts w:ascii="Cambria" w:hAnsi="Cambria"/>
          <w:sz w:val="24"/>
          <w:szCs w:val="24"/>
          <w:lang w:val="sr-Cyrl-RS"/>
        </w:rPr>
        <w:t>софтверу</w:t>
      </w:r>
      <w:r w:rsidRPr="004662E6"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b/>
          <w:sz w:val="24"/>
          <w:szCs w:val="24"/>
          <w:lang w:val="sr-Cyrl-RS"/>
        </w:rPr>
        <w:t>Након завршетка, комплетан фолдер, у ком се налазе Ваши радови, потребно је архивирати (зиповати) и послати на платформу</w:t>
      </w:r>
      <w:r>
        <w:rPr>
          <w:rFonts w:ascii="Cambria" w:hAnsi="Cambria"/>
          <w:b/>
          <w:sz w:val="24"/>
          <w:szCs w:val="24"/>
        </w:rPr>
        <w:t xml:space="preserve"> </w:t>
      </w:r>
      <w:r w:rsidRPr="00E02824">
        <w:rPr>
          <w:rFonts w:ascii="Cambria" w:hAnsi="Cambria"/>
          <w:b/>
          <w:color w:val="FF0000"/>
          <w:sz w:val="24"/>
          <w:szCs w:val="24"/>
        </w:rPr>
        <w:t>zadatak.singidunum.ac.rs</w:t>
      </w:r>
      <w:r>
        <w:rPr>
          <w:rFonts w:ascii="Cambria" w:hAnsi="Cambria"/>
          <w:b/>
          <w:sz w:val="24"/>
          <w:szCs w:val="24"/>
        </w:rPr>
        <w:t xml:space="preserve">. </w:t>
      </w:r>
      <w:r>
        <w:rPr>
          <w:rFonts w:ascii="Cambria" w:hAnsi="Cambria"/>
          <w:b/>
          <w:sz w:val="24"/>
          <w:szCs w:val="24"/>
          <w:lang w:val="sr-Cyrl-RS"/>
        </w:rPr>
        <w:t xml:space="preserve">Активност на коју шаљете радове се зове </w:t>
      </w:r>
      <w:r>
        <w:rPr>
          <w:rFonts w:ascii="Cambria" w:hAnsi="Cambria"/>
          <w:b/>
          <w:sz w:val="24"/>
          <w:szCs w:val="24"/>
        </w:rPr>
        <w:t>“</w:t>
      </w:r>
      <w:r w:rsidRPr="0023153D">
        <w:rPr>
          <w:rFonts w:ascii="Cambria" w:hAnsi="Cambria"/>
          <w:b/>
          <w:sz w:val="24"/>
          <w:szCs w:val="24"/>
        </w:rPr>
        <w:t xml:space="preserve">Спецификација и моделовање софтвера </w:t>
      </w:r>
      <w:r>
        <w:rPr>
          <w:rFonts w:ascii="Cambria" w:hAnsi="Cambria"/>
          <w:b/>
          <w:sz w:val="24"/>
          <w:szCs w:val="24"/>
        </w:rPr>
        <w:t>–</w:t>
      </w:r>
      <w:r w:rsidRPr="0023153D"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  <w:lang w:val="sr-Cyrl-RS"/>
        </w:rPr>
        <w:t>Први колоквијум</w:t>
      </w:r>
      <w:r>
        <w:rPr>
          <w:rFonts w:ascii="Cambria" w:hAnsi="Cambria"/>
          <w:b/>
          <w:sz w:val="24"/>
          <w:szCs w:val="24"/>
        </w:rPr>
        <w:t>”</w:t>
      </w:r>
      <w:r w:rsidRPr="00B94BDD">
        <w:rPr>
          <w:rFonts w:ascii="Cambria" w:hAnsi="Cambria"/>
          <w:sz w:val="24"/>
          <w:szCs w:val="24"/>
        </w:rPr>
        <w:t>.</w:t>
      </w:r>
    </w:p>
    <w:p w:rsidR="0020239A" w:rsidRDefault="0020239A" w:rsidP="0020239A">
      <w:pPr>
        <w:spacing w:after="0" w:line="240" w:lineRule="auto"/>
        <w:jc w:val="both"/>
        <w:rPr>
          <w:rFonts w:ascii="Cambria" w:hAnsi="Cambria"/>
          <w:b/>
          <w:sz w:val="24"/>
        </w:rPr>
      </w:pPr>
    </w:p>
    <w:p w:rsidR="0058132C" w:rsidRPr="003D33DD" w:rsidRDefault="004F5950" w:rsidP="0058132C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b/>
          <w:sz w:val="24"/>
          <w:lang w:val="sr-Cyrl-RS"/>
        </w:rPr>
        <w:t xml:space="preserve">Направити </w:t>
      </w:r>
      <w:r w:rsidR="0042629E">
        <w:rPr>
          <w:rFonts w:ascii="Cambria" w:hAnsi="Cambria"/>
          <w:b/>
          <w:sz w:val="24"/>
          <w:lang w:val="sr-Cyrl-RS"/>
        </w:rPr>
        <w:t>„</w:t>
      </w:r>
      <w:r w:rsidR="007D37DB" w:rsidRPr="0042629E">
        <w:rPr>
          <w:rFonts w:ascii="Cambria" w:hAnsi="Cambria"/>
          <w:b/>
          <w:i/>
          <w:sz w:val="24"/>
        </w:rPr>
        <w:t>UML</w:t>
      </w:r>
      <w:r w:rsidR="0042629E">
        <w:rPr>
          <w:rFonts w:ascii="Cambria" w:hAnsi="Cambria"/>
          <w:b/>
          <w:i/>
          <w:sz w:val="24"/>
          <w:lang w:val="sr-Cyrl-RS"/>
        </w:rPr>
        <w:t>“</w:t>
      </w:r>
      <w:r w:rsidR="007D37DB" w:rsidRPr="003D33DD">
        <w:rPr>
          <w:rFonts w:ascii="Cambria" w:hAnsi="Cambria"/>
          <w:b/>
          <w:sz w:val="24"/>
        </w:rPr>
        <w:t xml:space="preserve"> </w:t>
      </w:r>
      <w:r>
        <w:rPr>
          <w:rFonts w:ascii="Cambria" w:hAnsi="Cambria"/>
          <w:b/>
          <w:sz w:val="24"/>
          <w:lang w:val="sr-Cyrl-RS"/>
        </w:rPr>
        <w:t>пројекат</w:t>
      </w:r>
      <w:r>
        <w:rPr>
          <w:rFonts w:ascii="Cambria" w:hAnsi="Cambria"/>
          <w:b/>
          <w:sz w:val="24"/>
        </w:rPr>
        <w:t xml:space="preserve"> </w:t>
      </w:r>
      <w:r>
        <w:rPr>
          <w:rFonts w:ascii="Cambria" w:hAnsi="Cambria"/>
          <w:sz w:val="24"/>
          <w:lang w:val="sr-Cyrl-RS"/>
        </w:rPr>
        <w:t>који ћете назвати</w:t>
      </w:r>
      <w:r w:rsidR="006A582A" w:rsidRPr="003D33DD">
        <w:rPr>
          <w:rFonts w:ascii="Cambria" w:hAnsi="Cambria"/>
          <w:sz w:val="24"/>
        </w:rPr>
        <w:t xml:space="preserve">: </w:t>
      </w:r>
      <w:r>
        <w:rPr>
          <w:rFonts w:ascii="Cambria" w:hAnsi="Cambria"/>
          <w:b/>
          <w:sz w:val="24"/>
          <w:lang w:val="sr-Cyrl-RS"/>
        </w:rPr>
        <w:t>Колоквијум1</w:t>
      </w:r>
      <w:r w:rsidR="006A582A" w:rsidRPr="003D33DD">
        <w:rPr>
          <w:rFonts w:ascii="Cambria" w:hAnsi="Cambria"/>
          <w:sz w:val="24"/>
        </w:rPr>
        <w:t xml:space="preserve">. </w:t>
      </w:r>
      <w:r>
        <w:rPr>
          <w:rFonts w:ascii="Cambria" w:hAnsi="Cambria"/>
          <w:sz w:val="24"/>
          <w:lang w:val="sr-Cyrl-RS"/>
        </w:rPr>
        <w:t>Све задатке је потребно урадити у истом пројекту.</w:t>
      </w:r>
      <w:r w:rsidR="008257F4" w:rsidRPr="003D33DD">
        <w:rPr>
          <w:rFonts w:ascii="Cambria" w:hAnsi="Cambria"/>
          <w:sz w:val="24"/>
        </w:rPr>
        <w:t xml:space="preserve"> </w:t>
      </w:r>
    </w:p>
    <w:p w:rsidR="007B2482" w:rsidRDefault="00220702" w:rsidP="007B2482">
      <w:pPr>
        <w:pStyle w:val="ListParagraph"/>
        <w:numPr>
          <w:ilvl w:val="0"/>
          <w:numId w:val="1"/>
        </w:numPr>
        <w:jc w:val="both"/>
        <w:rPr>
          <w:rFonts w:ascii="Cambria" w:hAnsi="Cambria" w:cs="Times New Roman"/>
          <w:b/>
          <w:sz w:val="24"/>
        </w:rPr>
      </w:pPr>
      <w:r>
        <w:rPr>
          <w:rFonts w:ascii="Cambria" w:hAnsi="Cambria" w:cs="Times New Roman"/>
          <w:b/>
          <w:sz w:val="24"/>
        </w:rPr>
        <w:t>[15</w:t>
      </w:r>
      <w:r w:rsidR="003D1B95">
        <w:rPr>
          <w:rFonts w:ascii="Cambria" w:hAnsi="Cambria" w:cs="Times New Roman"/>
          <w:b/>
          <w:sz w:val="24"/>
        </w:rPr>
        <w:t xml:space="preserve"> </w:t>
      </w:r>
      <w:r w:rsidR="00A74508">
        <w:rPr>
          <w:rFonts w:ascii="Cambria" w:hAnsi="Cambria" w:cs="Times New Roman"/>
          <w:b/>
          <w:sz w:val="24"/>
          <w:lang w:val="sr-Cyrl-RS"/>
        </w:rPr>
        <w:t>поена</w:t>
      </w:r>
      <w:r>
        <w:rPr>
          <w:rFonts w:ascii="Cambria" w:hAnsi="Cambria" w:cs="Times New Roman"/>
          <w:b/>
          <w:sz w:val="24"/>
        </w:rPr>
        <w:t xml:space="preserve">] </w:t>
      </w:r>
      <w:r w:rsidR="004F5950">
        <w:rPr>
          <w:rFonts w:ascii="Cambria" w:hAnsi="Cambria" w:cs="Times New Roman"/>
          <w:b/>
          <w:sz w:val="24"/>
          <w:lang w:val="sr-Cyrl-RS"/>
        </w:rPr>
        <w:t>Направити „</w:t>
      </w:r>
      <w:r w:rsidR="004F5950" w:rsidRPr="004F5950">
        <w:rPr>
          <w:rFonts w:ascii="Cambria" w:hAnsi="Cambria" w:cs="Times New Roman"/>
          <w:b/>
          <w:i/>
          <w:sz w:val="24"/>
        </w:rPr>
        <w:t>U</w:t>
      </w:r>
      <w:r w:rsidR="001640CE" w:rsidRPr="004F5950">
        <w:rPr>
          <w:rFonts w:ascii="Cambria" w:hAnsi="Cambria" w:cs="Times New Roman"/>
          <w:b/>
          <w:i/>
          <w:sz w:val="24"/>
        </w:rPr>
        <w:t xml:space="preserve">se </w:t>
      </w:r>
      <w:r w:rsidR="004F5950" w:rsidRPr="004F5950">
        <w:rPr>
          <w:rFonts w:ascii="Cambria" w:hAnsi="Cambria" w:cs="Times New Roman"/>
          <w:b/>
          <w:i/>
          <w:sz w:val="24"/>
        </w:rPr>
        <w:t>C</w:t>
      </w:r>
      <w:r w:rsidR="001640CE" w:rsidRPr="004F5950">
        <w:rPr>
          <w:rFonts w:ascii="Cambria" w:hAnsi="Cambria" w:cs="Times New Roman"/>
          <w:b/>
          <w:i/>
          <w:sz w:val="24"/>
        </w:rPr>
        <w:t>ase</w:t>
      </w:r>
      <w:r w:rsidR="004F5950">
        <w:rPr>
          <w:rFonts w:ascii="Cambria" w:hAnsi="Cambria" w:cs="Times New Roman"/>
          <w:b/>
          <w:i/>
          <w:sz w:val="24"/>
          <w:lang w:val="sr-Cyrl-RS"/>
        </w:rPr>
        <w:t>“</w:t>
      </w:r>
      <w:r w:rsidR="001640CE">
        <w:rPr>
          <w:rFonts w:ascii="Cambria" w:hAnsi="Cambria" w:cs="Times New Roman"/>
          <w:b/>
          <w:sz w:val="24"/>
        </w:rPr>
        <w:t xml:space="preserve"> </w:t>
      </w:r>
      <w:r w:rsidR="004F5950">
        <w:rPr>
          <w:rFonts w:ascii="Cambria" w:hAnsi="Cambria" w:cs="Times New Roman"/>
          <w:b/>
          <w:sz w:val="24"/>
          <w:lang w:val="sr-Cyrl-RS"/>
        </w:rPr>
        <w:t>дијаграм за информациони систем приватне клинике</w:t>
      </w:r>
      <w:r w:rsidR="001640CE">
        <w:rPr>
          <w:rFonts w:ascii="Cambria" w:hAnsi="Cambria" w:cs="Times New Roman"/>
          <w:b/>
          <w:sz w:val="24"/>
        </w:rPr>
        <w:t xml:space="preserve">, </w:t>
      </w:r>
      <w:r w:rsidR="004F5950">
        <w:rPr>
          <w:rFonts w:ascii="Cambria" w:hAnsi="Cambria" w:cs="Times New Roman"/>
          <w:b/>
          <w:sz w:val="24"/>
          <w:lang w:val="sr-Cyrl-RS"/>
        </w:rPr>
        <w:t>који прати следеће захтеве</w:t>
      </w:r>
      <w:r w:rsidR="001640CE">
        <w:rPr>
          <w:rFonts w:ascii="Cambria" w:hAnsi="Cambria" w:cs="Times New Roman"/>
          <w:b/>
          <w:sz w:val="24"/>
        </w:rPr>
        <w:t>:</w:t>
      </w:r>
    </w:p>
    <w:p w:rsidR="00D90479" w:rsidRPr="007B2482" w:rsidRDefault="004F5950" w:rsidP="007F1064">
      <w:pPr>
        <w:pStyle w:val="ListParagraph"/>
        <w:numPr>
          <w:ilvl w:val="0"/>
          <w:numId w:val="6"/>
        </w:numPr>
        <w:jc w:val="both"/>
        <w:rPr>
          <w:rFonts w:ascii="Cambria" w:hAnsi="Cambria" w:cs="Times New Roman"/>
          <w:b/>
          <w:sz w:val="24"/>
        </w:rPr>
      </w:pPr>
      <w:r>
        <w:rPr>
          <w:rFonts w:ascii="Cambria" w:hAnsi="Cambria" w:cs="Times New Roman"/>
          <w:sz w:val="24"/>
          <w:lang w:val="sr-Cyrl-RS"/>
        </w:rPr>
        <w:t>Омогућити</w:t>
      </w:r>
      <w:r w:rsidR="00D90479" w:rsidRPr="007B2482">
        <w:rPr>
          <w:rFonts w:ascii="Cambria" w:hAnsi="Cambria" w:cs="Times New Roman"/>
          <w:sz w:val="24"/>
        </w:rPr>
        <w:t xml:space="preserve"> </w:t>
      </w:r>
      <w:r>
        <w:rPr>
          <w:rFonts w:ascii="Cambria" w:hAnsi="Cambria" w:cs="Times New Roman"/>
          <w:b/>
          <w:sz w:val="24"/>
          <w:lang w:val="sr-Cyrl-RS"/>
        </w:rPr>
        <w:t>клијенту</w:t>
      </w:r>
      <w:r w:rsidR="00D90479" w:rsidRPr="007B2482">
        <w:rPr>
          <w:rFonts w:ascii="Cambria" w:hAnsi="Cambria" w:cs="Times New Roman"/>
          <w:sz w:val="24"/>
        </w:rPr>
        <w:t>:</w:t>
      </w:r>
    </w:p>
    <w:p w:rsidR="00C2717D" w:rsidRDefault="004F5950" w:rsidP="007F1064">
      <w:pPr>
        <w:pStyle w:val="ListParagraph"/>
        <w:numPr>
          <w:ilvl w:val="1"/>
          <w:numId w:val="5"/>
        </w:numPr>
        <w:ind w:left="1068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b/>
          <w:sz w:val="24"/>
          <w:lang w:val="sr-Cyrl-RS"/>
        </w:rPr>
        <w:t>Преглед и одабир услуга</w:t>
      </w:r>
      <w:r w:rsidR="002B40BA">
        <w:rPr>
          <w:rFonts w:ascii="Cambria" w:hAnsi="Cambria" w:cs="Times New Roman"/>
          <w:b/>
          <w:sz w:val="24"/>
        </w:rPr>
        <w:t xml:space="preserve"> </w:t>
      </w:r>
      <w:r>
        <w:rPr>
          <w:rFonts w:ascii="Cambria" w:hAnsi="Cambria" w:cs="Times New Roman"/>
          <w:sz w:val="24"/>
        </w:rPr>
        <w:t>–</w:t>
      </w:r>
      <w:r w:rsidR="00D90479">
        <w:rPr>
          <w:rFonts w:ascii="Cambria" w:hAnsi="Cambria" w:cs="Times New Roman"/>
          <w:sz w:val="24"/>
        </w:rPr>
        <w:t xml:space="preserve"> </w:t>
      </w:r>
      <w:r>
        <w:rPr>
          <w:rFonts w:ascii="Cambria" w:hAnsi="Cambria" w:cs="Times New Roman"/>
          <w:sz w:val="24"/>
          <w:lang w:val="sr-Cyrl-RS"/>
        </w:rPr>
        <w:t>Приликом претраживања услуга клинике,</w:t>
      </w:r>
      <w:r>
        <w:rPr>
          <w:rFonts w:ascii="Cambria" w:hAnsi="Cambria" w:cs="Times New Roman"/>
          <w:sz w:val="24"/>
        </w:rPr>
        <w:t xml:space="preserve"> </w:t>
      </w:r>
      <w:r>
        <w:rPr>
          <w:rFonts w:ascii="Cambria" w:hAnsi="Cambria" w:cs="Times New Roman"/>
          <w:sz w:val="24"/>
          <w:lang w:val="sr-Cyrl-RS"/>
        </w:rPr>
        <w:t>клијенту се нуди могућност консултовања са особљем клинике (ради одабира правог прегледа)</w:t>
      </w:r>
      <w:r w:rsidR="001A6F11">
        <w:rPr>
          <w:rFonts w:ascii="Cambria" w:hAnsi="Cambria" w:cs="Times New Roman"/>
          <w:sz w:val="24"/>
        </w:rPr>
        <w:t>.</w:t>
      </w:r>
    </w:p>
    <w:p w:rsidR="007B2482" w:rsidRDefault="00B07811" w:rsidP="007F1064">
      <w:pPr>
        <w:pStyle w:val="ListParagraph"/>
        <w:numPr>
          <w:ilvl w:val="1"/>
          <w:numId w:val="5"/>
        </w:numPr>
        <w:ind w:left="1068"/>
        <w:jc w:val="both"/>
        <w:rPr>
          <w:rFonts w:ascii="Cambria" w:hAnsi="Cambria" w:cs="Times New Roman"/>
          <w:sz w:val="24"/>
        </w:rPr>
      </w:pPr>
      <w:r w:rsidRPr="004F5950">
        <w:rPr>
          <w:rFonts w:ascii="Cambria" w:hAnsi="Cambria" w:cs="Times New Roman"/>
          <w:b/>
          <w:i/>
          <w:sz w:val="24"/>
        </w:rPr>
        <w:t>Online</w:t>
      </w:r>
      <w:r>
        <w:rPr>
          <w:rFonts w:ascii="Cambria" w:hAnsi="Cambria" w:cs="Times New Roman"/>
          <w:b/>
          <w:sz w:val="24"/>
        </w:rPr>
        <w:t xml:space="preserve"> </w:t>
      </w:r>
      <w:r w:rsidR="004F5950">
        <w:rPr>
          <w:rFonts w:ascii="Cambria" w:hAnsi="Cambria" w:cs="Times New Roman"/>
          <w:b/>
          <w:sz w:val="24"/>
          <w:lang w:val="sr-Cyrl-RS"/>
        </w:rPr>
        <w:t>заказивање прегледа</w:t>
      </w:r>
      <w:r w:rsidR="00B979F5">
        <w:rPr>
          <w:rFonts w:ascii="Cambria" w:hAnsi="Cambria" w:cs="Times New Roman"/>
          <w:b/>
          <w:sz w:val="24"/>
        </w:rPr>
        <w:t xml:space="preserve"> </w:t>
      </w:r>
      <w:r w:rsidR="00214787">
        <w:rPr>
          <w:rFonts w:ascii="Cambria" w:hAnsi="Cambria" w:cs="Times New Roman"/>
          <w:sz w:val="24"/>
        </w:rPr>
        <w:t>–</w:t>
      </w:r>
      <w:r w:rsidR="00B979F5">
        <w:rPr>
          <w:rFonts w:ascii="Cambria" w:hAnsi="Cambria" w:cs="Times New Roman"/>
          <w:sz w:val="24"/>
        </w:rPr>
        <w:t xml:space="preserve"> </w:t>
      </w:r>
      <w:r w:rsidR="004F5950">
        <w:rPr>
          <w:rFonts w:ascii="Cambria" w:hAnsi="Cambria" w:cs="Times New Roman"/>
          <w:sz w:val="24"/>
          <w:lang w:val="sr-Cyrl-RS"/>
        </w:rPr>
        <w:t>Да би заказао преглед, клијент мора претходно бити пријављен на систем</w:t>
      </w:r>
      <w:r w:rsidR="007B2482">
        <w:rPr>
          <w:rFonts w:ascii="Cambria" w:hAnsi="Cambria" w:cs="Times New Roman"/>
          <w:sz w:val="24"/>
        </w:rPr>
        <w:t xml:space="preserve">. </w:t>
      </w:r>
      <w:r w:rsidR="004F5950">
        <w:rPr>
          <w:rFonts w:ascii="Cambria" w:hAnsi="Cambria" w:cs="Times New Roman"/>
          <w:sz w:val="24"/>
          <w:lang w:val="sr-Cyrl-RS"/>
        </w:rPr>
        <w:t>Кориснику се нуде следеће могућности пријаве:</w:t>
      </w:r>
    </w:p>
    <w:p w:rsidR="007B2482" w:rsidRDefault="004F5950" w:rsidP="007F1064">
      <w:pPr>
        <w:pStyle w:val="ListParagraph"/>
        <w:numPr>
          <w:ilvl w:val="1"/>
          <w:numId w:val="7"/>
        </w:numPr>
        <w:spacing w:before="120" w:after="120" w:line="288" w:lineRule="auto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  <w:lang w:val="sr-Cyrl-RS"/>
        </w:rPr>
        <w:t>Пријава путем</w:t>
      </w:r>
      <w:r w:rsidR="007B2482" w:rsidRPr="007B2482">
        <w:rPr>
          <w:rFonts w:ascii="Cambria" w:hAnsi="Cambria" w:cs="Times New Roman"/>
          <w:sz w:val="24"/>
        </w:rPr>
        <w:t xml:space="preserve"> </w:t>
      </w:r>
      <w:r w:rsidR="007B2482" w:rsidRPr="004F5950">
        <w:rPr>
          <w:rFonts w:ascii="Cambria" w:hAnsi="Cambria" w:cs="Times New Roman"/>
          <w:i/>
          <w:sz w:val="24"/>
        </w:rPr>
        <w:t>Google</w:t>
      </w:r>
      <w:r w:rsidR="007B2482" w:rsidRPr="007B2482">
        <w:rPr>
          <w:rFonts w:ascii="Cambria" w:hAnsi="Cambria" w:cs="Times New Roman"/>
          <w:sz w:val="24"/>
        </w:rPr>
        <w:t xml:space="preserve"> </w:t>
      </w:r>
      <w:r>
        <w:rPr>
          <w:rFonts w:ascii="Cambria" w:hAnsi="Cambria" w:cs="Times New Roman"/>
          <w:sz w:val="24"/>
          <w:lang w:val="sr-Cyrl-RS"/>
        </w:rPr>
        <w:t>налога</w:t>
      </w:r>
    </w:p>
    <w:p w:rsidR="007B2482" w:rsidRPr="007B2482" w:rsidRDefault="004F5950" w:rsidP="007F1064">
      <w:pPr>
        <w:pStyle w:val="ListParagraph"/>
        <w:numPr>
          <w:ilvl w:val="1"/>
          <w:numId w:val="7"/>
        </w:numPr>
        <w:spacing w:before="120" w:after="120" w:line="288" w:lineRule="auto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  <w:lang w:val="sr-Cyrl-RS"/>
        </w:rPr>
        <w:t>Пријава путем</w:t>
      </w:r>
      <w:r w:rsidR="007B2482" w:rsidRPr="007B2482">
        <w:rPr>
          <w:rFonts w:ascii="Cambria" w:hAnsi="Cambria" w:cs="Times New Roman"/>
          <w:sz w:val="24"/>
        </w:rPr>
        <w:t xml:space="preserve"> </w:t>
      </w:r>
      <w:r w:rsidR="007B2482" w:rsidRPr="004F5950">
        <w:rPr>
          <w:rFonts w:ascii="Cambria" w:hAnsi="Cambria" w:cs="Times New Roman"/>
          <w:i/>
          <w:sz w:val="24"/>
        </w:rPr>
        <w:t>Facebook</w:t>
      </w:r>
      <w:r w:rsidR="007B2482" w:rsidRPr="007B2482">
        <w:rPr>
          <w:rFonts w:ascii="Cambria" w:hAnsi="Cambria" w:cs="Times New Roman"/>
          <w:sz w:val="24"/>
        </w:rPr>
        <w:t xml:space="preserve"> </w:t>
      </w:r>
      <w:r>
        <w:rPr>
          <w:rFonts w:ascii="Cambria" w:hAnsi="Cambria" w:cs="Times New Roman"/>
          <w:sz w:val="24"/>
          <w:lang w:val="sr-Cyrl-RS"/>
        </w:rPr>
        <w:t>налога</w:t>
      </w:r>
    </w:p>
    <w:p w:rsidR="007B2482" w:rsidRDefault="004F5950" w:rsidP="007F1064">
      <w:pPr>
        <w:pStyle w:val="ListParagraph"/>
        <w:numPr>
          <w:ilvl w:val="1"/>
          <w:numId w:val="7"/>
        </w:numPr>
        <w:spacing w:before="120" w:after="120" w:line="288" w:lineRule="auto"/>
        <w:ind w:left="1434" w:hanging="357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  <w:lang w:val="sr-Cyrl-RS"/>
        </w:rPr>
        <w:t>Пријава</w:t>
      </w:r>
      <w:r w:rsidR="007B2482">
        <w:rPr>
          <w:rFonts w:ascii="Cambria" w:hAnsi="Cambria" w:cs="Times New Roman"/>
          <w:sz w:val="24"/>
        </w:rPr>
        <w:t xml:space="preserve"> </w:t>
      </w:r>
      <w:r>
        <w:rPr>
          <w:rFonts w:ascii="Cambria" w:hAnsi="Cambria" w:cs="Times New Roman"/>
          <w:sz w:val="24"/>
          <w:lang w:val="sr-Cyrl-RS"/>
        </w:rPr>
        <w:t>попуњавањем регистрационе форме</w:t>
      </w:r>
      <w:r w:rsidR="007B2482">
        <w:rPr>
          <w:rFonts w:ascii="Cambria" w:hAnsi="Cambria" w:cs="Times New Roman"/>
          <w:sz w:val="24"/>
        </w:rPr>
        <w:t xml:space="preserve"> </w:t>
      </w:r>
    </w:p>
    <w:p w:rsidR="007B2482" w:rsidRDefault="00CE4CC1" w:rsidP="009017D9">
      <w:pPr>
        <w:spacing w:after="0" w:line="240" w:lineRule="auto"/>
        <w:ind w:left="1043"/>
        <w:jc w:val="both"/>
        <w:rPr>
          <w:rFonts w:ascii="Cambria" w:hAnsi="Cambria" w:cs="Times New Roman"/>
          <w:sz w:val="24"/>
          <w:lang w:val="sr-Cyrl-RS"/>
        </w:rPr>
      </w:pPr>
      <w:r>
        <w:rPr>
          <w:rFonts w:ascii="Cambria" w:hAnsi="Cambria" w:cs="Times New Roman"/>
          <w:sz w:val="24"/>
          <w:lang w:val="sr-Cyrl-RS"/>
        </w:rPr>
        <w:t>Након успешне пријаве</w:t>
      </w:r>
      <w:r w:rsidR="007B2482">
        <w:rPr>
          <w:rFonts w:ascii="Cambria" w:hAnsi="Cambria" w:cs="Times New Roman"/>
          <w:sz w:val="24"/>
        </w:rPr>
        <w:t xml:space="preserve">, </w:t>
      </w:r>
      <w:r>
        <w:rPr>
          <w:rFonts w:ascii="Cambria" w:hAnsi="Cambria" w:cs="Times New Roman"/>
          <w:sz w:val="24"/>
          <w:lang w:val="sr-Cyrl-RS"/>
        </w:rPr>
        <w:t>клијенту се врши обрада картона и додељује му се упут након ког следи преглед пацијента</w:t>
      </w:r>
      <w:r>
        <w:rPr>
          <w:rFonts w:ascii="Cambria" w:hAnsi="Cambria" w:cs="Times New Roman"/>
          <w:sz w:val="24"/>
        </w:rPr>
        <w:t>.</w:t>
      </w:r>
      <w:r>
        <w:rPr>
          <w:rFonts w:ascii="Cambria" w:hAnsi="Cambria" w:cs="Times New Roman"/>
          <w:sz w:val="24"/>
          <w:lang w:val="sr-Cyrl-RS"/>
        </w:rPr>
        <w:t xml:space="preserve"> На крају прегледа у зависности од врсте прегледа пацијенту се нуде следеће опције:</w:t>
      </w:r>
    </w:p>
    <w:p w:rsidR="00CE4CC1" w:rsidRPr="00CE4CC1" w:rsidRDefault="00CE4CC1" w:rsidP="00CE4CC1">
      <w:pPr>
        <w:pStyle w:val="ListParagraph"/>
        <w:numPr>
          <w:ilvl w:val="1"/>
          <w:numId w:val="7"/>
        </w:numPr>
        <w:spacing w:before="120" w:after="120" w:line="288" w:lineRule="auto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  <w:lang w:val="sr-Cyrl-RS"/>
        </w:rPr>
        <w:t>Издавање рецепта</w:t>
      </w:r>
    </w:p>
    <w:p w:rsidR="00CE4CC1" w:rsidRDefault="00CE4CC1" w:rsidP="00CE4CC1">
      <w:pPr>
        <w:pStyle w:val="ListParagraph"/>
        <w:numPr>
          <w:ilvl w:val="1"/>
          <w:numId w:val="7"/>
        </w:numPr>
        <w:spacing w:before="120" w:after="120" w:line="288" w:lineRule="auto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  <w:lang w:val="sr-Cyrl-RS"/>
        </w:rPr>
        <w:t>Издавање упута за лекара специјалисту</w:t>
      </w:r>
    </w:p>
    <w:p w:rsidR="00CE4CC1" w:rsidRPr="00CE4CC1" w:rsidRDefault="00CE4CC1" w:rsidP="009017D9">
      <w:pPr>
        <w:spacing w:after="0" w:line="240" w:lineRule="auto"/>
        <w:ind w:left="1043"/>
        <w:jc w:val="both"/>
        <w:rPr>
          <w:rFonts w:ascii="Cambria" w:hAnsi="Cambria" w:cs="Times New Roman"/>
          <w:sz w:val="24"/>
          <w:lang w:val="sr-Cyrl-RS"/>
        </w:rPr>
      </w:pPr>
      <w:r>
        <w:rPr>
          <w:rFonts w:ascii="Cambria" w:hAnsi="Cambria" w:cs="Times New Roman"/>
          <w:sz w:val="24"/>
          <w:lang w:val="sr-Cyrl-RS"/>
        </w:rPr>
        <w:t>Након што је завршен преглед, корисник плаћа пружену услугу.</w:t>
      </w:r>
    </w:p>
    <w:p w:rsidR="007B2482" w:rsidRDefault="00CE4CC1" w:rsidP="007F1064">
      <w:pPr>
        <w:pStyle w:val="ListParagraph"/>
        <w:numPr>
          <w:ilvl w:val="1"/>
          <w:numId w:val="7"/>
        </w:numPr>
        <w:spacing w:before="120" w:after="120" w:line="288" w:lineRule="auto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  <w:lang w:val="sr-Cyrl-RS"/>
        </w:rPr>
        <w:t>Плаћање готовином</w:t>
      </w:r>
    </w:p>
    <w:p w:rsidR="007B2482" w:rsidRPr="007B2482" w:rsidRDefault="00CE4CC1" w:rsidP="007F1064">
      <w:pPr>
        <w:pStyle w:val="ListParagraph"/>
        <w:numPr>
          <w:ilvl w:val="1"/>
          <w:numId w:val="7"/>
        </w:numPr>
        <w:spacing w:before="120" w:after="120" w:line="288" w:lineRule="auto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  <w:lang w:val="sr-Cyrl-RS"/>
        </w:rPr>
        <w:t>Плаћање кредитном картицом</w:t>
      </w:r>
    </w:p>
    <w:p w:rsidR="00FF1E22" w:rsidRPr="00FF1E22" w:rsidRDefault="00CE4CC1" w:rsidP="007F1064">
      <w:pPr>
        <w:pStyle w:val="ListParagraph"/>
        <w:numPr>
          <w:ilvl w:val="1"/>
          <w:numId w:val="2"/>
        </w:numPr>
        <w:ind w:left="1068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b/>
          <w:sz w:val="24"/>
          <w:lang w:val="sr-Cyrl-RS"/>
        </w:rPr>
        <w:t>Оцењивање (Евалуација)</w:t>
      </w:r>
      <w:r w:rsidR="00FF1E22">
        <w:rPr>
          <w:rFonts w:ascii="Cambria" w:hAnsi="Cambria" w:cs="Times New Roman"/>
          <w:b/>
          <w:sz w:val="24"/>
        </w:rPr>
        <w:t xml:space="preserve"> </w:t>
      </w:r>
      <w:r w:rsidR="00FF1E22">
        <w:rPr>
          <w:rFonts w:ascii="Cambria" w:hAnsi="Cambria" w:cs="Times New Roman"/>
          <w:sz w:val="24"/>
        </w:rPr>
        <w:t xml:space="preserve">– </w:t>
      </w:r>
      <w:r>
        <w:rPr>
          <w:rFonts w:ascii="Cambria" w:hAnsi="Cambria" w:cs="Times New Roman"/>
          <w:sz w:val="24"/>
          <w:lang w:val="sr-Cyrl-RS"/>
        </w:rPr>
        <w:t>Под овим „</w:t>
      </w:r>
      <w:r w:rsidRPr="00CE4CC1">
        <w:rPr>
          <w:rFonts w:ascii="Cambria" w:hAnsi="Cambria" w:cs="Times New Roman"/>
          <w:i/>
          <w:sz w:val="24"/>
        </w:rPr>
        <w:t>U</w:t>
      </w:r>
      <w:r w:rsidR="009017D9" w:rsidRPr="00CE4CC1">
        <w:rPr>
          <w:rFonts w:ascii="Cambria" w:hAnsi="Cambria" w:cs="Times New Roman"/>
          <w:i/>
          <w:sz w:val="24"/>
        </w:rPr>
        <w:t xml:space="preserve">se </w:t>
      </w:r>
      <w:r w:rsidRPr="00CE4CC1">
        <w:rPr>
          <w:rFonts w:ascii="Cambria" w:hAnsi="Cambria" w:cs="Times New Roman"/>
          <w:i/>
          <w:sz w:val="24"/>
        </w:rPr>
        <w:t>C</w:t>
      </w:r>
      <w:r w:rsidR="009017D9" w:rsidRPr="00CE4CC1">
        <w:rPr>
          <w:rFonts w:ascii="Cambria" w:hAnsi="Cambria" w:cs="Times New Roman"/>
          <w:i/>
          <w:sz w:val="24"/>
        </w:rPr>
        <w:t>ase</w:t>
      </w:r>
      <w:r>
        <w:rPr>
          <w:rFonts w:ascii="Cambria" w:hAnsi="Cambria" w:cs="Times New Roman"/>
          <w:i/>
          <w:sz w:val="24"/>
          <w:lang w:val="sr-Cyrl-RS"/>
        </w:rPr>
        <w:t xml:space="preserve">“ </w:t>
      </w:r>
      <w:r>
        <w:rPr>
          <w:rFonts w:ascii="Cambria" w:hAnsi="Cambria" w:cs="Times New Roman"/>
          <w:sz w:val="24"/>
          <w:lang w:val="sr-Cyrl-RS"/>
        </w:rPr>
        <w:t>дијаграмом подразумевају се активности: оцена услуге, оцена медицинског особља, оцена помоћног особља, коментари и критике. Да би клијент могао да оцени пружену услугу мора бити претходно пријављен на систем.</w:t>
      </w:r>
    </w:p>
    <w:p w:rsidR="001C7030" w:rsidRPr="009E3C2A" w:rsidRDefault="00CE4CC1" w:rsidP="007F1064">
      <w:pPr>
        <w:pStyle w:val="ListParagraph"/>
        <w:numPr>
          <w:ilvl w:val="1"/>
          <w:numId w:val="2"/>
        </w:numPr>
        <w:ind w:left="1068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b/>
          <w:sz w:val="24"/>
          <w:lang w:val="sr-Cyrl-RS"/>
        </w:rPr>
        <w:t>Измена заказаног термина</w:t>
      </w:r>
      <w:r w:rsidR="002A72C1">
        <w:rPr>
          <w:rFonts w:ascii="Cambria" w:hAnsi="Cambria" w:cs="Times New Roman"/>
          <w:b/>
          <w:sz w:val="24"/>
        </w:rPr>
        <w:t xml:space="preserve"> </w:t>
      </w:r>
      <w:r w:rsidR="009E3C2A">
        <w:rPr>
          <w:rFonts w:ascii="Cambria" w:hAnsi="Cambria" w:cs="Times New Roman"/>
          <w:sz w:val="24"/>
        </w:rPr>
        <w:t>–</w:t>
      </w:r>
      <w:r w:rsidR="009E3C2A" w:rsidRPr="00C2717D">
        <w:rPr>
          <w:rFonts w:ascii="Cambria" w:hAnsi="Cambria" w:cs="Times New Roman"/>
          <w:sz w:val="24"/>
        </w:rPr>
        <w:t xml:space="preserve"> </w:t>
      </w:r>
      <w:r>
        <w:rPr>
          <w:rFonts w:ascii="Cambria" w:hAnsi="Cambria" w:cs="Times New Roman"/>
          <w:sz w:val="24"/>
          <w:lang w:val="sr-Cyrl-RS"/>
        </w:rPr>
        <w:t>Ова опција је могућа само пријављеним корисницима који желе да помере термин или га откажу.</w:t>
      </w:r>
      <w:r w:rsidR="009E3C2A">
        <w:rPr>
          <w:rFonts w:ascii="Cambria" w:hAnsi="Cambria" w:cs="Times New Roman"/>
          <w:sz w:val="24"/>
        </w:rPr>
        <w:t xml:space="preserve"> </w:t>
      </w:r>
      <w:r w:rsidR="00947931" w:rsidRPr="009E3C2A">
        <w:rPr>
          <w:rFonts w:ascii="Cambria" w:hAnsi="Cambria" w:cs="Times New Roman"/>
          <w:sz w:val="24"/>
        </w:rPr>
        <w:t xml:space="preserve"> </w:t>
      </w:r>
    </w:p>
    <w:p w:rsidR="000A64C3" w:rsidRPr="0091789B" w:rsidRDefault="000A64C3" w:rsidP="0091789B">
      <w:pPr>
        <w:jc w:val="both"/>
        <w:rPr>
          <w:rFonts w:ascii="Cambria" w:hAnsi="Cambria" w:cs="Times New Roman"/>
          <w:b/>
          <w:sz w:val="24"/>
          <w:szCs w:val="24"/>
        </w:rPr>
      </w:pPr>
    </w:p>
    <w:p w:rsidR="00CD1C1C" w:rsidRDefault="00BE0AA5" w:rsidP="00CD1C1C">
      <w:pPr>
        <w:pStyle w:val="ListParagraph"/>
        <w:numPr>
          <w:ilvl w:val="0"/>
          <w:numId w:val="1"/>
        </w:numPr>
        <w:jc w:val="both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[15</w:t>
      </w:r>
      <w:r w:rsidR="00706900">
        <w:rPr>
          <w:rFonts w:ascii="Cambria" w:hAnsi="Cambria" w:cs="Times New Roman"/>
          <w:b/>
          <w:sz w:val="24"/>
          <w:szCs w:val="24"/>
        </w:rPr>
        <w:t xml:space="preserve"> </w:t>
      </w:r>
      <w:r w:rsidR="00A74508">
        <w:rPr>
          <w:rFonts w:ascii="Cambria" w:hAnsi="Cambria" w:cs="Times New Roman"/>
          <w:b/>
          <w:sz w:val="24"/>
          <w:szCs w:val="24"/>
          <w:lang w:val="sr-Cyrl-RS"/>
        </w:rPr>
        <w:t>поена</w:t>
      </w:r>
      <w:r>
        <w:rPr>
          <w:rFonts w:ascii="Cambria" w:hAnsi="Cambria" w:cs="Times New Roman"/>
          <w:b/>
          <w:sz w:val="24"/>
          <w:szCs w:val="24"/>
        </w:rPr>
        <w:t xml:space="preserve">] </w:t>
      </w:r>
      <w:r w:rsidR="00A74508">
        <w:rPr>
          <w:rFonts w:ascii="Cambria" w:hAnsi="Cambria" w:cs="Times New Roman"/>
          <w:b/>
          <w:sz w:val="24"/>
          <w:szCs w:val="24"/>
          <w:lang w:val="sr-Cyrl-RS"/>
        </w:rPr>
        <w:t xml:space="preserve">Направити дијаграм активности за </w:t>
      </w:r>
      <w:r w:rsidR="00A74508" w:rsidRPr="00A74508">
        <w:rPr>
          <w:rFonts w:ascii="Cambria" w:hAnsi="Cambria" w:cs="Times New Roman"/>
          <w:b/>
          <w:i/>
          <w:sz w:val="24"/>
          <w:szCs w:val="24"/>
        </w:rPr>
        <w:t>U</w:t>
      </w:r>
      <w:r w:rsidR="00333625" w:rsidRPr="00A74508">
        <w:rPr>
          <w:rFonts w:ascii="Cambria" w:hAnsi="Cambria" w:cs="Times New Roman"/>
          <w:b/>
          <w:i/>
          <w:sz w:val="24"/>
          <w:szCs w:val="24"/>
        </w:rPr>
        <w:t xml:space="preserve">se </w:t>
      </w:r>
      <w:r w:rsidR="00A74508" w:rsidRPr="00A74508">
        <w:rPr>
          <w:rFonts w:ascii="Cambria" w:hAnsi="Cambria" w:cs="Times New Roman"/>
          <w:b/>
          <w:i/>
          <w:sz w:val="24"/>
          <w:szCs w:val="24"/>
        </w:rPr>
        <w:t>C</w:t>
      </w:r>
      <w:r w:rsidR="00333625" w:rsidRPr="00A74508">
        <w:rPr>
          <w:rFonts w:ascii="Cambria" w:hAnsi="Cambria" w:cs="Times New Roman"/>
          <w:b/>
          <w:i/>
          <w:sz w:val="24"/>
          <w:szCs w:val="24"/>
        </w:rPr>
        <w:t>ase</w:t>
      </w:r>
      <w:r w:rsidR="00A74508">
        <w:rPr>
          <w:rFonts w:ascii="Cambria" w:hAnsi="Cambria" w:cs="Times New Roman"/>
          <w:b/>
          <w:sz w:val="24"/>
          <w:szCs w:val="24"/>
        </w:rPr>
        <w:t xml:space="preserve"> </w:t>
      </w:r>
      <w:r w:rsidR="00A74508">
        <w:rPr>
          <w:rFonts w:ascii="Cambria" w:hAnsi="Cambria" w:cs="Times New Roman"/>
          <w:b/>
          <w:sz w:val="24"/>
          <w:szCs w:val="24"/>
          <w:lang w:val="sr-Cyrl-RS"/>
        </w:rPr>
        <w:t>„Плаћање“</w:t>
      </w:r>
      <w:r w:rsidR="00333625" w:rsidRPr="00333625">
        <w:rPr>
          <w:rFonts w:ascii="Cambria" w:hAnsi="Cambria" w:cs="Times New Roman"/>
          <w:b/>
          <w:sz w:val="24"/>
          <w:szCs w:val="24"/>
        </w:rPr>
        <w:t xml:space="preserve"> </w:t>
      </w:r>
      <w:r w:rsidR="00A74508">
        <w:rPr>
          <w:rFonts w:ascii="Cambria" w:hAnsi="Cambria" w:cs="Times New Roman"/>
          <w:b/>
          <w:sz w:val="24"/>
          <w:szCs w:val="24"/>
          <w:lang w:val="sr-Cyrl-RS"/>
        </w:rPr>
        <w:t>који прати следећа сценарија</w:t>
      </w:r>
      <w:r w:rsidR="00CD1C1C" w:rsidRPr="00CD1C1C">
        <w:rPr>
          <w:rFonts w:ascii="Cambria" w:hAnsi="Cambria" w:cs="Times New Roman"/>
          <w:b/>
          <w:sz w:val="24"/>
          <w:szCs w:val="24"/>
        </w:rPr>
        <w:t>:</w:t>
      </w:r>
    </w:p>
    <w:p w:rsidR="008E3ECD" w:rsidRDefault="00A74508" w:rsidP="007F1064">
      <w:pPr>
        <w:pStyle w:val="ListParagraph"/>
        <w:numPr>
          <w:ilvl w:val="0"/>
          <w:numId w:val="8"/>
        </w:numPr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  <w:lang w:val="sr-Cyrl-RS"/>
        </w:rPr>
        <w:t>Овај ток активности започиње када је корисник завршио преглед</w:t>
      </w:r>
      <w:r w:rsidR="008E3ECD">
        <w:rPr>
          <w:rFonts w:ascii="Cambria" w:hAnsi="Cambria" w:cs="Times New Roman"/>
          <w:sz w:val="24"/>
          <w:szCs w:val="24"/>
        </w:rPr>
        <w:t>.</w:t>
      </w:r>
    </w:p>
    <w:p w:rsidR="00333625" w:rsidRPr="00994E65" w:rsidRDefault="00A74508" w:rsidP="007F1064">
      <w:pPr>
        <w:pStyle w:val="ListParagraph"/>
        <w:numPr>
          <w:ilvl w:val="0"/>
          <w:numId w:val="8"/>
        </w:numPr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  <w:lang w:val="sr-Cyrl-RS"/>
        </w:rPr>
        <w:t>Систем приказује реализоване услуге и приказује укупан износ трошкова</w:t>
      </w:r>
      <w:r w:rsidR="00CE6E4E">
        <w:rPr>
          <w:rFonts w:ascii="Cambria" w:hAnsi="Cambria" w:cs="Times New Roman"/>
          <w:sz w:val="24"/>
          <w:szCs w:val="24"/>
        </w:rPr>
        <w:t>.</w:t>
      </w:r>
    </w:p>
    <w:p w:rsidR="00333625" w:rsidRPr="00994E65" w:rsidRDefault="00A74508" w:rsidP="007F1064">
      <w:pPr>
        <w:pStyle w:val="ListParagraph"/>
        <w:numPr>
          <w:ilvl w:val="0"/>
          <w:numId w:val="8"/>
        </w:numPr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  <w:lang w:val="sr-Cyrl-RS"/>
        </w:rPr>
        <w:t>Помоћно особље проверава са клијентом исправност унетих података:</w:t>
      </w:r>
    </w:p>
    <w:p w:rsidR="00CE6E4E" w:rsidRDefault="00A74508" w:rsidP="007F1064">
      <w:pPr>
        <w:pStyle w:val="ListParagraph"/>
        <w:numPr>
          <w:ilvl w:val="0"/>
          <w:numId w:val="9"/>
        </w:numPr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  <w:lang w:val="sr-Cyrl-RS"/>
        </w:rPr>
        <w:t>Уколико евидентиране услуге нису добро заведене, врши се корекција и систем се враћа на приказивање услуга и трошкова</w:t>
      </w:r>
    </w:p>
    <w:p w:rsidR="008E3ECD" w:rsidRDefault="00A74508" w:rsidP="007F1064">
      <w:pPr>
        <w:pStyle w:val="ListParagraph"/>
        <w:numPr>
          <w:ilvl w:val="0"/>
          <w:numId w:val="9"/>
        </w:numPr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  <w:lang w:val="sr-Cyrl-RS"/>
        </w:rPr>
        <w:t>У случају да су подаци исправно унети, клијент бира начин плаћања</w:t>
      </w:r>
      <w:r w:rsidR="008E3ECD">
        <w:rPr>
          <w:rFonts w:ascii="Cambria" w:hAnsi="Cambria" w:cs="Times New Roman"/>
          <w:sz w:val="24"/>
          <w:szCs w:val="24"/>
        </w:rPr>
        <w:t>:</w:t>
      </w:r>
    </w:p>
    <w:p w:rsidR="00A74508" w:rsidRPr="00A74508" w:rsidRDefault="00A74508" w:rsidP="00A74508">
      <w:pPr>
        <w:pStyle w:val="ListParagraph"/>
        <w:numPr>
          <w:ilvl w:val="1"/>
          <w:numId w:val="9"/>
        </w:numPr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  <w:lang w:val="sr-Cyrl-RS"/>
        </w:rPr>
        <w:t>Уколико је одабрао готовином, помоћно особље издаје фискални рачун и наплаћује услугу чиме се дијаграм завршава</w:t>
      </w:r>
    </w:p>
    <w:p w:rsidR="00A74508" w:rsidRDefault="00A74508" w:rsidP="00A74508">
      <w:pPr>
        <w:pStyle w:val="ListParagraph"/>
        <w:numPr>
          <w:ilvl w:val="1"/>
          <w:numId w:val="9"/>
        </w:numPr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  <w:lang w:val="sr-Cyrl-RS"/>
        </w:rPr>
        <w:t>У случају да је одабрана кредитна картица клијент добија линк за плаћање на своју адресу електронске поште и врши следеће паралелне активности:</w:t>
      </w:r>
    </w:p>
    <w:p w:rsidR="008E3ECD" w:rsidRPr="00A74508" w:rsidRDefault="00A74508" w:rsidP="007F1064">
      <w:pPr>
        <w:pStyle w:val="ListParagraph"/>
        <w:numPr>
          <w:ilvl w:val="1"/>
          <w:numId w:val="9"/>
        </w:numPr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  <w:lang w:val="sr-Cyrl-RS"/>
        </w:rPr>
        <w:t>Унос броја картице</w:t>
      </w:r>
    </w:p>
    <w:p w:rsidR="00A74508" w:rsidRDefault="00A74508" w:rsidP="007F1064">
      <w:pPr>
        <w:pStyle w:val="ListParagraph"/>
        <w:numPr>
          <w:ilvl w:val="1"/>
          <w:numId w:val="9"/>
        </w:numPr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  <w:lang w:val="sr-Cyrl-RS"/>
        </w:rPr>
        <w:t>Унос датума важења картице</w:t>
      </w:r>
    </w:p>
    <w:p w:rsidR="008E3ECD" w:rsidRPr="00A74508" w:rsidRDefault="00A74508" w:rsidP="007F1064">
      <w:pPr>
        <w:pStyle w:val="ListParagraph"/>
        <w:numPr>
          <w:ilvl w:val="1"/>
          <w:numId w:val="9"/>
        </w:numPr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  <w:lang w:val="sr-Cyrl-RS"/>
        </w:rPr>
        <w:t xml:space="preserve">Унос </w:t>
      </w:r>
      <w:r>
        <w:rPr>
          <w:rFonts w:ascii="Cambria" w:hAnsi="Cambria" w:cs="Times New Roman"/>
          <w:sz w:val="24"/>
          <w:szCs w:val="24"/>
        </w:rPr>
        <w:t xml:space="preserve">CVV </w:t>
      </w:r>
      <w:r>
        <w:rPr>
          <w:rFonts w:ascii="Cambria" w:hAnsi="Cambria" w:cs="Times New Roman"/>
          <w:sz w:val="24"/>
          <w:szCs w:val="24"/>
          <w:lang w:val="sr-Cyrl-RS"/>
        </w:rPr>
        <w:t>кода</w:t>
      </w:r>
    </w:p>
    <w:p w:rsidR="00A74508" w:rsidRPr="00A74508" w:rsidRDefault="00A74508" w:rsidP="00A74508">
      <w:pPr>
        <w:pStyle w:val="ListParagraph"/>
        <w:numPr>
          <w:ilvl w:val="0"/>
          <w:numId w:val="9"/>
        </w:numPr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  <w:lang w:val="sr-Cyrl-RS"/>
        </w:rPr>
        <w:t>Када је унос података о картици завршен, систем проверава да ли су параметри добри:</w:t>
      </w:r>
    </w:p>
    <w:p w:rsidR="002D28E4" w:rsidRPr="00D33F71" w:rsidRDefault="00A74508" w:rsidP="00A74508">
      <w:pPr>
        <w:pStyle w:val="ListParagraph"/>
        <w:numPr>
          <w:ilvl w:val="1"/>
          <w:numId w:val="9"/>
        </w:numPr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  <w:lang w:val="sr-Cyrl-RS"/>
        </w:rPr>
        <w:t>У случају да су добри систем ће проверити да ли има средстава на рачуну. Уколико нема средсава кориснику ће бити приказано обавештење о мањку средстава чиме се дијаграм завршава. Уколико има довољно средстава, кориснику ће се умањити средства за износ услуга чиме се дијаграм завршава.</w:t>
      </w:r>
    </w:p>
    <w:p w:rsidR="00702721" w:rsidRPr="00D759E2" w:rsidRDefault="000C6E3B" w:rsidP="00702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  <w:lang w:val="sr-Cyrl-RS"/>
        </w:rPr>
        <w:t>Дијаграм</w:t>
      </w:r>
      <w:r w:rsidR="0091789B">
        <w:rPr>
          <w:rFonts w:ascii="Cambria" w:hAnsi="Cambria" w:cs="Times New Roman"/>
          <w:sz w:val="24"/>
          <w:lang w:val="sr-Cyrl-RS"/>
        </w:rPr>
        <w:t>е</w:t>
      </w:r>
      <w:r>
        <w:rPr>
          <w:rFonts w:ascii="Cambria" w:hAnsi="Cambria" w:cs="Times New Roman"/>
          <w:sz w:val="24"/>
          <w:lang w:val="sr-Cyrl-RS"/>
        </w:rPr>
        <w:t xml:space="preserve"> је потребно сачувати као слику под називом</w:t>
      </w:r>
      <w:r w:rsidR="0091789B">
        <w:rPr>
          <w:rFonts w:ascii="Cambria" w:hAnsi="Cambria" w:cs="Times New Roman"/>
          <w:sz w:val="24"/>
          <w:lang w:val="sr-Cyrl-RS"/>
        </w:rPr>
        <w:t xml:space="preserve"> </w:t>
      </w:r>
      <w:r w:rsidR="00993C17">
        <w:rPr>
          <w:rFonts w:ascii="Cambria" w:hAnsi="Cambria" w:cs="Times New Roman"/>
          <w:sz w:val="24"/>
        </w:rPr>
        <w:t>U</w:t>
      </w:r>
      <w:r w:rsidR="0091789B">
        <w:rPr>
          <w:rFonts w:ascii="Cambria" w:hAnsi="Cambria" w:cs="Times New Roman"/>
          <w:sz w:val="24"/>
        </w:rPr>
        <w:t>se</w:t>
      </w:r>
      <w:r w:rsidR="00993C17">
        <w:rPr>
          <w:rFonts w:ascii="Cambria" w:hAnsi="Cambria" w:cs="Times New Roman"/>
          <w:sz w:val="24"/>
        </w:rPr>
        <w:t>C</w:t>
      </w:r>
      <w:r w:rsidR="0091789B">
        <w:rPr>
          <w:rFonts w:ascii="Cambria" w:hAnsi="Cambria" w:cs="Times New Roman"/>
          <w:sz w:val="24"/>
        </w:rPr>
        <w:t>ase-</w:t>
      </w:r>
      <w:r w:rsidR="0091789B">
        <w:rPr>
          <w:rFonts w:ascii="Cambria" w:hAnsi="Cambria" w:cs="Times New Roman"/>
          <w:sz w:val="24"/>
          <w:lang w:val="sr-Cyrl-RS"/>
        </w:rPr>
        <w:t>име-презиме-индекс за први задатак, односно</w:t>
      </w:r>
      <w:r>
        <w:rPr>
          <w:rFonts w:ascii="Cambria" w:hAnsi="Cambria" w:cs="Times New Roman"/>
          <w:sz w:val="24"/>
          <w:lang w:val="sr-Cyrl-RS"/>
        </w:rPr>
        <w:t xml:space="preserve"> </w:t>
      </w:r>
      <w:r w:rsidR="00993C17">
        <w:rPr>
          <w:rFonts w:ascii="Cambria" w:hAnsi="Cambria" w:cs="Times New Roman"/>
          <w:sz w:val="24"/>
        </w:rPr>
        <w:t>A</w:t>
      </w:r>
      <w:r w:rsidR="00FA7DE1">
        <w:rPr>
          <w:rFonts w:ascii="Cambria" w:hAnsi="Cambria" w:cs="Times New Roman"/>
          <w:sz w:val="24"/>
        </w:rPr>
        <w:t>ctivity</w:t>
      </w:r>
      <w:r w:rsidR="00993C17">
        <w:rPr>
          <w:rFonts w:ascii="Cambria" w:hAnsi="Cambria" w:cs="Times New Roman"/>
          <w:sz w:val="24"/>
        </w:rPr>
        <w:t>D</w:t>
      </w:r>
      <w:r w:rsidR="00FA7DE1">
        <w:rPr>
          <w:rFonts w:ascii="Cambria" w:hAnsi="Cambria" w:cs="Times New Roman"/>
          <w:sz w:val="24"/>
        </w:rPr>
        <w:t>iagram</w:t>
      </w:r>
      <w:r>
        <w:rPr>
          <w:rFonts w:ascii="Cambria" w:hAnsi="Cambria" w:cs="Times New Roman"/>
          <w:sz w:val="24"/>
        </w:rPr>
        <w:t>-</w:t>
      </w:r>
      <w:r>
        <w:rPr>
          <w:rFonts w:ascii="Cambria" w:hAnsi="Cambria" w:cs="Times New Roman"/>
          <w:sz w:val="24"/>
          <w:lang w:val="sr-Cyrl-RS"/>
        </w:rPr>
        <w:t>име-презиме-индекс</w:t>
      </w:r>
      <w:r w:rsidR="006D47F9">
        <w:rPr>
          <w:rFonts w:ascii="Cambria" w:hAnsi="Cambria" w:cs="Times New Roman"/>
          <w:sz w:val="24"/>
          <w:lang w:val="sr-Cyrl-RS"/>
        </w:rPr>
        <w:t xml:space="preserve"> за други задатак</w:t>
      </w:r>
      <w:r w:rsidRPr="00574A05">
        <w:rPr>
          <w:rFonts w:ascii="Cambria" w:hAnsi="Cambria" w:cs="Times New Roman"/>
          <w:sz w:val="24"/>
        </w:rPr>
        <w:t xml:space="preserve">. </w:t>
      </w:r>
      <w:r>
        <w:rPr>
          <w:rFonts w:ascii="Cambria" w:hAnsi="Cambria" w:cs="Times New Roman"/>
          <w:sz w:val="24"/>
          <w:lang w:val="sr-Cyrl-RS"/>
        </w:rPr>
        <w:t>За чување слике можете користити било коју од опција</w:t>
      </w:r>
      <w:r w:rsidRPr="00574A05">
        <w:rPr>
          <w:rFonts w:ascii="Cambria" w:hAnsi="Cambria" w:cs="Times New Roman"/>
          <w:sz w:val="24"/>
        </w:rPr>
        <w:t xml:space="preserve">: (a) </w:t>
      </w:r>
      <w:r>
        <w:rPr>
          <w:rFonts w:ascii="Cambria" w:hAnsi="Cambria" w:cs="Times New Roman"/>
          <w:sz w:val="24"/>
        </w:rPr>
        <w:t xml:space="preserve">Ctrl + a &gt; </w:t>
      </w:r>
      <w:r>
        <w:rPr>
          <w:rFonts w:ascii="Cambria" w:hAnsi="Cambria" w:cs="Times New Roman"/>
          <w:sz w:val="24"/>
          <w:lang w:val="sr-Cyrl-RS"/>
        </w:rPr>
        <w:t>Десни клик на радну површину</w:t>
      </w:r>
      <w:r w:rsidRPr="00574A05">
        <w:rPr>
          <w:rFonts w:ascii="Cambria" w:hAnsi="Cambria" w:cs="Times New Roman"/>
          <w:sz w:val="24"/>
        </w:rPr>
        <w:t>, File &gt; Save as Image File (b) Snipping Tool</w:t>
      </w:r>
      <w:r>
        <w:rPr>
          <w:rFonts w:ascii="Cambria" w:hAnsi="Cambria" w:cs="Times New Roman"/>
          <w:sz w:val="24"/>
        </w:rPr>
        <w:t xml:space="preserve"> (c) Print Screen</w:t>
      </w:r>
      <w:r w:rsidRPr="00574A05">
        <w:rPr>
          <w:rFonts w:ascii="Cambria" w:hAnsi="Cambria" w:cs="Times New Roman"/>
          <w:sz w:val="24"/>
        </w:rPr>
        <w:t xml:space="preserve"> </w:t>
      </w:r>
      <w:r>
        <w:rPr>
          <w:rFonts w:ascii="Cambria" w:hAnsi="Cambria" w:cs="Times New Roman"/>
          <w:sz w:val="24"/>
          <w:lang w:val="sr-Cyrl-RS"/>
        </w:rPr>
        <w:t>или слично</w:t>
      </w:r>
      <w:r>
        <w:rPr>
          <w:rFonts w:ascii="Cambria" w:hAnsi="Cambria" w:cs="Times New Roman"/>
          <w:sz w:val="24"/>
        </w:rPr>
        <w:t>.</w:t>
      </w:r>
      <w:r w:rsidRPr="00574A05">
        <w:rPr>
          <w:rFonts w:ascii="Cambria" w:hAnsi="Cambria" w:cs="Times New Roman"/>
          <w:sz w:val="24"/>
        </w:rPr>
        <w:t xml:space="preserve"> </w:t>
      </w:r>
      <w:r>
        <w:rPr>
          <w:rFonts w:ascii="Cambria" w:hAnsi="Cambria" w:cs="Times New Roman"/>
          <w:sz w:val="24"/>
          <w:lang w:val="sr-Cyrl-RS"/>
        </w:rPr>
        <w:t xml:space="preserve">Слику сачувајте у фолдеру на </w:t>
      </w:r>
      <w:r w:rsidRPr="00D82FE2">
        <w:rPr>
          <w:rFonts w:ascii="Cambria" w:hAnsi="Cambria" w:cs="Times New Roman"/>
          <w:i/>
          <w:sz w:val="24"/>
        </w:rPr>
        <w:t>Desktopu</w:t>
      </w:r>
      <w:r w:rsidRPr="00574A05">
        <w:rPr>
          <w:rFonts w:ascii="Cambria" w:hAnsi="Cambria" w:cs="Times New Roman"/>
          <w:sz w:val="24"/>
        </w:rPr>
        <w:t>.</w:t>
      </w:r>
      <w:r>
        <w:rPr>
          <w:rFonts w:ascii="Cambria" w:hAnsi="Cambria" w:cs="Times New Roman"/>
          <w:sz w:val="24"/>
        </w:rPr>
        <w:t xml:space="preserve"> </w:t>
      </w:r>
      <w:r>
        <w:rPr>
          <w:rFonts w:ascii="Cambria" w:hAnsi="Cambria" w:cs="Times New Roman"/>
          <w:b/>
          <w:sz w:val="24"/>
          <w:lang w:val="sr-Cyrl-RS"/>
        </w:rPr>
        <w:t>Сви делови дијаграма морају да се виде!</w:t>
      </w:r>
    </w:p>
    <w:p w:rsidR="00702721" w:rsidRDefault="00702721" w:rsidP="00702721">
      <w:pPr>
        <w:pStyle w:val="ListParagraph"/>
        <w:ind w:left="360"/>
        <w:jc w:val="both"/>
        <w:rPr>
          <w:rFonts w:ascii="Cambria" w:hAnsi="Cambria" w:cs="Times New Roman"/>
          <w:b/>
          <w:sz w:val="24"/>
        </w:rPr>
      </w:pPr>
    </w:p>
    <w:p w:rsidR="00702721" w:rsidRDefault="00702721" w:rsidP="00702721">
      <w:pPr>
        <w:pStyle w:val="ListParagraph"/>
        <w:ind w:left="360"/>
        <w:jc w:val="both"/>
        <w:rPr>
          <w:rFonts w:ascii="Cambria" w:hAnsi="Cambria" w:cs="Times New Roman"/>
          <w:b/>
          <w:sz w:val="24"/>
        </w:rPr>
      </w:pPr>
      <w:bookmarkStart w:id="0" w:name="_GoBack"/>
      <w:bookmarkEnd w:id="0"/>
    </w:p>
    <w:p w:rsidR="0040474D" w:rsidRPr="0040474D" w:rsidRDefault="0040474D" w:rsidP="006C7D29">
      <w:pPr>
        <w:ind w:left="360"/>
        <w:rPr>
          <w:rFonts w:asciiTheme="majorHAnsi" w:hAnsiTheme="majorHAnsi" w:cs="Times New Roman"/>
          <w:sz w:val="24"/>
        </w:rPr>
      </w:pPr>
    </w:p>
    <w:sectPr w:rsidR="0040474D" w:rsidRPr="0040474D" w:rsidSect="00BD1B45">
      <w:headerReference w:type="default" r:id="rId8"/>
      <w:footerReference w:type="default" r:id="rId9"/>
      <w:type w:val="continuous"/>
      <w:pgSz w:w="11906" w:h="16838"/>
      <w:pgMar w:top="1701" w:right="1133" w:bottom="1417" w:left="1417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D04" w:rsidRDefault="00D10D04" w:rsidP="00022CAB">
      <w:pPr>
        <w:spacing w:after="0" w:line="240" w:lineRule="auto"/>
      </w:pPr>
      <w:r>
        <w:separator/>
      </w:r>
    </w:p>
  </w:endnote>
  <w:endnote w:type="continuationSeparator" w:id="0">
    <w:p w:rsidR="00D10D04" w:rsidRDefault="00D10D04" w:rsidP="00022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D9A" w:rsidRPr="004C044D" w:rsidRDefault="001E3D9A" w:rsidP="0035359F">
    <w:pPr>
      <w:pStyle w:val="Footer"/>
      <w:pBdr>
        <w:top w:val="single" w:sz="4" w:space="1" w:color="D9D9D9" w:themeColor="background1" w:themeShade="D9"/>
      </w:pBdr>
    </w:pPr>
  </w:p>
  <w:p w:rsidR="001E3D9A" w:rsidRDefault="001E3D9A" w:rsidP="00022CAB">
    <w:pPr>
      <w:pStyle w:val="Footer"/>
      <w:tabs>
        <w:tab w:val="clear" w:pos="4536"/>
        <w:tab w:val="clear" w:pos="9072"/>
        <w:tab w:val="left" w:pos="505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D04" w:rsidRDefault="00D10D04" w:rsidP="00022CAB">
      <w:pPr>
        <w:spacing w:after="0" w:line="240" w:lineRule="auto"/>
      </w:pPr>
      <w:r>
        <w:separator/>
      </w:r>
    </w:p>
  </w:footnote>
  <w:footnote w:type="continuationSeparator" w:id="0">
    <w:p w:rsidR="00D10D04" w:rsidRDefault="00D10D04" w:rsidP="00022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668" w:rsidRDefault="00D10D04" w:rsidP="00876668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51.15pt;margin-top:3.6pt;width:354.65pt;height:23.25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" filled="f" stroked="f">
          <v:textbox>
            <w:txbxContent>
              <w:p w:rsidR="00876668" w:rsidRPr="007D37DB" w:rsidRDefault="00876668" w:rsidP="00876668">
                <w:pPr>
                  <w:spacing w:after="0"/>
                  <w:jc w:val="right"/>
                  <w:rPr>
                    <w:rFonts w:asciiTheme="majorHAnsi" w:hAnsiTheme="majorHAnsi"/>
                    <w:b/>
                    <w:color w:val="17365D" w:themeColor="text2" w:themeShade="BF"/>
                    <w:szCs w:val="20"/>
                  </w:rPr>
                </w:pPr>
                <w:r>
                  <w:rPr>
                    <w:rFonts w:asciiTheme="majorHAnsi" w:hAnsiTheme="majorHAnsi"/>
                    <w:b/>
                    <w:color w:val="17365D" w:themeColor="text2" w:themeShade="BF"/>
                    <w:szCs w:val="20"/>
                    <w:lang w:val="sr-Cyrl-RS"/>
                  </w:rPr>
                  <w:t>Спецификација и моделовање софтвера</w:t>
                </w:r>
              </w:p>
            </w:txbxContent>
          </v:textbox>
        </v:shape>
      </w:pict>
    </w:r>
    <w:r w:rsidR="00876668">
      <w:rPr>
        <w:noProof/>
      </w:rPr>
      <w:drawing>
        <wp:anchor distT="0" distB="0" distL="114300" distR="114300" simplePos="0" relativeHeight="251660800" behindDoc="0" locked="0" layoutInCell="1" allowOverlap="1" wp14:anchorId="6EADAE41" wp14:editId="1802D94B">
          <wp:simplePos x="0" y="0"/>
          <wp:positionH relativeFrom="column">
            <wp:posOffset>14605</wp:posOffset>
          </wp:positionH>
          <wp:positionV relativeFrom="paragraph">
            <wp:posOffset>-163830</wp:posOffset>
          </wp:positionV>
          <wp:extent cx="1399540" cy="457200"/>
          <wp:effectExtent l="19050" t="0" r="0" b="0"/>
          <wp:wrapThrough wrapText="bothSides">
            <wp:wrapPolygon edited="0">
              <wp:start x="-294" y="0"/>
              <wp:lineTo x="-294" y="20700"/>
              <wp:lineTo x="21463" y="20700"/>
              <wp:lineTo x="21463" y="0"/>
              <wp:lineTo x="-294" y="0"/>
            </wp:wrapPolygon>
          </wp:wrapThrough>
          <wp:docPr id="1" name="Picture 0" descr="US-latinic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-latinica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954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>
        <v:line id="Straight Connector 1" o:spid="_x0000_s2052" style="position:absolute;z-index:251658240;visibility:visible;mso-wrap-distance-top:-6e-5mm;mso-wrap-distance-bottom:-6e-5mm;mso-position-horizontal-relative:text;mso-position-vertical-relative:text;mso-width-relative:margin" from="-74.6pt,32.1pt" to="524.6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" strokecolor="#365f91 [2404]" strokeweight="1pt">
          <o:lock v:ext="edit" shapetype="f"/>
        </v:line>
      </w:pict>
    </w:r>
  </w:p>
  <w:p w:rsidR="001E3D9A" w:rsidRPr="00876668" w:rsidRDefault="001E3D9A" w:rsidP="008766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D7C20"/>
    <w:multiLevelType w:val="hybridMultilevel"/>
    <w:tmpl w:val="3A30B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634F2"/>
    <w:multiLevelType w:val="hybridMultilevel"/>
    <w:tmpl w:val="EEB41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38538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2B38538E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5593A"/>
    <w:multiLevelType w:val="hybridMultilevel"/>
    <w:tmpl w:val="E154E62E"/>
    <w:lvl w:ilvl="0" w:tplc="2B38538E">
      <w:start w:val="1"/>
      <w:numFmt w:val="bullet"/>
      <w:lvlText w:val=""/>
      <w:lvlJc w:val="left"/>
      <w:pPr>
        <w:ind w:left="1080" w:hanging="360"/>
      </w:pPr>
      <w:rPr>
        <w:rFonts w:ascii="Wingdings" w:hAnsi="Wingdings" w:hint="default"/>
      </w:rPr>
    </w:lvl>
    <w:lvl w:ilvl="1" w:tplc="CD90BB4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FD10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4A21A49"/>
    <w:multiLevelType w:val="hybridMultilevel"/>
    <w:tmpl w:val="FA9CC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C1901"/>
    <w:multiLevelType w:val="hybridMultilevel"/>
    <w:tmpl w:val="C340FC80"/>
    <w:lvl w:ilvl="0" w:tplc="2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524AD"/>
    <w:multiLevelType w:val="hybridMultilevel"/>
    <w:tmpl w:val="8ABE4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38538E">
      <w:start w:val="1"/>
      <w:numFmt w:val="bullet"/>
      <w:lvlText w:val=""/>
      <w:lvlJc w:val="left"/>
      <w:pPr>
        <w:ind w:left="1778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7457F"/>
    <w:multiLevelType w:val="hybridMultilevel"/>
    <w:tmpl w:val="959AA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0255F"/>
    <w:multiLevelType w:val="hybridMultilevel"/>
    <w:tmpl w:val="B992BAC4"/>
    <w:lvl w:ilvl="0" w:tplc="CD90BB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1"/>
  </w:num>
  <w:num w:numId="8">
    <w:abstractNumId w:val="5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2CAB"/>
    <w:rsid w:val="00003ADD"/>
    <w:rsid w:val="00021A40"/>
    <w:rsid w:val="0002235A"/>
    <w:rsid w:val="00022CAB"/>
    <w:rsid w:val="00023671"/>
    <w:rsid w:val="00027133"/>
    <w:rsid w:val="0003147A"/>
    <w:rsid w:val="000372D2"/>
    <w:rsid w:val="000506AF"/>
    <w:rsid w:val="000576F6"/>
    <w:rsid w:val="00062135"/>
    <w:rsid w:val="00063F9F"/>
    <w:rsid w:val="000676F6"/>
    <w:rsid w:val="00072023"/>
    <w:rsid w:val="00073F1D"/>
    <w:rsid w:val="00090986"/>
    <w:rsid w:val="00094C19"/>
    <w:rsid w:val="00096220"/>
    <w:rsid w:val="000A64C3"/>
    <w:rsid w:val="000A6D58"/>
    <w:rsid w:val="000B1231"/>
    <w:rsid w:val="000C3E4E"/>
    <w:rsid w:val="000C51A8"/>
    <w:rsid w:val="000C5765"/>
    <w:rsid w:val="000C6E3B"/>
    <w:rsid w:val="000C7737"/>
    <w:rsid w:val="000D6951"/>
    <w:rsid w:val="000E39B8"/>
    <w:rsid w:val="000F0744"/>
    <w:rsid w:val="000F4F5A"/>
    <w:rsid w:val="001049A9"/>
    <w:rsid w:val="00110EC5"/>
    <w:rsid w:val="00122C3A"/>
    <w:rsid w:val="00131A27"/>
    <w:rsid w:val="00134E28"/>
    <w:rsid w:val="00145471"/>
    <w:rsid w:val="001561D8"/>
    <w:rsid w:val="00163C90"/>
    <w:rsid w:val="001640CE"/>
    <w:rsid w:val="00164996"/>
    <w:rsid w:val="00172694"/>
    <w:rsid w:val="00180FA2"/>
    <w:rsid w:val="00184BF0"/>
    <w:rsid w:val="00184DEB"/>
    <w:rsid w:val="00186859"/>
    <w:rsid w:val="001919F1"/>
    <w:rsid w:val="00191A7B"/>
    <w:rsid w:val="00192E6A"/>
    <w:rsid w:val="00193C80"/>
    <w:rsid w:val="00194377"/>
    <w:rsid w:val="00195A48"/>
    <w:rsid w:val="001A6F11"/>
    <w:rsid w:val="001C1024"/>
    <w:rsid w:val="001C295D"/>
    <w:rsid w:val="001C7030"/>
    <w:rsid w:val="001C7382"/>
    <w:rsid w:val="001D06B0"/>
    <w:rsid w:val="001D3D52"/>
    <w:rsid w:val="001E3D9A"/>
    <w:rsid w:val="0020239A"/>
    <w:rsid w:val="00206BC0"/>
    <w:rsid w:val="00207FAB"/>
    <w:rsid w:val="00214787"/>
    <w:rsid w:val="00215AE3"/>
    <w:rsid w:val="00217C62"/>
    <w:rsid w:val="00220502"/>
    <w:rsid w:val="00220702"/>
    <w:rsid w:val="0022079F"/>
    <w:rsid w:val="00231B1A"/>
    <w:rsid w:val="002371A5"/>
    <w:rsid w:val="002377BB"/>
    <w:rsid w:val="00241EB2"/>
    <w:rsid w:val="00247C69"/>
    <w:rsid w:val="00264874"/>
    <w:rsid w:val="002704C3"/>
    <w:rsid w:val="002730D4"/>
    <w:rsid w:val="00273B23"/>
    <w:rsid w:val="002747A6"/>
    <w:rsid w:val="00277FB0"/>
    <w:rsid w:val="002802F7"/>
    <w:rsid w:val="002834E9"/>
    <w:rsid w:val="0028737C"/>
    <w:rsid w:val="002873C2"/>
    <w:rsid w:val="00290188"/>
    <w:rsid w:val="00290E8D"/>
    <w:rsid w:val="00293E8B"/>
    <w:rsid w:val="002944CA"/>
    <w:rsid w:val="002A54C4"/>
    <w:rsid w:val="002A72C1"/>
    <w:rsid w:val="002A7695"/>
    <w:rsid w:val="002B40BA"/>
    <w:rsid w:val="002B5B53"/>
    <w:rsid w:val="002C4FE3"/>
    <w:rsid w:val="002C645D"/>
    <w:rsid w:val="002C74C7"/>
    <w:rsid w:val="002D28E4"/>
    <w:rsid w:val="002E1EBD"/>
    <w:rsid w:val="002E7FEA"/>
    <w:rsid w:val="002F0ABD"/>
    <w:rsid w:val="002F2BF4"/>
    <w:rsid w:val="002F4EF2"/>
    <w:rsid w:val="00301135"/>
    <w:rsid w:val="00303BB1"/>
    <w:rsid w:val="00316902"/>
    <w:rsid w:val="00325A3D"/>
    <w:rsid w:val="003267F9"/>
    <w:rsid w:val="00333625"/>
    <w:rsid w:val="003436D7"/>
    <w:rsid w:val="00344B6D"/>
    <w:rsid w:val="003454C4"/>
    <w:rsid w:val="00350A3A"/>
    <w:rsid w:val="0035359F"/>
    <w:rsid w:val="0036502A"/>
    <w:rsid w:val="00365BBB"/>
    <w:rsid w:val="00370376"/>
    <w:rsid w:val="00384BC9"/>
    <w:rsid w:val="003864F1"/>
    <w:rsid w:val="00391CF4"/>
    <w:rsid w:val="0039531D"/>
    <w:rsid w:val="00396A8A"/>
    <w:rsid w:val="00397F67"/>
    <w:rsid w:val="003B3456"/>
    <w:rsid w:val="003B3EC8"/>
    <w:rsid w:val="003C1BA2"/>
    <w:rsid w:val="003C40C9"/>
    <w:rsid w:val="003D1B95"/>
    <w:rsid w:val="003D33DD"/>
    <w:rsid w:val="003F41BF"/>
    <w:rsid w:val="003F4CBC"/>
    <w:rsid w:val="0040474D"/>
    <w:rsid w:val="00407E83"/>
    <w:rsid w:val="0041434C"/>
    <w:rsid w:val="004172FD"/>
    <w:rsid w:val="00420CF6"/>
    <w:rsid w:val="0042629E"/>
    <w:rsid w:val="00431F90"/>
    <w:rsid w:val="004334C3"/>
    <w:rsid w:val="00453661"/>
    <w:rsid w:val="004564F1"/>
    <w:rsid w:val="0046158C"/>
    <w:rsid w:val="00465470"/>
    <w:rsid w:val="004807AF"/>
    <w:rsid w:val="00480C3C"/>
    <w:rsid w:val="004838EA"/>
    <w:rsid w:val="0048788E"/>
    <w:rsid w:val="004A4828"/>
    <w:rsid w:val="004B00DF"/>
    <w:rsid w:val="004B2321"/>
    <w:rsid w:val="004C044D"/>
    <w:rsid w:val="004D3157"/>
    <w:rsid w:val="004D6FBA"/>
    <w:rsid w:val="004D7F3F"/>
    <w:rsid w:val="004E0907"/>
    <w:rsid w:val="004E1792"/>
    <w:rsid w:val="004F0AEE"/>
    <w:rsid w:val="004F5950"/>
    <w:rsid w:val="0050746A"/>
    <w:rsid w:val="0052585A"/>
    <w:rsid w:val="00531EB8"/>
    <w:rsid w:val="00535F53"/>
    <w:rsid w:val="005425CB"/>
    <w:rsid w:val="005428E4"/>
    <w:rsid w:val="00543288"/>
    <w:rsid w:val="005460CD"/>
    <w:rsid w:val="005535A9"/>
    <w:rsid w:val="00561496"/>
    <w:rsid w:val="00562816"/>
    <w:rsid w:val="005657EB"/>
    <w:rsid w:val="00566B8D"/>
    <w:rsid w:val="005718F1"/>
    <w:rsid w:val="00574A05"/>
    <w:rsid w:val="0058132C"/>
    <w:rsid w:val="005879A2"/>
    <w:rsid w:val="005A6374"/>
    <w:rsid w:val="005B5045"/>
    <w:rsid w:val="005C1224"/>
    <w:rsid w:val="005D3A52"/>
    <w:rsid w:val="005D559E"/>
    <w:rsid w:val="005D737C"/>
    <w:rsid w:val="005D79C5"/>
    <w:rsid w:val="005E43EC"/>
    <w:rsid w:val="005F616F"/>
    <w:rsid w:val="00600FF3"/>
    <w:rsid w:val="0061271B"/>
    <w:rsid w:val="00616380"/>
    <w:rsid w:val="00622A2A"/>
    <w:rsid w:val="00632A6F"/>
    <w:rsid w:val="006406AD"/>
    <w:rsid w:val="0064332E"/>
    <w:rsid w:val="006444B5"/>
    <w:rsid w:val="0065732C"/>
    <w:rsid w:val="00660BE0"/>
    <w:rsid w:val="006744D3"/>
    <w:rsid w:val="006A5456"/>
    <w:rsid w:val="006A582A"/>
    <w:rsid w:val="006A5C34"/>
    <w:rsid w:val="006A7C64"/>
    <w:rsid w:val="006B7E36"/>
    <w:rsid w:val="006C4D96"/>
    <w:rsid w:val="006C5706"/>
    <w:rsid w:val="006C5DEF"/>
    <w:rsid w:val="006C7D29"/>
    <w:rsid w:val="006D2997"/>
    <w:rsid w:val="006D3D1C"/>
    <w:rsid w:val="006D4597"/>
    <w:rsid w:val="006D47F9"/>
    <w:rsid w:val="006D4A66"/>
    <w:rsid w:val="006E0D4A"/>
    <w:rsid w:val="006E1947"/>
    <w:rsid w:val="006E3120"/>
    <w:rsid w:val="006E5185"/>
    <w:rsid w:val="006E552F"/>
    <w:rsid w:val="006F4D51"/>
    <w:rsid w:val="006F5BBF"/>
    <w:rsid w:val="00702721"/>
    <w:rsid w:val="007028EC"/>
    <w:rsid w:val="007063B2"/>
    <w:rsid w:val="00706628"/>
    <w:rsid w:val="00706900"/>
    <w:rsid w:val="00710DFB"/>
    <w:rsid w:val="007209E0"/>
    <w:rsid w:val="00725465"/>
    <w:rsid w:val="00730F67"/>
    <w:rsid w:val="00731D3D"/>
    <w:rsid w:val="00735286"/>
    <w:rsid w:val="0074562E"/>
    <w:rsid w:val="00747659"/>
    <w:rsid w:val="007503AD"/>
    <w:rsid w:val="007957B2"/>
    <w:rsid w:val="007B1F01"/>
    <w:rsid w:val="007B2482"/>
    <w:rsid w:val="007C0140"/>
    <w:rsid w:val="007D37DB"/>
    <w:rsid w:val="007E5C9C"/>
    <w:rsid w:val="007E7E3A"/>
    <w:rsid w:val="007F1064"/>
    <w:rsid w:val="007F2723"/>
    <w:rsid w:val="00801EF6"/>
    <w:rsid w:val="008068DA"/>
    <w:rsid w:val="00811CF2"/>
    <w:rsid w:val="00814AE9"/>
    <w:rsid w:val="00823EFA"/>
    <w:rsid w:val="008257F4"/>
    <w:rsid w:val="00826EA7"/>
    <w:rsid w:val="008279E9"/>
    <w:rsid w:val="0083006F"/>
    <w:rsid w:val="00831D5E"/>
    <w:rsid w:val="008327C7"/>
    <w:rsid w:val="00833494"/>
    <w:rsid w:val="00836F2F"/>
    <w:rsid w:val="008402C3"/>
    <w:rsid w:val="00863918"/>
    <w:rsid w:val="008676F9"/>
    <w:rsid w:val="008721A4"/>
    <w:rsid w:val="00876668"/>
    <w:rsid w:val="00882ABB"/>
    <w:rsid w:val="008837AC"/>
    <w:rsid w:val="0088640C"/>
    <w:rsid w:val="008868C8"/>
    <w:rsid w:val="008922BD"/>
    <w:rsid w:val="00892596"/>
    <w:rsid w:val="008B5015"/>
    <w:rsid w:val="008B79D0"/>
    <w:rsid w:val="008B7B89"/>
    <w:rsid w:val="008D1843"/>
    <w:rsid w:val="008D48B9"/>
    <w:rsid w:val="008D6A32"/>
    <w:rsid w:val="008E022B"/>
    <w:rsid w:val="008E3ECD"/>
    <w:rsid w:val="008F116E"/>
    <w:rsid w:val="008F4489"/>
    <w:rsid w:val="00900797"/>
    <w:rsid w:val="009017D9"/>
    <w:rsid w:val="00906C34"/>
    <w:rsid w:val="0091789B"/>
    <w:rsid w:val="00924501"/>
    <w:rsid w:val="009268F0"/>
    <w:rsid w:val="00926E51"/>
    <w:rsid w:val="00943781"/>
    <w:rsid w:val="00944814"/>
    <w:rsid w:val="00947931"/>
    <w:rsid w:val="00954A3B"/>
    <w:rsid w:val="00957868"/>
    <w:rsid w:val="009614AF"/>
    <w:rsid w:val="00961980"/>
    <w:rsid w:val="00967B8E"/>
    <w:rsid w:val="00980A2B"/>
    <w:rsid w:val="009840CF"/>
    <w:rsid w:val="00987508"/>
    <w:rsid w:val="00987DE8"/>
    <w:rsid w:val="00993C17"/>
    <w:rsid w:val="00994E65"/>
    <w:rsid w:val="0099537A"/>
    <w:rsid w:val="009A0C4C"/>
    <w:rsid w:val="009B0865"/>
    <w:rsid w:val="009C58E5"/>
    <w:rsid w:val="009E3C2A"/>
    <w:rsid w:val="009E55D3"/>
    <w:rsid w:val="00A0679A"/>
    <w:rsid w:val="00A15944"/>
    <w:rsid w:val="00A17A2F"/>
    <w:rsid w:val="00A220B4"/>
    <w:rsid w:val="00A3311D"/>
    <w:rsid w:val="00A35A4D"/>
    <w:rsid w:val="00A4036A"/>
    <w:rsid w:val="00A44070"/>
    <w:rsid w:val="00A46F82"/>
    <w:rsid w:val="00A476E3"/>
    <w:rsid w:val="00A4786D"/>
    <w:rsid w:val="00A56ADA"/>
    <w:rsid w:val="00A603DB"/>
    <w:rsid w:val="00A616D8"/>
    <w:rsid w:val="00A638F8"/>
    <w:rsid w:val="00A64E9C"/>
    <w:rsid w:val="00A66E74"/>
    <w:rsid w:val="00A727F6"/>
    <w:rsid w:val="00A73095"/>
    <w:rsid w:val="00A74508"/>
    <w:rsid w:val="00A75CE0"/>
    <w:rsid w:val="00A80DE6"/>
    <w:rsid w:val="00A81A09"/>
    <w:rsid w:val="00AB5554"/>
    <w:rsid w:val="00AE2525"/>
    <w:rsid w:val="00AE3D5C"/>
    <w:rsid w:val="00AE65E0"/>
    <w:rsid w:val="00AF2EF9"/>
    <w:rsid w:val="00AF70E4"/>
    <w:rsid w:val="00B04B37"/>
    <w:rsid w:val="00B06AA0"/>
    <w:rsid w:val="00B07811"/>
    <w:rsid w:val="00B12FBE"/>
    <w:rsid w:val="00B24A78"/>
    <w:rsid w:val="00B2613D"/>
    <w:rsid w:val="00B26DA8"/>
    <w:rsid w:val="00B2787D"/>
    <w:rsid w:val="00B300B4"/>
    <w:rsid w:val="00B30237"/>
    <w:rsid w:val="00B332C5"/>
    <w:rsid w:val="00B36522"/>
    <w:rsid w:val="00B451D3"/>
    <w:rsid w:val="00B5178C"/>
    <w:rsid w:val="00B52E84"/>
    <w:rsid w:val="00B55D53"/>
    <w:rsid w:val="00B61394"/>
    <w:rsid w:val="00B622DF"/>
    <w:rsid w:val="00B650EB"/>
    <w:rsid w:val="00B72E30"/>
    <w:rsid w:val="00B76D08"/>
    <w:rsid w:val="00B81C40"/>
    <w:rsid w:val="00B83A14"/>
    <w:rsid w:val="00B95EAC"/>
    <w:rsid w:val="00B95EB9"/>
    <w:rsid w:val="00B979F5"/>
    <w:rsid w:val="00BA032E"/>
    <w:rsid w:val="00BA0E85"/>
    <w:rsid w:val="00BA649D"/>
    <w:rsid w:val="00BB4EFF"/>
    <w:rsid w:val="00BB5B5D"/>
    <w:rsid w:val="00BB6D7F"/>
    <w:rsid w:val="00BC3F8A"/>
    <w:rsid w:val="00BD0951"/>
    <w:rsid w:val="00BD1B45"/>
    <w:rsid w:val="00BD1BBF"/>
    <w:rsid w:val="00BD5506"/>
    <w:rsid w:val="00BE0AA5"/>
    <w:rsid w:val="00BE2147"/>
    <w:rsid w:val="00BF25B4"/>
    <w:rsid w:val="00BF3C34"/>
    <w:rsid w:val="00BF5E90"/>
    <w:rsid w:val="00BF6E9E"/>
    <w:rsid w:val="00C1793E"/>
    <w:rsid w:val="00C20A18"/>
    <w:rsid w:val="00C2717D"/>
    <w:rsid w:val="00C275B1"/>
    <w:rsid w:val="00C3310C"/>
    <w:rsid w:val="00C34F1B"/>
    <w:rsid w:val="00C36253"/>
    <w:rsid w:val="00C40AD0"/>
    <w:rsid w:val="00C43230"/>
    <w:rsid w:val="00C43535"/>
    <w:rsid w:val="00C43A09"/>
    <w:rsid w:val="00C443AB"/>
    <w:rsid w:val="00C47F47"/>
    <w:rsid w:val="00C526C3"/>
    <w:rsid w:val="00C54FD6"/>
    <w:rsid w:val="00C66C4F"/>
    <w:rsid w:val="00C71B0E"/>
    <w:rsid w:val="00C970A5"/>
    <w:rsid w:val="00CA7CAB"/>
    <w:rsid w:val="00CB173E"/>
    <w:rsid w:val="00CC0B1A"/>
    <w:rsid w:val="00CD01E3"/>
    <w:rsid w:val="00CD1C1C"/>
    <w:rsid w:val="00CE4CC1"/>
    <w:rsid w:val="00CE6E4E"/>
    <w:rsid w:val="00CF38C9"/>
    <w:rsid w:val="00CF5169"/>
    <w:rsid w:val="00D040B5"/>
    <w:rsid w:val="00D10D04"/>
    <w:rsid w:val="00D125AB"/>
    <w:rsid w:val="00D13835"/>
    <w:rsid w:val="00D24576"/>
    <w:rsid w:val="00D24D3C"/>
    <w:rsid w:val="00D25AE2"/>
    <w:rsid w:val="00D33F71"/>
    <w:rsid w:val="00D37CDF"/>
    <w:rsid w:val="00D40291"/>
    <w:rsid w:val="00D41096"/>
    <w:rsid w:val="00D42AC9"/>
    <w:rsid w:val="00D45307"/>
    <w:rsid w:val="00D54A57"/>
    <w:rsid w:val="00D56C29"/>
    <w:rsid w:val="00D60EEB"/>
    <w:rsid w:val="00D667EA"/>
    <w:rsid w:val="00D715E4"/>
    <w:rsid w:val="00D74177"/>
    <w:rsid w:val="00D759E2"/>
    <w:rsid w:val="00D773A6"/>
    <w:rsid w:val="00D7741D"/>
    <w:rsid w:val="00D8082B"/>
    <w:rsid w:val="00D82FE2"/>
    <w:rsid w:val="00D85A26"/>
    <w:rsid w:val="00D90479"/>
    <w:rsid w:val="00D964C7"/>
    <w:rsid w:val="00DA1920"/>
    <w:rsid w:val="00DA1E09"/>
    <w:rsid w:val="00DB1759"/>
    <w:rsid w:val="00DC0A27"/>
    <w:rsid w:val="00DC205E"/>
    <w:rsid w:val="00DC6C0F"/>
    <w:rsid w:val="00DC7AF2"/>
    <w:rsid w:val="00DD2EB9"/>
    <w:rsid w:val="00DF14D3"/>
    <w:rsid w:val="00E02824"/>
    <w:rsid w:val="00E0543D"/>
    <w:rsid w:val="00E06100"/>
    <w:rsid w:val="00E1111F"/>
    <w:rsid w:val="00E117F0"/>
    <w:rsid w:val="00E119E3"/>
    <w:rsid w:val="00E202AE"/>
    <w:rsid w:val="00E2106A"/>
    <w:rsid w:val="00E21491"/>
    <w:rsid w:val="00E23DCC"/>
    <w:rsid w:val="00E247D9"/>
    <w:rsid w:val="00E2533F"/>
    <w:rsid w:val="00E32C8D"/>
    <w:rsid w:val="00E36D18"/>
    <w:rsid w:val="00E47A8C"/>
    <w:rsid w:val="00E60ABA"/>
    <w:rsid w:val="00E61459"/>
    <w:rsid w:val="00E7557B"/>
    <w:rsid w:val="00E808FE"/>
    <w:rsid w:val="00E85C8D"/>
    <w:rsid w:val="00E92C0A"/>
    <w:rsid w:val="00EA472C"/>
    <w:rsid w:val="00EB55A6"/>
    <w:rsid w:val="00EB76AC"/>
    <w:rsid w:val="00ED43E7"/>
    <w:rsid w:val="00ED4558"/>
    <w:rsid w:val="00EE4FBB"/>
    <w:rsid w:val="00EE6E30"/>
    <w:rsid w:val="00EF38CD"/>
    <w:rsid w:val="00F03866"/>
    <w:rsid w:val="00F04D51"/>
    <w:rsid w:val="00F06919"/>
    <w:rsid w:val="00F11DFC"/>
    <w:rsid w:val="00F12E81"/>
    <w:rsid w:val="00F2049B"/>
    <w:rsid w:val="00F61170"/>
    <w:rsid w:val="00F61451"/>
    <w:rsid w:val="00F61DC5"/>
    <w:rsid w:val="00F65E3F"/>
    <w:rsid w:val="00F675EC"/>
    <w:rsid w:val="00F73C3F"/>
    <w:rsid w:val="00F75053"/>
    <w:rsid w:val="00F84802"/>
    <w:rsid w:val="00FA0FB3"/>
    <w:rsid w:val="00FA1C8B"/>
    <w:rsid w:val="00FA7DE1"/>
    <w:rsid w:val="00FB4BED"/>
    <w:rsid w:val="00FD26A0"/>
    <w:rsid w:val="00FD58ED"/>
    <w:rsid w:val="00FE4D50"/>
    <w:rsid w:val="00FF104B"/>
    <w:rsid w:val="00FF1E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D9114D5F-C967-4E63-8831-D5A93E89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E90"/>
  </w:style>
  <w:style w:type="paragraph" w:styleId="Heading1">
    <w:name w:val="heading 1"/>
    <w:basedOn w:val="Normal"/>
    <w:next w:val="Normal"/>
    <w:link w:val="Heading1Char"/>
    <w:uiPriority w:val="9"/>
    <w:qFormat/>
    <w:rsid w:val="007D37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C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CAB"/>
  </w:style>
  <w:style w:type="paragraph" w:styleId="Footer">
    <w:name w:val="footer"/>
    <w:basedOn w:val="Normal"/>
    <w:link w:val="FooterChar"/>
    <w:uiPriority w:val="99"/>
    <w:unhideWhenUsed/>
    <w:rsid w:val="00022C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CAB"/>
  </w:style>
  <w:style w:type="paragraph" w:styleId="BalloonText">
    <w:name w:val="Balloon Text"/>
    <w:basedOn w:val="Normal"/>
    <w:link w:val="BalloonTextChar"/>
    <w:uiPriority w:val="99"/>
    <w:semiHidden/>
    <w:unhideWhenUsed/>
    <w:rsid w:val="00022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C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0986"/>
    <w:pPr>
      <w:ind w:left="720"/>
      <w:contextualSpacing/>
    </w:pPr>
  </w:style>
  <w:style w:type="table" w:styleId="TableGrid">
    <w:name w:val="Table Grid"/>
    <w:basedOn w:val="TableNormal"/>
    <w:uiPriority w:val="59"/>
    <w:rsid w:val="00090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37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F0A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44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72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155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2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69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80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41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71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70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500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56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3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19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38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12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72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7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65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1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8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7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62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93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47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75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03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28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15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28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779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20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04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01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5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599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2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07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97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27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50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7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33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408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95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23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87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7972E-B549-4106-BCA1-E65DEB9DE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Angelina Njegus</dc:creator>
  <cp:lastModifiedBy>Uros Arnaut</cp:lastModifiedBy>
  <cp:revision>27</cp:revision>
  <cp:lastPrinted>2017-05-10T12:38:00Z</cp:lastPrinted>
  <dcterms:created xsi:type="dcterms:W3CDTF">2018-11-08T14:11:00Z</dcterms:created>
  <dcterms:modified xsi:type="dcterms:W3CDTF">2021-10-08T21:42:00Z</dcterms:modified>
</cp:coreProperties>
</file>