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1001DECA" w14:textId="51D4B802" w:rsidR="00AD40EE" w:rsidRDefault="006E14BB" w:rsidP="000B388E">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sidR="000B388E">
        <w:rPr>
          <w:b/>
          <w:sz w:val="28"/>
        </w:rPr>
        <w:t>Paroški</w:t>
      </w:r>
      <w:r w:rsidR="000B388E">
        <w:rPr>
          <w:b/>
          <w:sz w:val="28"/>
        </w:rPr>
        <w:tab/>
      </w:r>
      <w:r w:rsidR="00E50EA8">
        <w:rPr>
          <w:b/>
          <w:sz w:val="28"/>
        </w:rPr>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751CD70A" w:rsidR="00AD40EE" w:rsidRDefault="00417DC0">
            <w:pPr>
              <w:pStyle w:val="TableParagraph"/>
              <w:spacing w:before="59"/>
              <w:ind w:left="816"/>
              <w:rPr>
                <w:sz w:val="24"/>
              </w:rPr>
            </w:pPr>
            <w:r>
              <w:rPr>
                <w:sz w:val="24"/>
              </w:rPr>
              <w:t>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A159E6">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C80AEF" w:rsidRDefault="00C80AEF">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C80AEF" w:rsidRDefault="00C80AEF">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C80AEF" w:rsidRDefault="00C80AEF">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C80AEF" w:rsidRDefault="00C80AEF">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C80AEF" w:rsidRDefault="00C80AEF">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A159E6">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C80AEF" w:rsidRPr="00FC4551" w:rsidRDefault="00C80AEF">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A159E6"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C80AEF" w:rsidRPr="00F924D3" w:rsidRDefault="00C80AEF" w:rsidP="00F924D3">
                    <w:pPr>
                      <w:jc w:val="both"/>
                      <w:rPr>
                        <w:lang w:val="sr-Latn-RS"/>
                      </w:rPr>
                    </w:pPr>
                    <w:r w:rsidRPr="00F924D3">
                      <w:rPr>
                        <w:lang w:val="sr-Latn-RS"/>
                      </w:rPr>
                      <w:t>Web aplikacija onlajn trgovine pića treba da pruži korisnicima sledeće funkcionalnosti i opcije:</w:t>
                    </w:r>
                  </w:p>
                  <w:p w14:paraId="513AEA24" w14:textId="43C72CBD" w:rsidR="00C80AEF" w:rsidRDefault="00C80AEF"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C80AEF" w:rsidRDefault="00C80AEF"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C80AEF" w:rsidRDefault="00C80AEF"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C80AEF" w:rsidRDefault="00C80AEF"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C80AEF" w:rsidRDefault="00C80AEF"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C80AEF" w:rsidRDefault="00C80AEF"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C80AEF" w:rsidRPr="00F924D3" w:rsidRDefault="00C80AEF"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3" w:name="_Toc138752591"/>
      <w:bookmarkStart w:id="4" w:name="_Toc139621941"/>
      <w:r>
        <w:lastRenderedPageBreak/>
        <w:t>SADRŽAJ</w:t>
      </w:r>
      <w:bookmarkEnd w:id="3"/>
      <w:bookmarkEnd w:id="4"/>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A159E6">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A159E6"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A159E6">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A159E6">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68"/>
        <w:gridCol w:w="54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23A31D7D"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 xml:space="preserve">Slika 1. - UseCase diagram - </w:t>
            </w:r>
            <w:r w:rsidR="00B344B3">
              <w:rPr>
                <w:i/>
                <w:spacing w:val="-1"/>
                <w:sz w:val="24"/>
              </w:rPr>
              <w:t xml:space="preserve"> </w:t>
            </w:r>
            <w:r w:rsidR="00B344B3" w:rsidRPr="00B344B3">
              <w:rPr>
                <w:spacing w:val="-1"/>
                <w:sz w:val="24"/>
              </w:rPr>
              <w:t>Hijerarhija aktera</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4353B6" w14:paraId="64975D72" w14:textId="77777777" w:rsidTr="00604E8A">
        <w:trPr>
          <w:trHeight w:val="256"/>
        </w:trPr>
        <w:tc>
          <w:tcPr>
            <w:tcW w:w="9468" w:type="dxa"/>
          </w:tcPr>
          <w:p w14:paraId="46E774B0" w14:textId="48AEB5ED" w:rsidR="004353B6" w:rsidRPr="004353B6" w:rsidRDefault="004353B6" w:rsidP="008066A8">
            <w:pPr>
              <w:pStyle w:val="Heading1"/>
              <w:spacing w:before="0"/>
              <w:ind w:left="720" w:hanging="720"/>
              <w:rPr>
                <w:spacing w:val="-1"/>
                <w:sz w:val="24"/>
                <w:szCs w:val="24"/>
              </w:rPr>
            </w:pPr>
            <w:r w:rsidRPr="004353B6">
              <w:rPr>
                <w:color w:val="000000" w:themeColor="text1"/>
                <w:spacing w:val="-1"/>
                <w:sz w:val="24"/>
              </w:rPr>
              <w:t xml:space="preserve">Slika 6. </w:t>
            </w:r>
            <w:r w:rsidRPr="004353B6">
              <w:rPr>
                <w:iCs/>
                <w:color w:val="000000" w:themeColor="text1"/>
                <w:sz w:val="18"/>
                <w:szCs w:val="18"/>
                <w:shd w:val="clear" w:color="auto" w:fill="FFFFFF"/>
              </w:rPr>
              <w:t> </w:t>
            </w:r>
            <w:r w:rsidRPr="004353B6">
              <w:rPr>
                <w:iCs/>
                <w:color w:val="000000" w:themeColor="text1"/>
                <w:sz w:val="24"/>
                <w:szCs w:val="18"/>
                <w:shd w:val="clear" w:color="auto" w:fill="FFFFFF"/>
              </w:rPr>
              <w:t>Sequence</w:t>
            </w:r>
            <w:r w:rsidRPr="004353B6">
              <w:rPr>
                <w:color w:val="000000" w:themeColor="text1"/>
                <w:spacing w:val="-1"/>
                <w:sz w:val="24"/>
              </w:rPr>
              <w:t xml:space="preserve"> Diagram – ApplicationSystem</w:t>
            </w:r>
          </w:p>
        </w:tc>
        <w:tc>
          <w:tcPr>
            <w:tcW w:w="540" w:type="dxa"/>
          </w:tcPr>
          <w:p w14:paraId="387466C5" w14:textId="485ED141" w:rsidR="004353B6" w:rsidRDefault="004353B6" w:rsidP="008066A8">
            <w:pPr>
              <w:pStyle w:val="Heading1"/>
              <w:spacing w:before="0"/>
              <w:ind w:left="0" w:firstLine="0"/>
              <w:rPr>
                <w:spacing w:val="-1"/>
                <w:sz w:val="24"/>
                <w:szCs w:val="24"/>
              </w:rPr>
            </w:pPr>
            <w:r>
              <w:rPr>
                <w:spacing w:val="-1"/>
                <w:sz w:val="24"/>
                <w:szCs w:val="24"/>
              </w:rPr>
              <w:t>19</w:t>
            </w:r>
          </w:p>
        </w:tc>
      </w:tr>
      <w:tr w:rsidR="00EF500D" w14:paraId="3B11FBDD" w14:textId="77777777" w:rsidTr="00604E8A">
        <w:trPr>
          <w:trHeight w:val="256"/>
        </w:trPr>
        <w:tc>
          <w:tcPr>
            <w:tcW w:w="9468" w:type="dxa"/>
          </w:tcPr>
          <w:p w14:paraId="1FA87232" w14:textId="626DAF3E" w:rsidR="00EF500D" w:rsidRPr="00EF500D" w:rsidRDefault="004353B6" w:rsidP="00EF500D">
            <w:pPr>
              <w:pStyle w:val="Heading1"/>
              <w:spacing w:before="0"/>
              <w:ind w:left="0" w:firstLine="0"/>
              <w:jc w:val="both"/>
              <w:rPr>
                <w:spacing w:val="-1"/>
                <w:sz w:val="24"/>
              </w:rPr>
            </w:pPr>
            <w:r>
              <w:rPr>
                <w:spacing w:val="-1"/>
                <w:sz w:val="24"/>
              </w:rPr>
              <w:t>Slika 7</w:t>
            </w:r>
            <w:r w:rsidR="00EF500D" w:rsidRPr="00EF500D">
              <w:rPr>
                <w:spacing w:val="-1"/>
                <w:sz w:val="24"/>
              </w:rPr>
              <w:t>. Component diagram - CommunicationSystem</w:t>
            </w:r>
          </w:p>
        </w:tc>
        <w:tc>
          <w:tcPr>
            <w:tcW w:w="540" w:type="dxa"/>
          </w:tcPr>
          <w:p w14:paraId="1C31BC50" w14:textId="4C6165B1" w:rsidR="00EF500D" w:rsidRDefault="004353B6" w:rsidP="008066A8">
            <w:pPr>
              <w:pStyle w:val="Heading1"/>
              <w:spacing w:before="0"/>
              <w:ind w:left="0" w:firstLine="0"/>
              <w:rPr>
                <w:spacing w:val="-1"/>
                <w:sz w:val="24"/>
                <w:szCs w:val="24"/>
              </w:rPr>
            </w:pPr>
            <w:r>
              <w:rPr>
                <w:spacing w:val="-1"/>
                <w:sz w:val="24"/>
                <w:szCs w:val="24"/>
              </w:rPr>
              <w:t>20</w:t>
            </w:r>
          </w:p>
        </w:tc>
      </w:tr>
      <w:tr w:rsidR="00DC6347" w14:paraId="4740790D" w14:textId="77777777" w:rsidTr="00604E8A">
        <w:trPr>
          <w:trHeight w:val="256"/>
        </w:trPr>
        <w:tc>
          <w:tcPr>
            <w:tcW w:w="9468" w:type="dxa"/>
          </w:tcPr>
          <w:p w14:paraId="12A2F2DD" w14:textId="7B54EE55" w:rsidR="00DC6347" w:rsidRPr="00DC6347" w:rsidRDefault="004353B6" w:rsidP="00DC6347">
            <w:pPr>
              <w:pStyle w:val="Heading1"/>
              <w:spacing w:before="0"/>
              <w:ind w:left="0" w:firstLine="0"/>
              <w:rPr>
                <w:spacing w:val="-1"/>
                <w:sz w:val="24"/>
              </w:rPr>
            </w:pPr>
            <w:r>
              <w:rPr>
                <w:spacing w:val="-1"/>
                <w:sz w:val="24"/>
              </w:rPr>
              <w:t>Slika 8</w:t>
            </w:r>
            <w:r w:rsidR="00DC6347" w:rsidRPr="00DC6347">
              <w:rPr>
                <w:spacing w:val="-1"/>
                <w:sz w:val="24"/>
              </w:rPr>
              <w:t>. Class diagram - ModelApp</w:t>
            </w:r>
          </w:p>
        </w:tc>
        <w:tc>
          <w:tcPr>
            <w:tcW w:w="540" w:type="dxa"/>
          </w:tcPr>
          <w:p w14:paraId="104BCE92" w14:textId="22CA6871" w:rsidR="00DC6347" w:rsidRDefault="004353B6" w:rsidP="008066A8">
            <w:pPr>
              <w:pStyle w:val="Heading1"/>
              <w:spacing w:before="0"/>
              <w:ind w:left="0" w:firstLine="0"/>
              <w:rPr>
                <w:spacing w:val="-1"/>
                <w:sz w:val="24"/>
                <w:szCs w:val="24"/>
              </w:rPr>
            </w:pPr>
            <w:r>
              <w:rPr>
                <w:spacing w:val="-1"/>
                <w:sz w:val="24"/>
                <w:szCs w:val="24"/>
              </w:rPr>
              <w:t>21</w:t>
            </w:r>
          </w:p>
        </w:tc>
      </w:tr>
      <w:tr w:rsidR="00051B65" w14:paraId="51D10F58" w14:textId="77777777" w:rsidTr="00604E8A">
        <w:trPr>
          <w:trHeight w:val="256"/>
        </w:trPr>
        <w:tc>
          <w:tcPr>
            <w:tcW w:w="9468" w:type="dxa"/>
          </w:tcPr>
          <w:p w14:paraId="7F24DBE0" w14:textId="647A03B7" w:rsidR="00051B65" w:rsidRPr="00051B65" w:rsidRDefault="004353B6" w:rsidP="00051B65">
            <w:pPr>
              <w:pStyle w:val="Heading1"/>
              <w:spacing w:before="0"/>
              <w:ind w:left="0" w:firstLine="0"/>
              <w:rPr>
                <w:spacing w:val="-1"/>
                <w:sz w:val="24"/>
              </w:rPr>
            </w:pPr>
            <w:r>
              <w:rPr>
                <w:spacing w:val="-1"/>
                <w:sz w:val="24"/>
              </w:rPr>
              <w:t>Slika 9</w:t>
            </w:r>
            <w:r w:rsidR="00051B65" w:rsidRPr="00051B65">
              <w:rPr>
                <w:spacing w:val="-1"/>
                <w:sz w:val="24"/>
              </w:rPr>
              <w:t>. MySQL Workbench – CreditCardTable</w:t>
            </w:r>
          </w:p>
        </w:tc>
        <w:tc>
          <w:tcPr>
            <w:tcW w:w="540" w:type="dxa"/>
          </w:tcPr>
          <w:p w14:paraId="4414175C" w14:textId="53224640" w:rsidR="00051B65" w:rsidRDefault="004353B6" w:rsidP="008066A8">
            <w:pPr>
              <w:pStyle w:val="Heading1"/>
              <w:spacing w:before="0"/>
              <w:ind w:left="0" w:firstLine="0"/>
              <w:rPr>
                <w:spacing w:val="-1"/>
                <w:sz w:val="24"/>
                <w:szCs w:val="24"/>
              </w:rPr>
            </w:pPr>
            <w:r>
              <w:rPr>
                <w:spacing w:val="-1"/>
                <w:sz w:val="24"/>
                <w:szCs w:val="24"/>
              </w:rPr>
              <w:t>23</w:t>
            </w:r>
          </w:p>
        </w:tc>
      </w:tr>
      <w:tr w:rsidR="00051B65" w14:paraId="6E92D3D5" w14:textId="77777777" w:rsidTr="00604E8A">
        <w:trPr>
          <w:trHeight w:val="256"/>
        </w:trPr>
        <w:tc>
          <w:tcPr>
            <w:tcW w:w="9468" w:type="dxa"/>
          </w:tcPr>
          <w:p w14:paraId="78AB6C4B" w14:textId="6CE1F58D" w:rsidR="00051B65" w:rsidRPr="00051B65" w:rsidRDefault="004353B6" w:rsidP="00051B65">
            <w:pPr>
              <w:pStyle w:val="Heading1"/>
              <w:spacing w:before="0"/>
              <w:ind w:left="0" w:firstLine="0"/>
              <w:rPr>
                <w:spacing w:val="-1"/>
                <w:sz w:val="24"/>
              </w:rPr>
            </w:pPr>
            <w:r>
              <w:rPr>
                <w:spacing w:val="-1"/>
                <w:sz w:val="24"/>
              </w:rPr>
              <w:t>Slika 10</w:t>
            </w:r>
            <w:r w:rsidR="00051B65" w:rsidRPr="00051B65">
              <w:rPr>
                <w:spacing w:val="-1"/>
                <w:sz w:val="24"/>
              </w:rPr>
              <w:t xml:space="preserve">. MySQL Workbench – </w:t>
            </w:r>
            <w:r w:rsidR="00051B65">
              <w:rPr>
                <w:spacing w:val="-1"/>
                <w:sz w:val="24"/>
              </w:rPr>
              <w:t>Cash</w:t>
            </w:r>
            <w:r w:rsidR="00051B65" w:rsidRPr="00051B65">
              <w:rPr>
                <w:spacing w:val="-1"/>
                <w:sz w:val="24"/>
              </w:rPr>
              <w:t>Table</w:t>
            </w:r>
          </w:p>
        </w:tc>
        <w:tc>
          <w:tcPr>
            <w:tcW w:w="540" w:type="dxa"/>
          </w:tcPr>
          <w:p w14:paraId="636681EA" w14:textId="15EF0612" w:rsidR="00051B65" w:rsidRDefault="004353B6" w:rsidP="008066A8">
            <w:pPr>
              <w:pStyle w:val="Heading1"/>
              <w:spacing w:before="0"/>
              <w:ind w:left="0" w:firstLine="0"/>
              <w:rPr>
                <w:spacing w:val="-1"/>
                <w:sz w:val="24"/>
                <w:szCs w:val="24"/>
              </w:rPr>
            </w:pPr>
            <w:r>
              <w:rPr>
                <w:spacing w:val="-1"/>
                <w:sz w:val="24"/>
                <w:szCs w:val="24"/>
              </w:rPr>
              <w:t>24</w:t>
            </w:r>
          </w:p>
        </w:tc>
      </w:tr>
      <w:tr w:rsidR="008C7BF3" w14:paraId="64748DBB" w14:textId="77777777" w:rsidTr="00604E8A">
        <w:trPr>
          <w:trHeight w:val="256"/>
        </w:trPr>
        <w:tc>
          <w:tcPr>
            <w:tcW w:w="9468" w:type="dxa"/>
          </w:tcPr>
          <w:p w14:paraId="72EEF7A0" w14:textId="193AA2DD" w:rsidR="008C7BF3" w:rsidRPr="008C7BF3" w:rsidRDefault="004353B6" w:rsidP="008C7BF3">
            <w:pPr>
              <w:pStyle w:val="Heading1"/>
              <w:spacing w:before="0"/>
              <w:ind w:left="0" w:firstLine="0"/>
              <w:rPr>
                <w:spacing w:val="-1"/>
                <w:sz w:val="24"/>
              </w:rPr>
            </w:pPr>
            <w:r>
              <w:rPr>
                <w:spacing w:val="-1"/>
                <w:sz w:val="24"/>
              </w:rPr>
              <w:t>Slika 11</w:t>
            </w:r>
            <w:r w:rsidR="008C7BF3" w:rsidRPr="008C7BF3">
              <w:rPr>
                <w:spacing w:val="-1"/>
                <w:sz w:val="24"/>
              </w:rPr>
              <w:t>. Class diagram - User</w:t>
            </w:r>
          </w:p>
        </w:tc>
        <w:tc>
          <w:tcPr>
            <w:tcW w:w="540" w:type="dxa"/>
          </w:tcPr>
          <w:p w14:paraId="549EA032" w14:textId="1B6E2DBF" w:rsidR="008C7BF3" w:rsidRDefault="004353B6" w:rsidP="008066A8">
            <w:pPr>
              <w:pStyle w:val="Heading1"/>
              <w:spacing w:before="0"/>
              <w:ind w:left="0" w:firstLine="0"/>
              <w:rPr>
                <w:spacing w:val="-1"/>
                <w:sz w:val="24"/>
                <w:szCs w:val="24"/>
              </w:rPr>
            </w:pPr>
            <w:r>
              <w:rPr>
                <w:spacing w:val="-1"/>
                <w:sz w:val="24"/>
                <w:szCs w:val="24"/>
              </w:rPr>
              <w:t>25</w:t>
            </w:r>
          </w:p>
        </w:tc>
      </w:tr>
      <w:tr w:rsidR="00547B4D" w14:paraId="11D8730F" w14:textId="77777777" w:rsidTr="00604E8A">
        <w:trPr>
          <w:trHeight w:val="256"/>
        </w:trPr>
        <w:tc>
          <w:tcPr>
            <w:tcW w:w="9468" w:type="dxa"/>
          </w:tcPr>
          <w:p w14:paraId="520A9BD7" w14:textId="4BD86F7C" w:rsidR="00547B4D" w:rsidRPr="00547B4D" w:rsidRDefault="004353B6" w:rsidP="00547B4D">
            <w:pPr>
              <w:pStyle w:val="Heading1"/>
              <w:spacing w:before="0"/>
              <w:ind w:left="0" w:firstLine="0"/>
              <w:rPr>
                <w:spacing w:val="-1"/>
                <w:sz w:val="24"/>
              </w:rPr>
            </w:pPr>
            <w:r>
              <w:rPr>
                <w:spacing w:val="-1"/>
                <w:sz w:val="24"/>
              </w:rPr>
              <w:t>Slika 12</w:t>
            </w:r>
            <w:r w:rsidR="00547B4D" w:rsidRPr="00547B4D">
              <w:rPr>
                <w:spacing w:val="-1"/>
                <w:sz w:val="24"/>
              </w:rPr>
              <w:t>. MySQL Workbench - UserTable</w:t>
            </w:r>
          </w:p>
        </w:tc>
        <w:tc>
          <w:tcPr>
            <w:tcW w:w="540" w:type="dxa"/>
          </w:tcPr>
          <w:p w14:paraId="7C0974F2" w14:textId="2F224BFB" w:rsidR="00547B4D" w:rsidRDefault="004353B6" w:rsidP="008066A8">
            <w:pPr>
              <w:pStyle w:val="Heading1"/>
              <w:spacing w:before="0"/>
              <w:ind w:left="0" w:firstLine="0"/>
              <w:rPr>
                <w:spacing w:val="-1"/>
                <w:sz w:val="24"/>
                <w:szCs w:val="24"/>
              </w:rPr>
            </w:pPr>
            <w:r>
              <w:rPr>
                <w:spacing w:val="-1"/>
                <w:sz w:val="24"/>
                <w:szCs w:val="24"/>
              </w:rPr>
              <w:t>26</w:t>
            </w:r>
          </w:p>
        </w:tc>
      </w:tr>
      <w:tr w:rsidR="000D1F57" w14:paraId="0C44A7D0" w14:textId="77777777" w:rsidTr="00604E8A">
        <w:trPr>
          <w:trHeight w:val="256"/>
        </w:trPr>
        <w:tc>
          <w:tcPr>
            <w:tcW w:w="9468" w:type="dxa"/>
          </w:tcPr>
          <w:p w14:paraId="2807CE3B" w14:textId="712261FE" w:rsidR="000D1F57" w:rsidRPr="000D1F57" w:rsidRDefault="000D1F57" w:rsidP="000D1F57">
            <w:pPr>
              <w:pStyle w:val="Heading1"/>
              <w:spacing w:before="0"/>
              <w:ind w:left="0" w:firstLine="0"/>
              <w:rPr>
                <w:spacing w:val="-1"/>
                <w:sz w:val="24"/>
              </w:rPr>
            </w:pPr>
            <w:r w:rsidRPr="000D1F57">
              <w:rPr>
                <w:spacing w:val="-1"/>
                <w:sz w:val="24"/>
              </w:rPr>
              <w:t>Slika 13. MySQL Workbench – UserPermission</w:t>
            </w:r>
          </w:p>
        </w:tc>
        <w:tc>
          <w:tcPr>
            <w:tcW w:w="540" w:type="dxa"/>
          </w:tcPr>
          <w:p w14:paraId="4E7F7F54" w14:textId="63EB91F6" w:rsidR="000D1F57" w:rsidRDefault="000D1F57" w:rsidP="008066A8">
            <w:pPr>
              <w:pStyle w:val="Heading1"/>
              <w:spacing w:before="0"/>
              <w:ind w:left="0" w:firstLine="0"/>
              <w:rPr>
                <w:spacing w:val="-1"/>
                <w:sz w:val="24"/>
                <w:szCs w:val="24"/>
              </w:rPr>
            </w:pPr>
            <w:r>
              <w:rPr>
                <w:spacing w:val="-1"/>
                <w:sz w:val="24"/>
                <w:szCs w:val="24"/>
              </w:rPr>
              <w:t>27</w:t>
            </w: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5"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5"/>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6"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6"/>
    </w:p>
    <w:p w14:paraId="19D74974" w14:textId="1EAA7320" w:rsidR="00A25EEA" w:rsidRPr="004F3BCB" w:rsidRDefault="00A25EEA" w:rsidP="00A25EEA">
      <w:pPr>
        <w:pStyle w:val="Heading1"/>
        <w:spacing w:before="0"/>
        <w:ind w:left="0" w:firstLine="432"/>
        <w:rPr>
          <w:spacing w:val="-1"/>
          <w:sz w:val="24"/>
        </w:rPr>
      </w:pPr>
      <w:bookmarkStart w:id="7"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7"/>
    </w:p>
    <w:p w14:paraId="719BCA86" w14:textId="2EBDA057" w:rsidR="004F3BCB" w:rsidRPr="004F3BCB" w:rsidRDefault="004F3BCB" w:rsidP="00A25EEA">
      <w:pPr>
        <w:pStyle w:val="Heading1"/>
        <w:spacing w:before="0"/>
        <w:ind w:left="0" w:firstLine="432"/>
        <w:rPr>
          <w:spacing w:val="-1"/>
          <w:sz w:val="24"/>
        </w:rPr>
      </w:pPr>
      <w:bookmarkStart w:id="8"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8"/>
    </w:p>
    <w:p w14:paraId="75A42D4B" w14:textId="00B56AE6" w:rsidR="00005414" w:rsidRPr="004F3BCB" w:rsidRDefault="004F3BCB" w:rsidP="004F3BCB">
      <w:pPr>
        <w:pStyle w:val="Heading1"/>
        <w:spacing w:before="0"/>
        <w:ind w:left="0" w:firstLine="0"/>
        <w:rPr>
          <w:spacing w:val="-1"/>
          <w:sz w:val="24"/>
        </w:rPr>
      </w:pPr>
      <w:bookmarkStart w:id="9" w:name="_Toc139621946"/>
      <w:r w:rsidRPr="004F3BCB">
        <w:rPr>
          <w:spacing w:val="-1"/>
          <w:sz w:val="24"/>
        </w:rPr>
        <w:t>Ova veb aplikacija ne samo da će korisnicima pružiti pogodnost u procesu naručivanja pića, već će podržati i industriju hrane i pića na mreži koja se stalno razvija.</w:t>
      </w:r>
      <w:bookmarkEnd w:id="9"/>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0" w:name="_Toc139621947"/>
      <w:r w:rsidRPr="001F27B0">
        <w:rPr>
          <w:b/>
          <w:spacing w:val="-1"/>
          <w:sz w:val="36"/>
        </w:rPr>
        <w:t>Uvod</w:t>
      </w:r>
      <w:bookmarkEnd w:id="10"/>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1"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1"/>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2"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2"/>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3"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3"/>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4"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4"/>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5"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5"/>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6"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6"/>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7" w:name="_Toc139621954"/>
      <w:r w:rsidRPr="008F50F4">
        <w:rPr>
          <w:b/>
          <w:spacing w:val="-1"/>
          <w:sz w:val="32"/>
        </w:rPr>
        <w:lastRenderedPageBreak/>
        <w:t>Teorijsko metodolo</w:t>
      </w:r>
      <w:r w:rsidRPr="008F50F4">
        <w:rPr>
          <w:b/>
          <w:spacing w:val="-1"/>
          <w:sz w:val="32"/>
          <w:lang w:val="en-US"/>
        </w:rPr>
        <w:t>ške osnove</w:t>
      </w:r>
      <w:bookmarkEnd w:id="17"/>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8" w:name="_Toc139621955"/>
      <w:r w:rsidRPr="008F50F4">
        <w:rPr>
          <w:b/>
          <w:spacing w:val="-1"/>
          <w:sz w:val="32"/>
          <w:lang w:val="en-US"/>
        </w:rPr>
        <w:t>Predmet rada</w:t>
      </w:r>
      <w:bookmarkEnd w:id="18"/>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19"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19"/>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0" w:name="_Toc139621957"/>
      <w:r w:rsidRPr="00BE395D">
        <w:rPr>
          <w:spacing w:val="-1"/>
          <w:sz w:val="24"/>
          <w:lang w:val="sr-Latn-RS"/>
        </w:rPr>
        <w:t>Glavne karakteristike i funkcionalnosti ove aplikacije uključuju:</w:t>
      </w:r>
      <w:bookmarkEnd w:id="20"/>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1"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1"/>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2"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2"/>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3"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3"/>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4"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4"/>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5"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5"/>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6"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6"/>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7"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7"/>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8"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8"/>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29" w:name="_Toc139621966"/>
      <w:r w:rsidRPr="000409F6">
        <w:rPr>
          <w:b/>
          <w:spacing w:val="-1"/>
          <w:sz w:val="32"/>
          <w:lang w:val="en-US"/>
        </w:rPr>
        <w:lastRenderedPageBreak/>
        <w:t>Naučni ciljevi rada</w:t>
      </w:r>
      <w:bookmarkEnd w:id="29"/>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0"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0"/>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1"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1"/>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2"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2"/>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3"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3"/>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4"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4"/>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5"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5"/>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6"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6"/>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7"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7"/>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4026CEAB" w:rsidR="00C72D66" w:rsidRDefault="00643F05" w:rsidP="005007E0">
      <w:pPr>
        <w:pStyle w:val="Heading1"/>
        <w:numPr>
          <w:ilvl w:val="0"/>
          <w:numId w:val="20"/>
        </w:numPr>
        <w:spacing w:before="0"/>
        <w:ind w:left="432"/>
        <w:rPr>
          <w:b/>
          <w:spacing w:val="-1"/>
          <w:sz w:val="32"/>
        </w:rPr>
      </w:pPr>
      <w:r>
        <w:rPr>
          <w:b/>
          <w:spacing w:val="-1"/>
          <w:sz w:val="32"/>
        </w:rPr>
        <w:lastRenderedPageBreak/>
        <w:t>Proces razvoja softvera sa aspekta modelovanja</w:t>
      </w:r>
      <w:r w:rsidR="00D1379A">
        <w:rPr>
          <w:b/>
          <w:spacing w:val="-1"/>
          <w:sz w:val="32"/>
        </w:rPr>
        <w:t xml:space="preserve"> i implementacije</w:t>
      </w:r>
    </w:p>
    <w:p w14:paraId="457A32A5" w14:textId="69BAA890" w:rsidR="005007E0" w:rsidRDefault="005007E0" w:rsidP="00643F05">
      <w:pPr>
        <w:pStyle w:val="Heading1"/>
        <w:spacing w:before="0"/>
        <w:ind w:left="0" w:firstLine="0"/>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3E578C00" w14:textId="47B72058" w:rsidR="0042638A" w:rsidRDefault="0042638A" w:rsidP="00643F05">
      <w:pPr>
        <w:pStyle w:val="Heading1"/>
        <w:spacing w:before="0"/>
        <w:ind w:left="0" w:firstLine="0"/>
        <w:rPr>
          <w:b/>
          <w:spacing w:val="-1"/>
          <w:sz w:val="32"/>
        </w:rPr>
      </w:pPr>
    </w:p>
    <w:p w14:paraId="2B13282A" w14:textId="5F48DE0D" w:rsidR="007048E5" w:rsidRDefault="0042638A" w:rsidP="00852B19">
      <w:pPr>
        <w:pStyle w:val="Heading1"/>
        <w:numPr>
          <w:ilvl w:val="1"/>
          <w:numId w:val="20"/>
        </w:numPr>
        <w:spacing w:before="0"/>
        <w:ind w:left="1152"/>
        <w:rPr>
          <w:b/>
          <w:spacing w:val="-1"/>
          <w:sz w:val="32"/>
        </w:rPr>
      </w:pPr>
      <w:bookmarkStart w:id="38" w:name="_Toc139621977"/>
      <w:r w:rsidRPr="000409F6">
        <w:rPr>
          <w:b/>
          <w:spacing w:val="-1"/>
          <w:sz w:val="32"/>
        </w:rPr>
        <w:t>Funkcionalni zahtevi</w:t>
      </w:r>
      <w:bookmarkEnd w:id="38"/>
      <w:r w:rsidR="00222A84">
        <w:rPr>
          <w:b/>
          <w:spacing w:val="-1"/>
          <w:sz w:val="32"/>
        </w:rPr>
        <w:t xml:space="preserve"> </w:t>
      </w:r>
    </w:p>
    <w:p w14:paraId="6639FA5E" w14:textId="54520212" w:rsidR="001811BB" w:rsidRDefault="00643F05" w:rsidP="001811BB">
      <w:pPr>
        <w:pStyle w:val="Heading1"/>
        <w:spacing w:before="0"/>
        <w:ind w:left="1872"/>
        <w:rPr>
          <w:spacing w:val="-1"/>
          <w:sz w:val="24"/>
        </w:rPr>
      </w:pPr>
      <w:r>
        <w:rPr>
          <w:spacing w:val="-1"/>
          <w:sz w:val="24"/>
        </w:rPr>
        <w:t>Date su tabel</w:t>
      </w:r>
      <w:r w:rsidR="001811BB">
        <w:rPr>
          <w:spacing w:val="-1"/>
          <w:sz w:val="24"/>
        </w:rPr>
        <w:t xml:space="preserve">e </w:t>
      </w:r>
      <w:r w:rsidR="001811BB" w:rsidRPr="0042638A">
        <w:rPr>
          <w:spacing w:val="-1"/>
          <w:sz w:val="24"/>
        </w:rPr>
        <w:t>funkcionalnih zahteva serverskog dela</w:t>
      </w:r>
      <w:r w:rsidR="001811BB">
        <w:rPr>
          <w:spacing w:val="-1"/>
          <w:sz w:val="24"/>
        </w:rPr>
        <w:t xml:space="preserve"> po sledećim modelima</w:t>
      </w:r>
      <w:r w:rsidR="001811BB"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638D4B38" w14:textId="41F29D02" w:rsidR="00643F05" w:rsidRPr="0042638A" w:rsidRDefault="00643F05" w:rsidP="00D1379A">
      <w:pPr>
        <w:pStyle w:val="Heading1"/>
        <w:spacing w:before="0"/>
        <w:ind w:left="0" w:firstLine="0"/>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lastRenderedPageBreak/>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lastRenderedPageBreak/>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1F0B7AE5" w:rsidR="00437488" w:rsidRDefault="00437488" w:rsidP="0042638A">
      <w:pPr>
        <w:pStyle w:val="Heading1"/>
        <w:spacing w:before="0"/>
        <w:ind w:left="0" w:firstLine="0"/>
        <w:rPr>
          <w:spacing w:val="-1"/>
          <w:sz w:val="32"/>
        </w:rPr>
      </w:pPr>
    </w:p>
    <w:p w14:paraId="75A33947" w14:textId="3C2A8471" w:rsidR="00643F05" w:rsidRDefault="00643F05" w:rsidP="0042638A">
      <w:pPr>
        <w:pStyle w:val="Heading1"/>
        <w:spacing w:before="0"/>
        <w:ind w:left="0" w:firstLine="0"/>
        <w:rPr>
          <w:spacing w:val="-1"/>
          <w:sz w:val="32"/>
        </w:rPr>
      </w:pPr>
    </w:p>
    <w:p w14:paraId="41012185" w14:textId="55854E28" w:rsidR="005854DE" w:rsidRPr="008D08A5" w:rsidRDefault="008D08A5" w:rsidP="00852B19">
      <w:pPr>
        <w:pStyle w:val="Heading1"/>
        <w:numPr>
          <w:ilvl w:val="1"/>
          <w:numId w:val="20"/>
        </w:numPr>
        <w:spacing w:before="0"/>
        <w:ind w:left="1152"/>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852B19">
      <w:pPr>
        <w:pStyle w:val="Heading1"/>
        <w:numPr>
          <w:ilvl w:val="1"/>
          <w:numId w:val="20"/>
        </w:numPr>
        <w:spacing w:before="0"/>
        <w:ind w:left="1152"/>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A75CE0">
      <w:pPr>
        <w:pStyle w:val="Heading1"/>
        <w:numPr>
          <w:ilvl w:val="2"/>
          <w:numId w:val="20"/>
        </w:numPr>
        <w:spacing w:before="0"/>
        <w:ind w:left="1728"/>
        <w:rPr>
          <w:b/>
          <w:spacing w:val="-1"/>
          <w:sz w:val="32"/>
        </w:rPr>
      </w:pPr>
      <w:r>
        <w:rPr>
          <w:b/>
          <w:spacing w:val="-1"/>
          <w:sz w:val="32"/>
        </w:rPr>
        <w:t>Dijagrami slučajeva korišćenja</w:t>
      </w:r>
    </w:p>
    <w:p w14:paraId="09B9BCB3" w14:textId="50A3C240" w:rsidR="00610B65" w:rsidRDefault="00610B65" w:rsidP="00A75CE0">
      <w:pPr>
        <w:pStyle w:val="Heading1"/>
        <w:spacing w:before="0"/>
        <w:ind w:left="1080" w:firstLine="360"/>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A159E6"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pt;height:160.5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Slika 1. UseCase diagram – 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A159E6" w:rsidP="00C83F30">
      <w:pPr>
        <w:pStyle w:val="Heading1"/>
        <w:spacing w:before="0"/>
        <w:ind w:left="1512"/>
        <w:rPr>
          <w:spacing w:val="-1"/>
          <w:sz w:val="24"/>
        </w:rPr>
      </w:pPr>
      <w:r>
        <w:rPr>
          <w:spacing w:val="-1"/>
          <w:sz w:val="24"/>
        </w:rPr>
        <w:pict w14:anchorId="0E240E0B">
          <v:shape id="_x0000_i1027" type="#_x0000_t75" style="width:418.5pt;height:210.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A159E6" w:rsidP="00005B34">
      <w:pPr>
        <w:pStyle w:val="Heading1"/>
        <w:spacing w:before="0"/>
        <w:ind w:left="1014" w:firstLine="66"/>
        <w:rPr>
          <w:b/>
          <w:spacing w:val="-1"/>
        </w:rPr>
      </w:pPr>
      <w:r>
        <w:rPr>
          <w:b/>
          <w:spacing w:val="-1"/>
        </w:rPr>
        <w:pict w14:anchorId="36F7BB47">
          <v:shape id="_x0000_i1028" type="#_x0000_t75" style="width:231.5pt;height:249.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A159E6">
        <w:rPr>
          <w:spacing w:val="-1"/>
          <w:sz w:val="32"/>
        </w:rPr>
        <w:pict w14:anchorId="7B706F4F">
          <v:shape id="_x0000_i1029" type="#_x0000_t75" style="width:270.5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A159E6" w:rsidP="00E15F6F">
      <w:pPr>
        <w:pStyle w:val="Heading1"/>
        <w:spacing w:before="0"/>
        <w:ind w:left="1512"/>
        <w:rPr>
          <w:spacing w:val="-1"/>
          <w:sz w:val="24"/>
        </w:rPr>
      </w:pPr>
      <w:r>
        <w:rPr>
          <w:spacing w:val="-1"/>
          <w:sz w:val="24"/>
        </w:rPr>
        <w:pict w14:anchorId="12987B28">
          <v:shape id="_x0000_i1030" type="#_x0000_t75" style="width:323pt;height:124.5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58B0EE78" w:rsidR="007E0229" w:rsidRDefault="007E0229" w:rsidP="00C01DE5">
      <w:pPr>
        <w:pStyle w:val="Heading1"/>
        <w:spacing w:before="0"/>
        <w:ind w:left="0" w:firstLine="0"/>
        <w:rPr>
          <w:spacing w:val="-1"/>
          <w:sz w:val="32"/>
        </w:rPr>
      </w:pPr>
    </w:p>
    <w:p w14:paraId="6618DBD3" w14:textId="3FDBC791" w:rsidR="00CA3F4E" w:rsidRDefault="00AD5CFA" w:rsidP="001B2B1C">
      <w:pPr>
        <w:pStyle w:val="Heading1"/>
        <w:numPr>
          <w:ilvl w:val="2"/>
          <w:numId w:val="20"/>
        </w:numPr>
        <w:spacing w:before="0"/>
        <w:ind w:left="1728"/>
        <w:rPr>
          <w:b/>
          <w:spacing w:val="-1"/>
          <w:sz w:val="32"/>
        </w:rPr>
      </w:pPr>
      <w:r>
        <w:rPr>
          <w:b/>
          <w:spacing w:val="-1"/>
          <w:sz w:val="32"/>
        </w:rPr>
        <w:lastRenderedPageBreak/>
        <w:t>Dijagram sekvenci</w:t>
      </w:r>
    </w:p>
    <w:p w14:paraId="62B20554" w14:textId="20474737" w:rsidR="00337C0A" w:rsidRDefault="00AD5CFA" w:rsidP="001B2B1C">
      <w:pPr>
        <w:pStyle w:val="Heading1"/>
        <w:spacing w:before="0"/>
        <w:ind w:left="1008" w:firstLine="432"/>
        <w:rPr>
          <w:sz w:val="24"/>
        </w:rPr>
      </w:pPr>
      <w:r>
        <w:rPr>
          <w:sz w:val="24"/>
        </w:rPr>
        <w:t>U ovom delu prikazaću Vam</w:t>
      </w:r>
      <w:r>
        <w:t xml:space="preserve"> </w:t>
      </w:r>
      <w:r w:rsidRPr="00AD5CFA">
        <w:rPr>
          <w:sz w:val="24"/>
        </w:rPr>
        <w:t>ponašanje koje obuhvata skup poruka koje se razmenjuju između skupa objekata u nekom kontekstu sa nekom namenom</w:t>
      </w:r>
      <w:r>
        <w:rPr>
          <w:sz w:val="24"/>
        </w:rPr>
        <w:t>. Poruka</w:t>
      </w:r>
      <w:r w:rsidRPr="00AD5CFA">
        <w:rPr>
          <w:sz w:val="24"/>
        </w:rPr>
        <w:t xml:space="preserve"> </w:t>
      </w:r>
      <w:r>
        <w:rPr>
          <w:sz w:val="24"/>
        </w:rPr>
        <w:t>predstavlja komunikaciju</w:t>
      </w:r>
      <w:r w:rsidRPr="00AD5CFA">
        <w:rPr>
          <w:sz w:val="24"/>
        </w:rPr>
        <w:t xml:space="preserve"> između objekata koja prenosi informaciju</w:t>
      </w:r>
      <w:r>
        <w:rPr>
          <w:sz w:val="24"/>
        </w:rPr>
        <w:t>.</w:t>
      </w:r>
    </w:p>
    <w:p w14:paraId="6983CA51" w14:textId="77777777" w:rsidR="00AD5CFA" w:rsidRPr="00AD5CFA" w:rsidRDefault="00AD5CFA" w:rsidP="00337C0A">
      <w:pPr>
        <w:pStyle w:val="Heading1"/>
        <w:spacing w:before="0"/>
        <w:ind w:left="792" w:firstLine="648"/>
        <w:rPr>
          <w:sz w:val="22"/>
        </w:rPr>
      </w:pPr>
    </w:p>
    <w:p w14:paraId="3A34AD15" w14:textId="01B9D587" w:rsidR="00AD5CFA" w:rsidRDefault="00AD5CFA" w:rsidP="00AD5CFA">
      <w:pPr>
        <w:pStyle w:val="Heading1"/>
        <w:numPr>
          <w:ilvl w:val="0"/>
          <w:numId w:val="23"/>
        </w:numPr>
        <w:spacing w:before="0"/>
        <w:rPr>
          <w:b/>
          <w:spacing w:val="-1"/>
        </w:rPr>
      </w:pPr>
      <w:r>
        <w:rPr>
          <w:b/>
          <w:spacing w:val="-1"/>
        </w:rPr>
        <w:t>Interakcija aplikacije</w:t>
      </w:r>
    </w:p>
    <w:p w14:paraId="51415271" w14:textId="77777777" w:rsidR="008A75E1" w:rsidRDefault="008A75E1" w:rsidP="008A75E1">
      <w:pPr>
        <w:pStyle w:val="Heading1"/>
        <w:spacing w:before="0"/>
        <w:rPr>
          <w:b/>
          <w:spacing w:val="-1"/>
        </w:rPr>
      </w:pPr>
    </w:p>
    <w:p w14:paraId="377AE733" w14:textId="193EFDBF" w:rsidR="00A21717" w:rsidRDefault="00A159E6" w:rsidP="00AD5CFA">
      <w:pPr>
        <w:pStyle w:val="Heading1"/>
        <w:spacing w:before="0"/>
        <w:jc w:val="center"/>
        <w:rPr>
          <w:b/>
          <w:spacing w:val="-1"/>
          <w:sz w:val="32"/>
        </w:rPr>
      </w:pPr>
      <w:r>
        <w:rPr>
          <w:b/>
          <w:spacing w:val="-1"/>
          <w:sz w:val="32"/>
        </w:rPr>
        <w:pict w14:anchorId="2099495A">
          <v:shape id="_x0000_i1031" type="#_x0000_t75" style="width:344pt;height:276pt">
            <v:imagedata r:id="rId14" o:title="ss"/>
          </v:shape>
        </w:pict>
      </w:r>
    </w:p>
    <w:p w14:paraId="64833D4E" w14:textId="7BB831A0" w:rsidR="00AD5CFA" w:rsidRPr="00AD5CFA" w:rsidRDefault="00AD5CFA" w:rsidP="00AD5CFA">
      <w:pPr>
        <w:pStyle w:val="Heading1"/>
        <w:spacing w:before="0"/>
        <w:ind w:left="2592" w:firstLine="288"/>
        <w:rPr>
          <w:i/>
          <w:color w:val="000000" w:themeColor="text1"/>
          <w:spacing w:val="-1"/>
          <w:sz w:val="24"/>
        </w:rPr>
      </w:pPr>
      <w:r w:rsidRPr="00AD5CFA">
        <w:rPr>
          <w:i/>
          <w:color w:val="000000" w:themeColor="text1"/>
          <w:spacing w:val="-1"/>
          <w:sz w:val="24"/>
        </w:rPr>
        <w:t xml:space="preserve">Slika 6. </w:t>
      </w:r>
      <w:r w:rsidRPr="00AD5CFA">
        <w:rPr>
          <w:i/>
          <w:iCs/>
          <w:color w:val="000000" w:themeColor="text1"/>
          <w:sz w:val="18"/>
          <w:szCs w:val="18"/>
          <w:shd w:val="clear" w:color="auto" w:fill="FFFFFF"/>
        </w:rPr>
        <w:t> </w:t>
      </w:r>
      <w:r w:rsidRPr="00AD5CFA">
        <w:rPr>
          <w:i/>
          <w:iCs/>
          <w:color w:val="000000" w:themeColor="text1"/>
          <w:sz w:val="24"/>
          <w:szCs w:val="18"/>
          <w:shd w:val="clear" w:color="auto" w:fill="FFFFFF"/>
        </w:rPr>
        <w:t>Sequence</w:t>
      </w:r>
      <w:r w:rsidRPr="00AD5CFA">
        <w:rPr>
          <w:i/>
          <w:color w:val="000000" w:themeColor="text1"/>
          <w:spacing w:val="-1"/>
          <w:sz w:val="24"/>
        </w:rPr>
        <w:t xml:space="preserve"> </w:t>
      </w:r>
      <w:r>
        <w:rPr>
          <w:i/>
          <w:color w:val="000000" w:themeColor="text1"/>
          <w:spacing w:val="-1"/>
          <w:sz w:val="24"/>
        </w:rPr>
        <w:t>D</w:t>
      </w:r>
      <w:r w:rsidRPr="00AD5CFA">
        <w:rPr>
          <w:i/>
          <w:color w:val="000000" w:themeColor="text1"/>
          <w:spacing w:val="-1"/>
          <w:sz w:val="24"/>
        </w:rPr>
        <w:t xml:space="preserve">iagram </w:t>
      </w:r>
      <w:r>
        <w:rPr>
          <w:i/>
          <w:color w:val="000000" w:themeColor="text1"/>
          <w:spacing w:val="-1"/>
          <w:sz w:val="24"/>
        </w:rPr>
        <w:t>–</w:t>
      </w:r>
      <w:r w:rsidRPr="00AD5CFA">
        <w:rPr>
          <w:i/>
          <w:color w:val="000000" w:themeColor="text1"/>
          <w:spacing w:val="-1"/>
          <w:sz w:val="24"/>
        </w:rPr>
        <w:t xml:space="preserve"> </w:t>
      </w:r>
      <w:r>
        <w:rPr>
          <w:i/>
          <w:color w:val="000000" w:themeColor="text1"/>
          <w:spacing w:val="-1"/>
          <w:sz w:val="24"/>
        </w:rPr>
        <w:t>Application</w:t>
      </w:r>
      <w:r w:rsidRPr="00AD5CFA">
        <w:rPr>
          <w:i/>
          <w:color w:val="000000" w:themeColor="text1"/>
          <w:spacing w:val="-1"/>
          <w:sz w:val="24"/>
        </w:rPr>
        <w:t>System</w:t>
      </w:r>
    </w:p>
    <w:p w14:paraId="16B9661C" w14:textId="36DAF2B1" w:rsidR="001E254C" w:rsidRDefault="001E254C" w:rsidP="00C01DE5">
      <w:pPr>
        <w:pStyle w:val="Heading1"/>
        <w:spacing w:before="0"/>
        <w:ind w:left="0" w:firstLine="0"/>
        <w:rPr>
          <w:spacing w:val="-1"/>
          <w:sz w:val="32"/>
        </w:rPr>
      </w:pPr>
    </w:p>
    <w:p w14:paraId="089D463F" w14:textId="25EB21EE" w:rsidR="00AD5CFA" w:rsidRPr="008A75E1" w:rsidRDefault="008A75E1" w:rsidP="008A75E1">
      <w:pPr>
        <w:pStyle w:val="Heading1"/>
        <w:spacing w:before="0"/>
        <w:ind w:left="576" w:firstLine="0"/>
        <w:rPr>
          <w:spacing w:val="-1"/>
          <w:sz w:val="24"/>
        </w:rPr>
      </w:pPr>
      <w:r w:rsidRPr="008A75E1">
        <w:rPr>
          <w:spacing w:val="-1"/>
          <w:sz w:val="24"/>
        </w:rPr>
        <w:tab/>
        <w:t>Na slici 6. možemo zaključiti:</w:t>
      </w:r>
    </w:p>
    <w:p w14:paraId="69AFD330" w14:textId="4B6E2728" w:rsidR="008A75E1" w:rsidRPr="008A75E1" w:rsidRDefault="008A75E1" w:rsidP="00FD1008">
      <w:pPr>
        <w:pStyle w:val="Heading1"/>
        <w:spacing w:before="0"/>
        <w:ind w:left="720" w:firstLine="0"/>
        <w:rPr>
          <w:spacing w:val="-1"/>
          <w:sz w:val="24"/>
        </w:rPr>
      </w:pPr>
      <w:r w:rsidRPr="008A75E1">
        <w:rPr>
          <w:spacing w:val="-1"/>
          <w:sz w:val="24"/>
        </w:rPr>
        <w:t xml:space="preserve">Primer dijagrama sekvence prikazuje tri objekta koji učestvuju: </w:t>
      </w:r>
      <w:r w:rsidR="0028214B">
        <w:rPr>
          <w:spacing w:val="-1"/>
          <w:sz w:val="24"/>
        </w:rPr>
        <w:t>„</w:t>
      </w:r>
      <w:r w:rsidRPr="008A75E1">
        <w:rPr>
          <w:spacing w:val="-1"/>
          <w:sz w:val="24"/>
        </w:rPr>
        <w:t>Customer</w:t>
      </w:r>
      <w:r w:rsidR="0028214B">
        <w:rPr>
          <w:spacing w:val="-1"/>
          <w:sz w:val="24"/>
        </w:rPr>
        <w:t>“</w:t>
      </w:r>
      <w:r w:rsidRPr="008A75E1">
        <w:rPr>
          <w:spacing w:val="-1"/>
          <w:sz w:val="24"/>
        </w:rPr>
        <w:t xml:space="preserve">, </w:t>
      </w:r>
      <w:r w:rsidR="0028214B">
        <w:rPr>
          <w:spacing w:val="-1"/>
          <w:sz w:val="24"/>
        </w:rPr>
        <w:t>„</w:t>
      </w:r>
      <w:r w:rsidRPr="008A75E1">
        <w:rPr>
          <w:spacing w:val="-1"/>
          <w:sz w:val="24"/>
        </w:rPr>
        <w:t>OrderShop</w:t>
      </w:r>
      <w:r w:rsidR="0028214B">
        <w:rPr>
          <w:spacing w:val="-1"/>
          <w:sz w:val="24"/>
        </w:rPr>
        <w:t>“</w:t>
      </w:r>
      <w:r w:rsidRPr="008A75E1">
        <w:rPr>
          <w:spacing w:val="-1"/>
          <w:sz w:val="24"/>
        </w:rPr>
        <w:t xml:space="preserve"> i </w:t>
      </w:r>
      <w:r w:rsidR="0028214B">
        <w:rPr>
          <w:spacing w:val="-1"/>
          <w:sz w:val="24"/>
        </w:rPr>
        <w:t>„</w:t>
      </w:r>
      <w:r w:rsidRPr="008A75E1">
        <w:rPr>
          <w:spacing w:val="-1"/>
          <w:sz w:val="24"/>
        </w:rPr>
        <w:t>Brandy</w:t>
      </w:r>
      <w:r w:rsidR="0028214B">
        <w:rPr>
          <w:spacing w:val="-1"/>
          <w:sz w:val="24"/>
        </w:rPr>
        <w:t>“</w:t>
      </w:r>
      <w:r w:rsidRPr="008A75E1">
        <w:rPr>
          <w:spacing w:val="-1"/>
          <w:sz w:val="24"/>
        </w:rPr>
        <w:t>. Čak i bez formalnog poznavanja notacije, verovatno možete dobiti prilično dobru predstavu o tome šta se dešava.</w:t>
      </w:r>
    </w:p>
    <w:p w14:paraId="1945C3D0" w14:textId="0A60EA0A" w:rsidR="008A75E1" w:rsidRPr="008A75E1" w:rsidRDefault="008A75E1" w:rsidP="008A75E1">
      <w:pPr>
        <w:pStyle w:val="Heading1"/>
        <w:numPr>
          <w:ilvl w:val="0"/>
          <w:numId w:val="33"/>
        </w:numPr>
        <w:spacing w:before="0"/>
        <w:rPr>
          <w:spacing w:val="-1"/>
          <w:sz w:val="24"/>
        </w:rPr>
      </w:pPr>
      <w:r>
        <w:rPr>
          <w:spacing w:val="-1"/>
          <w:sz w:val="24"/>
        </w:rPr>
        <w:t xml:space="preserve">Korak 1 </w:t>
      </w:r>
      <w:r w:rsidRPr="008A75E1">
        <w:rPr>
          <w:spacing w:val="-1"/>
          <w:sz w:val="24"/>
        </w:rPr>
        <w:t>: Kupac kreira porudžbinu.</w:t>
      </w:r>
    </w:p>
    <w:p w14:paraId="2475C134" w14:textId="18808D5E" w:rsidR="008A75E1" w:rsidRPr="008A75E1" w:rsidRDefault="008A75E1" w:rsidP="008A75E1">
      <w:pPr>
        <w:pStyle w:val="Heading1"/>
        <w:numPr>
          <w:ilvl w:val="0"/>
          <w:numId w:val="33"/>
        </w:numPr>
        <w:spacing w:before="0"/>
        <w:rPr>
          <w:spacing w:val="-1"/>
          <w:sz w:val="24"/>
        </w:rPr>
      </w:pPr>
      <w:r>
        <w:rPr>
          <w:spacing w:val="-1"/>
          <w:sz w:val="24"/>
        </w:rPr>
        <w:t>Korak 2</w:t>
      </w:r>
      <w:r w:rsidRPr="008A75E1">
        <w:rPr>
          <w:spacing w:val="-1"/>
          <w:sz w:val="24"/>
        </w:rPr>
        <w:t>: Kupac dodaje stavke(proizvode) u porudžbinu.</w:t>
      </w:r>
    </w:p>
    <w:p w14:paraId="5481BC09" w14:textId="77FC75E5" w:rsidR="008A75E1" w:rsidRPr="008A75E1" w:rsidRDefault="008A75E1" w:rsidP="008A75E1">
      <w:pPr>
        <w:pStyle w:val="Heading1"/>
        <w:numPr>
          <w:ilvl w:val="0"/>
          <w:numId w:val="33"/>
        </w:numPr>
        <w:spacing w:before="0"/>
        <w:rPr>
          <w:spacing w:val="-1"/>
          <w:sz w:val="24"/>
        </w:rPr>
      </w:pPr>
      <w:r>
        <w:rPr>
          <w:spacing w:val="-1"/>
          <w:sz w:val="24"/>
        </w:rPr>
        <w:t>Korak 2.1</w:t>
      </w:r>
      <w:r w:rsidRPr="008A75E1">
        <w:rPr>
          <w:spacing w:val="-1"/>
          <w:sz w:val="24"/>
        </w:rPr>
        <w:t>: Svaka stavka se proverava da li je dostupna.</w:t>
      </w:r>
    </w:p>
    <w:p w14:paraId="10177E70" w14:textId="61BAF8A7"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2.2, 2.3</w:t>
      </w:r>
      <w:r w:rsidRPr="008A75E1">
        <w:rPr>
          <w:spacing w:val="-1"/>
          <w:sz w:val="24"/>
        </w:rPr>
        <w:t>: Ako je proizvod dostupan, dodaje se narudžbini.</w:t>
      </w:r>
    </w:p>
    <w:p w14:paraId="705A4801" w14:textId="6F890EDF" w:rsidR="008A75E1" w:rsidRPr="008A75E1" w:rsidRDefault="008A75E1" w:rsidP="008A75E1">
      <w:pPr>
        <w:pStyle w:val="Heading1"/>
        <w:numPr>
          <w:ilvl w:val="0"/>
          <w:numId w:val="33"/>
        </w:numPr>
        <w:spacing w:before="0"/>
        <w:rPr>
          <w:spacing w:val="-1"/>
          <w:sz w:val="24"/>
        </w:rPr>
      </w:pPr>
      <w:r>
        <w:rPr>
          <w:spacing w:val="-1"/>
          <w:sz w:val="24"/>
        </w:rPr>
        <w:t>Korak nakon dodavanja:  P</w:t>
      </w:r>
      <w:r w:rsidRPr="008A75E1">
        <w:rPr>
          <w:spacing w:val="-1"/>
          <w:sz w:val="24"/>
        </w:rPr>
        <w:t>ovratak</w:t>
      </w:r>
    </w:p>
    <w:p w14:paraId="48815E29" w14:textId="54FA80D2"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3: Sačuvajte</w:t>
      </w:r>
      <w:r w:rsidRPr="008A75E1">
        <w:rPr>
          <w:spacing w:val="-1"/>
          <w:sz w:val="24"/>
        </w:rPr>
        <w:t xml:space="preserve"> i uništite red</w:t>
      </w:r>
    </w:p>
    <w:p w14:paraId="2493C132" w14:textId="3B62EB29" w:rsidR="00AD5CFA" w:rsidRDefault="00AD5CFA" w:rsidP="00C01DE5">
      <w:pPr>
        <w:pStyle w:val="Heading1"/>
        <w:spacing w:before="0"/>
        <w:ind w:left="0" w:firstLine="0"/>
        <w:rPr>
          <w:spacing w:val="-1"/>
          <w:sz w:val="32"/>
        </w:rPr>
      </w:pPr>
    </w:p>
    <w:p w14:paraId="5CE44621" w14:textId="12EB4067" w:rsidR="00AD5CFA" w:rsidRDefault="00AD5CFA" w:rsidP="00C01DE5">
      <w:pPr>
        <w:pStyle w:val="Heading1"/>
        <w:spacing w:before="0"/>
        <w:ind w:left="0" w:firstLine="0"/>
        <w:rPr>
          <w:spacing w:val="-1"/>
          <w:sz w:val="32"/>
        </w:rPr>
      </w:pPr>
    </w:p>
    <w:p w14:paraId="661277F2" w14:textId="0F4F1B34" w:rsidR="00AD5CFA" w:rsidRDefault="00AD5CFA" w:rsidP="00C01DE5">
      <w:pPr>
        <w:pStyle w:val="Heading1"/>
        <w:spacing w:before="0"/>
        <w:ind w:left="0" w:firstLine="0"/>
        <w:rPr>
          <w:spacing w:val="-1"/>
          <w:sz w:val="32"/>
        </w:rPr>
      </w:pPr>
    </w:p>
    <w:p w14:paraId="68D35515" w14:textId="76ED7351" w:rsidR="00AD5CFA" w:rsidRDefault="00AD5CFA" w:rsidP="00C01DE5">
      <w:pPr>
        <w:pStyle w:val="Heading1"/>
        <w:spacing w:before="0"/>
        <w:ind w:left="0" w:firstLine="0"/>
        <w:rPr>
          <w:spacing w:val="-1"/>
          <w:sz w:val="32"/>
        </w:rPr>
      </w:pPr>
    </w:p>
    <w:p w14:paraId="0E6DF173" w14:textId="3025B26B" w:rsidR="00AD5CFA" w:rsidRDefault="00AD5CFA" w:rsidP="00C01DE5">
      <w:pPr>
        <w:pStyle w:val="Heading1"/>
        <w:spacing w:before="0"/>
        <w:ind w:left="0" w:firstLine="0"/>
        <w:rPr>
          <w:spacing w:val="-1"/>
          <w:sz w:val="32"/>
        </w:rPr>
      </w:pPr>
    </w:p>
    <w:p w14:paraId="313A879E" w14:textId="3FF2CDAE" w:rsidR="00DF32E7" w:rsidRDefault="00DF32E7" w:rsidP="00C01DE5">
      <w:pPr>
        <w:pStyle w:val="Heading1"/>
        <w:spacing w:before="0"/>
        <w:ind w:left="0" w:firstLine="0"/>
        <w:rPr>
          <w:spacing w:val="-1"/>
          <w:sz w:val="32"/>
        </w:rPr>
      </w:pPr>
    </w:p>
    <w:p w14:paraId="60C96167" w14:textId="77777777" w:rsidR="00DF32E7" w:rsidRPr="0042638A" w:rsidRDefault="00DF32E7" w:rsidP="00C01DE5">
      <w:pPr>
        <w:pStyle w:val="Heading1"/>
        <w:spacing w:before="0"/>
        <w:ind w:left="0" w:firstLine="0"/>
        <w:rPr>
          <w:spacing w:val="-1"/>
          <w:sz w:val="32"/>
        </w:rPr>
      </w:pPr>
    </w:p>
    <w:p w14:paraId="4F6009DA" w14:textId="05A6CF7E" w:rsidR="001E254C" w:rsidRPr="00AD5CFA" w:rsidRDefault="009A34B3" w:rsidP="00852B19">
      <w:pPr>
        <w:pStyle w:val="Heading1"/>
        <w:numPr>
          <w:ilvl w:val="1"/>
          <w:numId w:val="20"/>
        </w:numPr>
        <w:spacing w:before="0"/>
        <w:ind w:left="1152"/>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19579795" w14:textId="088CBEE3" w:rsidR="00B924BB" w:rsidRPr="0028214B" w:rsidRDefault="00EB0878" w:rsidP="00EB0878">
      <w:pPr>
        <w:pStyle w:val="Heading1"/>
        <w:numPr>
          <w:ilvl w:val="2"/>
          <w:numId w:val="20"/>
        </w:numPr>
        <w:spacing w:before="0"/>
        <w:ind w:left="1728"/>
        <w:rPr>
          <w:b/>
          <w:spacing w:val="-1"/>
          <w:sz w:val="32"/>
        </w:rPr>
      </w:pPr>
      <w:r>
        <w:rPr>
          <w:b/>
          <w:spacing w:val="-1"/>
          <w:sz w:val="32"/>
        </w:rPr>
        <w:t>Dijagram komponenti–</w:t>
      </w:r>
      <w:r w:rsidR="000C33A0">
        <w:rPr>
          <w:b/>
          <w:spacing w:val="-1"/>
          <w:sz w:val="32"/>
        </w:rPr>
        <w:t>Komunikaciona arhitektura</w:t>
      </w:r>
    </w:p>
    <w:p w14:paraId="3B9DC78D" w14:textId="7AADFF94" w:rsidR="00B924BB" w:rsidRPr="00E12D80" w:rsidRDefault="00B924BB" w:rsidP="00E12D80">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0F7F4D55" w14:textId="064F24CA" w:rsidR="00B924BB" w:rsidRDefault="00A159E6" w:rsidP="00B924BB">
      <w:pPr>
        <w:pStyle w:val="Heading1"/>
        <w:spacing w:before="0"/>
        <w:ind w:left="1152"/>
        <w:jc w:val="center"/>
        <w:rPr>
          <w:b/>
          <w:spacing w:val="-1"/>
          <w:sz w:val="32"/>
        </w:rPr>
      </w:pPr>
      <w:r>
        <w:rPr>
          <w:b/>
          <w:spacing w:val="-1"/>
          <w:sz w:val="32"/>
        </w:rPr>
        <w:pict w14:anchorId="254317E0">
          <v:shape id="_x0000_i1032" type="#_x0000_t75" style="width:294.5pt;height:318.5pt">
            <v:imagedata r:id="rId15" o:title="aa"/>
          </v:shape>
        </w:pict>
      </w:r>
    </w:p>
    <w:p w14:paraId="7B5799B5" w14:textId="66805A8A" w:rsidR="00B924BB" w:rsidRPr="005854DE" w:rsidRDefault="00AD5CFA" w:rsidP="00B924BB">
      <w:pPr>
        <w:pStyle w:val="Heading1"/>
        <w:spacing w:before="0"/>
        <w:ind w:left="2592" w:firstLine="288"/>
        <w:rPr>
          <w:i/>
          <w:spacing w:val="-1"/>
          <w:sz w:val="24"/>
        </w:rPr>
      </w:pPr>
      <w:r>
        <w:rPr>
          <w:i/>
          <w:spacing w:val="-1"/>
          <w:sz w:val="24"/>
        </w:rPr>
        <w:t>Slika 7</w:t>
      </w:r>
      <w:r w:rsidR="00B924BB">
        <w:rPr>
          <w:i/>
          <w:spacing w:val="-1"/>
          <w:sz w:val="24"/>
        </w:rPr>
        <w:t>. Component diagram - CommunicationSystem</w:t>
      </w:r>
    </w:p>
    <w:p w14:paraId="58E298B0" w14:textId="77777777" w:rsidR="00B924BB" w:rsidRDefault="00B924BB" w:rsidP="00B924BB">
      <w:pPr>
        <w:pStyle w:val="Heading1"/>
        <w:spacing w:before="0"/>
        <w:ind w:left="1152"/>
        <w:rPr>
          <w:b/>
          <w:spacing w:val="-1"/>
          <w:sz w:val="32"/>
        </w:rPr>
      </w:pPr>
    </w:p>
    <w:p w14:paraId="0C90C5EB" w14:textId="7851CF50" w:rsidR="000C33A0" w:rsidRDefault="001A4206" w:rsidP="001A4206">
      <w:pPr>
        <w:pStyle w:val="Heading1"/>
        <w:spacing w:before="0"/>
        <w:ind w:left="720" w:firstLine="720"/>
        <w:rPr>
          <w:spacing w:val="-1"/>
          <w:sz w:val="24"/>
        </w:rPr>
      </w:pPr>
      <w:r w:rsidRPr="001A4206">
        <w:rPr>
          <w:spacing w:val="-1"/>
          <w:sz w:val="24"/>
        </w:rPr>
        <w:t>Komponente web aplikacije (pogledajte sliku</w:t>
      </w:r>
      <w:r w:rsidR="00AD5CFA">
        <w:rPr>
          <w:spacing w:val="-1"/>
          <w:sz w:val="24"/>
        </w:rPr>
        <w:t xml:space="preserve"> 7</w:t>
      </w:r>
      <w:r w:rsidRPr="001A4206">
        <w:rPr>
          <w:spacing w:val="-1"/>
          <w:sz w:val="24"/>
        </w:rPr>
        <w:t>)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0213208" w14:textId="23A20EBA" w:rsidR="008A75E1" w:rsidRDefault="008A75E1" w:rsidP="009F353B">
      <w:pPr>
        <w:pStyle w:val="Heading1"/>
        <w:spacing w:before="0"/>
        <w:ind w:left="0" w:firstLine="0"/>
        <w:rPr>
          <w:b/>
          <w:spacing w:val="-1"/>
          <w:sz w:val="32"/>
        </w:rPr>
      </w:pPr>
    </w:p>
    <w:p w14:paraId="1B1BAC7F" w14:textId="77777777" w:rsidR="0028214B" w:rsidRDefault="0028214B" w:rsidP="009F353B">
      <w:pPr>
        <w:pStyle w:val="Heading1"/>
        <w:spacing w:before="0"/>
        <w:ind w:left="0" w:firstLine="0"/>
        <w:rPr>
          <w:b/>
          <w:spacing w:val="-1"/>
          <w:sz w:val="32"/>
        </w:rPr>
      </w:pPr>
    </w:p>
    <w:p w14:paraId="738DBC98" w14:textId="4F29FDC5" w:rsidR="008E7C87" w:rsidRDefault="00EB0878" w:rsidP="00EB0878">
      <w:pPr>
        <w:pStyle w:val="Heading1"/>
        <w:numPr>
          <w:ilvl w:val="2"/>
          <w:numId w:val="20"/>
        </w:numPr>
        <w:spacing w:before="0"/>
        <w:ind w:left="1728"/>
        <w:rPr>
          <w:b/>
          <w:spacing w:val="-1"/>
          <w:sz w:val="32"/>
        </w:rPr>
      </w:pPr>
      <w:r>
        <w:rPr>
          <w:b/>
          <w:spacing w:val="-1"/>
          <w:sz w:val="32"/>
        </w:rPr>
        <w:lastRenderedPageBreak/>
        <w:t xml:space="preserve"> </w:t>
      </w:r>
      <w:r w:rsidR="000C33A0">
        <w:rPr>
          <w:b/>
          <w:spacing w:val="-1"/>
          <w:sz w:val="32"/>
        </w:rPr>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1043CB5C" w:rsidR="00B37E73" w:rsidRPr="003365A0" w:rsidRDefault="00AD5CFA" w:rsidP="00B37E73">
      <w:pPr>
        <w:pStyle w:val="Heading1"/>
        <w:spacing w:before="0"/>
        <w:ind w:left="1512"/>
        <w:rPr>
          <w:spacing w:val="-1"/>
          <w:sz w:val="24"/>
        </w:rPr>
      </w:pPr>
      <w:r>
        <w:rPr>
          <w:spacing w:val="-1"/>
          <w:sz w:val="24"/>
        </w:rPr>
        <w:t>Na slici 8</w:t>
      </w:r>
      <w:r w:rsidR="003365A0" w:rsidRPr="003365A0">
        <w:rPr>
          <w:spacing w:val="-1"/>
          <w:sz w:val="24"/>
        </w:rPr>
        <w:t>.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7361C693" w:rsidR="003365A0" w:rsidRDefault="00A159E6" w:rsidP="007A32E1">
      <w:pPr>
        <w:pStyle w:val="Heading1"/>
        <w:spacing w:before="0"/>
        <w:ind w:left="432" w:firstLine="288"/>
        <w:jc w:val="both"/>
        <w:rPr>
          <w:spacing w:val="-1"/>
          <w:sz w:val="24"/>
          <w:lang w:val="sr-Latn-RS"/>
        </w:rPr>
      </w:pPr>
      <w:r>
        <w:rPr>
          <w:spacing w:val="-1"/>
          <w:sz w:val="24"/>
          <w:lang w:val="sr-Latn-RS"/>
        </w:rPr>
        <w:pict w14:anchorId="090BED5E">
          <v:shape id="_x0000_i1033" type="#_x0000_t75" style="width:441.5pt;height:291.5pt">
            <v:imagedata r:id="rId16" o:title="aa"/>
          </v:shape>
        </w:pict>
      </w:r>
    </w:p>
    <w:p w14:paraId="5CF41CA4" w14:textId="77777777" w:rsidR="003365A0" w:rsidRPr="00C40E83" w:rsidRDefault="003365A0" w:rsidP="00C40E83">
      <w:pPr>
        <w:pStyle w:val="Heading1"/>
        <w:spacing w:before="0"/>
        <w:ind w:left="1152" w:firstLine="288"/>
        <w:rPr>
          <w:spacing w:val="-1"/>
          <w:sz w:val="24"/>
          <w:lang w:val="sr-Latn-RS"/>
        </w:rPr>
      </w:pPr>
    </w:p>
    <w:p w14:paraId="367A1487" w14:textId="08EA3C29" w:rsidR="00017B8C" w:rsidRPr="007345FB" w:rsidRDefault="00AD5CFA" w:rsidP="007345FB">
      <w:pPr>
        <w:pStyle w:val="Heading1"/>
        <w:spacing w:before="0"/>
        <w:ind w:left="2592" w:firstLine="288"/>
        <w:rPr>
          <w:i/>
          <w:spacing w:val="-1"/>
          <w:sz w:val="24"/>
        </w:rPr>
      </w:pPr>
      <w:bookmarkStart w:id="39" w:name="_Slika_7._Class"/>
      <w:bookmarkEnd w:id="39"/>
      <w:r>
        <w:rPr>
          <w:i/>
          <w:spacing w:val="-1"/>
          <w:sz w:val="24"/>
        </w:rPr>
        <w:t>Slika 8</w:t>
      </w:r>
      <w:r w:rsidR="00B37E73">
        <w:rPr>
          <w:i/>
          <w:spacing w:val="-1"/>
          <w:sz w:val="24"/>
        </w:rPr>
        <w:t xml:space="preserve">. Class diagram - </w:t>
      </w:r>
      <w:r w:rsidR="003365A0">
        <w:rPr>
          <w:i/>
          <w:spacing w:val="-1"/>
          <w:sz w:val="24"/>
        </w:rPr>
        <w:t>ModelApp</w:t>
      </w:r>
    </w:p>
    <w:p w14:paraId="54CCCE16" w14:textId="16CE4CA0" w:rsidR="00017B8C" w:rsidRPr="00AA32E7" w:rsidRDefault="008A75E1" w:rsidP="00EB0878">
      <w:pPr>
        <w:pStyle w:val="Heading1"/>
        <w:spacing w:before="0"/>
        <w:ind w:left="1008"/>
        <w:rPr>
          <w:spacing w:val="-1"/>
          <w:sz w:val="24"/>
        </w:rPr>
      </w:pPr>
      <w:r>
        <w:rPr>
          <w:spacing w:val="-1"/>
          <w:sz w:val="24"/>
        </w:rPr>
        <w:t>Sa slike 8</w:t>
      </w:r>
      <w:r w:rsidR="00AA32E7" w:rsidRPr="00AA32E7">
        <w:rPr>
          <w:spacing w:val="-1"/>
          <w:sz w:val="24"/>
        </w:rPr>
        <w:t>. može se zaključiti:</w:t>
      </w:r>
    </w:p>
    <w:p w14:paraId="340DC0A0" w14:textId="62DA7CD0" w:rsidR="00AA32E7" w:rsidRPr="000A7CF8" w:rsidRDefault="000A7CF8" w:rsidP="00EB0878">
      <w:pPr>
        <w:pStyle w:val="Heading1"/>
        <w:spacing w:before="0"/>
        <w:ind w:left="1008"/>
        <w:rPr>
          <w:spacing w:val="-1"/>
          <w:sz w:val="24"/>
        </w:rPr>
      </w:pPr>
      <w:r w:rsidRPr="00526912">
        <w:rPr>
          <w:b/>
          <w:spacing w:val="-1"/>
          <w:sz w:val="24"/>
        </w:rPr>
        <w:t>Klase</w:t>
      </w:r>
      <w:r w:rsidRPr="000A7CF8">
        <w:rPr>
          <w:spacing w:val="-1"/>
          <w:sz w:val="24"/>
        </w:rPr>
        <w:t>:</w:t>
      </w:r>
    </w:p>
    <w:p w14:paraId="218E455A" w14:textId="6C21600F" w:rsidR="007B0C1A" w:rsidRPr="007B0C1A" w:rsidRDefault="00EB5FFD" w:rsidP="007B0C1A">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w:t>
      </w:r>
      <w:r w:rsidR="007B0C1A">
        <w:rPr>
          <w:spacing w:val="-1"/>
          <w:sz w:val="24"/>
        </w:rPr>
        <w:t xml:space="preserve"> opisuje korisnika koji</w:t>
      </w:r>
      <w:r w:rsidR="0087706E">
        <w:rPr>
          <w:spacing w:val="-1"/>
          <w:sz w:val="24"/>
        </w:rPr>
        <w:t xml:space="preserve"> pristupa sistemu.</w:t>
      </w:r>
      <w:r w:rsidR="007B0C1A">
        <w:rPr>
          <w:spacing w:val="-1"/>
          <w:sz w:val="24"/>
        </w:rPr>
        <w:t xml:space="preserve"> Od važnijih atributa imamo </w:t>
      </w:r>
      <w:r w:rsidR="007B0C1A" w:rsidRPr="007B0C1A">
        <w:rPr>
          <w:i/>
          <w:spacing w:val="-1"/>
          <w:sz w:val="24"/>
        </w:rPr>
        <w:t>username</w:t>
      </w:r>
      <w:r w:rsidR="007B0C1A">
        <w:rPr>
          <w:spacing w:val="-1"/>
          <w:sz w:val="24"/>
        </w:rPr>
        <w:t xml:space="preserve"> i </w:t>
      </w:r>
      <w:r w:rsidR="007B0C1A" w:rsidRPr="007B0C1A">
        <w:rPr>
          <w:i/>
          <w:spacing w:val="-1"/>
          <w:sz w:val="24"/>
        </w:rPr>
        <w:t>password</w:t>
      </w:r>
      <w:r w:rsidR="007B0C1A">
        <w:rPr>
          <w:spacing w:val="-1"/>
          <w:sz w:val="24"/>
        </w:rPr>
        <w:t xml:space="preserve"> </w:t>
      </w:r>
      <w:r w:rsidR="00B2771B">
        <w:rPr>
          <w:spacing w:val="-1"/>
          <w:sz w:val="24"/>
          <w:lang w:val="en-US"/>
        </w:rPr>
        <w:t>koji predstavljaju unosne parametre za logovanje na sistem. Od operacija imam generisane g</w:t>
      </w:r>
      <w:r w:rsidR="00C02D93">
        <w:rPr>
          <w:spacing w:val="-1"/>
          <w:sz w:val="24"/>
          <w:lang w:val="en-US"/>
        </w:rPr>
        <w:t>e</w:t>
      </w:r>
      <w:r w:rsidR="00B2771B">
        <w:rPr>
          <w:spacing w:val="-1"/>
          <w:sz w:val="24"/>
          <w:lang w:val="en-US"/>
        </w:rPr>
        <w:t xml:space="preserve">tere </w:t>
      </w:r>
      <w:r w:rsidR="003B0897">
        <w:rPr>
          <w:spacing w:val="-1"/>
          <w:sz w:val="24"/>
          <w:lang w:val="en-US"/>
        </w:rPr>
        <w:t>i</w:t>
      </w:r>
      <w:r w:rsidR="00B2771B">
        <w:rPr>
          <w:spacing w:val="-1"/>
          <w:sz w:val="24"/>
          <w:lang w:val="en-US"/>
        </w:rPr>
        <w:t xml:space="preserve"> setere za sve prethodno navedene atribute koji služe za dobavljanje vrednosti tamo gde je to potrebno.</w:t>
      </w:r>
      <w:r w:rsidR="001B2261">
        <w:rPr>
          <w:spacing w:val="-1"/>
          <w:sz w:val="24"/>
          <w:lang w:val="en-US"/>
        </w:rPr>
        <w:t xml:space="preserve"> Kao </w:t>
      </w:r>
      <w:r w:rsidR="001B2261">
        <w:rPr>
          <w:spacing w:val="-1"/>
          <w:sz w:val="24"/>
          <w:lang w:val="sr-Latn-RS"/>
        </w:rPr>
        <w:t xml:space="preserve">što možemo videti </w:t>
      </w:r>
      <w:r w:rsidR="007345FB" w:rsidRPr="007345FB">
        <w:rPr>
          <w:spacing w:val="-1"/>
          <w:sz w:val="24"/>
          <w:lang w:val="sr-Latn-RS"/>
        </w:rPr>
        <w:t>ovo</w:t>
      </w:r>
      <w:r w:rsidR="001B2261">
        <w:rPr>
          <w:spacing w:val="-1"/>
          <w:sz w:val="24"/>
          <w:lang w:val="sr-Latn-RS"/>
        </w:rPr>
        <w:t xml:space="preserve"> je apstraktna klasa gde je implementiran veoma zanimljiv način nasleđivanja i iz tog razloga želeo sam tu temu da odvojim u zasebnu stavku rada(</w:t>
      </w:r>
      <w:hyperlink w:anchor="_Slika_8._Class" w:history="1">
        <w:r w:rsidR="00AD5CFA">
          <w:rPr>
            <w:rStyle w:val="Hyperlink"/>
            <w:spacing w:val="-1"/>
            <w:sz w:val="24"/>
            <w:lang w:val="sr-Latn-RS"/>
          </w:rPr>
          <w:t>detaljnije na slic</w:t>
        </w:r>
        <w:r w:rsidR="00B83B4F">
          <w:rPr>
            <w:rStyle w:val="Hyperlink"/>
            <w:spacing w:val="-1"/>
            <w:sz w:val="24"/>
            <w:lang w:val="sr-Latn-RS"/>
          </w:rPr>
          <w:t>i 11</w:t>
        </w:r>
        <w:r w:rsidR="001B2261" w:rsidRPr="001B2261">
          <w:rPr>
            <w:rStyle w:val="Hyperlink"/>
            <w:spacing w:val="-1"/>
            <w:sz w:val="24"/>
            <w:lang w:val="sr-Latn-RS"/>
          </w:rPr>
          <w:t>.</w:t>
        </w:r>
      </w:hyperlink>
      <w:r w:rsidR="001B2261">
        <w:rPr>
          <w:spacing w:val="-1"/>
          <w:sz w:val="24"/>
          <w:lang w:val="sr-Latn-RS"/>
        </w:rPr>
        <w:t>).</w:t>
      </w:r>
    </w:p>
    <w:p w14:paraId="463FB308" w14:textId="77777777" w:rsidR="00AC3C61" w:rsidRPr="00E863D6" w:rsidRDefault="00AC3C61" w:rsidP="00AC3C61">
      <w:pPr>
        <w:pStyle w:val="Heading1"/>
        <w:spacing w:before="0"/>
        <w:rPr>
          <w:spacing w:val="-1"/>
          <w:sz w:val="24"/>
          <w:lang w:val="en-US"/>
        </w:rPr>
      </w:pPr>
    </w:p>
    <w:p w14:paraId="5BA00CCB" w14:textId="24EAE5A4" w:rsidR="000A7CF8" w:rsidRPr="00C82EDA" w:rsidRDefault="000A7CF8" w:rsidP="0027159C">
      <w:pPr>
        <w:pStyle w:val="Heading1"/>
        <w:numPr>
          <w:ilvl w:val="0"/>
          <w:numId w:val="29"/>
        </w:numPr>
        <w:spacing w:before="0"/>
        <w:rPr>
          <w:b/>
          <w:spacing w:val="-1"/>
          <w:sz w:val="24"/>
        </w:rPr>
      </w:pPr>
      <w:bookmarkStart w:id="40" w:name="_Brandy_je_entitet"/>
      <w:bookmarkEnd w:id="40"/>
      <w:r w:rsidRPr="005020C4">
        <w:rPr>
          <w:b/>
          <w:spacing w:val="-1"/>
          <w:sz w:val="24"/>
        </w:rPr>
        <w:t>Brandy</w:t>
      </w:r>
      <w:r w:rsidR="00EB5FFD" w:rsidRPr="005020C4">
        <w:rPr>
          <w:b/>
          <w:spacing w:val="-1"/>
          <w:sz w:val="24"/>
        </w:rPr>
        <w:t xml:space="preserve"> </w:t>
      </w:r>
      <w:r w:rsidR="009733AA">
        <w:rPr>
          <w:spacing w:val="-1"/>
          <w:sz w:val="24"/>
        </w:rPr>
        <w:t xml:space="preserve">je </w:t>
      </w:r>
      <w:r w:rsidR="007345FB">
        <w:rPr>
          <w:spacing w:val="-1"/>
          <w:sz w:val="24"/>
        </w:rPr>
        <w:t>entitet koji</w:t>
      </w:r>
      <w:r w:rsidR="009733AA">
        <w:rPr>
          <w:spacing w:val="-1"/>
          <w:sz w:val="24"/>
        </w:rPr>
        <w:t xml:space="preserve"> suštinski predstavlja naš proizovd. U njoj se nalaze</w:t>
      </w:r>
      <w:r w:rsidR="007345FB">
        <w:rPr>
          <w:spacing w:val="-1"/>
          <w:sz w:val="24"/>
        </w:rPr>
        <w:t xml:space="preserve"> privatni ključ i</w:t>
      </w:r>
      <w:r w:rsidR="009733AA">
        <w:rPr>
          <w:spacing w:val="-1"/>
          <w:sz w:val="24"/>
        </w:rPr>
        <w:t xml:space="preserve"> </w:t>
      </w:r>
      <w:r w:rsidR="00235A37">
        <w:rPr>
          <w:spacing w:val="-1"/>
          <w:sz w:val="24"/>
        </w:rPr>
        <w:t>atributi koji</w:t>
      </w:r>
      <w:r w:rsidR="009733AA">
        <w:rPr>
          <w:spacing w:val="-1"/>
          <w:sz w:val="24"/>
        </w:rPr>
        <w:t xml:space="preserve"> detaljnije opisuju objekat. Od važnijih </w:t>
      </w:r>
      <w:r w:rsidR="00C82EDA">
        <w:rPr>
          <w:spacing w:val="-1"/>
          <w:sz w:val="24"/>
        </w:rPr>
        <w:t>osobina</w:t>
      </w:r>
      <w:r w:rsidR="009733AA">
        <w:rPr>
          <w:spacing w:val="-1"/>
          <w:sz w:val="24"/>
        </w:rPr>
        <w:t xml:space="preserve"> u njoj se nalazi </w:t>
      </w:r>
      <w:r w:rsidR="008741F0">
        <w:rPr>
          <w:spacing w:val="-1"/>
          <w:sz w:val="24"/>
        </w:rPr>
        <w:t>mapiranje klase Brandy u kolekciju objekta OrderShop koja će zapravo biti roditeljska klasa upravo zbog tog mehanizma mapiranja i hibernate-a  koji definiše tu promenljivu.</w:t>
      </w:r>
      <w:r w:rsidR="00C82EDA">
        <w:rPr>
          <w:spacing w:val="-1"/>
          <w:sz w:val="24"/>
        </w:rPr>
        <w:t xml:space="preserve"> U ovom primeru želeo bih da Vam predstavim kako to direktno izgleda u kodu: </w:t>
      </w:r>
    </w:p>
    <w:p w14:paraId="6BE7B48D" w14:textId="552AE06F" w:rsidR="00C82EDA" w:rsidRPr="00C82EDA" w:rsidRDefault="00C82EDA" w:rsidP="00C82EDA">
      <w:pPr>
        <w:pStyle w:val="HTMLPreformatted"/>
        <w:shd w:val="clear" w:color="auto" w:fill="2B2B2B"/>
        <w:ind w:left="2160"/>
        <w:rPr>
          <w:color w:val="CC7832"/>
        </w:rPr>
      </w:pPr>
      <w:r w:rsidRPr="00C02D93">
        <w:rPr>
          <w:color w:val="BBB529"/>
        </w:rPr>
        <w:t>@OneToMany</w:t>
      </w:r>
      <w:r w:rsidRPr="00C02D93">
        <w:rPr>
          <w:color w:val="A9B7C6"/>
        </w:rPr>
        <w:t>(</w:t>
      </w:r>
      <w:r w:rsidRPr="00C02D93">
        <w:rPr>
          <w:color w:val="BBB529"/>
        </w:rPr>
        <w:t xml:space="preserve">mappedBy </w:t>
      </w:r>
      <w:r w:rsidRPr="00C02D93">
        <w:rPr>
          <w:color w:val="75C1F3"/>
        </w:rPr>
        <w:t xml:space="preserve">= </w:t>
      </w:r>
      <w:r w:rsidRPr="00C02D93">
        <w:rPr>
          <w:color w:val="B595EB"/>
        </w:rPr>
        <w:t>"brandy"</w:t>
      </w:r>
      <w:r w:rsidRPr="00C02D93">
        <w:rPr>
          <w:color w:val="A9B7C6"/>
        </w:rPr>
        <w:t>)</w:t>
      </w:r>
      <w:r w:rsidRPr="00C02D93">
        <w:rPr>
          <w:color w:val="A9B7C6"/>
        </w:rPr>
        <w:br/>
      </w:r>
      <w:r w:rsidRPr="00C02D93">
        <w:rPr>
          <w:color w:val="CC7832"/>
        </w:rPr>
        <w:t xml:space="preserve">private </w:t>
      </w:r>
      <w:r w:rsidRPr="00C02D93">
        <w:rPr>
          <w:color w:val="71ACBD"/>
        </w:rPr>
        <w:t>Set</w:t>
      </w:r>
      <w:r w:rsidRPr="00C02D93">
        <w:rPr>
          <w:color w:val="75C1F3"/>
        </w:rPr>
        <w:t>&lt;</w:t>
      </w:r>
      <w:r w:rsidRPr="00C02D93">
        <w:rPr>
          <w:color w:val="EDF34A"/>
        </w:rPr>
        <w:t>OrderShop</w:t>
      </w:r>
      <w:r w:rsidRPr="00C02D93">
        <w:rPr>
          <w:color w:val="75C1F3"/>
        </w:rPr>
        <w:t xml:space="preserve">&gt; </w:t>
      </w:r>
      <w:r w:rsidRPr="00C02D93">
        <w:rPr>
          <w:color w:val="9876AA"/>
        </w:rPr>
        <w:t xml:space="preserve">orders </w:t>
      </w:r>
      <w:r w:rsidRPr="00C02D93">
        <w:rPr>
          <w:color w:val="75C1F3"/>
        </w:rPr>
        <w:t xml:space="preserve">= </w:t>
      </w:r>
      <w:r w:rsidRPr="00C02D93">
        <w:rPr>
          <w:color w:val="CC7832"/>
        </w:rPr>
        <w:t xml:space="preserve">new </w:t>
      </w:r>
      <w:r w:rsidRPr="00C02D93">
        <w:rPr>
          <w:color w:val="6FA2C4"/>
        </w:rPr>
        <w:t>HashSet</w:t>
      </w:r>
      <w:r w:rsidRPr="00C02D93">
        <w:rPr>
          <w:color w:val="75C1F3"/>
        </w:rPr>
        <w:t>&lt;</w:t>
      </w:r>
      <w:r w:rsidRPr="00C02D93">
        <w:rPr>
          <w:color w:val="EDF34A"/>
        </w:rPr>
        <w:t>OrderShop</w:t>
      </w:r>
      <w:r w:rsidRPr="00C02D93">
        <w:rPr>
          <w:color w:val="75C1F3"/>
        </w:rPr>
        <w:t>&gt;</w:t>
      </w:r>
      <w:r w:rsidRPr="00C02D93">
        <w:rPr>
          <w:color w:val="A9B7C6"/>
        </w:rPr>
        <w:t>()</w:t>
      </w:r>
      <w:r w:rsidRPr="00C02D93">
        <w:rPr>
          <w:color w:val="CC7832"/>
        </w:rPr>
        <w:t>;</w:t>
      </w:r>
    </w:p>
    <w:p w14:paraId="71D47F3B" w14:textId="6E59CADE" w:rsidR="00AC3C61" w:rsidRDefault="00C82EDA" w:rsidP="007345FB">
      <w:pPr>
        <w:pStyle w:val="Heading1"/>
        <w:spacing w:before="0"/>
        <w:ind w:left="992" w:firstLine="0"/>
        <w:rPr>
          <w:spacing w:val="-1"/>
          <w:sz w:val="24"/>
        </w:rPr>
      </w:pPr>
      <w:r>
        <w:rPr>
          <w:spacing w:val="-1"/>
          <w:sz w:val="24"/>
        </w:rPr>
        <w:t xml:space="preserve">Naravno kao i svuda </w:t>
      </w:r>
      <w:r>
        <w:rPr>
          <w:spacing w:val="-1"/>
          <w:sz w:val="24"/>
          <w:lang w:val="en-US"/>
        </w:rPr>
        <w:t>od operacija imam generisane g</w:t>
      </w:r>
      <w:r w:rsidR="00C02D93">
        <w:rPr>
          <w:spacing w:val="-1"/>
          <w:sz w:val="24"/>
          <w:lang w:val="en-US"/>
        </w:rPr>
        <w:t>e</w:t>
      </w:r>
      <w:r>
        <w:rPr>
          <w:spacing w:val="-1"/>
          <w:sz w:val="24"/>
          <w:lang w:val="en-US"/>
        </w:rPr>
        <w:t>tere i setere za sve prethodno      navedene atribute koji služe za dobavljanje vrednosti tamo gde je to potrebno.</w:t>
      </w:r>
    </w:p>
    <w:p w14:paraId="16AA1910" w14:textId="70D51520" w:rsidR="000A7CF8" w:rsidRPr="00EB3E22" w:rsidRDefault="000A7CF8" w:rsidP="007345FB">
      <w:pPr>
        <w:pStyle w:val="Heading1"/>
        <w:numPr>
          <w:ilvl w:val="0"/>
          <w:numId w:val="29"/>
        </w:numPr>
        <w:spacing w:before="0"/>
        <w:rPr>
          <w:i/>
          <w:spacing w:val="-1"/>
          <w:sz w:val="24"/>
        </w:rPr>
      </w:pPr>
      <w:r w:rsidRPr="005020C4">
        <w:rPr>
          <w:b/>
          <w:spacing w:val="-1"/>
          <w:sz w:val="24"/>
        </w:rPr>
        <w:lastRenderedPageBreak/>
        <w:t>OrderShop</w:t>
      </w:r>
      <w:r w:rsidR="005020C4">
        <w:rPr>
          <w:b/>
          <w:spacing w:val="-1"/>
          <w:sz w:val="24"/>
        </w:rPr>
        <w:t xml:space="preserve"> </w:t>
      </w:r>
      <w:r w:rsidR="007345FB" w:rsidRPr="007345FB">
        <w:rPr>
          <w:spacing w:val="-1"/>
          <w:sz w:val="24"/>
        </w:rPr>
        <w:t xml:space="preserve">predstavlja </w:t>
      </w:r>
      <w:r w:rsidR="007345FB">
        <w:rPr>
          <w:spacing w:val="-1"/>
          <w:sz w:val="24"/>
        </w:rPr>
        <w:t xml:space="preserve">entitet porudžbine u aplikaciji. Ova klasa ima svoj privatni ključ naravno koji se generise pomoću antoacije </w:t>
      </w:r>
      <w:r w:rsidR="007345FB" w:rsidRPr="007345FB">
        <w:rPr>
          <w:i/>
          <w:spacing w:val="-1"/>
          <w:sz w:val="24"/>
        </w:rPr>
        <w:t>@GeneratedValue(strategy = GenerationType.IDENTITY)</w:t>
      </w:r>
      <w:r w:rsidR="007345FB">
        <w:rPr>
          <w:i/>
          <w:spacing w:val="-1"/>
          <w:sz w:val="24"/>
        </w:rPr>
        <w:t xml:space="preserve">. </w:t>
      </w:r>
      <w:r w:rsidR="007345FB" w:rsidRPr="007345FB">
        <w:rPr>
          <w:spacing w:val="-1"/>
          <w:sz w:val="24"/>
        </w:rPr>
        <w:t>Svakako</w:t>
      </w:r>
      <w:r w:rsidR="007345FB">
        <w:rPr>
          <w:spacing w:val="-1"/>
          <w:sz w:val="24"/>
        </w:rPr>
        <w:t xml:space="preserve"> tu su i ostali atributi</w:t>
      </w:r>
      <w:r w:rsidR="006D0A00">
        <w:rPr>
          <w:spacing w:val="-1"/>
          <w:sz w:val="24"/>
        </w:rPr>
        <w:t xml:space="preserve"> kao što vidite na </w:t>
      </w:r>
      <w:hyperlink w:anchor="_Slika_7._Class" w:history="1">
        <w:r w:rsidR="00B83B4F">
          <w:rPr>
            <w:rStyle w:val="Hyperlink"/>
            <w:spacing w:val="-1"/>
            <w:sz w:val="24"/>
          </w:rPr>
          <w:t>slici 8</w:t>
        </w:r>
        <w:r w:rsidR="006D0A00" w:rsidRPr="006D0A00">
          <w:rPr>
            <w:rStyle w:val="Hyperlink"/>
            <w:spacing w:val="-1"/>
            <w:sz w:val="24"/>
          </w:rPr>
          <w:t>.</w:t>
        </w:r>
      </w:hyperlink>
      <w:r w:rsidR="007345FB">
        <w:rPr>
          <w:spacing w:val="-1"/>
          <w:sz w:val="24"/>
        </w:rPr>
        <w:t xml:space="preserve"> koji </w:t>
      </w:r>
      <w:r w:rsidR="006D0A00">
        <w:rPr>
          <w:spacing w:val="-1"/>
          <w:sz w:val="24"/>
        </w:rPr>
        <w:t>upotpunjuju objekat kako bih imao sve potrebne informacije o porudžbini.</w:t>
      </w:r>
      <w:r w:rsidR="006E45E9">
        <w:rPr>
          <w:spacing w:val="-1"/>
          <w:sz w:val="24"/>
        </w:rPr>
        <w:t xml:space="preserve"> Od važnijih segmenata u klasi nalaze se promenljive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brandy </w:t>
      </w:r>
      <w:r w:rsidR="006E45E9">
        <w:rPr>
          <w:spacing w:val="-1"/>
          <w:sz w:val="24"/>
        </w:rPr>
        <w:t xml:space="preserve">i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006E45E9">
        <w:rPr>
          <w:spacing w:val="-1"/>
          <w:sz w:val="24"/>
        </w:rPr>
        <w:t xml:space="preserve">. U jednostavnom prevodu to znači da su oni pripadnici entiteta OrderShop. Taj mehanzima je implementiran relacionim mapiranjem kao i u prethodnoj klasi </w:t>
      </w:r>
      <w:hyperlink w:anchor="_Brandy_je_entitet" w:history="1">
        <w:r w:rsidR="006E45E9" w:rsidRPr="006E45E9">
          <w:rPr>
            <w:rStyle w:val="Hyperlink"/>
            <w:spacing w:val="-1"/>
            <w:sz w:val="24"/>
          </w:rPr>
          <w:t>Brandy</w:t>
        </w:r>
      </w:hyperlink>
      <w:r w:rsidR="006E45E9">
        <w:rPr>
          <w:spacing w:val="-1"/>
          <w:sz w:val="24"/>
        </w:rPr>
        <w:t xml:space="preserve"> ali </w:t>
      </w:r>
      <w:r w:rsidR="00EB3E22">
        <w:rPr>
          <w:spacing w:val="-1"/>
          <w:sz w:val="24"/>
        </w:rPr>
        <w:t>sa</w:t>
      </w:r>
      <w:r w:rsidR="006E45E9">
        <w:rPr>
          <w:spacing w:val="-1"/>
          <w:sz w:val="24"/>
        </w:rPr>
        <w:t xml:space="preserve"> drug</w:t>
      </w:r>
      <w:r w:rsidR="00EB3E22">
        <w:rPr>
          <w:spacing w:val="-1"/>
          <w:sz w:val="24"/>
        </w:rPr>
        <w:t>čijom perspektivom. Dakle, korišćena je relacija @ManyToOne i to izgleda u demonstraciji ovako:</w:t>
      </w:r>
    </w:p>
    <w:p w14:paraId="3AFE90CA" w14:textId="7C516A98" w:rsidR="00EB3E22" w:rsidRPr="00EB3E22" w:rsidRDefault="00EB3E22" w:rsidP="00EB3E2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Customer </w:t>
      </w:r>
      <w:r w:rsidRPr="00EB3E22">
        <w:rPr>
          <w:rFonts w:ascii="Courier New" w:hAnsi="Courier New" w:cs="Courier New"/>
          <w:color w:val="9876AA"/>
          <w:sz w:val="20"/>
          <w:szCs w:val="20"/>
          <w:lang w:val="en-US"/>
        </w:rPr>
        <w:t>customer</w:t>
      </w:r>
      <w:r w:rsidRPr="00EB3E22">
        <w:rPr>
          <w:rFonts w:ascii="Courier New" w:hAnsi="Courier New" w:cs="Courier New"/>
          <w:color w:val="CC7832"/>
          <w:sz w:val="20"/>
          <w:szCs w:val="20"/>
          <w:lang w:val="en-US"/>
        </w:rPr>
        <w:t>;</w:t>
      </w:r>
      <w:r w:rsidRPr="00EB3E22">
        <w:rPr>
          <w:rFonts w:ascii="Courier New" w:hAnsi="Courier New" w:cs="Courier New"/>
          <w:color w:val="CC7832"/>
          <w:sz w:val="20"/>
          <w:szCs w:val="20"/>
          <w:lang w:val="en-US"/>
        </w:rPr>
        <w:br/>
      </w: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Brandy </w:t>
      </w:r>
      <w:r w:rsidRPr="00EB3E22">
        <w:rPr>
          <w:rFonts w:ascii="Courier New" w:hAnsi="Courier New" w:cs="Courier New"/>
          <w:color w:val="9876AA"/>
          <w:sz w:val="20"/>
          <w:szCs w:val="20"/>
          <w:lang w:val="en-US"/>
        </w:rPr>
        <w:t>brandy</w:t>
      </w:r>
      <w:r w:rsidRPr="00EB3E22">
        <w:rPr>
          <w:rFonts w:ascii="Courier New" w:hAnsi="Courier New" w:cs="Courier New"/>
          <w:color w:val="CC7832"/>
          <w:sz w:val="20"/>
          <w:szCs w:val="20"/>
          <w:lang w:val="en-US"/>
        </w:rPr>
        <w:t>;</w:t>
      </w:r>
    </w:p>
    <w:p w14:paraId="4A74E389" w14:textId="0DC9B040" w:rsidR="0089182E" w:rsidRPr="0089182E" w:rsidRDefault="007A51C2" w:rsidP="0089182E">
      <w:pPr>
        <w:pStyle w:val="Heading1"/>
        <w:spacing w:before="0"/>
        <w:ind w:left="1080"/>
        <w:rPr>
          <w:spacing w:val="-1"/>
          <w:sz w:val="24"/>
        </w:rPr>
      </w:pPr>
      <w:r>
        <w:rPr>
          <w:spacing w:val="-1"/>
          <w:sz w:val="24"/>
        </w:rPr>
        <w:tab/>
      </w:r>
      <w:r w:rsidR="0089182E" w:rsidRPr="0089182E">
        <w:rPr>
          <w:spacing w:val="-1"/>
          <w:sz w:val="24"/>
        </w:rPr>
        <w:t>Odnos „ManyToOne“ je tip odnosa između dve klase entiteta u kontekstu ORM (Object-Relational Mapping) sistema kao što je Spring Boot. Ova veza znači da se jedan objekat jedne klase može povezati sa više objekata druge klase, dok svaki objekat druge klase može biti povezan samo sa jednim objektom prve klase.</w:t>
      </w:r>
    </w:p>
    <w:p w14:paraId="66929554" w14:textId="649B4C23" w:rsidR="00EB3E22" w:rsidRDefault="0089182E" w:rsidP="00572CF1">
      <w:pPr>
        <w:pStyle w:val="Heading1"/>
        <w:spacing w:before="0"/>
        <w:ind w:left="1080" w:firstLine="0"/>
        <w:rPr>
          <w:spacing w:val="-1"/>
          <w:sz w:val="24"/>
        </w:rPr>
      </w:pPr>
      <w:r w:rsidRPr="0089182E">
        <w:rPr>
          <w:spacing w:val="-1"/>
          <w:sz w:val="24"/>
        </w:rPr>
        <w:t>U ovom primeru, klasa „OrderShop“ ima odnos „ManyToOne“ sa klasom „Customer“ i klasom „Brandy“. To znači da se jedna porudžbina (objekat „OrderShop“) može povezati sa jednim korisnikom (objekat „</w:t>
      </w:r>
      <w:r w:rsidR="00C52BE3">
        <w:rPr>
          <w:spacing w:val="-1"/>
          <w:sz w:val="24"/>
        </w:rPr>
        <w:t>Customer</w:t>
      </w:r>
      <w:r w:rsidRPr="0089182E">
        <w:rPr>
          <w:spacing w:val="-1"/>
          <w:sz w:val="24"/>
        </w:rPr>
        <w:t>“) i jednom vrstom pića (objekat „</w:t>
      </w:r>
      <w:r w:rsidR="00E4182D" w:rsidRPr="0089182E">
        <w:rPr>
          <w:spacing w:val="-1"/>
          <w:sz w:val="24"/>
        </w:rPr>
        <w:t>Brandy</w:t>
      </w:r>
      <w:r w:rsidRPr="0089182E">
        <w:rPr>
          <w:spacing w:val="-1"/>
          <w:sz w:val="24"/>
        </w:rPr>
        <w:t>“), dok se jedan korisnik ili jedna vrsta pića može povezati sa više porudžbina.</w:t>
      </w:r>
    </w:p>
    <w:p w14:paraId="34C4BFA5" w14:textId="77777777" w:rsidR="00AF00B3" w:rsidRDefault="00AF00B3" w:rsidP="00572CF1">
      <w:pPr>
        <w:pStyle w:val="Heading1"/>
        <w:spacing w:before="0"/>
        <w:ind w:left="1080" w:firstLine="0"/>
        <w:rPr>
          <w:spacing w:val="-1"/>
          <w:sz w:val="24"/>
        </w:rPr>
      </w:pPr>
    </w:p>
    <w:p w14:paraId="6FE482AB" w14:textId="0623B9CF" w:rsidR="00AF00B3" w:rsidRDefault="00AF00B3" w:rsidP="00AF00B3">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3A4420F" w14:textId="2C53FB32" w:rsidR="00AF00B3" w:rsidRDefault="009C78C3" w:rsidP="00AF00B3">
      <w:pPr>
        <w:pStyle w:val="Heading1"/>
        <w:numPr>
          <w:ilvl w:val="1"/>
          <w:numId w:val="32"/>
        </w:numPr>
        <w:spacing w:before="0"/>
        <w:rPr>
          <w:spacing w:val="-1"/>
          <w:sz w:val="24"/>
        </w:rPr>
      </w:pPr>
      <w:r>
        <w:rPr>
          <w:spacing w:val="-1"/>
          <w:sz w:val="24"/>
        </w:rPr>
        <w:t>Asocijacija:</w:t>
      </w:r>
    </w:p>
    <w:p w14:paraId="529F8FE1" w14:textId="1F72EC91" w:rsidR="00AC3C61" w:rsidRDefault="009C78C3" w:rsidP="007D6CF5">
      <w:pPr>
        <w:pStyle w:val="Heading1"/>
        <w:numPr>
          <w:ilvl w:val="2"/>
          <w:numId w:val="32"/>
        </w:numPr>
        <w:spacing w:before="0"/>
        <w:rPr>
          <w:spacing w:val="-1"/>
          <w:sz w:val="24"/>
        </w:rPr>
      </w:pPr>
      <w:r>
        <w:rPr>
          <w:spacing w:val="-1"/>
          <w:sz w:val="24"/>
        </w:rPr>
        <w:t>Neodređena asocijacija</w:t>
      </w:r>
      <w:r w:rsidR="007D6CF5">
        <w:rPr>
          <w:spacing w:val="-1"/>
          <w:sz w:val="24"/>
        </w:rPr>
        <w:t xml:space="preserve"> koja predstavlja povezanost sa </w:t>
      </w:r>
      <w:r w:rsidR="00A64BB1">
        <w:rPr>
          <w:spacing w:val="-1"/>
          <w:sz w:val="24"/>
        </w:rPr>
        <w:t>objektom</w:t>
      </w:r>
      <w:r w:rsidR="007D6CF5">
        <w:rPr>
          <w:spacing w:val="-1"/>
          <w:sz w:val="24"/>
        </w:rPr>
        <w:t xml:space="preserve"> </w:t>
      </w:r>
      <w:r w:rsidR="007D6CF5" w:rsidRPr="007D6CF5">
        <w:rPr>
          <w:i/>
          <w:spacing w:val="-1"/>
          <w:sz w:val="24"/>
        </w:rPr>
        <w:t>User</w:t>
      </w:r>
      <w:r w:rsidR="007D6CF5">
        <w:rPr>
          <w:spacing w:val="-1"/>
          <w:sz w:val="24"/>
        </w:rPr>
        <w:t xml:space="preserve"> .</w:t>
      </w:r>
    </w:p>
    <w:p w14:paraId="1BFCC38D" w14:textId="2C03454F" w:rsidR="00F56300" w:rsidRDefault="003A5E57" w:rsidP="00F56300">
      <w:pPr>
        <w:pStyle w:val="Heading1"/>
        <w:numPr>
          <w:ilvl w:val="2"/>
          <w:numId w:val="32"/>
        </w:numPr>
        <w:spacing w:before="0"/>
        <w:rPr>
          <w:spacing w:val="-1"/>
          <w:sz w:val="24"/>
        </w:rPr>
      </w:pPr>
      <w:r>
        <w:rPr>
          <w:spacing w:val="-1"/>
          <w:sz w:val="24"/>
        </w:rPr>
        <w:t>Usmerena</w:t>
      </w:r>
      <w:r w:rsidR="00F56300">
        <w:rPr>
          <w:spacing w:val="-1"/>
          <w:sz w:val="24"/>
        </w:rPr>
        <w:t xml:space="preserve"> asocijacija koja predstavlja povezanost sa </w:t>
      </w:r>
      <w:r w:rsidR="00A64BB1">
        <w:rPr>
          <w:spacing w:val="-1"/>
          <w:sz w:val="24"/>
        </w:rPr>
        <w:t>objektom</w:t>
      </w:r>
      <w:r w:rsidR="00F56300">
        <w:rPr>
          <w:spacing w:val="-1"/>
          <w:sz w:val="24"/>
        </w:rPr>
        <w:t xml:space="preserve"> </w:t>
      </w:r>
      <w:r w:rsidR="00F56300">
        <w:rPr>
          <w:i/>
          <w:spacing w:val="-1"/>
          <w:sz w:val="24"/>
        </w:rPr>
        <w:t>Payment</w:t>
      </w:r>
      <w:r w:rsidR="00F56300">
        <w:rPr>
          <w:spacing w:val="-1"/>
          <w:sz w:val="24"/>
        </w:rPr>
        <w:t xml:space="preserve"> .</w:t>
      </w:r>
    </w:p>
    <w:p w14:paraId="6D3B9E1B" w14:textId="345B9701" w:rsidR="00490EE7" w:rsidRDefault="00490EE7" w:rsidP="00490EE7">
      <w:pPr>
        <w:pStyle w:val="Heading1"/>
        <w:numPr>
          <w:ilvl w:val="1"/>
          <w:numId w:val="32"/>
        </w:numPr>
        <w:spacing w:before="0"/>
        <w:rPr>
          <w:spacing w:val="-1"/>
          <w:sz w:val="24"/>
        </w:rPr>
      </w:pPr>
      <w:r>
        <w:rPr>
          <w:spacing w:val="-1"/>
          <w:sz w:val="24"/>
        </w:rPr>
        <w:t>Agregacija:</w:t>
      </w:r>
    </w:p>
    <w:p w14:paraId="38BCD163" w14:textId="2F3D672D" w:rsidR="00490EE7" w:rsidRDefault="00BD1363" w:rsidP="00A64BB1">
      <w:pPr>
        <w:pStyle w:val="Heading1"/>
        <w:numPr>
          <w:ilvl w:val="2"/>
          <w:numId w:val="32"/>
        </w:numPr>
        <w:spacing w:before="0"/>
        <w:rPr>
          <w:spacing w:val="-1"/>
          <w:sz w:val="24"/>
        </w:rPr>
      </w:pPr>
      <w:r>
        <w:rPr>
          <w:spacing w:val="-1"/>
          <w:sz w:val="24"/>
        </w:rPr>
        <w:t>R</w:t>
      </w:r>
      <w:r w:rsidR="00547594">
        <w:rPr>
          <w:spacing w:val="-1"/>
          <w:sz w:val="24"/>
        </w:rPr>
        <w:t>elacija</w:t>
      </w:r>
      <w:r w:rsidR="00A64BB1" w:rsidRPr="00A64BB1">
        <w:rPr>
          <w:spacing w:val="-1"/>
          <w:sz w:val="24"/>
        </w:rPr>
        <w:t xml:space="preserve"> ka </w:t>
      </w:r>
      <w:r w:rsidR="00A64BB1">
        <w:rPr>
          <w:spacing w:val="-1"/>
          <w:sz w:val="24"/>
        </w:rPr>
        <w:t>objektu</w:t>
      </w:r>
      <w:r w:rsidR="00A64BB1" w:rsidRPr="00A64BB1">
        <w:rPr>
          <w:spacing w:val="-1"/>
          <w:sz w:val="24"/>
        </w:rPr>
        <w:t xml:space="preserve"> „Brandy“ ukazuje na to da jedan objekat entiteta „OrderShop“ sadrži referencu na objekat entiteta „Brandy“. To znači da objekat „OrderShop” koristi obj</w:t>
      </w:r>
      <w:r w:rsidR="00547594">
        <w:rPr>
          <w:spacing w:val="-1"/>
          <w:sz w:val="24"/>
        </w:rPr>
        <w:t>ekat „Brandy” kao njegov deo</w:t>
      </w:r>
      <w:r w:rsidR="00A64BB1" w:rsidRPr="00A64BB1">
        <w:rPr>
          <w:spacing w:val="-1"/>
          <w:sz w:val="24"/>
        </w:rPr>
        <w:t>, ali objekat „Brandy” može postojati i sam, nezavisno od objekta „OrderShop”.</w:t>
      </w:r>
    </w:p>
    <w:p w14:paraId="0B00A2FE" w14:textId="77777777" w:rsidR="00F56300" w:rsidRPr="007D6CF5" w:rsidRDefault="00F56300" w:rsidP="00F56300">
      <w:pPr>
        <w:pStyle w:val="Heading1"/>
        <w:spacing w:before="0"/>
        <w:ind w:left="3240" w:firstLine="0"/>
        <w:rPr>
          <w:spacing w:val="-1"/>
          <w:sz w:val="24"/>
        </w:rPr>
      </w:pPr>
    </w:p>
    <w:p w14:paraId="2CEAA54D" w14:textId="57F2E966" w:rsidR="00561EC8" w:rsidRPr="00561EC8" w:rsidRDefault="000A7CF8" w:rsidP="00A65B21">
      <w:pPr>
        <w:pStyle w:val="Heading1"/>
        <w:numPr>
          <w:ilvl w:val="0"/>
          <w:numId w:val="29"/>
        </w:numPr>
        <w:spacing w:before="0"/>
        <w:rPr>
          <w:b/>
          <w:i/>
          <w:spacing w:val="-1"/>
          <w:sz w:val="24"/>
        </w:rPr>
      </w:pPr>
      <w:r w:rsidRPr="00BD1363">
        <w:rPr>
          <w:b/>
          <w:i/>
          <w:spacing w:val="-1"/>
          <w:sz w:val="24"/>
        </w:rPr>
        <w:t>Payment</w:t>
      </w:r>
      <w:r w:rsidR="005020C4" w:rsidRPr="00BD1363">
        <w:rPr>
          <w:b/>
          <w:i/>
          <w:spacing w:val="-1"/>
          <w:sz w:val="24"/>
        </w:rPr>
        <w:t xml:space="preserve"> </w:t>
      </w:r>
      <w:r w:rsidR="003A5E57">
        <w:rPr>
          <w:spacing w:val="-1"/>
          <w:sz w:val="24"/>
        </w:rPr>
        <w:t>je objekat koji predstavlja sistem plaćanja.</w:t>
      </w:r>
      <w:r w:rsidR="0059562C">
        <w:rPr>
          <w:spacing w:val="-1"/>
          <w:sz w:val="24"/>
        </w:rPr>
        <w:t xml:space="preserve"> Kao što možemo i primetiti ona je roditeljska klasa koja ima svoje izvedene klase(naslednice).</w:t>
      </w:r>
      <w:r w:rsidR="00561EC8">
        <w:rPr>
          <w:spacing w:val="-1"/>
          <w:sz w:val="24"/>
        </w:rPr>
        <w:t xml:space="preserve"> To su </w:t>
      </w:r>
      <w:r w:rsidR="00B100CC">
        <w:rPr>
          <w:spacing w:val="-1"/>
          <w:sz w:val="24"/>
        </w:rPr>
        <w:t>„</w:t>
      </w:r>
      <w:hyperlink w:anchor="_CreditCard" w:history="1">
        <w:r w:rsidR="00561EC8" w:rsidRPr="00561EC8">
          <w:rPr>
            <w:rStyle w:val="Hyperlink"/>
            <w:spacing w:val="-1"/>
            <w:sz w:val="24"/>
          </w:rPr>
          <w:t>CrediCard</w:t>
        </w:r>
      </w:hyperlink>
      <w:r w:rsidR="00B100CC">
        <w:rPr>
          <w:spacing w:val="-1"/>
          <w:sz w:val="24"/>
        </w:rPr>
        <w:t>'“</w:t>
      </w:r>
      <w:r w:rsidR="00561EC8">
        <w:rPr>
          <w:spacing w:val="-1"/>
          <w:sz w:val="24"/>
        </w:rPr>
        <w:t xml:space="preserve"> i </w:t>
      </w:r>
      <w:r w:rsidR="00B100CC">
        <w:rPr>
          <w:spacing w:val="-1"/>
          <w:sz w:val="24"/>
        </w:rPr>
        <w:t>„</w:t>
      </w:r>
      <w:hyperlink w:anchor="_Cash" w:history="1">
        <w:r w:rsidR="00561EC8" w:rsidRPr="00561EC8">
          <w:rPr>
            <w:rStyle w:val="Hyperlink"/>
            <w:spacing w:val="-1"/>
            <w:sz w:val="24"/>
          </w:rPr>
          <w:t>Cash</w:t>
        </w:r>
      </w:hyperlink>
      <w:r w:rsidR="00B100CC">
        <w:rPr>
          <w:spacing w:val="-1"/>
          <w:sz w:val="24"/>
        </w:rPr>
        <w:t>“</w:t>
      </w:r>
      <w:r w:rsidR="00561EC8">
        <w:rPr>
          <w:spacing w:val="-1"/>
          <w:sz w:val="24"/>
        </w:rPr>
        <w:t xml:space="preserve">. One naravno preuzimaju sve osobine roditelja. </w:t>
      </w:r>
    </w:p>
    <w:p w14:paraId="24443EE1" w14:textId="631F7854" w:rsidR="000A7CF8" w:rsidRDefault="00561EC8" w:rsidP="00A65B21">
      <w:pPr>
        <w:pStyle w:val="Heading1"/>
        <w:spacing w:before="0"/>
        <w:ind w:left="1014" w:firstLine="0"/>
        <w:rPr>
          <w:spacing w:val="-1"/>
          <w:sz w:val="24"/>
        </w:rPr>
      </w:pPr>
      <w:r>
        <w:rPr>
          <w:spacing w:val="-1"/>
          <w:sz w:val="24"/>
        </w:rPr>
        <w:t>Kako bih se upoznao sa što više primenjenih veština i tehnologija prilikom izrade diplomskog rada odlučio sam da u ovom segmentu</w:t>
      </w:r>
      <w:r w:rsidR="0063686A">
        <w:rPr>
          <w:spacing w:val="-1"/>
          <w:sz w:val="24"/>
        </w:rPr>
        <w:t xml:space="preserve"> plaćanja primenim drugačij</w:t>
      </w:r>
      <w:r>
        <w:rPr>
          <w:spacing w:val="-1"/>
          <w:sz w:val="24"/>
        </w:rPr>
        <w:t xml:space="preserve"> </w:t>
      </w:r>
      <w:r w:rsidR="0063686A">
        <w:rPr>
          <w:spacing w:val="-1"/>
          <w:sz w:val="24"/>
        </w:rPr>
        <w:t>način</w:t>
      </w:r>
      <w:r>
        <w:rPr>
          <w:spacing w:val="-1"/>
          <w:sz w:val="24"/>
        </w:rPr>
        <w:t xml:space="preserve"> nasleđivanja kako ne bi bilo identično gradivo kao i kod slučaja modela </w:t>
      </w:r>
      <w:hyperlink w:anchor="_Slika_8._Class" w:history="1">
        <w:r w:rsidRPr="00561EC8">
          <w:rPr>
            <w:rStyle w:val="Hyperlink"/>
            <w:spacing w:val="-1"/>
            <w:sz w:val="24"/>
          </w:rPr>
          <w:t>Usera</w:t>
        </w:r>
      </w:hyperlink>
      <w:r>
        <w:rPr>
          <w:spacing w:val="-1"/>
          <w:sz w:val="24"/>
        </w:rPr>
        <w:t>.</w:t>
      </w:r>
      <w:r w:rsidR="00B100CC">
        <w:rPr>
          <w:spacing w:val="-1"/>
          <w:sz w:val="24"/>
        </w:rPr>
        <w:t xml:space="preserve"> </w:t>
      </w:r>
    </w:p>
    <w:p w14:paraId="350CD16D" w14:textId="6EF789CE" w:rsidR="00B100CC" w:rsidRDefault="0063686A" w:rsidP="00A65B21">
      <w:pPr>
        <w:pStyle w:val="Heading1"/>
        <w:spacing w:before="0"/>
        <w:ind w:left="1014" w:firstLine="0"/>
        <w:rPr>
          <w:color w:val="000000"/>
          <w:sz w:val="24"/>
          <w:szCs w:val="24"/>
          <w:shd w:val="clear" w:color="auto" w:fill="FFFFFF"/>
        </w:rPr>
      </w:pPr>
      <w:r w:rsidRPr="0063686A">
        <w:rPr>
          <w:spacing w:val="-1"/>
          <w:sz w:val="24"/>
          <w:szCs w:val="24"/>
        </w:rPr>
        <w:t xml:space="preserve">Naime, odlučio sam da implemenitram strategiju pod nazivom </w:t>
      </w:r>
      <w:r w:rsidRPr="0063686A">
        <w:rPr>
          <w:rStyle w:val="Emphasis"/>
          <w:color w:val="000000"/>
          <w:sz w:val="24"/>
          <w:szCs w:val="24"/>
          <w:shd w:val="clear" w:color="auto" w:fill="FFFFFF"/>
        </w:rPr>
        <w:t>MappedSuperclass</w:t>
      </w:r>
      <w:r>
        <w:rPr>
          <w:color w:val="000000"/>
          <w:sz w:val="24"/>
          <w:szCs w:val="24"/>
          <w:shd w:val="clear" w:color="auto" w:fill="FFFFFF"/>
        </w:rPr>
        <w:t>.</w:t>
      </w:r>
    </w:p>
    <w:p w14:paraId="296E902F" w14:textId="72CB5FE5" w:rsidR="00486D07" w:rsidRDefault="00486D07" w:rsidP="00A65B21">
      <w:pPr>
        <w:pStyle w:val="Heading1"/>
        <w:spacing w:before="0"/>
        <w:ind w:left="1014" w:firstLine="0"/>
        <w:rPr>
          <w:spacing w:val="-1"/>
          <w:sz w:val="24"/>
          <w:szCs w:val="24"/>
          <w:lang w:val="en-US"/>
        </w:rPr>
      </w:pPr>
      <w:r w:rsidRPr="00486D07">
        <w:rPr>
          <w:spacing w:val="-1"/>
          <w:sz w:val="24"/>
          <w:szCs w:val="24"/>
          <w:lang w:val="en-US"/>
        </w:rPr>
        <w:t>Taj princip u JPA (Java Persistence API) omogućava kreiranje zajedničke superklase koja sadrži zajedničke atribute i metode za druge klase entiteta. Ta superklasa je označena napomenom „@MappedSuperclass“.</w:t>
      </w:r>
      <w:r>
        <w:rPr>
          <w:spacing w:val="-1"/>
          <w:sz w:val="24"/>
          <w:szCs w:val="24"/>
          <w:lang w:val="en-US"/>
        </w:rPr>
        <w:t xml:space="preserve"> Primer definisane klase:</w:t>
      </w:r>
    </w:p>
    <w:p w14:paraId="7F2ABFC9" w14:textId="21C6908C" w:rsidR="00486D07" w:rsidRPr="00486D07" w:rsidRDefault="00486D07" w:rsidP="00A6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color w:val="A9B7C6"/>
          <w:sz w:val="20"/>
          <w:szCs w:val="20"/>
          <w:lang w:val="en-US"/>
        </w:rPr>
      </w:pPr>
      <w:r w:rsidRPr="00486D07">
        <w:rPr>
          <w:rFonts w:ascii="Courier New" w:hAnsi="Courier New" w:cs="Courier New"/>
          <w:color w:val="BBB529"/>
          <w:sz w:val="20"/>
          <w:szCs w:val="20"/>
          <w:lang w:val="en-US"/>
        </w:rPr>
        <w:t>@MappedSuperclass</w:t>
      </w:r>
      <w:r w:rsidRPr="00486D07">
        <w:rPr>
          <w:rFonts w:ascii="Courier New" w:hAnsi="Courier New" w:cs="Courier New"/>
          <w:color w:val="BBB529"/>
          <w:sz w:val="20"/>
          <w:szCs w:val="20"/>
          <w:lang w:val="en-US"/>
        </w:rPr>
        <w:br/>
      </w:r>
      <w:r w:rsidRPr="00486D07">
        <w:rPr>
          <w:rFonts w:ascii="Courier New" w:hAnsi="Courier New" w:cs="Courier New"/>
          <w:color w:val="CC7832"/>
          <w:sz w:val="20"/>
          <w:szCs w:val="20"/>
          <w:lang w:val="en-US"/>
        </w:rPr>
        <w:t xml:space="preserve">public class </w:t>
      </w:r>
      <w:r w:rsidRPr="00486D07">
        <w:rPr>
          <w:rFonts w:ascii="Courier New" w:hAnsi="Courier New" w:cs="Courier New"/>
          <w:color w:val="EDF34A"/>
          <w:sz w:val="20"/>
          <w:szCs w:val="20"/>
          <w:lang w:val="en-US"/>
        </w:rPr>
        <w:t xml:space="preserve">Payment </w:t>
      </w:r>
      <w:r w:rsidRPr="00486D07">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FD29FBF" w14:textId="3EE5A528" w:rsidR="00486D07" w:rsidRPr="00486D07" w:rsidRDefault="00486D07" w:rsidP="00A65B21">
      <w:pPr>
        <w:pStyle w:val="Heading1"/>
        <w:spacing w:before="0"/>
        <w:ind w:left="1008"/>
        <w:rPr>
          <w:spacing w:val="-1"/>
          <w:sz w:val="24"/>
        </w:rPr>
      </w:pPr>
      <w:r>
        <w:rPr>
          <w:spacing w:val="-1"/>
          <w:sz w:val="24"/>
        </w:rPr>
        <w:lastRenderedPageBreak/>
        <w:tab/>
      </w:r>
      <w:r w:rsidRPr="00486D07">
        <w:rPr>
          <w:spacing w:val="-1"/>
          <w:sz w:val="24"/>
        </w:rPr>
        <w:t>U ovom primeru, klasa „</w:t>
      </w:r>
      <w:r w:rsidR="00831AD0" w:rsidRPr="00C90F5A">
        <w:rPr>
          <w:i/>
          <w:spacing w:val="-1"/>
          <w:sz w:val="24"/>
        </w:rPr>
        <w:t>Payment</w:t>
      </w:r>
      <w:r w:rsidRPr="00486D07">
        <w:rPr>
          <w:spacing w:val="-1"/>
          <w:sz w:val="24"/>
        </w:rPr>
        <w:t>“ je definisana kao „MappedSuperclass“. To znači da ona neće biti direktno mapirana u bazu podataka kao nezavisna tabela, ali će njene atribute i metode naslediti klase entiteta koje je koriste</w:t>
      </w:r>
      <w:r w:rsidR="00C90F5A">
        <w:rPr>
          <w:spacing w:val="-1"/>
          <w:sz w:val="24"/>
        </w:rPr>
        <w:t>(</w:t>
      </w:r>
      <w:hyperlink w:anchor="_CreditCard" w:history="1">
        <w:r w:rsidR="00C90F5A" w:rsidRPr="00C90F5A">
          <w:rPr>
            <w:rStyle w:val="Hyperlink"/>
            <w:spacing w:val="-1"/>
            <w:sz w:val="24"/>
          </w:rPr>
          <w:t>CreditCard</w:t>
        </w:r>
      </w:hyperlink>
      <w:r w:rsidR="00C90F5A">
        <w:rPr>
          <w:spacing w:val="-1"/>
          <w:sz w:val="24"/>
        </w:rPr>
        <w:t xml:space="preserve"> i </w:t>
      </w:r>
      <w:hyperlink w:anchor="_Cash" w:history="1">
        <w:r w:rsidR="00C90F5A" w:rsidRPr="00C90F5A">
          <w:rPr>
            <w:rStyle w:val="Hyperlink"/>
            <w:spacing w:val="-1"/>
            <w:sz w:val="24"/>
          </w:rPr>
          <w:t>Cash</w:t>
        </w:r>
      </w:hyperlink>
      <w:r w:rsidR="00C90F5A">
        <w:rPr>
          <w:spacing w:val="-1"/>
          <w:sz w:val="24"/>
        </w:rPr>
        <w:t>)</w:t>
      </w:r>
      <w:r w:rsidRPr="00486D07">
        <w:rPr>
          <w:spacing w:val="-1"/>
          <w:sz w:val="24"/>
        </w:rPr>
        <w:t>.</w:t>
      </w:r>
    </w:p>
    <w:p w14:paraId="67FCFC85" w14:textId="77777777" w:rsidR="00A65B21" w:rsidRDefault="00486D07" w:rsidP="00A65B21">
      <w:pPr>
        <w:pStyle w:val="Heading1"/>
        <w:spacing w:before="0"/>
        <w:ind w:left="1008" w:firstLine="0"/>
        <w:rPr>
          <w:spacing w:val="-1"/>
          <w:sz w:val="24"/>
        </w:rPr>
      </w:pPr>
      <w:r w:rsidRPr="00486D07">
        <w:rPr>
          <w:spacing w:val="-1"/>
          <w:sz w:val="24"/>
        </w:rPr>
        <w:t>Kada klasa entiteta nasledi klasu "MappedSuperclass", ona dobija sve atribute i metode definisane u superklasi. Klasa entiteta može dopuniti ili zameniti ove atribute i metode, ali i dalje nasleđuje osnovne karakteristike iz klase "MappedSuperclass".</w:t>
      </w:r>
    </w:p>
    <w:p w14:paraId="4A9EEAD5" w14:textId="1C470616" w:rsidR="00A65B21" w:rsidRPr="00A65B21" w:rsidRDefault="00A65B21" w:rsidP="00A65B21">
      <w:pPr>
        <w:pStyle w:val="Heading1"/>
        <w:spacing w:before="0"/>
        <w:ind w:left="1008" w:firstLine="0"/>
        <w:rPr>
          <w:spacing w:val="-1"/>
          <w:sz w:val="24"/>
        </w:rPr>
      </w:pPr>
      <w:r w:rsidRPr="00A65B21">
        <w:rPr>
          <w:spacing w:val="-1"/>
          <w:sz w:val="24"/>
        </w:rPr>
        <w:t>Ova tehnika nasleđivanja se često koristi kada postoji skup zajedničkih atributa ili metoda koji bi trebalo da budu dostupni za više klasa entiteta. Na primer, u slučaju klase „</w:t>
      </w:r>
      <w:r w:rsidRPr="00C90F5A">
        <w:rPr>
          <w:i/>
          <w:spacing w:val="-1"/>
          <w:sz w:val="24"/>
        </w:rPr>
        <w:t>Payment</w:t>
      </w:r>
      <w:r w:rsidRPr="00A65B21">
        <w:rPr>
          <w:spacing w:val="-1"/>
          <w:sz w:val="24"/>
        </w:rPr>
        <w:t>“, ona može da sadrži zajedničke atribute kao što su broj transakcije, iznos plaćanja, datum i slično, koje će naslediti sve klase entiteta koje predstavljaju različite vrste plaćanja.</w:t>
      </w:r>
    </w:p>
    <w:p w14:paraId="24AAC6A8" w14:textId="2B8C1CDC" w:rsidR="00AC3C61" w:rsidRDefault="00A65B21" w:rsidP="00A65B21">
      <w:pPr>
        <w:pStyle w:val="Heading1"/>
        <w:spacing w:before="0"/>
        <w:ind w:left="1008" w:firstLine="0"/>
        <w:rPr>
          <w:spacing w:val="-1"/>
          <w:sz w:val="24"/>
        </w:rPr>
      </w:pPr>
      <w:r w:rsidRPr="00A65B21">
        <w:rPr>
          <w:spacing w:val="-1"/>
          <w:sz w:val="24"/>
        </w:rPr>
        <w:t>Važno je napomenuti da klase entiteta koje nasleđuju klasu „MappedSuperclass“ moraju biti mapirane u bazu podataka korišćenjem drugih napomena, kao što je „@Entiti“, kako bi se osiguralo da su podaci pravilno uskladišteni i da im se pristupa.</w:t>
      </w:r>
      <w:r w:rsidR="00486D07">
        <w:rPr>
          <w:spacing w:val="-1"/>
          <w:sz w:val="24"/>
        </w:rPr>
        <w:tab/>
      </w:r>
    </w:p>
    <w:p w14:paraId="05C09FF7" w14:textId="77777777" w:rsidR="00486D07" w:rsidRDefault="00486D07" w:rsidP="00AC3C61">
      <w:pPr>
        <w:pStyle w:val="Heading1"/>
        <w:spacing w:before="0"/>
        <w:ind w:left="0" w:firstLine="0"/>
        <w:rPr>
          <w:spacing w:val="-1"/>
          <w:sz w:val="24"/>
        </w:rPr>
      </w:pPr>
    </w:p>
    <w:p w14:paraId="1600A7D2" w14:textId="5B38237C" w:rsidR="00FF71D9" w:rsidRDefault="000A7CF8" w:rsidP="00FF71D9">
      <w:pPr>
        <w:pStyle w:val="Heading1"/>
        <w:numPr>
          <w:ilvl w:val="0"/>
          <w:numId w:val="29"/>
        </w:numPr>
        <w:rPr>
          <w:spacing w:val="-1"/>
          <w:sz w:val="24"/>
        </w:rPr>
      </w:pPr>
      <w:bookmarkStart w:id="41" w:name="_CreditCard"/>
      <w:bookmarkEnd w:id="41"/>
      <w:r w:rsidRPr="005020C4">
        <w:rPr>
          <w:b/>
          <w:spacing w:val="-1"/>
          <w:sz w:val="24"/>
        </w:rPr>
        <w:t>CreditCard</w:t>
      </w:r>
      <w:r w:rsidR="005020C4">
        <w:rPr>
          <w:b/>
          <w:spacing w:val="-1"/>
          <w:sz w:val="24"/>
        </w:rPr>
        <w:t xml:space="preserve"> </w:t>
      </w:r>
      <w:r w:rsidR="00FF71D9" w:rsidRPr="00FF71D9">
        <w:rPr>
          <w:spacing w:val="-1"/>
          <w:sz w:val="24"/>
        </w:rPr>
        <w:t>je naslednik klase „</w:t>
      </w:r>
      <w:r w:rsidR="00FF71D9" w:rsidRPr="00FF71D9">
        <w:rPr>
          <w:i/>
          <w:spacing w:val="-1"/>
          <w:sz w:val="24"/>
        </w:rPr>
        <w:t>Payment</w:t>
      </w:r>
      <w:r w:rsidR="00FF71D9" w:rsidRPr="00FF71D9">
        <w:rPr>
          <w:spacing w:val="-1"/>
          <w:sz w:val="24"/>
        </w:rPr>
        <w:t>” koj</w:t>
      </w:r>
      <w:r w:rsidR="00FF71D9">
        <w:rPr>
          <w:spacing w:val="-1"/>
          <w:sz w:val="24"/>
        </w:rPr>
        <w:t>a je označena napomenom „@Entity</w:t>
      </w:r>
      <w:r w:rsidR="00FF71D9" w:rsidRPr="00FF71D9">
        <w:rPr>
          <w:spacing w:val="-1"/>
          <w:sz w:val="24"/>
        </w:rPr>
        <w:t>” i dodatno je definisana napomenom „@Table” koja navodi naziv tabele u bazi („credit_card” ).</w:t>
      </w:r>
      <w:r w:rsidR="00140F9B">
        <w:rPr>
          <w:spacing w:val="-1"/>
          <w:sz w:val="24"/>
        </w:rPr>
        <w:t xml:space="preserve"> Primer implementacije:</w:t>
      </w:r>
    </w:p>
    <w:p w14:paraId="13B61FBF" w14:textId="0611F700" w:rsidR="00140F9B" w:rsidRPr="00140F9B" w:rsidRDefault="00140F9B" w:rsidP="00140F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094"/>
        <w:rPr>
          <w:rFonts w:ascii="Courier New" w:hAnsi="Courier New" w:cs="Courier New"/>
          <w:color w:val="A9B7C6"/>
          <w:sz w:val="20"/>
          <w:szCs w:val="20"/>
          <w:lang w:val="en-US"/>
        </w:rPr>
      </w:pPr>
      <w:r w:rsidRPr="00140F9B">
        <w:rPr>
          <w:rFonts w:ascii="Courier New" w:hAnsi="Courier New" w:cs="Courier New"/>
          <w:color w:val="BBB529"/>
          <w:sz w:val="20"/>
          <w:szCs w:val="20"/>
          <w:lang w:val="en-US"/>
        </w:rPr>
        <w:t>@Entity</w:t>
      </w:r>
      <w:r w:rsidRPr="00140F9B">
        <w:rPr>
          <w:rFonts w:ascii="Courier New" w:hAnsi="Courier New" w:cs="Courier New"/>
          <w:color w:val="BBB529"/>
          <w:sz w:val="20"/>
          <w:szCs w:val="20"/>
          <w:lang w:val="en-US"/>
        </w:rPr>
        <w:br/>
        <w:t>@Table</w:t>
      </w:r>
      <w:r w:rsidRPr="00140F9B">
        <w:rPr>
          <w:rFonts w:ascii="Courier New" w:hAnsi="Courier New" w:cs="Courier New"/>
          <w:color w:val="A9B7C6"/>
          <w:sz w:val="20"/>
          <w:szCs w:val="20"/>
          <w:lang w:val="en-US"/>
        </w:rPr>
        <w:t>(</w:t>
      </w:r>
      <w:r w:rsidRPr="00140F9B">
        <w:rPr>
          <w:rFonts w:ascii="Courier New" w:hAnsi="Courier New" w:cs="Courier New"/>
          <w:color w:val="BBB529"/>
          <w:sz w:val="20"/>
          <w:szCs w:val="20"/>
          <w:lang w:val="en-US"/>
        </w:rPr>
        <w:t xml:space="preserve">name </w:t>
      </w:r>
      <w:r w:rsidRPr="00140F9B">
        <w:rPr>
          <w:rFonts w:ascii="Courier New" w:hAnsi="Courier New" w:cs="Courier New"/>
          <w:color w:val="75C1F3"/>
          <w:sz w:val="20"/>
          <w:szCs w:val="20"/>
          <w:lang w:val="en-US"/>
        </w:rPr>
        <w:t xml:space="preserve">= </w:t>
      </w:r>
      <w:r w:rsidRPr="00140F9B">
        <w:rPr>
          <w:rFonts w:ascii="Courier New" w:hAnsi="Courier New" w:cs="Courier New"/>
          <w:color w:val="B595EB"/>
          <w:sz w:val="20"/>
          <w:szCs w:val="20"/>
          <w:lang w:val="en-US"/>
        </w:rPr>
        <w:t>"credit_card"</w:t>
      </w:r>
      <w:r w:rsidRPr="00140F9B">
        <w:rPr>
          <w:rFonts w:ascii="Courier New" w:hAnsi="Courier New" w:cs="Courier New"/>
          <w:color w:val="A9B7C6"/>
          <w:sz w:val="20"/>
          <w:szCs w:val="20"/>
          <w:lang w:val="en-US"/>
        </w:rPr>
        <w:t>)</w:t>
      </w:r>
      <w:r w:rsidRPr="00140F9B">
        <w:rPr>
          <w:rFonts w:ascii="Courier New" w:hAnsi="Courier New" w:cs="Courier New"/>
          <w:color w:val="A9B7C6"/>
          <w:sz w:val="20"/>
          <w:szCs w:val="20"/>
          <w:lang w:val="en-US"/>
        </w:rPr>
        <w:br/>
      </w:r>
      <w:r w:rsidRPr="00140F9B">
        <w:rPr>
          <w:rFonts w:ascii="Courier New" w:hAnsi="Courier New" w:cs="Courier New"/>
          <w:color w:val="CC7832"/>
          <w:sz w:val="20"/>
          <w:szCs w:val="20"/>
          <w:lang w:val="en-US"/>
        </w:rPr>
        <w:t xml:space="preserve">public class </w:t>
      </w:r>
      <w:r w:rsidRPr="00140F9B">
        <w:rPr>
          <w:rFonts w:ascii="Courier New" w:hAnsi="Courier New" w:cs="Courier New"/>
          <w:color w:val="EDF34A"/>
          <w:sz w:val="20"/>
          <w:szCs w:val="20"/>
          <w:lang w:val="en-US"/>
        </w:rPr>
        <w:t xml:space="preserve">CreditCard </w:t>
      </w:r>
      <w:r w:rsidRPr="00140F9B">
        <w:rPr>
          <w:rFonts w:ascii="Courier New" w:hAnsi="Courier New" w:cs="Courier New"/>
          <w:color w:val="CC7832"/>
          <w:sz w:val="20"/>
          <w:szCs w:val="20"/>
          <w:lang w:val="en-US"/>
        </w:rPr>
        <w:t xml:space="preserve">extends </w:t>
      </w:r>
      <w:r w:rsidRPr="00140F9B">
        <w:rPr>
          <w:rFonts w:ascii="Courier New" w:hAnsi="Courier New" w:cs="Courier New"/>
          <w:color w:val="EDF34A"/>
          <w:sz w:val="20"/>
          <w:szCs w:val="20"/>
          <w:lang w:val="en-US"/>
        </w:rPr>
        <w:t>Payment</w:t>
      </w:r>
      <w:r w:rsidRPr="00140F9B">
        <w:rPr>
          <w:rFonts w:ascii="Courier New" w:hAnsi="Courier New" w:cs="Courier New"/>
          <w:color w:val="A9B7C6"/>
          <w:sz w:val="20"/>
          <w:szCs w:val="20"/>
          <w:lang w:val="en-US"/>
        </w:rPr>
        <w:t>{}</w:t>
      </w:r>
    </w:p>
    <w:p w14:paraId="67AA3DBB" w14:textId="0937FA0C" w:rsidR="00FF71D9" w:rsidRPr="00FF71D9" w:rsidRDefault="00FF71D9" w:rsidP="00C7674A">
      <w:pPr>
        <w:pStyle w:val="Heading1"/>
        <w:spacing w:before="0"/>
        <w:ind w:left="1008" w:firstLine="0"/>
        <w:rPr>
          <w:spacing w:val="-1"/>
          <w:sz w:val="24"/>
        </w:rPr>
      </w:pPr>
      <w:r w:rsidRPr="00FF71D9">
        <w:rPr>
          <w:spacing w:val="-1"/>
          <w:sz w:val="24"/>
        </w:rPr>
        <w:t>Nasleđivanje omogućava klasi „CreditCard“ da nasledi sve atribute i metode iz nadređene klase „Plaćanje“. To znači da će klasa „CreditCard“ naslediti uobičajene atribute kao što je izno</w:t>
      </w:r>
      <w:r w:rsidR="00140F9B">
        <w:rPr>
          <w:spacing w:val="-1"/>
          <w:sz w:val="24"/>
        </w:rPr>
        <w:t>s plaćanja i referenca za porudžbinu</w:t>
      </w:r>
      <w:r w:rsidRPr="00FF71D9">
        <w:rPr>
          <w:spacing w:val="-1"/>
          <w:sz w:val="24"/>
        </w:rPr>
        <w:t xml:space="preserve"> iz klase  „Payment“.</w:t>
      </w:r>
    </w:p>
    <w:p w14:paraId="21C79A7B" w14:textId="593C1F7A" w:rsidR="00FF71D9" w:rsidRPr="00FF71D9" w:rsidRDefault="00FF71D9" w:rsidP="00C7674A">
      <w:pPr>
        <w:pStyle w:val="Heading1"/>
        <w:spacing w:before="0"/>
        <w:ind w:left="1008" w:firstLine="0"/>
        <w:rPr>
          <w:spacing w:val="-1"/>
          <w:sz w:val="24"/>
        </w:rPr>
      </w:pPr>
      <w:r w:rsidRPr="00FF71D9">
        <w:rPr>
          <w:spacing w:val="-1"/>
          <w:sz w:val="24"/>
        </w:rPr>
        <w:t>Klasa "CreditCard" se koristi za predstavljanje informacija o kreditnoj kartici koja se koristi za plaćanje. Ova klasa može da sadrži dodatne specifične atribute vezane za kreditnu karticu, kao što su broj kartice, tip, datum isteka.</w:t>
      </w:r>
    </w:p>
    <w:p w14:paraId="1E5EF27D" w14:textId="05811CC9" w:rsidR="000A7CF8" w:rsidRDefault="00FF71D9" w:rsidP="00C7674A">
      <w:pPr>
        <w:pStyle w:val="Heading1"/>
        <w:spacing w:before="0"/>
        <w:ind w:left="1008" w:firstLine="0"/>
        <w:rPr>
          <w:spacing w:val="-1"/>
          <w:sz w:val="24"/>
        </w:rPr>
      </w:pPr>
      <w:r w:rsidRPr="00FF71D9">
        <w:rPr>
          <w:spacing w:val="-1"/>
          <w:sz w:val="24"/>
        </w:rPr>
        <w:t>Da bi se informacije o kreditnoj kartici sačuvale i pristupile u bazi podataka, potrebno je dodatno mapiranje klase entiteta „CreditCard“ korišćenjem odgovarajućih JPA napomena kao što su „@Column“, „@Id“ i druge, u zavisnosti od zahteva aplikacije i baze podataka.</w:t>
      </w:r>
    </w:p>
    <w:p w14:paraId="06A4442B" w14:textId="08242E3A" w:rsidR="008A29B2" w:rsidRDefault="0052118D" w:rsidP="00922EF6">
      <w:pPr>
        <w:pStyle w:val="Heading1"/>
        <w:spacing w:before="0"/>
        <w:ind w:left="1008" w:firstLine="0"/>
        <w:rPr>
          <w:spacing w:val="-1"/>
          <w:sz w:val="24"/>
          <w:lang w:val="sr-Latn-RS"/>
        </w:rPr>
      </w:pPr>
      <w:r>
        <w:rPr>
          <w:spacing w:val="-1"/>
          <w:sz w:val="24"/>
          <w:lang w:val="sr-Latn-RS"/>
        </w:rPr>
        <w:t>Na slici 9</w:t>
      </w:r>
      <w:r w:rsidR="008A29B2">
        <w:rPr>
          <w:spacing w:val="-1"/>
          <w:sz w:val="24"/>
          <w:lang w:val="sr-Latn-RS"/>
        </w:rPr>
        <w:t>. dat je prikaz kako izgleda rezultat tabele u MySQL bazi nakon generisanja:</w:t>
      </w:r>
    </w:p>
    <w:p w14:paraId="3D6130A5" w14:textId="6EA1FBB9" w:rsidR="00052A45" w:rsidRDefault="00052A45" w:rsidP="00922EF6">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t>Naziv tabele: credit_card</w:t>
      </w:r>
    </w:p>
    <w:p w14:paraId="4539FB46" w14:textId="2A21A3B2" w:rsidR="008A29B2" w:rsidRDefault="00935ACF" w:rsidP="00F132F4">
      <w:pPr>
        <w:pStyle w:val="Heading1"/>
        <w:spacing w:before="0"/>
        <w:ind w:left="1008" w:firstLine="0"/>
        <w:jc w:val="center"/>
        <w:rPr>
          <w:spacing w:val="-1"/>
          <w:sz w:val="24"/>
        </w:rPr>
      </w:pPr>
      <w:r>
        <w:rPr>
          <w:spacing w:val="-1"/>
          <w:sz w:val="24"/>
        </w:rPr>
        <w:pict w14:anchorId="74DC9340">
          <v:shape id="_x0000_i1034" type="#_x0000_t75" style="width:172.5pt;height:26pt">
            <v:imagedata r:id="rId17" o:title="ss"/>
          </v:shape>
        </w:pict>
      </w:r>
    </w:p>
    <w:p w14:paraId="5F08BC65" w14:textId="68E58B63" w:rsidR="00F132F4" w:rsidRPr="007345FB" w:rsidRDefault="00AD5CFA" w:rsidP="00F132F4">
      <w:pPr>
        <w:pStyle w:val="Heading1"/>
        <w:spacing w:before="0"/>
        <w:ind w:left="2592" w:firstLine="288"/>
        <w:rPr>
          <w:i/>
          <w:spacing w:val="-1"/>
          <w:sz w:val="24"/>
        </w:rPr>
      </w:pPr>
      <w:r>
        <w:rPr>
          <w:i/>
          <w:spacing w:val="-1"/>
          <w:sz w:val="24"/>
        </w:rPr>
        <w:t>Slika 9</w:t>
      </w:r>
      <w:r w:rsidR="00F132F4">
        <w:rPr>
          <w:i/>
          <w:spacing w:val="-1"/>
          <w:sz w:val="24"/>
        </w:rPr>
        <w:t>. MySQL Workbench – CreditCardTable</w:t>
      </w:r>
    </w:p>
    <w:p w14:paraId="603214CD" w14:textId="77777777" w:rsidR="00C7674A" w:rsidRDefault="00C7674A" w:rsidP="00C7674A">
      <w:pPr>
        <w:pStyle w:val="Heading1"/>
        <w:spacing w:before="0"/>
        <w:ind w:left="1008" w:firstLine="0"/>
        <w:rPr>
          <w:spacing w:val="-1"/>
          <w:sz w:val="24"/>
        </w:rPr>
      </w:pPr>
    </w:p>
    <w:p w14:paraId="50C28573" w14:textId="2355856E" w:rsidR="00C7674A" w:rsidRDefault="00C7674A" w:rsidP="00C7674A">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22EC9352" w14:textId="240C958D" w:rsidR="00C7674A" w:rsidRDefault="00C7674A" w:rsidP="00C7674A">
      <w:pPr>
        <w:pStyle w:val="Heading1"/>
        <w:numPr>
          <w:ilvl w:val="1"/>
          <w:numId w:val="32"/>
        </w:numPr>
        <w:spacing w:before="0"/>
        <w:rPr>
          <w:spacing w:val="-1"/>
          <w:sz w:val="24"/>
        </w:rPr>
      </w:pPr>
      <w:r>
        <w:rPr>
          <w:spacing w:val="-1"/>
          <w:sz w:val="24"/>
        </w:rPr>
        <w:t>Generalizacija:</w:t>
      </w:r>
    </w:p>
    <w:p w14:paraId="3A574DE0" w14:textId="77777777" w:rsidR="00C7674A" w:rsidRPr="00C7674A" w:rsidRDefault="00C7674A" w:rsidP="00C7674A">
      <w:pPr>
        <w:pStyle w:val="Heading1"/>
        <w:numPr>
          <w:ilvl w:val="2"/>
          <w:numId w:val="32"/>
        </w:numPr>
        <w:rPr>
          <w:spacing w:val="-1"/>
          <w:sz w:val="24"/>
        </w:rPr>
      </w:pPr>
      <w:r w:rsidRPr="00C7674A">
        <w:rPr>
          <w:spacing w:val="-1"/>
          <w:sz w:val="24"/>
        </w:rPr>
        <w:t>Relacija objekata koja preuzima (nasleđuje) obeležja i</w:t>
      </w:r>
    </w:p>
    <w:p w14:paraId="11D1F926" w14:textId="7DD06B65" w:rsidR="00C7674A" w:rsidRDefault="00C7674A" w:rsidP="00C7674A">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3FB4FD40" w14:textId="6D0A79AD" w:rsidR="008A29B2" w:rsidRDefault="008A29B2" w:rsidP="00C7674A">
      <w:pPr>
        <w:pStyle w:val="Heading1"/>
        <w:ind w:left="3600" w:firstLine="0"/>
        <w:rPr>
          <w:spacing w:val="-1"/>
          <w:sz w:val="24"/>
        </w:rPr>
      </w:pPr>
    </w:p>
    <w:p w14:paraId="45EACB6C" w14:textId="41AAD89F" w:rsidR="00BD5082" w:rsidRDefault="00BD5082" w:rsidP="00C7674A">
      <w:pPr>
        <w:pStyle w:val="Heading1"/>
        <w:ind w:left="3600" w:firstLine="0"/>
        <w:rPr>
          <w:spacing w:val="-1"/>
          <w:sz w:val="24"/>
        </w:rPr>
      </w:pPr>
    </w:p>
    <w:p w14:paraId="52453110" w14:textId="5704C9FA" w:rsidR="00BD5082" w:rsidRDefault="00BD5082" w:rsidP="00C7674A">
      <w:pPr>
        <w:pStyle w:val="Heading1"/>
        <w:ind w:left="3600" w:firstLine="0"/>
        <w:rPr>
          <w:spacing w:val="-1"/>
          <w:sz w:val="24"/>
        </w:rPr>
      </w:pPr>
    </w:p>
    <w:p w14:paraId="6DC565EB" w14:textId="0344ACB3" w:rsidR="00BD5082" w:rsidRDefault="00BD5082" w:rsidP="00C7674A">
      <w:pPr>
        <w:pStyle w:val="Heading1"/>
        <w:ind w:left="3600" w:firstLine="0"/>
        <w:rPr>
          <w:spacing w:val="-1"/>
          <w:sz w:val="24"/>
        </w:rPr>
      </w:pPr>
    </w:p>
    <w:p w14:paraId="7CA20CEA" w14:textId="0D54F3C2" w:rsidR="00BD5082" w:rsidRDefault="00BD5082" w:rsidP="00C7674A">
      <w:pPr>
        <w:pStyle w:val="Heading1"/>
        <w:ind w:left="3600" w:firstLine="0"/>
        <w:rPr>
          <w:spacing w:val="-1"/>
          <w:sz w:val="24"/>
        </w:rPr>
      </w:pPr>
    </w:p>
    <w:p w14:paraId="0F180982" w14:textId="77777777" w:rsidR="00BD5082" w:rsidRDefault="00BD5082" w:rsidP="00C7674A">
      <w:pPr>
        <w:pStyle w:val="Heading1"/>
        <w:ind w:left="3600" w:firstLine="0"/>
        <w:rPr>
          <w:spacing w:val="-1"/>
          <w:sz w:val="24"/>
        </w:rPr>
      </w:pPr>
    </w:p>
    <w:p w14:paraId="1B9C5412" w14:textId="77777777" w:rsidR="00BD5082" w:rsidRDefault="000A7CF8" w:rsidP="00BD5082">
      <w:pPr>
        <w:pStyle w:val="Heading1"/>
        <w:numPr>
          <w:ilvl w:val="0"/>
          <w:numId w:val="29"/>
        </w:numPr>
        <w:rPr>
          <w:spacing w:val="-1"/>
          <w:sz w:val="24"/>
        </w:rPr>
      </w:pPr>
      <w:bookmarkStart w:id="42" w:name="_Cash"/>
      <w:bookmarkEnd w:id="42"/>
      <w:r w:rsidRPr="005020C4">
        <w:rPr>
          <w:b/>
          <w:spacing w:val="-1"/>
          <w:sz w:val="24"/>
        </w:rPr>
        <w:t>Cash</w:t>
      </w:r>
      <w:r w:rsidR="005020C4">
        <w:rPr>
          <w:spacing w:val="-1"/>
          <w:sz w:val="24"/>
        </w:rPr>
        <w:t xml:space="preserve"> </w:t>
      </w:r>
      <w:r w:rsidR="00BD5082" w:rsidRPr="00BD5082">
        <w:rPr>
          <w:spacing w:val="-1"/>
          <w:sz w:val="24"/>
        </w:rPr>
        <w:t>je naslednik klase „</w:t>
      </w:r>
      <w:r w:rsidR="00BD5082" w:rsidRPr="00F5558C">
        <w:rPr>
          <w:i/>
          <w:spacing w:val="-1"/>
          <w:sz w:val="24"/>
        </w:rPr>
        <w:t>Payment</w:t>
      </w:r>
      <w:r w:rsidR="00BD5082" w:rsidRPr="00BD5082">
        <w:rPr>
          <w:spacing w:val="-1"/>
          <w:sz w:val="24"/>
        </w:rPr>
        <w:t>“ koja je označena anotacijom „@Entiti“ i dodatno je definisana napomenom „@Table“ koja navodi naziv tabele u bazi podataka („cash“ ).</w:t>
      </w:r>
      <w:r w:rsidR="00BD5082">
        <w:rPr>
          <w:spacing w:val="-1"/>
          <w:sz w:val="24"/>
        </w:rPr>
        <w:t xml:space="preserve"> Primer implementacije:</w:t>
      </w:r>
    </w:p>
    <w:p w14:paraId="7014C282" w14:textId="688E8E08" w:rsidR="00BD5082" w:rsidRPr="00BD5082" w:rsidRDefault="00BD5082" w:rsidP="00BD508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BD5082">
        <w:rPr>
          <w:rFonts w:ascii="Courier New" w:hAnsi="Courier New" w:cs="Courier New"/>
          <w:color w:val="BBB529"/>
          <w:sz w:val="20"/>
          <w:szCs w:val="20"/>
          <w:lang w:val="en-US"/>
        </w:rPr>
        <w:t>@Entity</w:t>
      </w:r>
      <w:r w:rsidRPr="00BD5082">
        <w:rPr>
          <w:rFonts w:ascii="Courier New" w:hAnsi="Courier New" w:cs="Courier New"/>
          <w:color w:val="BBB529"/>
          <w:sz w:val="20"/>
          <w:szCs w:val="20"/>
          <w:lang w:val="en-US"/>
        </w:rPr>
        <w:br/>
        <w:t>@Table</w:t>
      </w:r>
      <w:r w:rsidRPr="00BD5082">
        <w:rPr>
          <w:rFonts w:ascii="Courier New" w:hAnsi="Courier New" w:cs="Courier New"/>
          <w:color w:val="A9B7C6"/>
          <w:sz w:val="20"/>
          <w:szCs w:val="20"/>
          <w:lang w:val="en-US"/>
        </w:rPr>
        <w:t>(</w:t>
      </w:r>
      <w:r w:rsidRPr="00BD5082">
        <w:rPr>
          <w:rFonts w:ascii="Courier New" w:hAnsi="Courier New" w:cs="Courier New"/>
          <w:color w:val="BBB529"/>
          <w:sz w:val="20"/>
          <w:szCs w:val="20"/>
          <w:lang w:val="en-US"/>
        </w:rPr>
        <w:t xml:space="preserve">name </w:t>
      </w:r>
      <w:r w:rsidRPr="00BD5082">
        <w:rPr>
          <w:rFonts w:ascii="Courier New" w:hAnsi="Courier New" w:cs="Courier New"/>
          <w:color w:val="75C1F3"/>
          <w:sz w:val="20"/>
          <w:szCs w:val="20"/>
          <w:lang w:val="en-US"/>
        </w:rPr>
        <w:t xml:space="preserve">= </w:t>
      </w:r>
      <w:r w:rsidRPr="00BD5082">
        <w:rPr>
          <w:rFonts w:ascii="Courier New" w:hAnsi="Courier New" w:cs="Courier New"/>
          <w:color w:val="B595EB"/>
          <w:sz w:val="20"/>
          <w:szCs w:val="20"/>
          <w:lang w:val="en-US"/>
        </w:rPr>
        <w:t>"cash"</w:t>
      </w:r>
      <w:r w:rsidRPr="00BD5082">
        <w:rPr>
          <w:rFonts w:ascii="Courier New" w:hAnsi="Courier New" w:cs="Courier New"/>
          <w:color w:val="A9B7C6"/>
          <w:sz w:val="20"/>
          <w:szCs w:val="20"/>
          <w:lang w:val="en-US"/>
        </w:rPr>
        <w:t>)</w:t>
      </w:r>
      <w:r w:rsidRPr="00BD5082">
        <w:rPr>
          <w:rFonts w:ascii="Courier New" w:hAnsi="Courier New" w:cs="Courier New"/>
          <w:color w:val="A9B7C6"/>
          <w:sz w:val="20"/>
          <w:szCs w:val="20"/>
          <w:lang w:val="en-US"/>
        </w:rPr>
        <w:br/>
      </w:r>
      <w:r w:rsidRPr="00BD5082">
        <w:rPr>
          <w:rFonts w:ascii="Courier New" w:hAnsi="Courier New" w:cs="Courier New"/>
          <w:color w:val="CC7832"/>
          <w:sz w:val="20"/>
          <w:szCs w:val="20"/>
          <w:lang w:val="en-US"/>
        </w:rPr>
        <w:t xml:space="preserve">public class </w:t>
      </w:r>
      <w:r w:rsidRPr="00BD5082">
        <w:rPr>
          <w:rFonts w:ascii="Courier New" w:hAnsi="Courier New" w:cs="Courier New"/>
          <w:color w:val="EDF34A"/>
          <w:sz w:val="20"/>
          <w:szCs w:val="20"/>
          <w:lang w:val="en-US"/>
        </w:rPr>
        <w:t xml:space="preserve">Cash </w:t>
      </w:r>
      <w:r w:rsidRPr="00BD5082">
        <w:rPr>
          <w:rFonts w:ascii="Courier New" w:hAnsi="Courier New" w:cs="Courier New"/>
          <w:color w:val="CC7832"/>
          <w:sz w:val="20"/>
          <w:szCs w:val="20"/>
          <w:lang w:val="en-US"/>
        </w:rPr>
        <w:t xml:space="preserve">extends </w:t>
      </w:r>
      <w:r w:rsidRPr="00BD5082">
        <w:rPr>
          <w:rFonts w:ascii="Courier New" w:hAnsi="Courier New" w:cs="Courier New"/>
          <w:color w:val="EDF34A"/>
          <w:sz w:val="20"/>
          <w:szCs w:val="20"/>
          <w:lang w:val="en-US"/>
        </w:rPr>
        <w:t>Payment</w:t>
      </w:r>
      <w:r w:rsidRPr="00BD5082">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776D68E" w14:textId="53A7DAF3" w:rsidR="00BD5082" w:rsidRPr="00BD5082" w:rsidRDefault="00BD5082" w:rsidP="00BD5082">
      <w:pPr>
        <w:pStyle w:val="Heading1"/>
        <w:spacing w:before="0"/>
        <w:ind w:left="1008" w:firstLine="0"/>
        <w:rPr>
          <w:spacing w:val="-1"/>
          <w:sz w:val="24"/>
        </w:rPr>
      </w:pPr>
      <w:r w:rsidRPr="00BD5082">
        <w:rPr>
          <w:spacing w:val="-1"/>
          <w:sz w:val="24"/>
        </w:rPr>
        <w:t>Nasleđivanje omogućava klasi „</w:t>
      </w:r>
      <w:r w:rsidR="00F5558C">
        <w:rPr>
          <w:spacing w:val="-1"/>
          <w:sz w:val="24"/>
        </w:rPr>
        <w:t>Cash</w:t>
      </w:r>
      <w:r w:rsidRPr="00BD5082">
        <w:rPr>
          <w:spacing w:val="-1"/>
          <w:sz w:val="24"/>
        </w:rPr>
        <w:t>“ da nasledi sve atribute i metode iz nadređene klase „Payment“. To znači da će klasa „</w:t>
      </w:r>
      <w:r w:rsidR="00F5558C">
        <w:rPr>
          <w:spacing w:val="-1"/>
          <w:sz w:val="24"/>
        </w:rPr>
        <w:t>Cash</w:t>
      </w:r>
      <w:r w:rsidRPr="00BD5082">
        <w:rPr>
          <w:spacing w:val="-1"/>
          <w:sz w:val="24"/>
        </w:rPr>
        <w:t>“ naslediti uobičajene atribute kao što je iznos plaćanja i referenca za porudžbinu iz klase  „</w:t>
      </w:r>
      <w:r w:rsidRPr="00F5558C">
        <w:rPr>
          <w:i/>
          <w:spacing w:val="-1"/>
          <w:sz w:val="24"/>
        </w:rPr>
        <w:t>Payment</w:t>
      </w:r>
      <w:r w:rsidRPr="00BD5082">
        <w:rPr>
          <w:spacing w:val="-1"/>
          <w:sz w:val="24"/>
        </w:rPr>
        <w:t>“.</w:t>
      </w:r>
    </w:p>
    <w:p w14:paraId="551203FD" w14:textId="77777777" w:rsidR="00BD5082" w:rsidRPr="00BD5082" w:rsidRDefault="00BD5082" w:rsidP="00BD5082">
      <w:pPr>
        <w:pStyle w:val="Heading1"/>
        <w:spacing w:before="0"/>
        <w:ind w:left="1008" w:firstLine="0"/>
        <w:rPr>
          <w:spacing w:val="-1"/>
          <w:sz w:val="24"/>
        </w:rPr>
      </w:pPr>
      <w:r w:rsidRPr="00BD5082">
        <w:rPr>
          <w:spacing w:val="-1"/>
          <w:sz w:val="24"/>
        </w:rPr>
        <w:t>Klasa "Cash" se koristi za predstavljanje informacija o gotovinskom plaćanju. Pošto gotovinsko plaćanje ne uključuje dodatne specifične informacije kao što su broj kartice ili ime vlasnika, klasa „Cash“ je relativno jednostavna.</w:t>
      </w:r>
    </w:p>
    <w:p w14:paraId="22809654" w14:textId="6E388A6E" w:rsidR="00017B8C" w:rsidRDefault="00BD5082" w:rsidP="00BD5082">
      <w:pPr>
        <w:pStyle w:val="Heading1"/>
        <w:spacing w:before="0"/>
        <w:ind w:left="1008" w:firstLine="0"/>
        <w:rPr>
          <w:spacing w:val="-1"/>
          <w:sz w:val="24"/>
        </w:rPr>
      </w:pPr>
      <w:r w:rsidRPr="00BD5082">
        <w:rPr>
          <w:spacing w:val="-1"/>
          <w:sz w:val="24"/>
        </w:rPr>
        <w:t>Da bi se podaci o gotovinskom plaćanju pohranili i pristupili u bazi podataka, potrebno je dodatno mapiranje klase entiteta "Cash" koristeći odgovarajuće JPA napomene kao što su "@Column", "@Id" i druge, u zavisnosti od aplikacije i baze podataka.</w:t>
      </w:r>
    </w:p>
    <w:p w14:paraId="5F80C30E" w14:textId="576011C3" w:rsidR="00F5558C" w:rsidRDefault="0052118D" w:rsidP="00F5558C">
      <w:pPr>
        <w:pStyle w:val="Heading1"/>
        <w:spacing w:before="0"/>
        <w:ind w:left="1008" w:firstLine="0"/>
        <w:rPr>
          <w:spacing w:val="-1"/>
          <w:sz w:val="24"/>
          <w:lang w:val="sr-Latn-RS"/>
        </w:rPr>
      </w:pPr>
      <w:r>
        <w:rPr>
          <w:spacing w:val="-1"/>
          <w:sz w:val="24"/>
          <w:lang w:val="sr-Latn-RS"/>
        </w:rPr>
        <w:t>Na slici 10</w:t>
      </w:r>
      <w:r w:rsidR="00F5558C">
        <w:rPr>
          <w:spacing w:val="-1"/>
          <w:sz w:val="24"/>
          <w:lang w:val="sr-Latn-RS"/>
        </w:rPr>
        <w:t>. dat je prikaz kako izgleda rezultat tabele u MySQL bazi nakon generisanja:</w:t>
      </w:r>
    </w:p>
    <w:p w14:paraId="0F326B5D" w14:textId="104FD4C6" w:rsidR="00F5558C" w:rsidRDefault="00E65041" w:rsidP="00F5558C">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r>
      <w:r w:rsidR="00835692">
        <w:rPr>
          <w:spacing w:val="-1"/>
          <w:sz w:val="24"/>
          <w:lang w:val="sr-Latn-RS"/>
        </w:rPr>
        <w:tab/>
      </w:r>
      <w:r>
        <w:rPr>
          <w:spacing w:val="-1"/>
          <w:sz w:val="24"/>
          <w:lang w:val="sr-Latn-RS"/>
        </w:rPr>
        <w:t>Naziv tabele: cash</w:t>
      </w:r>
    </w:p>
    <w:p w14:paraId="7D773467" w14:textId="04E2ADF3" w:rsidR="00F5558C" w:rsidRDefault="00935ACF" w:rsidP="001119BA">
      <w:pPr>
        <w:pStyle w:val="Heading1"/>
        <w:spacing w:before="0"/>
        <w:ind w:left="1008" w:firstLine="432"/>
        <w:jc w:val="center"/>
        <w:rPr>
          <w:spacing w:val="-1"/>
          <w:sz w:val="24"/>
          <w:lang w:val="sr-Latn-RS"/>
        </w:rPr>
      </w:pPr>
      <w:r>
        <w:rPr>
          <w:spacing w:val="-1"/>
          <w:sz w:val="24"/>
          <w:lang w:val="sr-Latn-RS"/>
        </w:rPr>
        <w:pict w14:anchorId="18A4EFBF">
          <v:shape id="_x0000_i1035" type="#_x0000_t75" style="width:154.5pt;height:28.5pt">
            <v:imagedata r:id="rId18" o:title="aa"/>
          </v:shape>
        </w:pict>
      </w:r>
    </w:p>
    <w:p w14:paraId="073807B1" w14:textId="77777777" w:rsidR="001119BA" w:rsidRDefault="001119BA" w:rsidP="001119BA">
      <w:pPr>
        <w:pStyle w:val="Heading1"/>
        <w:spacing w:before="0"/>
        <w:ind w:left="1008" w:firstLine="432"/>
        <w:jc w:val="center"/>
        <w:rPr>
          <w:spacing w:val="-1"/>
          <w:sz w:val="24"/>
          <w:lang w:val="sr-Latn-RS"/>
        </w:rPr>
      </w:pPr>
    </w:p>
    <w:p w14:paraId="4F34319D" w14:textId="569B0C3D" w:rsidR="00F5558C" w:rsidRPr="007345FB" w:rsidRDefault="00AD5CFA" w:rsidP="00F5558C">
      <w:pPr>
        <w:pStyle w:val="Heading1"/>
        <w:spacing w:before="0"/>
        <w:ind w:left="2592" w:firstLine="288"/>
        <w:rPr>
          <w:i/>
          <w:spacing w:val="-1"/>
          <w:sz w:val="24"/>
        </w:rPr>
      </w:pPr>
      <w:r>
        <w:rPr>
          <w:i/>
          <w:spacing w:val="-1"/>
          <w:sz w:val="24"/>
        </w:rPr>
        <w:t>Slika 10</w:t>
      </w:r>
      <w:r w:rsidR="00F5558C">
        <w:rPr>
          <w:i/>
          <w:spacing w:val="-1"/>
          <w:sz w:val="24"/>
        </w:rPr>
        <w:t>. MySQL Workbench – CashTable</w:t>
      </w:r>
    </w:p>
    <w:p w14:paraId="1F1318F3" w14:textId="7EB69B2C" w:rsidR="00F01E3D" w:rsidRDefault="00F01E3D" w:rsidP="00DB3F91">
      <w:pPr>
        <w:pStyle w:val="Heading1"/>
        <w:spacing w:before="0"/>
        <w:rPr>
          <w:b/>
          <w:spacing w:val="-1"/>
          <w:sz w:val="24"/>
        </w:rPr>
      </w:pPr>
    </w:p>
    <w:p w14:paraId="509BC1D2" w14:textId="77777777" w:rsidR="007957D1" w:rsidRDefault="007957D1" w:rsidP="007957D1">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267720E" w14:textId="77777777" w:rsidR="007957D1" w:rsidRDefault="007957D1" w:rsidP="007957D1">
      <w:pPr>
        <w:pStyle w:val="Heading1"/>
        <w:numPr>
          <w:ilvl w:val="1"/>
          <w:numId w:val="32"/>
        </w:numPr>
        <w:spacing w:before="0"/>
        <w:rPr>
          <w:spacing w:val="-1"/>
          <w:sz w:val="24"/>
        </w:rPr>
      </w:pPr>
      <w:r>
        <w:rPr>
          <w:spacing w:val="-1"/>
          <w:sz w:val="24"/>
        </w:rPr>
        <w:t>Generalizacija:</w:t>
      </w:r>
    </w:p>
    <w:p w14:paraId="558F319E" w14:textId="77777777" w:rsidR="007957D1" w:rsidRPr="00C7674A" w:rsidRDefault="007957D1" w:rsidP="007957D1">
      <w:pPr>
        <w:pStyle w:val="Heading1"/>
        <w:numPr>
          <w:ilvl w:val="2"/>
          <w:numId w:val="32"/>
        </w:numPr>
        <w:rPr>
          <w:spacing w:val="-1"/>
          <w:sz w:val="24"/>
        </w:rPr>
      </w:pPr>
      <w:r w:rsidRPr="00C7674A">
        <w:rPr>
          <w:spacing w:val="-1"/>
          <w:sz w:val="24"/>
        </w:rPr>
        <w:t>Relacija objekata koja preuzima (nasleđuje) obeležja i</w:t>
      </w:r>
    </w:p>
    <w:p w14:paraId="716F4C85" w14:textId="77777777" w:rsidR="007957D1" w:rsidRDefault="007957D1" w:rsidP="007957D1">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1DB106B6" w14:textId="2A35CE9B" w:rsidR="00F01E3D" w:rsidRDefault="00F01E3D" w:rsidP="00DB3F91">
      <w:pPr>
        <w:pStyle w:val="Heading1"/>
        <w:spacing w:before="0"/>
        <w:rPr>
          <w:b/>
          <w:spacing w:val="-1"/>
          <w:sz w:val="24"/>
        </w:rPr>
      </w:pPr>
    </w:p>
    <w:p w14:paraId="6D43DB16" w14:textId="59EC5D05" w:rsidR="00F01E3D" w:rsidRDefault="00F01E3D" w:rsidP="00DB3F91">
      <w:pPr>
        <w:pStyle w:val="Heading1"/>
        <w:spacing w:before="0"/>
        <w:rPr>
          <w:b/>
          <w:spacing w:val="-1"/>
          <w:sz w:val="24"/>
        </w:rPr>
      </w:pPr>
    </w:p>
    <w:p w14:paraId="5BB96AF9" w14:textId="02232C63" w:rsidR="007957D1" w:rsidRDefault="007957D1" w:rsidP="00DB3F91">
      <w:pPr>
        <w:pStyle w:val="Heading1"/>
        <w:spacing w:before="0"/>
        <w:rPr>
          <w:b/>
          <w:spacing w:val="-1"/>
          <w:sz w:val="24"/>
        </w:rPr>
      </w:pPr>
    </w:p>
    <w:p w14:paraId="1A6A9195" w14:textId="0527C076" w:rsidR="007957D1" w:rsidRDefault="007957D1" w:rsidP="00DB3F91">
      <w:pPr>
        <w:pStyle w:val="Heading1"/>
        <w:spacing w:before="0"/>
        <w:rPr>
          <w:b/>
          <w:spacing w:val="-1"/>
          <w:sz w:val="24"/>
        </w:rPr>
      </w:pPr>
    </w:p>
    <w:p w14:paraId="610F23D7" w14:textId="2D649A9B" w:rsidR="007957D1" w:rsidRDefault="007957D1" w:rsidP="00DB3F91">
      <w:pPr>
        <w:pStyle w:val="Heading1"/>
        <w:spacing w:before="0"/>
        <w:rPr>
          <w:b/>
          <w:spacing w:val="-1"/>
          <w:sz w:val="24"/>
        </w:rPr>
      </w:pPr>
    </w:p>
    <w:p w14:paraId="078BE5EF" w14:textId="66912C6A" w:rsidR="007957D1" w:rsidRDefault="007957D1" w:rsidP="00DB3F91">
      <w:pPr>
        <w:pStyle w:val="Heading1"/>
        <w:spacing w:before="0"/>
        <w:rPr>
          <w:b/>
          <w:spacing w:val="-1"/>
          <w:sz w:val="24"/>
        </w:rPr>
      </w:pPr>
    </w:p>
    <w:p w14:paraId="6A61BF8A" w14:textId="290C126B" w:rsidR="007957D1" w:rsidRDefault="007957D1" w:rsidP="00DB3F91">
      <w:pPr>
        <w:pStyle w:val="Heading1"/>
        <w:spacing w:before="0"/>
        <w:rPr>
          <w:b/>
          <w:spacing w:val="-1"/>
          <w:sz w:val="24"/>
        </w:rPr>
      </w:pPr>
    </w:p>
    <w:p w14:paraId="4F2B67C4" w14:textId="7BBC01AB" w:rsidR="007957D1" w:rsidRDefault="007957D1" w:rsidP="00DB3F91">
      <w:pPr>
        <w:pStyle w:val="Heading1"/>
        <w:spacing w:before="0"/>
        <w:rPr>
          <w:b/>
          <w:spacing w:val="-1"/>
          <w:sz w:val="24"/>
        </w:rPr>
      </w:pPr>
    </w:p>
    <w:p w14:paraId="7698FBD2" w14:textId="26615C4A" w:rsidR="007957D1" w:rsidRDefault="007957D1" w:rsidP="00DB3F91">
      <w:pPr>
        <w:pStyle w:val="Heading1"/>
        <w:spacing w:before="0"/>
        <w:rPr>
          <w:b/>
          <w:spacing w:val="-1"/>
          <w:sz w:val="24"/>
        </w:rPr>
      </w:pPr>
    </w:p>
    <w:p w14:paraId="001E4C8B" w14:textId="7812A67F" w:rsidR="007957D1" w:rsidRDefault="007957D1" w:rsidP="00DB3F91">
      <w:pPr>
        <w:pStyle w:val="Heading1"/>
        <w:spacing w:before="0"/>
        <w:rPr>
          <w:b/>
          <w:spacing w:val="-1"/>
          <w:sz w:val="24"/>
        </w:rPr>
      </w:pPr>
    </w:p>
    <w:p w14:paraId="7E8A58CF" w14:textId="5B503961" w:rsidR="007957D1" w:rsidRDefault="007957D1" w:rsidP="00DB3F91">
      <w:pPr>
        <w:pStyle w:val="Heading1"/>
        <w:spacing w:before="0"/>
        <w:rPr>
          <w:b/>
          <w:spacing w:val="-1"/>
          <w:sz w:val="24"/>
        </w:rPr>
      </w:pPr>
    </w:p>
    <w:p w14:paraId="2FB6347A" w14:textId="36E44D1B" w:rsidR="007957D1" w:rsidRDefault="007957D1" w:rsidP="00DB3F91">
      <w:pPr>
        <w:pStyle w:val="Heading1"/>
        <w:spacing w:before="0"/>
        <w:rPr>
          <w:b/>
          <w:spacing w:val="-1"/>
          <w:sz w:val="24"/>
        </w:rPr>
      </w:pPr>
    </w:p>
    <w:p w14:paraId="6F6ED727" w14:textId="53D6CE14" w:rsidR="007957D1" w:rsidRDefault="007957D1" w:rsidP="00DB3F91">
      <w:pPr>
        <w:pStyle w:val="Heading1"/>
        <w:spacing w:before="0"/>
        <w:rPr>
          <w:b/>
          <w:spacing w:val="-1"/>
          <w:sz w:val="24"/>
        </w:rPr>
      </w:pPr>
    </w:p>
    <w:p w14:paraId="72ACAC7B" w14:textId="792FE604" w:rsidR="007957D1" w:rsidRDefault="007957D1" w:rsidP="00DB3F91">
      <w:pPr>
        <w:pStyle w:val="Heading1"/>
        <w:spacing w:before="0"/>
        <w:rPr>
          <w:b/>
          <w:spacing w:val="-1"/>
          <w:sz w:val="24"/>
        </w:rPr>
      </w:pPr>
    </w:p>
    <w:p w14:paraId="3D981094" w14:textId="5FA2B1C0" w:rsidR="007957D1" w:rsidRDefault="007957D1" w:rsidP="00DB3F91">
      <w:pPr>
        <w:pStyle w:val="Heading1"/>
        <w:spacing w:before="0"/>
        <w:rPr>
          <w:b/>
          <w:spacing w:val="-1"/>
          <w:sz w:val="24"/>
        </w:rPr>
      </w:pPr>
    </w:p>
    <w:p w14:paraId="7F8A08C2" w14:textId="4851DE2F" w:rsidR="007957D1" w:rsidRDefault="007957D1" w:rsidP="00DB3F91">
      <w:pPr>
        <w:pStyle w:val="Heading1"/>
        <w:spacing w:before="0"/>
        <w:rPr>
          <w:b/>
          <w:spacing w:val="-1"/>
          <w:sz w:val="24"/>
        </w:rPr>
      </w:pPr>
    </w:p>
    <w:p w14:paraId="07C59435" w14:textId="7394F40F" w:rsidR="007957D1" w:rsidRDefault="007957D1" w:rsidP="00DB3F91">
      <w:pPr>
        <w:pStyle w:val="Heading1"/>
        <w:spacing w:before="0"/>
        <w:rPr>
          <w:b/>
          <w:spacing w:val="-1"/>
          <w:sz w:val="24"/>
        </w:rPr>
      </w:pPr>
    </w:p>
    <w:p w14:paraId="3463E800" w14:textId="3D4C7F7F" w:rsidR="00700EE2" w:rsidRDefault="00700EE2" w:rsidP="00DB3F91">
      <w:pPr>
        <w:pStyle w:val="Heading1"/>
        <w:spacing w:before="0"/>
        <w:rPr>
          <w:b/>
          <w:spacing w:val="-1"/>
          <w:sz w:val="24"/>
        </w:rPr>
      </w:pPr>
    </w:p>
    <w:p w14:paraId="3AC411B7" w14:textId="1CEC7D40" w:rsidR="00AD5CFA" w:rsidRDefault="00AD5CFA" w:rsidP="00DB3F91">
      <w:pPr>
        <w:pStyle w:val="Heading1"/>
        <w:spacing w:before="0"/>
        <w:rPr>
          <w:b/>
          <w:spacing w:val="-1"/>
          <w:sz w:val="24"/>
        </w:rPr>
      </w:pPr>
    </w:p>
    <w:p w14:paraId="378DB9CC" w14:textId="18FA883F" w:rsidR="00AD5CFA" w:rsidRDefault="00AD5CFA" w:rsidP="00DB3F91">
      <w:pPr>
        <w:pStyle w:val="Heading1"/>
        <w:spacing w:before="0"/>
        <w:rPr>
          <w:b/>
          <w:spacing w:val="-1"/>
          <w:sz w:val="24"/>
        </w:rPr>
      </w:pPr>
    </w:p>
    <w:p w14:paraId="19BA67F8" w14:textId="324DF167" w:rsidR="007957D1" w:rsidRPr="00D77B26" w:rsidRDefault="007957D1" w:rsidP="00DF32E7">
      <w:pPr>
        <w:pStyle w:val="Heading1"/>
        <w:spacing w:before="0"/>
        <w:ind w:left="0" w:firstLine="0"/>
        <w:rPr>
          <w:b/>
          <w:spacing w:val="-1"/>
          <w:sz w:val="24"/>
        </w:rPr>
      </w:pPr>
    </w:p>
    <w:p w14:paraId="00B0BFEB" w14:textId="535385CC" w:rsidR="008E7C87" w:rsidRDefault="00F11389" w:rsidP="00F11389">
      <w:pPr>
        <w:pStyle w:val="Heading1"/>
        <w:numPr>
          <w:ilvl w:val="2"/>
          <w:numId w:val="20"/>
        </w:numPr>
        <w:spacing w:before="0"/>
        <w:ind w:left="1728"/>
        <w:rPr>
          <w:b/>
          <w:spacing w:val="-1"/>
          <w:sz w:val="32"/>
        </w:rPr>
      </w:pPr>
      <w:r>
        <w:rPr>
          <w:b/>
          <w:spacing w:val="-1"/>
          <w:sz w:val="32"/>
        </w:rPr>
        <w:lastRenderedPageBreak/>
        <w:t xml:space="preserve"> </w:t>
      </w:r>
      <w:r w:rsidR="000C33A0">
        <w:rPr>
          <w:b/>
          <w:spacing w:val="-1"/>
          <w:sz w:val="32"/>
        </w:rPr>
        <w:t xml:space="preserve">Klasni dijagram - </w:t>
      </w:r>
      <w:r w:rsidR="008A5FF9">
        <w:rPr>
          <w:b/>
          <w:spacing w:val="-1"/>
          <w:sz w:val="32"/>
        </w:rPr>
        <w:t>Autentikacioni sistem</w:t>
      </w:r>
    </w:p>
    <w:p w14:paraId="75EFCD54" w14:textId="03A720FE" w:rsidR="00DB3F91" w:rsidRDefault="00DB3F91" w:rsidP="00DB3F91">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 xml:space="preserve">će prikazani klasni modeli koji detaljno predstavljaju </w:t>
      </w:r>
      <w:r>
        <w:rPr>
          <w:spacing w:val="-1"/>
          <w:sz w:val="24"/>
          <w:lang w:val="sr-Latn-RS"/>
        </w:rPr>
        <w:t>autentitkacioni sistem korisnika</w:t>
      </w:r>
      <w:r w:rsidRPr="00C40E83">
        <w:rPr>
          <w:spacing w:val="-1"/>
          <w:sz w:val="24"/>
          <w:lang w:val="sr-Latn-RS"/>
        </w:rPr>
        <w:t xml:space="preserve"> i relacije između objekata kojim se bavimo.</w:t>
      </w:r>
    </w:p>
    <w:p w14:paraId="2430C48E" w14:textId="46B888BA" w:rsidR="000C14C6" w:rsidRDefault="000C14C6" w:rsidP="000C14C6">
      <w:pPr>
        <w:pStyle w:val="Heading1"/>
        <w:spacing w:before="0"/>
        <w:rPr>
          <w:b/>
          <w:spacing w:val="-1"/>
          <w:sz w:val="32"/>
        </w:rPr>
      </w:pPr>
    </w:p>
    <w:p w14:paraId="306222E9" w14:textId="560F0035" w:rsidR="000C14C6" w:rsidRDefault="00E863D6" w:rsidP="00E863D6">
      <w:pPr>
        <w:pStyle w:val="Heading1"/>
        <w:numPr>
          <w:ilvl w:val="0"/>
          <w:numId w:val="31"/>
        </w:numPr>
        <w:spacing w:before="0"/>
        <w:rPr>
          <w:b/>
          <w:spacing w:val="-1"/>
        </w:rPr>
      </w:pPr>
      <w:r w:rsidRPr="00E863D6">
        <w:rPr>
          <w:b/>
          <w:spacing w:val="-1"/>
        </w:rPr>
        <w:t>Model korisnika</w:t>
      </w:r>
    </w:p>
    <w:p w14:paraId="21CEB17A" w14:textId="17E1A548" w:rsidR="00DB3F91" w:rsidRPr="003365A0" w:rsidRDefault="00DF32E7" w:rsidP="00F11389">
      <w:pPr>
        <w:pStyle w:val="Heading1"/>
        <w:spacing w:before="0"/>
        <w:ind w:left="1512" w:hanging="72"/>
        <w:rPr>
          <w:spacing w:val="-1"/>
          <w:sz w:val="24"/>
        </w:rPr>
      </w:pPr>
      <w:r>
        <w:rPr>
          <w:spacing w:val="-1"/>
          <w:sz w:val="24"/>
        </w:rPr>
        <w:t>Na slici 11</w:t>
      </w:r>
      <w:r w:rsidR="00DB3F91">
        <w:rPr>
          <w:spacing w:val="-1"/>
          <w:sz w:val="24"/>
        </w:rPr>
        <w:t>. dat je prikaz klasnog</w:t>
      </w:r>
      <w:r w:rsidR="00DB3F91" w:rsidRPr="003365A0">
        <w:rPr>
          <w:spacing w:val="-1"/>
          <w:sz w:val="24"/>
        </w:rPr>
        <w:t xml:space="preserve"> dijagrama</w:t>
      </w:r>
      <w:r w:rsidR="00221F1C">
        <w:rPr>
          <w:spacing w:val="-1"/>
          <w:sz w:val="24"/>
        </w:rPr>
        <w:t xml:space="preserve">(Detaljniji prikaz User-a sa </w:t>
      </w:r>
      <w:hyperlink w:anchor="_Slika_7._Class" w:history="1">
        <w:r w:rsidR="00221F1C" w:rsidRPr="00AD5CFA">
          <w:rPr>
            <w:rStyle w:val="Hyperlink"/>
            <w:spacing w:val="-1"/>
            <w:sz w:val="24"/>
          </w:rPr>
          <w:t>slike</w:t>
        </w:r>
        <w:r w:rsidR="00AD5CFA" w:rsidRPr="00AD5CFA">
          <w:rPr>
            <w:rStyle w:val="Hyperlink"/>
            <w:spacing w:val="-1"/>
            <w:sz w:val="24"/>
          </w:rPr>
          <w:t xml:space="preserve"> 8</w:t>
        </w:r>
      </w:hyperlink>
      <w:r w:rsidR="00221F1C">
        <w:rPr>
          <w:spacing w:val="-1"/>
          <w:sz w:val="24"/>
        </w:rPr>
        <w:t>.)</w:t>
      </w:r>
      <w:r w:rsidR="00DB3F91" w:rsidRPr="003365A0">
        <w:rPr>
          <w:spacing w:val="-1"/>
          <w:sz w:val="24"/>
        </w:rPr>
        <w:t xml:space="preserve"> </w:t>
      </w:r>
      <w:r w:rsidR="00F11389">
        <w:rPr>
          <w:spacing w:val="-1"/>
          <w:sz w:val="24"/>
        </w:rPr>
        <w:t xml:space="preserve">   </w:t>
      </w:r>
      <w:r w:rsidR="00DB3F91" w:rsidRPr="003365A0">
        <w:rPr>
          <w:spacing w:val="-1"/>
          <w:sz w:val="24"/>
        </w:rPr>
        <w:t>koji je implementiran na backend-u:</w:t>
      </w:r>
    </w:p>
    <w:p w14:paraId="1887C46D" w14:textId="77777777" w:rsidR="00DB3F91" w:rsidRPr="00E863D6" w:rsidRDefault="00DB3F91" w:rsidP="00DB3F91">
      <w:pPr>
        <w:pStyle w:val="Heading1"/>
        <w:spacing w:before="0"/>
        <w:ind w:left="1512"/>
        <w:rPr>
          <w:b/>
          <w:spacing w:val="-1"/>
        </w:rPr>
      </w:pPr>
    </w:p>
    <w:p w14:paraId="7CA93705" w14:textId="17F9964A" w:rsidR="000C14C6" w:rsidRDefault="00935ACF" w:rsidP="00654071">
      <w:pPr>
        <w:pStyle w:val="Heading1"/>
        <w:spacing w:before="0"/>
        <w:jc w:val="center"/>
        <w:rPr>
          <w:b/>
          <w:spacing w:val="-1"/>
          <w:sz w:val="32"/>
        </w:rPr>
      </w:pPr>
      <w:r>
        <w:rPr>
          <w:b/>
          <w:spacing w:val="-1"/>
          <w:sz w:val="32"/>
        </w:rPr>
        <w:pict w14:anchorId="7F212FD3">
          <v:shape id="_x0000_i1036" type="#_x0000_t75" style="width:381pt;height:261pt">
            <v:imagedata r:id="rId19" o:title="Screenshot 2023-07-11 145106"/>
          </v:shape>
        </w:pict>
      </w:r>
    </w:p>
    <w:p w14:paraId="0B329757" w14:textId="77777777" w:rsidR="008B3BBA" w:rsidRDefault="008B3BBA" w:rsidP="000C14C6">
      <w:pPr>
        <w:pStyle w:val="Heading1"/>
        <w:spacing w:before="0"/>
        <w:rPr>
          <w:b/>
          <w:spacing w:val="-1"/>
          <w:sz w:val="32"/>
        </w:rPr>
      </w:pPr>
    </w:p>
    <w:p w14:paraId="1ED15D41" w14:textId="48FE894D" w:rsidR="008476F4" w:rsidRPr="005854DE" w:rsidRDefault="00AD5CFA" w:rsidP="008476F4">
      <w:pPr>
        <w:pStyle w:val="Heading1"/>
        <w:spacing w:before="0"/>
        <w:ind w:left="2592" w:firstLine="288"/>
        <w:rPr>
          <w:i/>
          <w:spacing w:val="-1"/>
          <w:sz w:val="24"/>
        </w:rPr>
      </w:pPr>
      <w:bookmarkStart w:id="43" w:name="_Slika_8._Class"/>
      <w:bookmarkEnd w:id="43"/>
      <w:r>
        <w:rPr>
          <w:i/>
          <w:spacing w:val="-1"/>
          <w:sz w:val="24"/>
        </w:rPr>
        <w:t>Slika 11</w:t>
      </w:r>
      <w:r w:rsidR="008476F4">
        <w:rPr>
          <w:i/>
          <w:spacing w:val="-1"/>
          <w:sz w:val="24"/>
        </w:rPr>
        <w:t>. Class diagram - User</w:t>
      </w:r>
    </w:p>
    <w:p w14:paraId="0E41D086" w14:textId="5E02F491" w:rsidR="000C14C6" w:rsidRDefault="000C14C6" w:rsidP="000C14C6">
      <w:pPr>
        <w:pStyle w:val="Heading1"/>
        <w:spacing w:before="0"/>
        <w:rPr>
          <w:b/>
          <w:spacing w:val="-1"/>
          <w:sz w:val="32"/>
        </w:rPr>
      </w:pPr>
    </w:p>
    <w:p w14:paraId="4B4BFAC6" w14:textId="25AF4D94" w:rsidR="00EA11B6" w:rsidRDefault="00EA11B6" w:rsidP="00C14435">
      <w:pPr>
        <w:pStyle w:val="Heading1"/>
        <w:spacing w:before="0"/>
        <w:ind w:left="1008"/>
        <w:rPr>
          <w:spacing w:val="-1"/>
          <w:sz w:val="24"/>
        </w:rPr>
      </w:pPr>
      <w:r w:rsidRPr="00AA32E7">
        <w:rPr>
          <w:spacing w:val="-1"/>
          <w:sz w:val="24"/>
        </w:rPr>
        <w:t>Sa sli</w:t>
      </w:r>
      <w:r w:rsidR="00DF32E7">
        <w:rPr>
          <w:spacing w:val="-1"/>
          <w:sz w:val="24"/>
        </w:rPr>
        <w:t>ke 11</w:t>
      </w:r>
      <w:r w:rsidRPr="00AA32E7">
        <w:rPr>
          <w:spacing w:val="-1"/>
          <w:sz w:val="24"/>
        </w:rPr>
        <w:t>. može se zaključiti:</w:t>
      </w:r>
    </w:p>
    <w:p w14:paraId="3A9D5FFF" w14:textId="77777777" w:rsidR="008E005B" w:rsidRPr="00AA32E7" w:rsidRDefault="008E005B" w:rsidP="00C14435">
      <w:pPr>
        <w:pStyle w:val="Heading1"/>
        <w:spacing w:before="0"/>
        <w:ind w:left="1008"/>
        <w:rPr>
          <w:spacing w:val="-1"/>
          <w:sz w:val="24"/>
        </w:rPr>
      </w:pPr>
    </w:p>
    <w:p w14:paraId="79A58C86" w14:textId="77777777" w:rsidR="008E005B" w:rsidRPr="008E005B" w:rsidRDefault="008E005B" w:rsidP="00C14435">
      <w:pPr>
        <w:pStyle w:val="Heading1"/>
        <w:spacing w:before="0"/>
        <w:ind w:left="1008"/>
        <w:rPr>
          <w:spacing w:val="-1"/>
          <w:sz w:val="24"/>
          <w:lang w:val="sr-Latn-RS"/>
        </w:rPr>
      </w:pPr>
      <w:r w:rsidRPr="008E005B">
        <w:rPr>
          <w:spacing w:val="-1"/>
          <w:sz w:val="24"/>
          <w:lang w:val="sr-Latn-RS"/>
        </w:rPr>
        <w:t>U Spring Boot-u, nasleđivanje se može primeniti korišćenjem principa jedne tabele kada se radi sa relacionom bazom podataka. Ovaj princip vam omogućava da modelujete hijerarhiju klasa gde više podklasa deli zajedničku tabelu baze podataka.</w:t>
      </w:r>
    </w:p>
    <w:p w14:paraId="5A9BA539" w14:textId="77777777" w:rsidR="008E005B" w:rsidRDefault="008E005B" w:rsidP="00C14435">
      <w:pPr>
        <w:pStyle w:val="Heading1"/>
        <w:spacing w:before="0"/>
        <w:ind w:left="1008"/>
        <w:rPr>
          <w:spacing w:val="-1"/>
          <w:sz w:val="24"/>
          <w:lang w:val="sr-Latn-RS"/>
        </w:rPr>
      </w:pPr>
      <w:r w:rsidRPr="008E005B">
        <w:rPr>
          <w:spacing w:val="-1"/>
          <w:sz w:val="24"/>
          <w:lang w:val="sr-Latn-RS"/>
        </w:rPr>
        <w:t xml:space="preserve">U mom scenariju imam osnovnu klasu koja se zove </w:t>
      </w:r>
      <w:r w:rsidRPr="008E005B">
        <w:rPr>
          <w:b/>
          <w:spacing w:val="-1"/>
          <w:sz w:val="24"/>
          <w:lang w:val="sr-Latn-RS"/>
        </w:rPr>
        <w:t>„</w:t>
      </w:r>
      <w:r w:rsidRPr="008E005B">
        <w:rPr>
          <w:b/>
          <w:i/>
          <w:spacing w:val="-1"/>
          <w:sz w:val="24"/>
          <w:lang w:val="sr-Latn-RS"/>
        </w:rPr>
        <w:t>User</w:t>
      </w:r>
      <w:r w:rsidRPr="008E005B">
        <w:rPr>
          <w:b/>
          <w:spacing w:val="-1"/>
          <w:sz w:val="24"/>
          <w:lang w:val="sr-Latn-RS"/>
        </w:rPr>
        <w:t>“</w:t>
      </w:r>
      <w:r w:rsidRPr="008E005B">
        <w:rPr>
          <w:spacing w:val="-1"/>
          <w:sz w:val="24"/>
          <w:lang w:val="sr-Latn-RS"/>
        </w:rPr>
        <w:t xml:space="preserve"> i dve podklase koje se zovu </w:t>
      </w:r>
      <w:r w:rsidRPr="008E005B">
        <w:rPr>
          <w:b/>
          <w:spacing w:val="-1"/>
          <w:sz w:val="24"/>
          <w:lang w:val="sr-Latn-RS"/>
        </w:rPr>
        <w:t>„Customer“</w:t>
      </w:r>
      <w:r w:rsidRPr="008E005B">
        <w:rPr>
          <w:spacing w:val="-1"/>
          <w:sz w:val="24"/>
          <w:lang w:val="sr-Latn-RS"/>
        </w:rPr>
        <w:t xml:space="preserve"> i </w:t>
      </w:r>
      <w:r w:rsidRPr="008E005B">
        <w:rPr>
          <w:b/>
          <w:spacing w:val="-1"/>
          <w:sz w:val="24"/>
          <w:lang w:val="sr-Latn-RS"/>
        </w:rPr>
        <w:t>„Admin“</w:t>
      </w:r>
      <w:r w:rsidRPr="008E005B">
        <w:rPr>
          <w:spacing w:val="-1"/>
          <w:sz w:val="24"/>
          <w:lang w:val="sr-Latn-RS"/>
        </w:rPr>
        <w:t>. Da biste ovo implementirali koristeći princip nasleđivanja 'SINGLE_TABLE', možete kreirati jednu tabelu u bazi podataka koja predstavlja klasu User i koja uključuje kolone za zajedničke atribute koje dele sve podklase. Dodatne kolone specifične za svaku podklasu takođe mogu biti uključene.U nastavku želim da Vam demonstriram kako to izgleda u implementaciji:</w:t>
      </w:r>
    </w:p>
    <w:p w14:paraId="69526E51" w14:textId="77777777" w:rsidR="008E005B" w:rsidRPr="008E005B" w:rsidRDefault="008E005B" w:rsidP="008E005B">
      <w:pPr>
        <w:pStyle w:val="Heading1"/>
        <w:spacing w:before="0"/>
        <w:ind w:left="648"/>
        <w:rPr>
          <w:spacing w:val="-1"/>
          <w:sz w:val="24"/>
          <w:lang w:val="sr-Latn-RS"/>
        </w:rPr>
      </w:pPr>
    </w:p>
    <w:p w14:paraId="0F8A53F4" w14:textId="48CEBB24" w:rsidR="008E005B" w:rsidRDefault="008E005B" w:rsidP="00C14435">
      <w:pPr>
        <w:pStyle w:val="Heading1"/>
        <w:spacing w:before="0"/>
        <w:ind w:left="1008"/>
        <w:rPr>
          <w:spacing w:val="-1"/>
          <w:sz w:val="24"/>
          <w:lang w:val="sr-Latn-RS"/>
        </w:rPr>
      </w:pPr>
      <w:r w:rsidRPr="008E005B">
        <w:rPr>
          <w:spacing w:val="-1"/>
          <w:sz w:val="24"/>
          <w:lang w:val="sr-Latn-RS"/>
        </w:rPr>
        <w:t xml:space="preserve">User: </w:t>
      </w:r>
    </w:p>
    <w:p w14:paraId="6F5C7B9E" w14:textId="58540673" w:rsidR="008E005B" w:rsidRPr="008E005B" w:rsidRDefault="008E005B" w:rsidP="008E00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8E005B">
        <w:rPr>
          <w:rFonts w:ascii="Courier New" w:hAnsi="Courier New" w:cs="Courier New"/>
          <w:color w:val="BBB529"/>
          <w:sz w:val="20"/>
          <w:szCs w:val="20"/>
          <w:lang w:val="en-US"/>
        </w:rPr>
        <w:t>@Entity</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name </w:t>
      </w:r>
      <w:r w:rsidRPr="008E005B">
        <w:rPr>
          <w:rFonts w:ascii="Courier New" w:hAnsi="Courier New" w:cs="Courier New"/>
          <w:color w:val="75C1F3"/>
          <w:sz w:val="20"/>
          <w:szCs w:val="20"/>
          <w:lang w:val="en-US"/>
        </w:rPr>
        <w:t xml:space="preserve">= </w:t>
      </w:r>
      <w:r w:rsidRPr="008E005B">
        <w:rPr>
          <w:rFonts w:ascii="Courier New" w:hAnsi="Courier New" w:cs="Courier New"/>
          <w:color w:val="B595EB"/>
          <w:sz w:val="20"/>
          <w:szCs w:val="20"/>
          <w:lang w:val="en-US"/>
        </w:rPr>
        <w:t>"User"</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BBB529"/>
          <w:sz w:val="20"/>
          <w:szCs w:val="20"/>
          <w:lang w:val="en-US"/>
        </w:rPr>
        <w:t>@Inheritance</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strategy </w:t>
      </w:r>
      <w:r w:rsidRPr="008E005B">
        <w:rPr>
          <w:rFonts w:ascii="Courier New" w:hAnsi="Courier New" w:cs="Courier New"/>
          <w:color w:val="75C1F3"/>
          <w:sz w:val="20"/>
          <w:szCs w:val="20"/>
          <w:lang w:val="en-US"/>
        </w:rPr>
        <w:t xml:space="preserve">= </w:t>
      </w:r>
      <w:r w:rsidRPr="008E005B">
        <w:rPr>
          <w:rFonts w:ascii="Courier New" w:hAnsi="Courier New" w:cs="Courier New"/>
          <w:color w:val="D9A2E2"/>
          <w:sz w:val="20"/>
          <w:szCs w:val="20"/>
          <w:lang w:val="en-US"/>
        </w:rPr>
        <w:t>InheritanceType</w:t>
      </w:r>
      <w:r w:rsidRPr="008E005B">
        <w:rPr>
          <w:rFonts w:ascii="Courier New" w:hAnsi="Courier New" w:cs="Courier New"/>
          <w:color w:val="A9B7C6"/>
          <w:sz w:val="20"/>
          <w:szCs w:val="20"/>
          <w:lang w:val="en-US"/>
        </w:rPr>
        <w:t>.</w:t>
      </w:r>
      <w:r w:rsidRPr="008E005B">
        <w:rPr>
          <w:rFonts w:ascii="Courier New" w:hAnsi="Courier New" w:cs="Courier New"/>
          <w:i/>
          <w:iCs/>
          <w:color w:val="76A0AA"/>
          <w:sz w:val="20"/>
          <w:szCs w:val="20"/>
          <w:lang w:val="en-US"/>
        </w:rPr>
        <w:t>SINGLE_TABLE</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CC7832"/>
          <w:sz w:val="20"/>
          <w:szCs w:val="20"/>
          <w:lang w:val="en-US"/>
        </w:rPr>
        <w:t xml:space="preserve">public class </w:t>
      </w:r>
      <w:r w:rsidRPr="008E005B">
        <w:rPr>
          <w:rFonts w:ascii="Courier New" w:hAnsi="Courier New" w:cs="Courier New"/>
          <w:color w:val="EDF34A"/>
          <w:sz w:val="20"/>
          <w:szCs w:val="20"/>
          <w:lang w:val="en-US"/>
        </w:rPr>
        <w:t xml:space="preserve">User </w:t>
      </w:r>
      <w:r w:rsidRPr="008E005B">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DEE2F44" w14:textId="77777777" w:rsidR="008E005B" w:rsidRPr="008E005B" w:rsidRDefault="008E005B" w:rsidP="0098741C">
      <w:pPr>
        <w:pStyle w:val="Heading1"/>
        <w:spacing w:before="0"/>
        <w:ind w:left="0" w:firstLine="0"/>
        <w:rPr>
          <w:spacing w:val="-1"/>
          <w:sz w:val="24"/>
          <w:lang w:val="sr-Latn-RS"/>
        </w:rPr>
      </w:pPr>
    </w:p>
    <w:p w14:paraId="620E3B39" w14:textId="77777777" w:rsidR="006447D3" w:rsidRDefault="006447D3" w:rsidP="008E005B">
      <w:pPr>
        <w:pStyle w:val="Heading1"/>
        <w:spacing w:before="0"/>
        <w:ind w:left="648"/>
        <w:rPr>
          <w:spacing w:val="-1"/>
          <w:sz w:val="24"/>
          <w:lang w:val="sr-Latn-RS"/>
        </w:rPr>
      </w:pPr>
    </w:p>
    <w:p w14:paraId="55A4E24F" w14:textId="77777777" w:rsidR="006447D3" w:rsidRDefault="006447D3" w:rsidP="008E005B">
      <w:pPr>
        <w:pStyle w:val="Heading1"/>
        <w:spacing w:before="0"/>
        <w:ind w:left="648"/>
        <w:rPr>
          <w:spacing w:val="-1"/>
          <w:sz w:val="24"/>
          <w:lang w:val="sr-Latn-RS"/>
        </w:rPr>
      </w:pPr>
    </w:p>
    <w:p w14:paraId="48C37621" w14:textId="2D454640" w:rsidR="008E005B" w:rsidRDefault="008E005B" w:rsidP="00C14435">
      <w:pPr>
        <w:pStyle w:val="Heading1"/>
        <w:spacing w:before="0"/>
        <w:ind w:left="1008"/>
        <w:rPr>
          <w:spacing w:val="-1"/>
          <w:sz w:val="24"/>
          <w:lang w:val="sr-Latn-RS"/>
        </w:rPr>
      </w:pPr>
      <w:r w:rsidRPr="008E005B">
        <w:rPr>
          <w:spacing w:val="-1"/>
          <w:sz w:val="24"/>
          <w:lang w:val="sr-Latn-RS"/>
        </w:rPr>
        <w:lastRenderedPageBreak/>
        <w:t xml:space="preserve">Admin: </w:t>
      </w:r>
    </w:p>
    <w:p w14:paraId="3C6EA15F" w14:textId="46C419BB" w:rsidR="0091636A" w:rsidRPr="0091636A" w:rsidRDefault="0091636A" w:rsidP="009163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1636A">
        <w:rPr>
          <w:rFonts w:ascii="Courier New" w:hAnsi="Courier New" w:cs="Courier New"/>
          <w:color w:val="BBB529"/>
          <w:sz w:val="20"/>
          <w:szCs w:val="20"/>
          <w:lang w:val="en-US"/>
        </w:rPr>
        <w:t>@Entity</w:t>
      </w:r>
      <w:r w:rsidRPr="0091636A">
        <w:rPr>
          <w:rFonts w:ascii="Courier New" w:hAnsi="Courier New" w:cs="Courier New"/>
          <w:color w:val="BBB529"/>
          <w:sz w:val="20"/>
          <w:szCs w:val="20"/>
          <w:lang w:val="en-US"/>
        </w:rPr>
        <w:br/>
      </w:r>
      <w:r w:rsidRPr="0091636A">
        <w:rPr>
          <w:rFonts w:ascii="Courier New" w:hAnsi="Courier New" w:cs="Courier New"/>
          <w:color w:val="CC7832"/>
          <w:sz w:val="20"/>
          <w:szCs w:val="20"/>
          <w:lang w:val="en-US"/>
        </w:rPr>
        <w:t xml:space="preserve">public class </w:t>
      </w:r>
      <w:r w:rsidRPr="0091636A">
        <w:rPr>
          <w:rFonts w:ascii="Courier New" w:hAnsi="Courier New" w:cs="Courier New"/>
          <w:color w:val="EDF34A"/>
          <w:sz w:val="20"/>
          <w:szCs w:val="20"/>
          <w:lang w:val="en-US"/>
        </w:rPr>
        <w:t xml:space="preserve">Admin </w:t>
      </w:r>
      <w:r w:rsidRPr="0091636A">
        <w:rPr>
          <w:rFonts w:ascii="Courier New" w:hAnsi="Courier New" w:cs="Courier New"/>
          <w:color w:val="CC7832"/>
          <w:sz w:val="20"/>
          <w:szCs w:val="20"/>
          <w:lang w:val="en-US"/>
        </w:rPr>
        <w:t xml:space="preserve">extends </w:t>
      </w:r>
      <w:r w:rsidRPr="0091636A">
        <w:rPr>
          <w:rFonts w:ascii="Courier New" w:hAnsi="Courier New" w:cs="Courier New"/>
          <w:color w:val="EDF34A"/>
          <w:sz w:val="20"/>
          <w:szCs w:val="20"/>
          <w:lang w:val="en-US"/>
        </w:rPr>
        <w:t xml:space="preserve">User </w:t>
      </w:r>
      <w:r w:rsidRPr="0091636A">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0EB77EC8" w14:textId="77777777" w:rsidR="0091636A" w:rsidRPr="008E005B" w:rsidRDefault="0091636A" w:rsidP="008E005B">
      <w:pPr>
        <w:pStyle w:val="Heading1"/>
        <w:spacing w:before="0"/>
        <w:ind w:left="648"/>
        <w:rPr>
          <w:spacing w:val="-1"/>
          <w:sz w:val="24"/>
          <w:lang w:val="sr-Latn-RS"/>
        </w:rPr>
      </w:pPr>
    </w:p>
    <w:p w14:paraId="0D97BC90" w14:textId="77777777" w:rsidR="008E005B" w:rsidRPr="008E005B" w:rsidRDefault="008E005B" w:rsidP="00C14435">
      <w:pPr>
        <w:pStyle w:val="Heading1"/>
        <w:spacing w:before="0"/>
        <w:ind w:left="1008"/>
        <w:rPr>
          <w:spacing w:val="-1"/>
          <w:sz w:val="24"/>
          <w:lang w:val="sr-Latn-RS"/>
        </w:rPr>
      </w:pPr>
      <w:r w:rsidRPr="008E005B">
        <w:rPr>
          <w:spacing w:val="-1"/>
          <w:sz w:val="24"/>
          <w:lang w:val="sr-Latn-RS"/>
        </w:rPr>
        <w:t>Customer:</w:t>
      </w:r>
    </w:p>
    <w:p w14:paraId="24A5624B" w14:textId="7646D4B8" w:rsidR="0046292B" w:rsidRPr="0046292B" w:rsidRDefault="0046292B" w:rsidP="00462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46292B">
        <w:rPr>
          <w:rFonts w:ascii="Courier New" w:hAnsi="Courier New" w:cs="Courier New"/>
          <w:color w:val="BBB529"/>
          <w:sz w:val="20"/>
          <w:szCs w:val="20"/>
          <w:lang w:val="en-US"/>
        </w:rPr>
        <w:t>@Entity</w:t>
      </w:r>
      <w:r w:rsidRPr="0046292B">
        <w:rPr>
          <w:rFonts w:ascii="Courier New" w:hAnsi="Courier New" w:cs="Courier New"/>
          <w:color w:val="BBB529"/>
          <w:sz w:val="20"/>
          <w:szCs w:val="20"/>
          <w:lang w:val="en-US"/>
        </w:rPr>
        <w:br/>
      </w:r>
      <w:r w:rsidRPr="0046292B">
        <w:rPr>
          <w:rFonts w:ascii="Courier New" w:hAnsi="Courier New" w:cs="Courier New"/>
          <w:color w:val="CC7832"/>
          <w:sz w:val="20"/>
          <w:szCs w:val="20"/>
          <w:lang w:val="en-US"/>
        </w:rPr>
        <w:t xml:space="preserve">public class </w:t>
      </w:r>
      <w:r w:rsidRPr="0046292B">
        <w:rPr>
          <w:rFonts w:ascii="Courier New" w:hAnsi="Courier New" w:cs="Courier New"/>
          <w:color w:val="EDF34A"/>
          <w:sz w:val="20"/>
          <w:szCs w:val="20"/>
          <w:lang w:val="en-US"/>
        </w:rPr>
        <w:t xml:space="preserve">Customer </w:t>
      </w:r>
      <w:r w:rsidRPr="0046292B">
        <w:rPr>
          <w:rFonts w:ascii="Courier New" w:hAnsi="Courier New" w:cs="Courier New"/>
          <w:color w:val="CC7832"/>
          <w:sz w:val="20"/>
          <w:szCs w:val="20"/>
          <w:lang w:val="en-US"/>
        </w:rPr>
        <w:t xml:space="preserve">extends </w:t>
      </w:r>
      <w:r w:rsidRPr="0046292B">
        <w:rPr>
          <w:rFonts w:ascii="Courier New" w:hAnsi="Courier New" w:cs="Courier New"/>
          <w:color w:val="EDF34A"/>
          <w:sz w:val="20"/>
          <w:szCs w:val="20"/>
          <w:lang w:val="en-US"/>
        </w:rPr>
        <w:t xml:space="preserve">User </w:t>
      </w:r>
      <w:r w:rsidR="00D01442" w:rsidRPr="0091636A">
        <w:rPr>
          <w:rFonts w:ascii="Courier New" w:hAnsi="Courier New" w:cs="Courier New"/>
          <w:color w:val="A9B7C6"/>
          <w:sz w:val="20"/>
          <w:szCs w:val="20"/>
          <w:lang w:val="en-US"/>
        </w:rPr>
        <w:t>{</w:t>
      </w:r>
      <w:r w:rsidR="00D01442">
        <w:rPr>
          <w:rFonts w:ascii="Courier New" w:hAnsi="Courier New" w:cs="Courier New"/>
          <w:color w:val="A9B7C6"/>
          <w:sz w:val="20"/>
          <w:szCs w:val="20"/>
          <w:lang w:val="en-US"/>
        </w:rPr>
        <w:t>}</w:t>
      </w:r>
    </w:p>
    <w:p w14:paraId="11299B5C" w14:textId="77777777" w:rsidR="008E005B" w:rsidRPr="008E005B" w:rsidRDefault="008E005B" w:rsidP="008E005B">
      <w:pPr>
        <w:pStyle w:val="Heading1"/>
        <w:spacing w:before="0"/>
        <w:ind w:left="648"/>
        <w:rPr>
          <w:spacing w:val="-1"/>
          <w:sz w:val="24"/>
          <w:lang w:val="sr-Latn-RS"/>
        </w:rPr>
      </w:pPr>
    </w:p>
    <w:p w14:paraId="0439D0FF" w14:textId="66E4452E" w:rsidR="008E005B" w:rsidRPr="008E005B" w:rsidRDefault="008E005B" w:rsidP="00C14435">
      <w:pPr>
        <w:pStyle w:val="Heading1"/>
        <w:spacing w:before="0"/>
        <w:ind w:left="1008"/>
        <w:rPr>
          <w:spacing w:val="-1"/>
          <w:sz w:val="24"/>
          <w:lang w:val="sr-Latn-RS"/>
        </w:rPr>
      </w:pPr>
      <w:r w:rsidRPr="008E005B">
        <w:rPr>
          <w:spacing w:val="-1"/>
          <w:sz w:val="24"/>
          <w:lang w:val="sr-Latn-RS"/>
        </w:rPr>
        <w:t xml:space="preserve">U gornjem primeru, napomena </w:t>
      </w:r>
      <w:r w:rsidRPr="00547B4D">
        <w:rPr>
          <w:b/>
          <w:spacing w:val="-1"/>
          <w:sz w:val="24"/>
          <w:lang w:val="sr-Latn-RS"/>
        </w:rPr>
        <w:t>@Inheritance</w:t>
      </w:r>
      <w:r w:rsidRPr="008E005B">
        <w:rPr>
          <w:spacing w:val="-1"/>
          <w:sz w:val="24"/>
          <w:lang w:val="sr-Latn-RS"/>
        </w:rPr>
        <w:t xml:space="preserve"> sa strategijom = </w:t>
      </w:r>
      <w:r w:rsidR="00547B4D" w:rsidRPr="00547B4D">
        <w:rPr>
          <w:b/>
          <w:spacing w:val="-1"/>
          <w:sz w:val="24"/>
          <w:lang w:val="sr-Latn-RS"/>
        </w:rPr>
        <w:t>InheritanceTy</w:t>
      </w:r>
      <w:r w:rsidRPr="00547B4D">
        <w:rPr>
          <w:b/>
          <w:spacing w:val="-1"/>
          <w:sz w:val="24"/>
          <w:lang w:val="sr-Latn-RS"/>
        </w:rPr>
        <w:t>pe</w:t>
      </w:r>
      <w:r w:rsidRPr="00547B4D">
        <w:rPr>
          <w:b/>
          <w:i/>
          <w:spacing w:val="-1"/>
          <w:sz w:val="24"/>
          <w:lang w:val="sr-Latn-RS"/>
        </w:rPr>
        <w:t>.SINGLE_TABLE</w:t>
      </w:r>
      <w:r w:rsidRPr="008E005B">
        <w:rPr>
          <w:spacing w:val="-1"/>
          <w:sz w:val="24"/>
          <w:lang w:val="sr-Latn-RS"/>
        </w:rPr>
        <w:t xml:space="preserve"> ukazuje da je strategija nasleđivanja zasnovana na principu jedne tabele. U toj tabeli postoji i nešto što nazivamo diskriminatorom koji predstavlja zapravo kolonu koja je ispunjena vrednostima podklase, da li je tu upisan Admin il</w:t>
      </w:r>
      <w:r w:rsidR="00547B4D">
        <w:rPr>
          <w:spacing w:val="-1"/>
          <w:sz w:val="24"/>
          <w:lang w:val="sr-Latn-RS"/>
        </w:rPr>
        <w:t>i Customer. To je suština i tako razlikujemo pod</w:t>
      </w:r>
      <w:r w:rsidRPr="008E005B">
        <w:rPr>
          <w:spacing w:val="-1"/>
          <w:sz w:val="24"/>
          <w:lang w:val="sr-Latn-RS"/>
        </w:rPr>
        <w:t xml:space="preserve">klase. Naravno postoji i mehanizam anotacije </w:t>
      </w:r>
      <w:r w:rsidRPr="00547B4D">
        <w:rPr>
          <w:b/>
          <w:spacing w:val="-1"/>
          <w:sz w:val="24"/>
          <w:lang w:val="sr-Latn-RS"/>
        </w:rPr>
        <w:t>@DiscriminatorColumn</w:t>
      </w:r>
      <w:r w:rsidRPr="008E005B">
        <w:rPr>
          <w:spacing w:val="-1"/>
          <w:sz w:val="24"/>
          <w:lang w:val="sr-Latn-RS"/>
        </w:rPr>
        <w:t xml:space="preserve"> koja se koristi za specifikaciju naziva kolone koja će se koristiti, a </w:t>
      </w:r>
      <w:r w:rsidRPr="00547B4D">
        <w:rPr>
          <w:b/>
          <w:spacing w:val="-1"/>
          <w:sz w:val="24"/>
          <w:lang w:val="sr-Latn-RS"/>
        </w:rPr>
        <w:t>@DiscriminatorValue</w:t>
      </w:r>
      <w:r w:rsidRPr="008E005B">
        <w:rPr>
          <w:spacing w:val="-1"/>
          <w:sz w:val="24"/>
          <w:lang w:val="sr-Latn-RS"/>
        </w:rPr>
        <w:t xml:space="preserve"> napomena se koristi da obezbedi jedinstvenu vrednost za svaku podklasu u koloni diskriminatora.</w:t>
      </w:r>
      <w:r w:rsidR="00000710">
        <w:rPr>
          <w:spacing w:val="-1"/>
          <w:sz w:val="24"/>
          <w:lang w:val="sr-Latn-RS"/>
        </w:rPr>
        <w:t xml:space="preserve"> Ukoliko ne koristimo pomenute anotacije, podrazumevan naziv u tabeli za diskriminator je </w:t>
      </w:r>
      <w:r w:rsidR="00000710" w:rsidRPr="00000710">
        <w:rPr>
          <w:b/>
          <w:spacing w:val="-1"/>
          <w:sz w:val="24"/>
          <w:lang w:val="sr-Latn-RS"/>
        </w:rPr>
        <w:t>’dtype’</w:t>
      </w:r>
      <w:r w:rsidR="00000710" w:rsidRPr="00000710">
        <w:rPr>
          <w:spacing w:val="-1"/>
          <w:sz w:val="24"/>
          <w:lang w:val="sr-Latn-RS"/>
        </w:rPr>
        <w:t>.</w:t>
      </w:r>
    </w:p>
    <w:p w14:paraId="39137F6F" w14:textId="77777777" w:rsidR="008E005B" w:rsidRPr="008E005B" w:rsidRDefault="008E005B" w:rsidP="00C14435">
      <w:pPr>
        <w:pStyle w:val="Heading1"/>
        <w:spacing w:before="0"/>
        <w:ind w:left="1008"/>
        <w:rPr>
          <w:spacing w:val="-1"/>
          <w:sz w:val="24"/>
          <w:lang w:val="sr-Latn-RS"/>
        </w:rPr>
      </w:pPr>
    </w:p>
    <w:p w14:paraId="54A3C790" w14:textId="7F95CFF6" w:rsidR="00547B4D" w:rsidRDefault="008E005B" w:rsidP="00C14435">
      <w:pPr>
        <w:pStyle w:val="Heading1"/>
        <w:spacing w:before="0"/>
        <w:ind w:left="1008"/>
        <w:rPr>
          <w:spacing w:val="-1"/>
          <w:sz w:val="24"/>
          <w:lang w:val="sr-Latn-RS"/>
        </w:rPr>
      </w:pPr>
      <w:r w:rsidRPr="008E005B">
        <w:rPr>
          <w:spacing w:val="-1"/>
          <w:sz w:val="24"/>
          <w:lang w:val="sr-Latn-RS"/>
        </w:rPr>
        <w:t>Sa ovim podešavanjem, kada sačuvate instance klase Customer ili Admin, one će biti uskladištene u istoj tabeli korisnika sa vrednošću diskriminatora koja ukazuje na njihov specifični tip. Kada preuzima podatke iz tabele, Spring Boot će automatski kreirati instance odgovarajuće podklase na osnovu vrednosti diskriminatora.</w:t>
      </w:r>
    </w:p>
    <w:p w14:paraId="54EFF489" w14:textId="79DA3E30" w:rsidR="00547B4D" w:rsidRDefault="002759B3" w:rsidP="00C14435">
      <w:pPr>
        <w:pStyle w:val="Heading1"/>
        <w:spacing w:before="0"/>
        <w:ind w:left="1008"/>
        <w:rPr>
          <w:spacing w:val="-1"/>
          <w:sz w:val="24"/>
          <w:lang w:val="sr-Latn-RS"/>
        </w:rPr>
      </w:pPr>
      <w:r>
        <w:rPr>
          <w:spacing w:val="-1"/>
          <w:sz w:val="24"/>
          <w:lang w:val="sr-Latn-RS"/>
        </w:rPr>
        <w:t>Na slici 12</w:t>
      </w:r>
      <w:r w:rsidR="00547B4D">
        <w:rPr>
          <w:spacing w:val="-1"/>
          <w:sz w:val="24"/>
          <w:lang w:val="sr-Latn-RS"/>
        </w:rPr>
        <w:t>. dat je prikaz kako izgleda rezultat tabele u MySQL bazi nakon generisanja:</w:t>
      </w:r>
    </w:p>
    <w:p w14:paraId="29F1CA81" w14:textId="46F894A7" w:rsidR="00547B4D" w:rsidRDefault="00547B4D" w:rsidP="008E005B">
      <w:pPr>
        <w:pStyle w:val="Heading1"/>
        <w:spacing w:before="0"/>
        <w:ind w:left="648"/>
        <w:rPr>
          <w:spacing w:val="-1"/>
          <w:sz w:val="24"/>
          <w:lang w:val="sr-Latn-RS"/>
        </w:rPr>
      </w:pPr>
    </w:p>
    <w:p w14:paraId="496B9C6A" w14:textId="634E06B8" w:rsidR="00547B4D" w:rsidRDefault="00935ACF" w:rsidP="008E005B">
      <w:pPr>
        <w:pStyle w:val="Heading1"/>
        <w:spacing w:before="0"/>
        <w:ind w:left="648"/>
        <w:rPr>
          <w:spacing w:val="-1"/>
          <w:sz w:val="24"/>
          <w:lang w:val="sr-Latn-RS"/>
        </w:rPr>
      </w:pPr>
      <w:r>
        <w:rPr>
          <w:spacing w:val="-1"/>
          <w:sz w:val="24"/>
          <w:lang w:val="sr-Latn-RS"/>
        </w:rPr>
        <w:pict w14:anchorId="0F54B746">
          <v:shape id="_x0000_i1037" type="#_x0000_t75" style="width:494pt;height:35pt">
            <v:imagedata r:id="rId20" o:title="dd"/>
          </v:shape>
        </w:pict>
      </w:r>
    </w:p>
    <w:p w14:paraId="40AFB861" w14:textId="77777777" w:rsidR="0082512F" w:rsidRPr="008E005B" w:rsidRDefault="0082512F" w:rsidP="008E005B">
      <w:pPr>
        <w:pStyle w:val="Heading1"/>
        <w:spacing w:before="0"/>
        <w:ind w:left="648"/>
        <w:rPr>
          <w:spacing w:val="-1"/>
          <w:sz w:val="24"/>
          <w:lang w:val="sr-Latn-RS"/>
        </w:rPr>
      </w:pPr>
    </w:p>
    <w:p w14:paraId="52EDF3BD" w14:textId="108DA002" w:rsidR="00547B4D" w:rsidRPr="005854DE" w:rsidRDefault="00AD5CFA" w:rsidP="00547B4D">
      <w:pPr>
        <w:pStyle w:val="Heading1"/>
        <w:spacing w:before="0"/>
        <w:ind w:left="2592" w:firstLine="288"/>
        <w:rPr>
          <w:i/>
          <w:spacing w:val="-1"/>
          <w:sz w:val="24"/>
        </w:rPr>
      </w:pPr>
      <w:r>
        <w:rPr>
          <w:i/>
          <w:spacing w:val="-1"/>
          <w:sz w:val="24"/>
        </w:rPr>
        <w:t>Slika 12</w:t>
      </w:r>
      <w:r w:rsidR="00547B4D">
        <w:rPr>
          <w:i/>
          <w:spacing w:val="-1"/>
          <w:sz w:val="24"/>
        </w:rPr>
        <w:t>. MySQL Workbench - UserTable</w:t>
      </w: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0496A684" w:rsidR="000C14C6" w:rsidRDefault="000C14C6" w:rsidP="000C14C6">
      <w:pPr>
        <w:pStyle w:val="Heading1"/>
        <w:spacing w:before="0"/>
        <w:rPr>
          <w:b/>
          <w:spacing w:val="-1"/>
          <w:sz w:val="32"/>
        </w:rPr>
      </w:pPr>
    </w:p>
    <w:p w14:paraId="227EC7DC" w14:textId="25603859" w:rsidR="003C66BD" w:rsidRDefault="003C66BD" w:rsidP="000C14C6">
      <w:pPr>
        <w:pStyle w:val="Heading1"/>
        <w:spacing w:before="0"/>
        <w:rPr>
          <w:b/>
          <w:spacing w:val="-1"/>
          <w:sz w:val="32"/>
        </w:rPr>
      </w:pPr>
    </w:p>
    <w:p w14:paraId="775E6301" w14:textId="7852141E" w:rsidR="003C66BD" w:rsidRDefault="003C66BD" w:rsidP="000C14C6">
      <w:pPr>
        <w:pStyle w:val="Heading1"/>
        <w:spacing w:before="0"/>
        <w:rPr>
          <w:b/>
          <w:spacing w:val="-1"/>
          <w:sz w:val="32"/>
        </w:rPr>
      </w:pPr>
    </w:p>
    <w:p w14:paraId="7FDAAFFE" w14:textId="08BF4281" w:rsidR="003C66BD" w:rsidRDefault="003C66BD" w:rsidP="000C14C6">
      <w:pPr>
        <w:pStyle w:val="Heading1"/>
        <w:spacing w:before="0"/>
        <w:rPr>
          <w:b/>
          <w:spacing w:val="-1"/>
          <w:sz w:val="32"/>
        </w:rPr>
      </w:pPr>
    </w:p>
    <w:p w14:paraId="2C67002B" w14:textId="61D5A0C5" w:rsidR="003C66BD" w:rsidRDefault="003C66BD" w:rsidP="000C14C6">
      <w:pPr>
        <w:pStyle w:val="Heading1"/>
        <w:spacing w:before="0"/>
        <w:rPr>
          <w:b/>
          <w:spacing w:val="-1"/>
          <w:sz w:val="32"/>
        </w:rPr>
      </w:pPr>
    </w:p>
    <w:p w14:paraId="5B859D00" w14:textId="32457EB5" w:rsidR="003C66BD" w:rsidRDefault="003C66BD" w:rsidP="000C14C6">
      <w:pPr>
        <w:pStyle w:val="Heading1"/>
        <w:spacing w:before="0"/>
        <w:rPr>
          <w:b/>
          <w:spacing w:val="-1"/>
          <w:sz w:val="32"/>
        </w:rPr>
      </w:pPr>
    </w:p>
    <w:p w14:paraId="2F1AA837" w14:textId="4540AB16" w:rsidR="003C66BD" w:rsidRDefault="003C66BD" w:rsidP="000C14C6">
      <w:pPr>
        <w:pStyle w:val="Heading1"/>
        <w:spacing w:before="0"/>
        <w:rPr>
          <w:b/>
          <w:spacing w:val="-1"/>
          <w:sz w:val="32"/>
        </w:rPr>
      </w:pPr>
    </w:p>
    <w:p w14:paraId="5CF03BFD" w14:textId="5AB29CE6" w:rsidR="003C66BD" w:rsidRDefault="003C66BD" w:rsidP="000C14C6">
      <w:pPr>
        <w:pStyle w:val="Heading1"/>
        <w:spacing w:before="0"/>
        <w:rPr>
          <w:b/>
          <w:spacing w:val="-1"/>
          <w:sz w:val="32"/>
        </w:rPr>
      </w:pPr>
    </w:p>
    <w:p w14:paraId="1139FD40" w14:textId="6D019D93" w:rsidR="003C66BD" w:rsidRDefault="003C66BD" w:rsidP="000C14C6">
      <w:pPr>
        <w:pStyle w:val="Heading1"/>
        <w:spacing w:before="0"/>
        <w:rPr>
          <w:b/>
          <w:spacing w:val="-1"/>
          <w:sz w:val="32"/>
        </w:rPr>
      </w:pPr>
    </w:p>
    <w:p w14:paraId="7206F27B" w14:textId="5CE68547" w:rsidR="003C66BD" w:rsidRDefault="003C66BD" w:rsidP="000C14C6">
      <w:pPr>
        <w:pStyle w:val="Heading1"/>
        <w:spacing w:before="0"/>
        <w:rPr>
          <w:b/>
          <w:spacing w:val="-1"/>
          <w:sz w:val="32"/>
        </w:rPr>
      </w:pPr>
    </w:p>
    <w:p w14:paraId="1293E078" w14:textId="5C80890D" w:rsidR="003C66BD" w:rsidRDefault="003C66BD" w:rsidP="000C14C6">
      <w:pPr>
        <w:pStyle w:val="Heading1"/>
        <w:spacing w:before="0"/>
        <w:rPr>
          <w:b/>
          <w:spacing w:val="-1"/>
          <w:sz w:val="32"/>
        </w:rPr>
      </w:pPr>
    </w:p>
    <w:p w14:paraId="4A16A1F8" w14:textId="54CDFD40" w:rsidR="003C66BD" w:rsidRDefault="003C66BD" w:rsidP="000C14C6">
      <w:pPr>
        <w:pStyle w:val="Heading1"/>
        <w:spacing w:before="0"/>
        <w:rPr>
          <w:b/>
          <w:spacing w:val="-1"/>
          <w:sz w:val="32"/>
        </w:rPr>
      </w:pPr>
    </w:p>
    <w:p w14:paraId="7D7953A4" w14:textId="4EBF734C" w:rsidR="003C66BD" w:rsidRDefault="003C66BD" w:rsidP="000C14C6">
      <w:pPr>
        <w:pStyle w:val="Heading1"/>
        <w:spacing w:before="0"/>
        <w:rPr>
          <w:b/>
          <w:spacing w:val="-1"/>
          <w:sz w:val="32"/>
        </w:rPr>
      </w:pPr>
    </w:p>
    <w:p w14:paraId="21B713A9" w14:textId="77777777" w:rsidR="003C66BD" w:rsidRDefault="003C66BD" w:rsidP="000C14C6">
      <w:pPr>
        <w:pStyle w:val="Heading1"/>
        <w:spacing w:before="0"/>
        <w:rPr>
          <w:b/>
          <w:spacing w:val="-1"/>
          <w:sz w:val="32"/>
        </w:rPr>
      </w:pPr>
    </w:p>
    <w:p w14:paraId="4F8CFBDC" w14:textId="7AE6824A" w:rsidR="00EC687D" w:rsidRDefault="00EC687D" w:rsidP="00EC687D">
      <w:pPr>
        <w:pStyle w:val="Heading1"/>
        <w:numPr>
          <w:ilvl w:val="0"/>
          <w:numId w:val="31"/>
        </w:numPr>
        <w:spacing w:before="0"/>
        <w:rPr>
          <w:b/>
          <w:spacing w:val="-1"/>
        </w:rPr>
      </w:pPr>
      <w:r w:rsidRPr="00E863D6">
        <w:rPr>
          <w:b/>
          <w:spacing w:val="-1"/>
        </w:rPr>
        <w:lastRenderedPageBreak/>
        <w:t xml:space="preserve">Model </w:t>
      </w:r>
      <w:r>
        <w:rPr>
          <w:b/>
          <w:spacing w:val="-1"/>
        </w:rPr>
        <w:t>Prava pristupa</w:t>
      </w:r>
    </w:p>
    <w:p w14:paraId="1EE23830" w14:textId="09E03ECF" w:rsidR="00EC687D" w:rsidRDefault="00EC687D" w:rsidP="00EC687D">
      <w:pPr>
        <w:pStyle w:val="Heading1"/>
        <w:spacing w:before="0"/>
        <w:ind w:left="1512" w:hanging="72"/>
        <w:rPr>
          <w:spacing w:val="-1"/>
          <w:sz w:val="24"/>
        </w:rPr>
      </w:pPr>
      <w:r>
        <w:rPr>
          <w:spacing w:val="-1"/>
          <w:sz w:val="24"/>
        </w:rPr>
        <w:t>Na slici dat je prikaz klasnog</w:t>
      </w:r>
      <w:r w:rsidRPr="003365A0">
        <w:rPr>
          <w:spacing w:val="-1"/>
          <w:sz w:val="24"/>
        </w:rPr>
        <w:t xml:space="preserve"> dijagrama</w:t>
      </w:r>
      <w:r>
        <w:rPr>
          <w:spacing w:val="-1"/>
          <w:sz w:val="24"/>
        </w:rPr>
        <w:t xml:space="preserve"> </w:t>
      </w:r>
      <w:r w:rsidRPr="003365A0">
        <w:rPr>
          <w:spacing w:val="-1"/>
          <w:sz w:val="24"/>
        </w:rPr>
        <w:t>koji je implementiran na backend-u</w:t>
      </w:r>
      <w:r>
        <w:rPr>
          <w:spacing w:val="-1"/>
          <w:sz w:val="24"/>
        </w:rPr>
        <w:t xml:space="preserve"> sa ciljem da podeli prava pristupa aplikaciji</w:t>
      </w:r>
      <w:r w:rsidRPr="003365A0">
        <w:rPr>
          <w:spacing w:val="-1"/>
          <w:sz w:val="24"/>
        </w:rPr>
        <w:t>:</w:t>
      </w:r>
    </w:p>
    <w:p w14:paraId="4DBA5655" w14:textId="03C1DD8E" w:rsidR="00EC687D" w:rsidRDefault="00EC687D" w:rsidP="00EC687D">
      <w:pPr>
        <w:pStyle w:val="Heading1"/>
        <w:spacing w:before="0"/>
        <w:ind w:left="1512" w:hanging="72"/>
        <w:rPr>
          <w:spacing w:val="-1"/>
          <w:sz w:val="24"/>
        </w:rPr>
      </w:pPr>
    </w:p>
    <w:p w14:paraId="3F5D42A3" w14:textId="217AC03B" w:rsidR="00EC687D" w:rsidRPr="003365A0" w:rsidRDefault="00935ACF" w:rsidP="00EC687D">
      <w:pPr>
        <w:pStyle w:val="Heading1"/>
        <w:spacing w:before="0"/>
        <w:ind w:left="1512" w:hanging="72"/>
        <w:jc w:val="center"/>
        <w:rPr>
          <w:spacing w:val="-1"/>
          <w:sz w:val="24"/>
        </w:rPr>
      </w:pPr>
      <w:r>
        <w:rPr>
          <w:spacing w:val="-1"/>
          <w:sz w:val="24"/>
        </w:rPr>
        <w:pict w14:anchorId="4F9AB7BC">
          <v:shape id="_x0000_i1038" type="#_x0000_t75" style="width:264.5pt;height:96pt">
            <v:imagedata r:id="rId21" o:title="aa"/>
          </v:shape>
        </w:pict>
      </w:r>
    </w:p>
    <w:p w14:paraId="60A02E68" w14:textId="63E641C3" w:rsidR="00EC687D" w:rsidRDefault="00EC687D" w:rsidP="00EC687D">
      <w:pPr>
        <w:pStyle w:val="Heading1"/>
        <w:spacing w:before="0"/>
        <w:ind w:left="2592" w:firstLine="288"/>
        <w:rPr>
          <w:i/>
          <w:spacing w:val="-1"/>
          <w:sz w:val="24"/>
        </w:rPr>
      </w:pPr>
      <w:r>
        <w:rPr>
          <w:i/>
          <w:spacing w:val="-1"/>
          <w:sz w:val="24"/>
        </w:rPr>
        <w:t xml:space="preserve">Slika 12. Class diagram </w:t>
      </w:r>
      <w:r w:rsidR="008C6805">
        <w:rPr>
          <w:i/>
          <w:spacing w:val="-1"/>
          <w:sz w:val="24"/>
        </w:rPr>
        <w:t>–</w:t>
      </w:r>
      <w:r>
        <w:rPr>
          <w:i/>
          <w:spacing w:val="-1"/>
          <w:sz w:val="24"/>
        </w:rPr>
        <w:t xml:space="preserve"> UserPermission</w:t>
      </w:r>
    </w:p>
    <w:p w14:paraId="40291B39" w14:textId="77777777" w:rsidR="008C6805" w:rsidRPr="005854DE" w:rsidRDefault="008C6805" w:rsidP="00EC687D">
      <w:pPr>
        <w:pStyle w:val="Heading1"/>
        <w:spacing w:before="0"/>
        <w:ind w:left="2592" w:firstLine="288"/>
        <w:rPr>
          <w:i/>
          <w:spacing w:val="-1"/>
          <w:sz w:val="24"/>
        </w:rPr>
      </w:pPr>
    </w:p>
    <w:p w14:paraId="43DD4252" w14:textId="72E3C2AE" w:rsidR="008C6805" w:rsidRPr="00A04081" w:rsidRDefault="008C6805" w:rsidP="00A04081">
      <w:pPr>
        <w:pStyle w:val="Heading1"/>
        <w:spacing w:before="0"/>
        <w:ind w:left="942" w:firstLine="66"/>
        <w:rPr>
          <w:spacing w:val="-1"/>
          <w:sz w:val="24"/>
        </w:rPr>
      </w:pPr>
      <w:r w:rsidRPr="008C6805">
        <w:rPr>
          <w:spacing w:val="-1"/>
          <w:sz w:val="24"/>
        </w:rPr>
        <w:t>Na slici 12. možemo zaključiti:</w:t>
      </w:r>
      <w:r>
        <w:rPr>
          <w:b/>
          <w:spacing w:val="-1"/>
        </w:rPr>
        <w:tab/>
      </w:r>
    </w:p>
    <w:p w14:paraId="759E6216" w14:textId="72F677F5" w:rsidR="008C6805" w:rsidRPr="008C6805" w:rsidRDefault="008C6805" w:rsidP="008C6805">
      <w:pPr>
        <w:pStyle w:val="Heading1"/>
        <w:spacing w:before="0"/>
        <w:ind w:left="1008" w:firstLine="432"/>
        <w:rPr>
          <w:spacing w:val="-1"/>
          <w:sz w:val="24"/>
        </w:rPr>
      </w:pPr>
      <w:r w:rsidRPr="008C6805">
        <w:rPr>
          <w:spacing w:val="-1"/>
          <w:sz w:val="24"/>
        </w:rPr>
        <w:t>Da bi se dodelila prava pristupa za ove tri klas</w:t>
      </w:r>
      <w:r>
        <w:rPr>
          <w:spacing w:val="-1"/>
          <w:sz w:val="24"/>
        </w:rPr>
        <w:t xml:space="preserve">e, koristi se veza između klase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sidRPr="008C6805">
        <w:rPr>
          <w:spacing w:val="-1"/>
          <w:sz w:val="24"/>
        </w:rPr>
        <w:t xml:space="preserve">i klase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Permission </w:t>
      </w:r>
      <w:r w:rsidRPr="008C6805">
        <w:rPr>
          <w:spacing w:val="-1"/>
          <w:sz w:val="24"/>
        </w:rPr>
        <w:t xml:space="preserve">preko klase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UserPermission</w:t>
      </w:r>
      <w:r w:rsidRPr="008C6805">
        <w:rPr>
          <w:spacing w:val="-1"/>
          <w:sz w:val="24"/>
        </w:rPr>
        <w:t xml:space="preserve">, koja predstavlja asocijativnu klasu. Imajući to na umu, evo kako se dodeljivanje prava pristupa može uraditi: </w:t>
      </w:r>
    </w:p>
    <w:p w14:paraId="4B7E9E0A" w14:textId="4985F2B8" w:rsidR="008C6805" w:rsidRPr="008C6805" w:rsidRDefault="008C6805" w:rsidP="000D1F57">
      <w:pPr>
        <w:pStyle w:val="Heading1"/>
        <w:spacing w:before="0"/>
        <w:ind w:left="0" w:firstLine="0"/>
        <w:rPr>
          <w:spacing w:val="-1"/>
          <w:sz w:val="24"/>
        </w:rPr>
      </w:pPr>
    </w:p>
    <w:p w14:paraId="659EAF93" w14:textId="2916DAE0" w:rsidR="008C6805" w:rsidRPr="008C6805" w:rsidRDefault="000D1F57" w:rsidP="008C6805">
      <w:pPr>
        <w:pStyle w:val="Heading1"/>
        <w:spacing w:before="0"/>
        <w:ind w:left="1440"/>
        <w:rPr>
          <w:spacing w:val="-1"/>
          <w:sz w:val="24"/>
        </w:rPr>
      </w:pPr>
      <w:r>
        <w:rPr>
          <w:spacing w:val="-1"/>
          <w:sz w:val="24"/>
        </w:rPr>
        <w:t xml:space="preserve">Klasa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002A00">
        <w:rPr>
          <w:spacing w:val="-1"/>
          <w:sz w:val="24"/>
        </w:rPr>
        <w:t>(Registrovani korisnik)</w:t>
      </w:r>
      <w:r w:rsidR="008C6805" w:rsidRPr="008C6805">
        <w:rPr>
          <w:spacing w:val="-1"/>
          <w:sz w:val="24"/>
        </w:rPr>
        <w:t>:</w:t>
      </w:r>
    </w:p>
    <w:p w14:paraId="13C27C6A" w14:textId="106735B8" w:rsidR="008C6805" w:rsidRPr="008C6805" w:rsidRDefault="008C6805" w:rsidP="000D1F57">
      <w:pPr>
        <w:pStyle w:val="Heading1"/>
        <w:numPr>
          <w:ilvl w:val="1"/>
          <w:numId w:val="29"/>
        </w:numPr>
        <w:spacing w:before="0"/>
        <w:rPr>
          <w:spacing w:val="-1"/>
          <w:sz w:val="24"/>
        </w:rPr>
      </w:pPr>
      <w:r w:rsidRPr="008C6805">
        <w:rPr>
          <w:spacing w:val="-1"/>
          <w:sz w:val="24"/>
        </w:rPr>
        <w:t>Klasa User predstavlja korisnika aplikacije.</w:t>
      </w:r>
    </w:p>
    <w:p w14:paraId="272BA91B" w14:textId="02756AF6" w:rsidR="008C6805" w:rsidRPr="008C6805" w:rsidRDefault="008C6805" w:rsidP="000D1F57">
      <w:pPr>
        <w:pStyle w:val="Heading1"/>
        <w:numPr>
          <w:ilvl w:val="1"/>
          <w:numId w:val="29"/>
        </w:numPr>
        <w:spacing w:before="0"/>
        <w:rPr>
          <w:spacing w:val="-1"/>
          <w:sz w:val="24"/>
        </w:rPr>
      </w:pPr>
      <w:r w:rsidRPr="008C6805">
        <w:rPr>
          <w:spacing w:val="-1"/>
          <w:sz w:val="24"/>
        </w:rPr>
        <w:t>Svaki objekat klase User ima jedinstveno korisničko ime i lozinku.</w:t>
      </w:r>
    </w:p>
    <w:p w14:paraId="510325EF" w14:textId="60599325" w:rsidR="008C6805" w:rsidRPr="008C6805" w:rsidRDefault="008C6805" w:rsidP="000D1F57">
      <w:pPr>
        <w:pStyle w:val="Heading1"/>
        <w:numPr>
          <w:ilvl w:val="1"/>
          <w:numId w:val="29"/>
        </w:numPr>
        <w:spacing w:before="0"/>
        <w:rPr>
          <w:spacing w:val="-1"/>
          <w:sz w:val="24"/>
        </w:rPr>
      </w:pPr>
      <w:r w:rsidRPr="008C6805">
        <w:rPr>
          <w:spacing w:val="-1"/>
          <w:sz w:val="24"/>
        </w:rPr>
        <w:t>Korisnik takođe sadrži kolekciju objekata klase UserPermission, koji predstavljaju dozvole dodeljene korisniku.</w:t>
      </w:r>
    </w:p>
    <w:p w14:paraId="00D3135A" w14:textId="3C45F07C" w:rsidR="008C6805" w:rsidRDefault="008C6805" w:rsidP="000D1F57">
      <w:pPr>
        <w:pStyle w:val="Heading1"/>
        <w:numPr>
          <w:ilvl w:val="1"/>
          <w:numId w:val="29"/>
        </w:numPr>
        <w:spacing w:before="0"/>
        <w:rPr>
          <w:spacing w:val="-1"/>
          <w:sz w:val="24"/>
        </w:rPr>
      </w:pPr>
      <w:r w:rsidRPr="008C6805">
        <w:rPr>
          <w:spacing w:val="-1"/>
          <w:sz w:val="24"/>
        </w:rPr>
        <w:t>Koristeći ovu kolekciju, možete pristupiti svim dozvolama dodeljenim određenom korisniku.</w:t>
      </w:r>
    </w:p>
    <w:p w14:paraId="622792AC" w14:textId="77777777" w:rsidR="000D1F57" w:rsidRPr="008C6805" w:rsidRDefault="000D1F57" w:rsidP="000D1F57">
      <w:pPr>
        <w:pStyle w:val="Heading1"/>
        <w:spacing w:before="0"/>
        <w:ind w:left="1014" w:firstLine="0"/>
        <w:rPr>
          <w:spacing w:val="-1"/>
          <w:sz w:val="24"/>
        </w:rPr>
      </w:pPr>
    </w:p>
    <w:p w14:paraId="7C4FDD7C" w14:textId="0DB39DAA" w:rsidR="008C6805" w:rsidRPr="008C6805" w:rsidRDefault="000D1F57" w:rsidP="000D1F57">
      <w:pPr>
        <w:pStyle w:val="Heading1"/>
        <w:spacing w:before="0"/>
        <w:ind w:left="1440"/>
        <w:rPr>
          <w:spacing w:val="-1"/>
          <w:sz w:val="24"/>
        </w:rPr>
      </w:pPr>
      <w:r>
        <w:rPr>
          <w:spacing w:val="-1"/>
          <w:sz w:val="24"/>
        </w:rPr>
        <w:t>K</w:t>
      </w:r>
      <w:r w:rsidR="008C6805" w:rsidRPr="008C6805">
        <w:rPr>
          <w:spacing w:val="-1"/>
          <w:sz w:val="24"/>
        </w:rPr>
        <w:t xml:space="preserve">lasa </w:t>
      </w:r>
      <w:r w:rsidRPr="00002A0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w:t>
      </w:r>
      <w:r>
        <w:rPr>
          <w:spacing w:val="-1"/>
          <w:sz w:val="24"/>
        </w:rPr>
        <w:t>(Uloga)</w:t>
      </w:r>
      <w:r w:rsidR="008C6805" w:rsidRPr="008C6805">
        <w:rPr>
          <w:spacing w:val="-1"/>
          <w:sz w:val="24"/>
        </w:rPr>
        <w:t>:</w:t>
      </w:r>
    </w:p>
    <w:p w14:paraId="1EF0DAE1" w14:textId="22C4926D" w:rsidR="008C6805" w:rsidRPr="008C6805" w:rsidRDefault="008C6805" w:rsidP="000D1F57">
      <w:pPr>
        <w:pStyle w:val="Heading1"/>
        <w:numPr>
          <w:ilvl w:val="1"/>
          <w:numId w:val="29"/>
        </w:numPr>
        <w:spacing w:before="0"/>
        <w:rPr>
          <w:spacing w:val="-1"/>
          <w:sz w:val="24"/>
        </w:rPr>
      </w:pPr>
      <w:r w:rsidRPr="008C6805">
        <w:rPr>
          <w:spacing w:val="-1"/>
          <w:sz w:val="24"/>
        </w:rPr>
        <w:t>Klasa Permission predstavlja dozvolu ili pravo pristupa u sistemu.</w:t>
      </w:r>
    </w:p>
    <w:p w14:paraId="1909B4E5" w14:textId="2E326215" w:rsidR="008C6805" w:rsidRPr="008C6805" w:rsidRDefault="008C6805" w:rsidP="000D1F57">
      <w:pPr>
        <w:pStyle w:val="Heading1"/>
        <w:numPr>
          <w:ilvl w:val="1"/>
          <w:numId w:val="29"/>
        </w:numPr>
        <w:spacing w:before="0"/>
        <w:rPr>
          <w:spacing w:val="-1"/>
          <w:sz w:val="24"/>
        </w:rPr>
      </w:pPr>
      <w:r w:rsidRPr="008C6805">
        <w:rPr>
          <w:spacing w:val="-1"/>
          <w:sz w:val="24"/>
        </w:rPr>
        <w:t>Svaki objekat klase Permission ima naslov koji opisuje dozvolu.</w:t>
      </w:r>
    </w:p>
    <w:p w14:paraId="246D6FCA" w14:textId="65E05B93" w:rsidR="008C6805" w:rsidRDefault="008C6805" w:rsidP="000D1F57">
      <w:pPr>
        <w:pStyle w:val="Heading1"/>
        <w:numPr>
          <w:ilvl w:val="1"/>
          <w:numId w:val="29"/>
        </w:numPr>
        <w:spacing w:before="0"/>
        <w:rPr>
          <w:spacing w:val="-1"/>
          <w:sz w:val="24"/>
        </w:rPr>
      </w:pPr>
      <w:r w:rsidRPr="008C6805">
        <w:rPr>
          <w:spacing w:val="-1"/>
          <w:sz w:val="24"/>
        </w:rPr>
        <w:t xml:space="preserve">Svaka dozvola takođe sadrži kolekciju objekata klase UserPermission, koji </w:t>
      </w:r>
      <w:r w:rsidR="000D1F57">
        <w:rPr>
          <w:spacing w:val="-1"/>
          <w:sz w:val="24"/>
        </w:rPr>
        <w:t xml:space="preserve">  </w:t>
      </w:r>
      <w:r w:rsidRPr="008C6805">
        <w:rPr>
          <w:spacing w:val="-1"/>
          <w:sz w:val="24"/>
        </w:rPr>
        <w:t>predstavljaju korisnike kojima je ta dozvola dodeljena.</w:t>
      </w:r>
    </w:p>
    <w:p w14:paraId="6B260359" w14:textId="77777777" w:rsidR="000D1F57" w:rsidRDefault="000D1F57" w:rsidP="000D1F57">
      <w:pPr>
        <w:pStyle w:val="Heading1"/>
        <w:spacing w:before="0"/>
        <w:rPr>
          <w:spacing w:val="-1"/>
          <w:sz w:val="24"/>
        </w:rPr>
      </w:pPr>
    </w:p>
    <w:p w14:paraId="3A4FB623" w14:textId="77777777" w:rsidR="000D1F57" w:rsidRDefault="000D1F57" w:rsidP="000D1F57">
      <w:pPr>
        <w:pStyle w:val="Heading1"/>
        <w:spacing w:before="0"/>
        <w:ind w:left="1440"/>
        <w:rPr>
          <w:spacing w:val="-1"/>
          <w:sz w:val="24"/>
        </w:rPr>
      </w:pPr>
      <w:r w:rsidRPr="008C6805">
        <w:rPr>
          <w:spacing w:val="-1"/>
          <w:sz w:val="24"/>
        </w:rPr>
        <w:t xml:space="preserve">Klasa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UserPermission</w:t>
      </w:r>
      <w:r w:rsidRPr="008C6805">
        <w:rPr>
          <w:spacing w:val="-1"/>
          <w:sz w:val="24"/>
        </w:rPr>
        <w:t>:</w:t>
      </w:r>
    </w:p>
    <w:p w14:paraId="1F0B3309" w14:textId="77777777" w:rsidR="000D1F57" w:rsidRPr="008C6805" w:rsidRDefault="000D1F57" w:rsidP="000D1F57">
      <w:pPr>
        <w:pStyle w:val="Heading1"/>
        <w:numPr>
          <w:ilvl w:val="1"/>
          <w:numId w:val="29"/>
        </w:numPr>
        <w:spacing w:before="0"/>
        <w:rPr>
          <w:spacing w:val="-1"/>
          <w:sz w:val="24"/>
        </w:rPr>
      </w:pPr>
      <w:r w:rsidRPr="008C6805">
        <w:rPr>
          <w:spacing w:val="-1"/>
          <w:sz w:val="24"/>
        </w:rPr>
        <w:t>Klasa UserPermission predstavlja vezu između klase User i klase Permission.</w:t>
      </w:r>
    </w:p>
    <w:p w14:paraId="0BB19D57" w14:textId="77777777" w:rsidR="000D1F57" w:rsidRPr="008C6805" w:rsidRDefault="000D1F57" w:rsidP="000D1F57">
      <w:pPr>
        <w:pStyle w:val="Heading1"/>
        <w:numPr>
          <w:ilvl w:val="1"/>
          <w:numId w:val="29"/>
        </w:numPr>
        <w:spacing w:before="0"/>
        <w:rPr>
          <w:spacing w:val="-1"/>
          <w:sz w:val="24"/>
        </w:rPr>
      </w:pPr>
      <w:r w:rsidRPr="008C6805">
        <w:rPr>
          <w:spacing w:val="-1"/>
          <w:sz w:val="24"/>
        </w:rPr>
        <w:t>Svaki objekat klase UserPermission ima referencu na objekat klase User i obje</w:t>
      </w:r>
      <w:r>
        <w:rPr>
          <w:spacing w:val="-1"/>
          <w:sz w:val="24"/>
        </w:rPr>
        <w:t>kat klase Permission preko @Many</w:t>
      </w:r>
      <w:r w:rsidRPr="008C6805">
        <w:rPr>
          <w:spacing w:val="-1"/>
          <w:sz w:val="24"/>
        </w:rPr>
        <w:t xml:space="preserve">ToOne </w:t>
      </w:r>
      <w:r>
        <w:rPr>
          <w:spacing w:val="-1"/>
          <w:sz w:val="24"/>
        </w:rPr>
        <w:t>relacije</w:t>
      </w:r>
      <w:r w:rsidRPr="008C6805">
        <w:rPr>
          <w:spacing w:val="-1"/>
          <w:sz w:val="24"/>
        </w:rPr>
        <w:t>.</w:t>
      </w:r>
    </w:p>
    <w:p w14:paraId="0F6CF0D2" w14:textId="4B9E495C" w:rsidR="000D1F57" w:rsidRPr="00A04081" w:rsidRDefault="000D1F57" w:rsidP="00A04081">
      <w:pPr>
        <w:pStyle w:val="Heading1"/>
        <w:numPr>
          <w:ilvl w:val="1"/>
          <w:numId w:val="29"/>
        </w:numPr>
        <w:spacing w:before="0"/>
        <w:rPr>
          <w:spacing w:val="-1"/>
          <w:sz w:val="24"/>
        </w:rPr>
      </w:pPr>
      <w:r w:rsidRPr="008C6805">
        <w:rPr>
          <w:spacing w:val="-1"/>
          <w:sz w:val="24"/>
        </w:rPr>
        <w:t xml:space="preserve">Na osnovu ovih referenci, možete pristupiti korisniku i </w:t>
      </w:r>
      <w:r>
        <w:rPr>
          <w:spacing w:val="-1"/>
          <w:sz w:val="24"/>
        </w:rPr>
        <w:t>permisiji</w:t>
      </w:r>
      <w:r w:rsidRPr="008C6805">
        <w:rPr>
          <w:spacing w:val="-1"/>
          <w:sz w:val="24"/>
        </w:rPr>
        <w:t>.</w:t>
      </w:r>
    </w:p>
    <w:p w14:paraId="507BA899" w14:textId="4AB92BCD" w:rsidR="000D1F57" w:rsidRDefault="000D1F57" w:rsidP="000D1F57">
      <w:pPr>
        <w:pStyle w:val="Heading1"/>
        <w:spacing w:before="0"/>
        <w:ind w:left="1014" w:firstLine="0"/>
        <w:rPr>
          <w:spacing w:val="-1"/>
          <w:sz w:val="24"/>
        </w:rPr>
      </w:pPr>
      <w:r>
        <w:rPr>
          <w:spacing w:val="-1"/>
          <w:sz w:val="24"/>
        </w:rPr>
        <w:t>Na slici je prikazan rezultat tabele UserPermission u MySQL bazi podataka:</w:t>
      </w:r>
    </w:p>
    <w:p w14:paraId="3CD23057" w14:textId="73606E76" w:rsidR="000D1F57" w:rsidRDefault="00935ACF" w:rsidP="000D1F57">
      <w:pPr>
        <w:pStyle w:val="Heading1"/>
        <w:spacing w:before="0"/>
        <w:ind w:left="1014" w:firstLine="0"/>
        <w:jc w:val="center"/>
        <w:rPr>
          <w:spacing w:val="-1"/>
          <w:sz w:val="24"/>
        </w:rPr>
      </w:pPr>
      <w:r>
        <w:rPr>
          <w:spacing w:val="-1"/>
          <w:sz w:val="24"/>
        </w:rPr>
        <w:pict w14:anchorId="32F75ECB">
          <v:shape id="_x0000_i1039" type="#_x0000_t75" style="width:138.5pt;height:53pt">
            <v:imagedata r:id="rId22" o:title="Screenshot 2023-07-13 201329"/>
          </v:shape>
        </w:pict>
      </w:r>
    </w:p>
    <w:p w14:paraId="002F251B" w14:textId="487188AC" w:rsidR="00A04081" w:rsidRPr="00A04081" w:rsidRDefault="000D1F57" w:rsidP="00A04081">
      <w:pPr>
        <w:pStyle w:val="Heading1"/>
        <w:spacing w:before="0"/>
        <w:ind w:left="2592" w:firstLine="288"/>
        <w:rPr>
          <w:i/>
          <w:spacing w:val="-1"/>
          <w:sz w:val="24"/>
        </w:rPr>
      </w:pPr>
      <w:r>
        <w:rPr>
          <w:i/>
          <w:spacing w:val="-1"/>
          <w:sz w:val="24"/>
        </w:rPr>
        <w:t>Slika 13. MySQL Workbench – UserPermission</w:t>
      </w:r>
    </w:p>
    <w:p w14:paraId="505EF614" w14:textId="4E7E5EB0" w:rsidR="00EC687D" w:rsidRPr="000F5CDF" w:rsidRDefault="00A04081" w:rsidP="000F5CDF">
      <w:pPr>
        <w:pStyle w:val="Heading1"/>
        <w:spacing w:before="0"/>
        <w:ind w:left="1440" w:hanging="288"/>
        <w:rPr>
          <w:spacing w:val="-1"/>
          <w:sz w:val="24"/>
          <w:lang w:val="en-US"/>
        </w:rPr>
      </w:pPr>
      <w:r w:rsidRPr="00A04081">
        <w:rPr>
          <w:i/>
          <w:spacing w:val="-1"/>
          <w:sz w:val="24"/>
        </w:rPr>
        <w:t>Zaključak</w:t>
      </w:r>
      <w:r>
        <w:rPr>
          <w:spacing w:val="-1"/>
          <w:sz w:val="24"/>
        </w:rPr>
        <w:t xml:space="preserve">: </w:t>
      </w:r>
      <w:r w:rsidR="008C6805" w:rsidRPr="008C6805">
        <w:rPr>
          <w:spacing w:val="-1"/>
          <w:sz w:val="24"/>
        </w:rPr>
        <w:t>Važno je napomenuti da specifična implementacija prava pristupa u vašoj aplikaciji zavisi od poslovnih pravila i logike koju želite da primenite.</w:t>
      </w:r>
      <w:r>
        <w:rPr>
          <w:spacing w:val="-1"/>
          <w:sz w:val="24"/>
        </w:rPr>
        <w:t>Konkretno za ovaj slučaj upotrebio sam dve uloge: ROLE_ADMIN i ROLE_USER koje se nalaze u skladištu tabele Permission. Kao što je i već rečeno klasa UserPermission je zapravo veza koja spaja te uloge i User-a.</w:t>
      </w:r>
    </w:p>
    <w:p w14:paraId="13778A74" w14:textId="448F8144" w:rsidR="000C14C6" w:rsidRDefault="003C66BD" w:rsidP="008E58A1">
      <w:pPr>
        <w:pStyle w:val="Heading1"/>
        <w:numPr>
          <w:ilvl w:val="1"/>
          <w:numId w:val="20"/>
        </w:numPr>
        <w:spacing w:before="0"/>
        <w:ind w:left="1728"/>
        <w:rPr>
          <w:b/>
          <w:spacing w:val="-1"/>
          <w:sz w:val="32"/>
        </w:rPr>
      </w:pPr>
      <w:r>
        <w:rPr>
          <w:b/>
          <w:spacing w:val="-1"/>
          <w:sz w:val="32"/>
        </w:rPr>
        <w:lastRenderedPageBreak/>
        <w:t>Obezbeđenje sistema(Spring Security with JWT)</w:t>
      </w:r>
    </w:p>
    <w:p w14:paraId="4C1FC350" w14:textId="0AA168F1" w:rsidR="00D1379A" w:rsidRPr="00D1379A" w:rsidRDefault="00D1379A" w:rsidP="008E58A1">
      <w:pPr>
        <w:pStyle w:val="Heading1"/>
        <w:spacing w:before="0"/>
        <w:ind w:left="1296" w:hanging="288"/>
        <w:rPr>
          <w:spacing w:val="-1"/>
          <w:sz w:val="24"/>
        </w:rPr>
      </w:pPr>
      <w:r w:rsidRPr="00D1379A">
        <w:rPr>
          <w:spacing w:val="-1"/>
          <w:sz w:val="24"/>
        </w:rPr>
        <w:t>Spring Security je moćan framework koji pruža podršku za autentifikaciju i autorizaciju za Java aplikacije. Pomaže u zaštiti aplikacije tako što kontroliše pristup resursima i štiti od uobičajenih bezbednosnih pretnji.</w:t>
      </w:r>
    </w:p>
    <w:p w14:paraId="5A756AD8" w14:textId="78943D04" w:rsidR="00D1379A" w:rsidRPr="00D1379A" w:rsidRDefault="00D1379A" w:rsidP="008E58A1">
      <w:pPr>
        <w:pStyle w:val="Heading1"/>
        <w:spacing w:before="0"/>
        <w:ind w:left="1296" w:hanging="288"/>
        <w:rPr>
          <w:spacing w:val="-1"/>
          <w:sz w:val="24"/>
        </w:rPr>
      </w:pPr>
      <w:r w:rsidRPr="00D1379A">
        <w:rPr>
          <w:spacing w:val="-1"/>
          <w:sz w:val="24"/>
        </w:rPr>
        <w:t>JWT (JSON Web Token) je popularan mehanizam autentifikacije zasnovan na tokenima koji se često koristi sa Spring Security-om. Omogućava klijentu da se autentifikuje i dobije token, koji se zatim šalje sa svakim narednim zahtevom za pristup zaštićenim resursima.</w:t>
      </w:r>
    </w:p>
    <w:p w14:paraId="6590C518" w14:textId="7B84E776" w:rsidR="00D1379A" w:rsidRPr="00D1379A" w:rsidRDefault="00D1379A" w:rsidP="008E58A1">
      <w:pPr>
        <w:pStyle w:val="Heading1"/>
        <w:spacing w:before="0"/>
        <w:ind w:left="1296" w:hanging="288"/>
        <w:rPr>
          <w:spacing w:val="-1"/>
          <w:sz w:val="24"/>
        </w:rPr>
      </w:pPr>
      <w:r w:rsidRPr="00D1379A">
        <w:rPr>
          <w:spacing w:val="-1"/>
          <w:sz w:val="24"/>
        </w:rPr>
        <w:t xml:space="preserve">Da bismo razumeli integraciju Spring Security-a sa JWT-om, razmotrimo jednostavan primer </w:t>
      </w:r>
      <w:r w:rsidR="00E72A40">
        <w:rPr>
          <w:spacing w:val="-1"/>
          <w:sz w:val="24"/>
        </w:rPr>
        <w:t>slučaja koji je pogodan kao podloga za implementaciju u aplikaciji</w:t>
      </w:r>
      <w:r w:rsidRPr="00D1379A">
        <w:rPr>
          <w:spacing w:val="-1"/>
          <w:sz w:val="24"/>
        </w:rPr>
        <w:t>:</w:t>
      </w:r>
    </w:p>
    <w:p w14:paraId="7DE627BF" w14:textId="77777777" w:rsidR="00D1379A" w:rsidRPr="00D1379A" w:rsidRDefault="00D1379A" w:rsidP="008E58A1">
      <w:pPr>
        <w:pStyle w:val="Heading1"/>
        <w:spacing w:before="0"/>
        <w:ind w:left="1296"/>
        <w:rPr>
          <w:spacing w:val="-1"/>
          <w:sz w:val="24"/>
        </w:rPr>
      </w:pPr>
    </w:p>
    <w:p w14:paraId="0198B46C" w14:textId="0F00AEE0" w:rsidR="00D1379A" w:rsidRPr="00D1379A" w:rsidRDefault="00D1379A" w:rsidP="008E58A1">
      <w:pPr>
        <w:pStyle w:val="Heading1"/>
        <w:spacing w:before="0"/>
        <w:ind w:left="1296" w:hanging="28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Registracija korisnika</w:t>
      </w:r>
      <w:r w:rsidRPr="00D1379A">
        <w:rPr>
          <w:spacing w:val="-1"/>
          <w:sz w:val="24"/>
        </w:rPr>
        <w:t>: Kada se korisnik registruje u aplikaciji, njegovi akreditivi (npr. korisničko ime i lozinka) se čuvaju bezbedno, obično u bazi podataka.</w:t>
      </w:r>
    </w:p>
    <w:p w14:paraId="05A88C10" w14:textId="4867B1DE" w:rsidR="00D1379A" w:rsidRPr="00D1379A" w:rsidRDefault="00D1379A" w:rsidP="008E58A1">
      <w:pPr>
        <w:pStyle w:val="Heading1"/>
        <w:spacing w:before="0"/>
        <w:ind w:left="1296" w:hanging="28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Autentifikacija korisnika</w:t>
      </w:r>
      <w:r w:rsidRPr="00D1379A">
        <w:rPr>
          <w:spacing w:val="-1"/>
          <w:sz w:val="24"/>
        </w:rPr>
        <w:t>: Kada korisnik pokuša da se prijavi, on daje svoje akreditive. Spring Security mehanizam za autentifikaciju proverava ove akreditive u odnosu na sačuvane podatke.</w:t>
      </w:r>
    </w:p>
    <w:p w14:paraId="0207690B" w14:textId="3DA07404" w:rsidR="00D1379A" w:rsidRPr="00D1379A" w:rsidRDefault="00D1379A" w:rsidP="008E58A1">
      <w:pPr>
        <w:pStyle w:val="Heading1"/>
        <w:spacing w:before="0"/>
        <w:ind w:left="1296" w:hanging="28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Generisanje tokena</w:t>
      </w:r>
      <w:r w:rsidRPr="00D1379A">
        <w:rPr>
          <w:spacing w:val="-1"/>
          <w:sz w:val="24"/>
        </w:rPr>
        <w:t>: Kada se korisnik uspešno autentifikuje, generiše se JWT token. Ovaj token uključuje informacije o korisniku, kao što su korisničko ime ili ID korisnika, zajedno sa vremenom isteka i digitalnim potpisom.</w:t>
      </w:r>
    </w:p>
    <w:p w14:paraId="755816DB" w14:textId="3FD1F794" w:rsidR="00D1379A" w:rsidRPr="00D1379A" w:rsidRDefault="00D1379A" w:rsidP="008E58A1">
      <w:pPr>
        <w:pStyle w:val="Heading1"/>
        <w:spacing w:before="0"/>
        <w:ind w:left="1296" w:hanging="28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Izdavanje tokena</w:t>
      </w:r>
      <w:r w:rsidRPr="00D1379A">
        <w:rPr>
          <w:spacing w:val="-1"/>
          <w:sz w:val="24"/>
        </w:rPr>
        <w:t>: generisani JWT token se vraća klijentu kao deo autentifikacionog odgovora, obično kao zaglavlje odgovora ili u telu odgovora. Klijent bezbedno čuva ovaj token za sledeće zahteve.</w:t>
      </w:r>
    </w:p>
    <w:p w14:paraId="5B78C661" w14:textId="2ECFEB76" w:rsidR="00D1379A" w:rsidRPr="00D1379A" w:rsidRDefault="00D1379A" w:rsidP="008E58A1">
      <w:pPr>
        <w:pStyle w:val="Heading1"/>
        <w:spacing w:before="0"/>
        <w:ind w:left="1296" w:hanging="28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Autorizacija zasnovana na tokenu</w:t>
      </w:r>
      <w:r w:rsidRPr="00D1379A">
        <w:rPr>
          <w:spacing w:val="-1"/>
          <w:sz w:val="24"/>
        </w:rPr>
        <w:t>: U narednim zahtevima, klijent uključuje JVT token u zaglavlja zahteva, obično u zaglavlju „Ovlašćenja“ sa prefiksom „Nosilac“. Server proverava integritet i autentičnost tokena proverom digitalnog potpisa i osigurava da nije istekao.</w:t>
      </w:r>
    </w:p>
    <w:p w14:paraId="435F6349" w14:textId="77777777" w:rsidR="00D1379A" w:rsidRPr="00D1379A" w:rsidRDefault="00D1379A" w:rsidP="008E58A1">
      <w:pPr>
        <w:pStyle w:val="Heading1"/>
        <w:spacing w:before="0"/>
        <w:ind w:left="1296"/>
        <w:rPr>
          <w:spacing w:val="-1"/>
          <w:sz w:val="24"/>
        </w:rPr>
      </w:pPr>
    </w:p>
    <w:p w14:paraId="3D70BE83" w14:textId="4FA7D75C" w:rsidR="00D1379A" w:rsidRPr="00D1379A" w:rsidRDefault="00E72A40" w:rsidP="008E58A1">
      <w:pPr>
        <w:pStyle w:val="Heading1"/>
        <w:spacing w:before="0"/>
        <w:ind w:left="1296" w:hanging="288"/>
        <w:rPr>
          <w:spacing w:val="-1"/>
          <w:sz w:val="24"/>
        </w:rPr>
      </w:pPr>
      <w:r>
        <w:rPr>
          <w:spacing w:val="-1"/>
          <w:sz w:val="24"/>
        </w:rPr>
        <w:t>Kako bih</w:t>
      </w:r>
      <w:r w:rsidR="00D1379A" w:rsidRPr="00D1379A">
        <w:rPr>
          <w:spacing w:val="-1"/>
          <w:sz w:val="24"/>
        </w:rPr>
        <w:t xml:space="preserve"> impl</w:t>
      </w:r>
      <w:r>
        <w:rPr>
          <w:spacing w:val="-1"/>
          <w:sz w:val="24"/>
        </w:rPr>
        <w:t>ementirao Spring Security sa JW</w:t>
      </w:r>
      <w:r w:rsidR="00D1379A" w:rsidRPr="00D1379A">
        <w:rPr>
          <w:spacing w:val="-1"/>
          <w:sz w:val="24"/>
        </w:rPr>
        <w:t xml:space="preserve">T-om, </w:t>
      </w:r>
      <w:r>
        <w:rPr>
          <w:spacing w:val="-1"/>
          <w:sz w:val="24"/>
        </w:rPr>
        <w:t>izvršio sam</w:t>
      </w:r>
      <w:r w:rsidR="00D1379A" w:rsidRPr="00D1379A">
        <w:rPr>
          <w:spacing w:val="-1"/>
          <w:sz w:val="24"/>
        </w:rPr>
        <w:t xml:space="preserve"> sledeće korake:</w:t>
      </w:r>
    </w:p>
    <w:p w14:paraId="29497D03" w14:textId="77777777" w:rsidR="00D1379A" w:rsidRPr="00D1379A" w:rsidRDefault="00D1379A" w:rsidP="008E58A1">
      <w:pPr>
        <w:pStyle w:val="Heading1"/>
        <w:spacing w:before="0"/>
        <w:ind w:left="1296"/>
        <w:rPr>
          <w:spacing w:val="-1"/>
          <w:sz w:val="24"/>
        </w:rPr>
      </w:pPr>
    </w:p>
    <w:p w14:paraId="034D9244" w14:textId="45FFBB79" w:rsidR="00D1379A" w:rsidRDefault="00B92D85" w:rsidP="008E58A1">
      <w:pPr>
        <w:pStyle w:val="Heading1"/>
        <w:spacing w:before="0"/>
        <w:ind w:left="1296" w:hanging="288"/>
        <w:rPr>
          <w:spacing w:val="-1"/>
          <w:sz w:val="24"/>
        </w:rPr>
      </w:pPr>
      <w:r>
        <w:rPr>
          <w:spacing w:val="-1"/>
          <w:sz w:val="24"/>
        </w:rPr>
        <w:t>-</w:t>
      </w:r>
      <w:r w:rsidR="00E72A40">
        <w:rPr>
          <w:spacing w:val="-1"/>
          <w:sz w:val="24"/>
        </w:rPr>
        <w:t>Konfiguracija</w:t>
      </w:r>
      <w:r w:rsidR="00D1379A" w:rsidRPr="00D1379A">
        <w:rPr>
          <w:spacing w:val="-1"/>
          <w:sz w:val="24"/>
        </w:rPr>
        <w:t xml:space="preserve"> Spring Security: </w:t>
      </w:r>
      <w:r w:rsidR="00E72A40">
        <w:rPr>
          <w:spacing w:val="-1"/>
          <w:sz w:val="24"/>
        </w:rPr>
        <w:t>Podesio sam potrebne konfiguracije u svom</w:t>
      </w:r>
      <w:r w:rsidR="00D1379A" w:rsidRPr="00D1379A">
        <w:rPr>
          <w:spacing w:val="-1"/>
          <w:sz w:val="24"/>
        </w:rPr>
        <w:t xml:space="preserve"> </w:t>
      </w:r>
      <w:r w:rsidR="00E72A40">
        <w:rPr>
          <w:spacing w:val="-1"/>
          <w:sz w:val="24"/>
        </w:rPr>
        <w:t>konfiguracionom fajlu</w:t>
      </w:r>
      <w:r w:rsidR="00361D1E">
        <w:rPr>
          <w:spacing w:val="-1"/>
          <w:sz w:val="24"/>
        </w:rPr>
        <w:t xml:space="preserve"> i klasi Spring Security</w:t>
      </w:r>
      <w:r w:rsidR="00E72A40">
        <w:rPr>
          <w:spacing w:val="-1"/>
          <w:sz w:val="24"/>
        </w:rPr>
        <w:t xml:space="preserve"> </w:t>
      </w:r>
      <w:r w:rsidR="00D1379A" w:rsidRPr="00D1379A">
        <w:rPr>
          <w:spacing w:val="-1"/>
          <w:sz w:val="24"/>
        </w:rPr>
        <w:t xml:space="preserve">da </w:t>
      </w:r>
      <w:r w:rsidR="00E72A40">
        <w:rPr>
          <w:spacing w:val="-1"/>
          <w:sz w:val="24"/>
        </w:rPr>
        <w:t>bih omoguć</w:t>
      </w:r>
      <w:r w:rsidR="00D1379A" w:rsidRPr="00D1379A">
        <w:rPr>
          <w:spacing w:val="-1"/>
          <w:sz w:val="24"/>
        </w:rPr>
        <w:t>i</w:t>
      </w:r>
      <w:r w:rsidR="00E72A40">
        <w:rPr>
          <w:spacing w:val="-1"/>
          <w:sz w:val="24"/>
        </w:rPr>
        <w:t>o</w:t>
      </w:r>
      <w:r w:rsidR="00D1379A" w:rsidRPr="00D1379A">
        <w:rPr>
          <w:spacing w:val="-1"/>
          <w:sz w:val="24"/>
        </w:rPr>
        <w:t xml:space="preserve"> autentifikaciju zasnovanu na JWT-u. Ovo uključuje navođenje krajnje tačke autentifikacije, omogućavanje autentifikacije zasnovane na tokenima i definisanje bezbednosnih pravila.</w:t>
      </w:r>
      <w:r w:rsidR="006E7BA2">
        <w:rPr>
          <w:spacing w:val="-1"/>
          <w:sz w:val="24"/>
        </w:rPr>
        <w:t xml:space="preserve">Ovako </w:t>
      </w:r>
      <w:r w:rsidR="00E72A40">
        <w:rPr>
          <w:spacing w:val="-1"/>
          <w:sz w:val="24"/>
        </w:rPr>
        <w:t>izgleda</w:t>
      </w:r>
      <w:r w:rsidR="006E7BA2">
        <w:rPr>
          <w:spacing w:val="-1"/>
          <w:sz w:val="24"/>
        </w:rPr>
        <w:t xml:space="preserve"> konfiguracioni fajl</w:t>
      </w:r>
      <w:r w:rsidR="00E72A40">
        <w:rPr>
          <w:spacing w:val="-1"/>
          <w:sz w:val="24"/>
        </w:rPr>
        <w:t>:</w:t>
      </w:r>
    </w:p>
    <w:p w14:paraId="1768F683" w14:textId="77777777" w:rsidR="00E72A40" w:rsidRPr="00E72A40" w:rsidRDefault="00E72A40" w:rsidP="008E58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96"/>
        <w:rPr>
          <w:rFonts w:ascii="Courier New" w:hAnsi="Courier New" w:cs="Courier New"/>
          <w:color w:val="A9B7C6"/>
          <w:sz w:val="20"/>
          <w:szCs w:val="20"/>
          <w:lang w:val="en-US"/>
        </w:rPr>
      </w:pPr>
      <w:r w:rsidRPr="00E72A40">
        <w:rPr>
          <w:rFonts w:ascii="Courier New" w:hAnsi="Courier New" w:cs="Courier New"/>
          <w:color w:val="E8BF6A"/>
          <w:sz w:val="20"/>
          <w:szCs w:val="20"/>
          <w:lang w:val="en-US"/>
        </w:rPr>
        <w:t>&lt;dependency&gt;</w:t>
      </w:r>
      <w:r w:rsidRPr="00E72A40">
        <w:rPr>
          <w:rFonts w:ascii="Courier New" w:hAnsi="Courier New" w:cs="Courier New"/>
          <w:color w:val="E8BF6A"/>
          <w:sz w:val="20"/>
          <w:szCs w:val="20"/>
          <w:lang w:val="en-US"/>
        </w:rPr>
        <w:br/>
        <w:t xml:space="preserve">    &lt;groupId&gt;</w:t>
      </w:r>
      <w:r w:rsidRPr="00E72A40">
        <w:rPr>
          <w:rFonts w:ascii="Courier New" w:hAnsi="Courier New" w:cs="Courier New"/>
          <w:color w:val="A9B7C6"/>
          <w:sz w:val="20"/>
          <w:szCs w:val="20"/>
          <w:lang w:val="en-US"/>
        </w:rPr>
        <w:t>org.springframework.boot</w:t>
      </w:r>
      <w:r w:rsidRPr="00E72A40">
        <w:rPr>
          <w:rFonts w:ascii="Courier New" w:hAnsi="Courier New" w:cs="Courier New"/>
          <w:color w:val="E8BF6A"/>
          <w:sz w:val="20"/>
          <w:szCs w:val="20"/>
          <w:lang w:val="en-US"/>
        </w:rPr>
        <w:t>&lt;/groupId&gt;</w:t>
      </w:r>
      <w:r w:rsidRPr="00E72A40">
        <w:rPr>
          <w:rFonts w:ascii="Courier New" w:hAnsi="Courier New" w:cs="Courier New"/>
          <w:color w:val="E8BF6A"/>
          <w:sz w:val="20"/>
          <w:szCs w:val="20"/>
          <w:lang w:val="en-US"/>
        </w:rPr>
        <w:br/>
        <w:t xml:space="preserve">    &lt;artifactId&gt;</w:t>
      </w:r>
      <w:r w:rsidRPr="00E72A40">
        <w:rPr>
          <w:rFonts w:ascii="Courier New" w:hAnsi="Courier New" w:cs="Courier New"/>
          <w:color w:val="A9B7C6"/>
          <w:sz w:val="20"/>
          <w:szCs w:val="20"/>
          <w:lang w:val="en-US"/>
        </w:rPr>
        <w:t>spring-boot-starter-security</w:t>
      </w:r>
      <w:r w:rsidRPr="00E72A40">
        <w:rPr>
          <w:rFonts w:ascii="Courier New" w:hAnsi="Courier New" w:cs="Courier New"/>
          <w:color w:val="E8BF6A"/>
          <w:sz w:val="20"/>
          <w:szCs w:val="20"/>
          <w:lang w:val="en-US"/>
        </w:rPr>
        <w:t>&lt;/artifactId&gt;</w:t>
      </w:r>
      <w:r w:rsidRPr="00E72A40">
        <w:rPr>
          <w:rFonts w:ascii="Courier New" w:hAnsi="Courier New" w:cs="Courier New"/>
          <w:color w:val="E8BF6A"/>
          <w:sz w:val="20"/>
          <w:szCs w:val="20"/>
          <w:lang w:val="en-US"/>
        </w:rPr>
        <w:br/>
        <w:t>&lt;/dependency&gt;</w:t>
      </w:r>
      <w:r w:rsidRPr="00E72A40">
        <w:rPr>
          <w:rFonts w:ascii="Courier New" w:hAnsi="Courier New" w:cs="Courier New"/>
          <w:color w:val="E8BF6A"/>
          <w:sz w:val="20"/>
          <w:szCs w:val="20"/>
          <w:lang w:val="en-US"/>
        </w:rPr>
        <w:br/>
        <w:t>&lt;dependency&gt;</w:t>
      </w:r>
      <w:r w:rsidRPr="00E72A40">
        <w:rPr>
          <w:rFonts w:ascii="Courier New" w:hAnsi="Courier New" w:cs="Courier New"/>
          <w:color w:val="E8BF6A"/>
          <w:sz w:val="20"/>
          <w:szCs w:val="20"/>
          <w:lang w:val="en-US"/>
        </w:rPr>
        <w:br/>
        <w:t xml:space="preserve">    &lt;groupId&gt;</w:t>
      </w:r>
      <w:r w:rsidRPr="00E72A40">
        <w:rPr>
          <w:rFonts w:ascii="Courier New" w:hAnsi="Courier New" w:cs="Courier New"/>
          <w:color w:val="A9B7C6"/>
          <w:sz w:val="20"/>
          <w:szCs w:val="20"/>
          <w:lang w:val="en-US"/>
        </w:rPr>
        <w:t>io.jsonwebtoken</w:t>
      </w:r>
      <w:r w:rsidRPr="00E72A40">
        <w:rPr>
          <w:rFonts w:ascii="Courier New" w:hAnsi="Courier New" w:cs="Courier New"/>
          <w:color w:val="E8BF6A"/>
          <w:sz w:val="20"/>
          <w:szCs w:val="20"/>
          <w:lang w:val="en-US"/>
        </w:rPr>
        <w:t>&lt;/groupId&gt;</w:t>
      </w:r>
      <w:r w:rsidRPr="00E72A40">
        <w:rPr>
          <w:rFonts w:ascii="Courier New" w:hAnsi="Courier New" w:cs="Courier New"/>
          <w:color w:val="E8BF6A"/>
          <w:sz w:val="20"/>
          <w:szCs w:val="20"/>
          <w:lang w:val="en-US"/>
        </w:rPr>
        <w:br/>
        <w:t xml:space="preserve">    &lt;artifactId&gt;</w:t>
      </w:r>
      <w:r w:rsidRPr="00E72A40">
        <w:rPr>
          <w:rFonts w:ascii="Courier New" w:hAnsi="Courier New" w:cs="Courier New"/>
          <w:color w:val="A9B7C6"/>
          <w:sz w:val="20"/>
          <w:szCs w:val="20"/>
          <w:lang w:val="en-US"/>
        </w:rPr>
        <w:t>jjwt</w:t>
      </w:r>
      <w:r w:rsidRPr="00E72A40">
        <w:rPr>
          <w:rFonts w:ascii="Courier New" w:hAnsi="Courier New" w:cs="Courier New"/>
          <w:color w:val="E8BF6A"/>
          <w:sz w:val="20"/>
          <w:szCs w:val="20"/>
          <w:lang w:val="en-US"/>
        </w:rPr>
        <w:t>&lt;/artifactId&gt;</w:t>
      </w:r>
      <w:r w:rsidRPr="00E72A40">
        <w:rPr>
          <w:rFonts w:ascii="Courier New" w:hAnsi="Courier New" w:cs="Courier New"/>
          <w:color w:val="E8BF6A"/>
          <w:sz w:val="20"/>
          <w:szCs w:val="20"/>
          <w:lang w:val="en-US"/>
        </w:rPr>
        <w:br/>
        <w:t xml:space="preserve">    &lt;version&gt;</w:t>
      </w:r>
      <w:r w:rsidRPr="00E72A40">
        <w:rPr>
          <w:rFonts w:ascii="Courier New" w:hAnsi="Courier New" w:cs="Courier New"/>
          <w:color w:val="A9B7C6"/>
          <w:sz w:val="20"/>
          <w:szCs w:val="20"/>
          <w:lang w:val="en-US"/>
        </w:rPr>
        <w:t>0.9.0</w:t>
      </w:r>
      <w:r w:rsidRPr="00E72A40">
        <w:rPr>
          <w:rFonts w:ascii="Courier New" w:hAnsi="Courier New" w:cs="Courier New"/>
          <w:color w:val="E8BF6A"/>
          <w:sz w:val="20"/>
          <w:szCs w:val="20"/>
          <w:lang w:val="en-US"/>
        </w:rPr>
        <w:t>&lt;/version&gt;</w:t>
      </w:r>
    </w:p>
    <w:p w14:paraId="51F0FAB1" w14:textId="2C039EB2" w:rsidR="00D1379A" w:rsidRDefault="00D1379A" w:rsidP="008E58A1">
      <w:pPr>
        <w:pStyle w:val="Heading1"/>
        <w:spacing w:before="0"/>
        <w:ind w:left="1296" w:firstLine="0"/>
        <w:rPr>
          <w:spacing w:val="-1"/>
          <w:sz w:val="24"/>
        </w:rPr>
      </w:pPr>
    </w:p>
    <w:p w14:paraId="21EBE1A4" w14:textId="7C317936" w:rsidR="0015633A" w:rsidRDefault="0015633A" w:rsidP="008E58A1">
      <w:pPr>
        <w:pStyle w:val="Heading1"/>
        <w:spacing w:before="0"/>
        <w:ind w:left="1296" w:firstLine="0"/>
        <w:rPr>
          <w:spacing w:val="-1"/>
          <w:sz w:val="24"/>
        </w:rPr>
      </w:pPr>
    </w:p>
    <w:p w14:paraId="11041763" w14:textId="3E14A5F7" w:rsidR="0015633A" w:rsidRDefault="0015633A" w:rsidP="008E58A1">
      <w:pPr>
        <w:pStyle w:val="Heading1"/>
        <w:spacing w:before="0"/>
        <w:ind w:left="1296" w:firstLine="0"/>
        <w:rPr>
          <w:spacing w:val="-1"/>
          <w:sz w:val="24"/>
        </w:rPr>
      </w:pPr>
    </w:p>
    <w:p w14:paraId="392FC4E8" w14:textId="69CBAF3A" w:rsidR="0015633A" w:rsidRDefault="0015633A" w:rsidP="008E58A1">
      <w:pPr>
        <w:pStyle w:val="Heading1"/>
        <w:spacing w:before="0"/>
        <w:ind w:left="1296" w:firstLine="0"/>
        <w:rPr>
          <w:spacing w:val="-1"/>
          <w:sz w:val="24"/>
        </w:rPr>
      </w:pPr>
    </w:p>
    <w:p w14:paraId="460E3AC2" w14:textId="7CD8439C" w:rsidR="0015633A" w:rsidRDefault="0015633A" w:rsidP="008E58A1">
      <w:pPr>
        <w:pStyle w:val="Heading1"/>
        <w:spacing w:before="0"/>
        <w:ind w:left="1296" w:firstLine="0"/>
        <w:rPr>
          <w:spacing w:val="-1"/>
          <w:sz w:val="24"/>
        </w:rPr>
      </w:pPr>
    </w:p>
    <w:p w14:paraId="0FA6A84B" w14:textId="524476A0" w:rsidR="0015633A" w:rsidRDefault="0015633A" w:rsidP="008E58A1">
      <w:pPr>
        <w:pStyle w:val="Heading1"/>
        <w:spacing w:before="0"/>
        <w:ind w:left="1296" w:firstLine="0"/>
        <w:rPr>
          <w:spacing w:val="-1"/>
          <w:sz w:val="24"/>
        </w:rPr>
      </w:pPr>
    </w:p>
    <w:p w14:paraId="2787B7F6" w14:textId="10B35676" w:rsidR="0015633A" w:rsidRDefault="0015633A" w:rsidP="008E58A1">
      <w:pPr>
        <w:pStyle w:val="Heading1"/>
        <w:spacing w:before="0"/>
        <w:ind w:left="1296" w:firstLine="0"/>
        <w:rPr>
          <w:spacing w:val="-1"/>
          <w:sz w:val="24"/>
        </w:rPr>
      </w:pPr>
    </w:p>
    <w:p w14:paraId="4B08AD88" w14:textId="1D7333DA" w:rsidR="0015633A" w:rsidRDefault="0015633A" w:rsidP="008E58A1">
      <w:pPr>
        <w:pStyle w:val="Heading1"/>
        <w:spacing w:before="0"/>
        <w:ind w:left="1296" w:firstLine="0"/>
        <w:rPr>
          <w:spacing w:val="-1"/>
          <w:sz w:val="24"/>
        </w:rPr>
      </w:pPr>
    </w:p>
    <w:p w14:paraId="6798F5B4" w14:textId="77777777" w:rsidR="0015633A" w:rsidRPr="00D1379A" w:rsidRDefault="0015633A" w:rsidP="008E58A1">
      <w:pPr>
        <w:pStyle w:val="Heading1"/>
        <w:spacing w:before="0"/>
        <w:ind w:left="1296" w:firstLine="0"/>
        <w:rPr>
          <w:spacing w:val="-1"/>
          <w:sz w:val="24"/>
        </w:rPr>
      </w:pPr>
    </w:p>
    <w:p w14:paraId="2A7F22DE" w14:textId="274970C1" w:rsidR="0015633A" w:rsidRDefault="00B92D85" w:rsidP="008E58A1">
      <w:pPr>
        <w:pStyle w:val="Heading1"/>
        <w:spacing w:before="0"/>
        <w:ind w:left="1296"/>
        <w:rPr>
          <w:spacing w:val="-1"/>
          <w:sz w:val="24"/>
        </w:rPr>
      </w:pPr>
      <w:r>
        <w:rPr>
          <w:spacing w:val="-1"/>
          <w:sz w:val="24"/>
        </w:rPr>
        <w:t>-</w:t>
      </w:r>
      <w:r w:rsidR="00D1379A" w:rsidRPr="00D1379A">
        <w:rPr>
          <w:spacing w:val="-1"/>
          <w:sz w:val="24"/>
        </w:rPr>
        <w:t>Generisanje tokena: Impleme</w:t>
      </w:r>
      <w:r w:rsidR="001A10BF">
        <w:rPr>
          <w:spacing w:val="-1"/>
          <w:sz w:val="24"/>
        </w:rPr>
        <w:t>ntirao sam</w:t>
      </w:r>
      <w:r w:rsidR="00D1379A" w:rsidRPr="00D1379A">
        <w:rPr>
          <w:spacing w:val="-1"/>
          <w:sz w:val="24"/>
        </w:rPr>
        <w:t xml:space="preserve"> komponentu koja generiše JWT tokene nakon uspešne autentifikacije korisnika. Ova komponenta treba da sadrži neophodne informacije o korisniku, vreme isteka i digitalni potpis.</w:t>
      </w:r>
    </w:p>
    <w:p w14:paraId="24CE36CA" w14:textId="586D8B59" w:rsidR="00D1379A" w:rsidRDefault="0015633A" w:rsidP="008E58A1">
      <w:pPr>
        <w:pStyle w:val="Heading1"/>
        <w:spacing w:before="0"/>
        <w:ind w:left="1296" w:firstLine="0"/>
        <w:rPr>
          <w:spacing w:val="-1"/>
          <w:sz w:val="24"/>
        </w:rPr>
      </w:pPr>
      <w:r>
        <w:rPr>
          <w:spacing w:val="-1"/>
          <w:sz w:val="24"/>
        </w:rPr>
        <w:t xml:space="preserve">Ovako izgleda </w:t>
      </w:r>
      <w:r w:rsidR="000348FD">
        <w:rPr>
          <w:spacing w:val="-1"/>
          <w:sz w:val="24"/>
        </w:rPr>
        <w:t>opis klase</w:t>
      </w:r>
      <w:r>
        <w:rPr>
          <w:spacing w:val="-1"/>
          <w:sz w:val="24"/>
        </w:rPr>
        <w:t>:</w:t>
      </w:r>
    </w:p>
    <w:p w14:paraId="5C4C1A65" w14:textId="3FFC38EA" w:rsidR="0015633A" w:rsidRDefault="0015633A" w:rsidP="008E58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96"/>
        <w:rPr>
          <w:rFonts w:ascii="Courier New" w:hAnsi="Courier New" w:cs="Courier New"/>
          <w:color w:val="CC7832"/>
          <w:sz w:val="20"/>
          <w:szCs w:val="20"/>
          <w:lang w:val="en-US"/>
        </w:rPr>
      </w:pPr>
      <w:r w:rsidRPr="0015633A">
        <w:rPr>
          <w:rFonts w:ascii="Courier New" w:hAnsi="Courier New" w:cs="Courier New"/>
          <w:color w:val="BBB529"/>
          <w:sz w:val="20"/>
          <w:szCs w:val="20"/>
          <w:lang w:val="en-US"/>
        </w:rPr>
        <w:t>@Component</w:t>
      </w:r>
      <w:r w:rsidRPr="0015633A">
        <w:rPr>
          <w:rFonts w:ascii="Courier New" w:hAnsi="Courier New" w:cs="Courier New"/>
          <w:color w:val="BBB529"/>
          <w:sz w:val="20"/>
          <w:szCs w:val="20"/>
          <w:lang w:val="en-US"/>
        </w:rPr>
        <w:br/>
      </w:r>
      <w:r w:rsidRPr="0015633A">
        <w:rPr>
          <w:rFonts w:ascii="Courier New" w:hAnsi="Courier New" w:cs="Courier New"/>
          <w:color w:val="CC7832"/>
          <w:sz w:val="20"/>
          <w:szCs w:val="20"/>
          <w:lang w:val="en-US"/>
        </w:rPr>
        <w:t xml:space="preserve">public class </w:t>
      </w:r>
      <w:r w:rsidRPr="0015633A">
        <w:rPr>
          <w:rFonts w:ascii="Courier New" w:hAnsi="Courier New" w:cs="Courier New"/>
          <w:color w:val="EDF34A"/>
          <w:sz w:val="20"/>
          <w:szCs w:val="20"/>
          <w:lang w:val="en-US"/>
        </w:rPr>
        <w:t xml:space="preserve">TokenUtils </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BBB529"/>
          <w:sz w:val="20"/>
          <w:szCs w:val="20"/>
          <w:lang w:val="en-US"/>
        </w:rPr>
        <w:t>@Value</w:t>
      </w:r>
      <w:r w:rsidRPr="0015633A">
        <w:rPr>
          <w:rFonts w:ascii="Courier New" w:hAnsi="Courier New" w:cs="Courier New"/>
          <w:color w:val="A9B7C6"/>
          <w:sz w:val="20"/>
          <w:szCs w:val="20"/>
          <w:lang w:val="en-US"/>
        </w:rPr>
        <w:t>(</w:t>
      </w:r>
      <w:r w:rsidRPr="0015633A">
        <w:rPr>
          <w:rFonts w:ascii="Courier New" w:hAnsi="Courier New" w:cs="Courier New"/>
          <w:color w:val="B595EB"/>
          <w:sz w:val="20"/>
          <w:szCs w:val="20"/>
          <w:lang w:val="en-US"/>
        </w:rPr>
        <w:t>"${token.secret}"</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CC7832"/>
          <w:sz w:val="20"/>
          <w:szCs w:val="20"/>
          <w:lang w:val="en-US"/>
        </w:rPr>
        <w:t xml:space="preserve">private </w:t>
      </w:r>
      <w:r w:rsidRPr="0015633A">
        <w:rPr>
          <w:rFonts w:ascii="Courier New" w:hAnsi="Courier New" w:cs="Courier New"/>
          <w:color w:val="EDF34A"/>
          <w:sz w:val="20"/>
          <w:szCs w:val="20"/>
          <w:lang w:val="en-US"/>
        </w:rPr>
        <w:t xml:space="preserve">String </w:t>
      </w:r>
      <w:r w:rsidRPr="0015633A">
        <w:rPr>
          <w:rFonts w:ascii="Courier New" w:hAnsi="Courier New" w:cs="Courier New"/>
          <w:color w:val="9876AA"/>
          <w:sz w:val="20"/>
          <w:szCs w:val="20"/>
          <w:lang w:val="en-US"/>
        </w:rPr>
        <w:t>secret</w:t>
      </w:r>
      <w:r w:rsidRPr="0015633A">
        <w:rPr>
          <w:rFonts w:ascii="Courier New" w:hAnsi="Courier New" w:cs="Courier New"/>
          <w:color w:val="CC7832"/>
          <w:sz w:val="20"/>
          <w:szCs w:val="20"/>
          <w:lang w:val="en-US"/>
        </w:rPr>
        <w:t>;</w:t>
      </w:r>
      <w:r w:rsidRPr="0015633A">
        <w:rPr>
          <w:rFonts w:ascii="Courier New" w:hAnsi="Courier New" w:cs="Courier New"/>
          <w:color w:val="CC7832"/>
          <w:sz w:val="20"/>
          <w:szCs w:val="20"/>
          <w:lang w:val="en-US"/>
        </w:rPr>
        <w:br/>
      </w:r>
      <w:r w:rsidRPr="0015633A">
        <w:rPr>
          <w:rFonts w:ascii="Courier New" w:hAnsi="Courier New" w:cs="Courier New"/>
          <w:color w:val="CC7832"/>
          <w:sz w:val="20"/>
          <w:szCs w:val="20"/>
          <w:lang w:val="en-US"/>
        </w:rPr>
        <w:br/>
        <w:t xml:space="preserve">    </w:t>
      </w:r>
      <w:r w:rsidRPr="0015633A">
        <w:rPr>
          <w:rFonts w:ascii="Courier New" w:hAnsi="Courier New" w:cs="Courier New"/>
          <w:color w:val="BBB529"/>
          <w:sz w:val="20"/>
          <w:szCs w:val="20"/>
          <w:lang w:val="en-US"/>
        </w:rPr>
        <w:t>@Value</w:t>
      </w:r>
      <w:r w:rsidRPr="0015633A">
        <w:rPr>
          <w:rFonts w:ascii="Courier New" w:hAnsi="Courier New" w:cs="Courier New"/>
          <w:color w:val="A9B7C6"/>
          <w:sz w:val="20"/>
          <w:szCs w:val="20"/>
          <w:lang w:val="en-US"/>
        </w:rPr>
        <w:t>(</w:t>
      </w:r>
      <w:r w:rsidRPr="0015633A">
        <w:rPr>
          <w:rFonts w:ascii="Courier New" w:hAnsi="Courier New" w:cs="Courier New"/>
          <w:color w:val="B595EB"/>
          <w:sz w:val="20"/>
          <w:szCs w:val="20"/>
          <w:lang w:val="en-US"/>
        </w:rPr>
        <w:t>"${token.expiration}"</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CC7832"/>
          <w:sz w:val="20"/>
          <w:szCs w:val="20"/>
          <w:lang w:val="en-US"/>
        </w:rPr>
        <w:t xml:space="preserve">private </w:t>
      </w:r>
      <w:r w:rsidRPr="0015633A">
        <w:rPr>
          <w:rFonts w:ascii="Courier New" w:hAnsi="Courier New" w:cs="Courier New"/>
          <w:color w:val="EDF34A"/>
          <w:sz w:val="20"/>
          <w:szCs w:val="20"/>
          <w:lang w:val="en-US"/>
        </w:rPr>
        <w:t xml:space="preserve">Long </w:t>
      </w:r>
      <w:r w:rsidRPr="0015633A">
        <w:rPr>
          <w:rFonts w:ascii="Courier New" w:hAnsi="Courier New" w:cs="Courier New"/>
          <w:color w:val="9876AA"/>
          <w:sz w:val="20"/>
          <w:szCs w:val="20"/>
          <w:lang w:val="en-US"/>
        </w:rPr>
        <w:t>expiration</w:t>
      </w:r>
      <w:r w:rsidRPr="0015633A">
        <w:rPr>
          <w:rFonts w:ascii="Courier New" w:hAnsi="Courier New" w:cs="Courier New"/>
          <w:color w:val="CC7832"/>
          <w:sz w:val="20"/>
          <w:szCs w:val="20"/>
          <w:lang w:val="en-US"/>
        </w:rPr>
        <w:t>;</w:t>
      </w:r>
    </w:p>
    <w:p w14:paraId="4A203F40" w14:textId="46510DA7" w:rsidR="0015633A" w:rsidRDefault="0015633A" w:rsidP="008E58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96"/>
        <w:rPr>
          <w:rFonts w:ascii="Courier New" w:hAnsi="Courier New" w:cs="Courier New"/>
          <w:color w:val="BBB529"/>
          <w:sz w:val="20"/>
          <w:szCs w:val="20"/>
          <w:lang w:val="en-US"/>
        </w:rPr>
      </w:pPr>
      <w:r>
        <w:rPr>
          <w:rFonts w:ascii="Courier New" w:hAnsi="Courier New" w:cs="Courier New"/>
          <w:color w:val="BBB529"/>
          <w:sz w:val="20"/>
          <w:szCs w:val="20"/>
          <w:lang w:val="en-US"/>
        </w:rPr>
        <w:t>//U nastavku naravno nalze se metode koje definišu potrebne informacije</w:t>
      </w:r>
    </w:p>
    <w:p w14:paraId="2E858E45" w14:textId="03CD540A" w:rsidR="00DA5FF3" w:rsidRPr="0015633A" w:rsidRDefault="00DA5FF3" w:rsidP="008E58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96"/>
        <w:rPr>
          <w:rFonts w:ascii="Courier New" w:hAnsi="Courier New" w:cs="Courier New"/>
          <w:color w:val="A9B7C6"/>
          <w:sz w:val="20"/>
          <w:szCs w:val="20"/>
          <w:lang w:val="en-US"/>
        </w:rPr>
      </w:pPr>
      <w:r>
        <w:rPr>
          <w:rFonts w:ascii="Courier New" w:hAnsi="Courier New" w:cs="Courier New"/>
          <w:color w:val="BBB529"/>
          <w:sz w:val="20"/>
          <w:szCs w:val="20"/>
          <w:lang w:val="en-US"/>
        </w:rPr>
        <w:t>}</w:t>
      </w:r>
    </w:p>
    <w:p w14:paraId="7B5C2B3F" w14:textId="77777777" w:rsidR="0015633A" w:rsidRPr="00D1379A" w:rsidRDefault="0015633A" w:rsidP="008E58A1">
      <w:pPr>
        <w:pStyle w:val="Heading1"/>
        <w:spacing w:before="0"/>
        <w:ind w:left="1296"/>
        <w:rPr>
          <w:spacing w:val="-1"/>
          <w:sz w:val="24"/>
        </w:rPr>
      </w:pPr>
    </w:p>
    <w:p w14:paraId="1618AFBD" w14:textId="77777777" w:rsidR="00D1379A" w:rsidRPr="00D1379A" w:rsidRDefault="00D1379A" w:rsidP="008E58A1">
      <w:pPr>
        <w:pStyle w:val="Heading1"/>
        <w:spacing w:before="0"/>
        <w:ind w:left="1296"/>
        <w:rPr>
          <w:spacing w:val="-1"/>
          <w:sz w:val="24"/>
        </w:rPr>
      </w:pPr>
    </w:p>
    <w:p w14:paraId="4C1A9CA8" w14:textId="4D3A0EC8" w:rsidR="00D1379A" w:rsidRDefault="00B92D85" w:rsidP="008E58A1">
      <w:pPr>
        <w:pStyle w:val="Heading1"/>
        <w:spacing w:before="0"/>
        <w:ind w:left="1296"/>
        <w:rPr>
          <w:spacing w:val="-1"/>
          <w:sz w:val="24"/>
        </w:rPr>
      </w:pPr>
      <w:r>
        <w:rPr>
          <w:spacing w:val="-1"/>
          <w:sz w:val="24"/>
        </w:rPr>
        <w:t>-</w:t>
      </w:r>
      <w:r w:rsidR="00D1379A" w:rsidRPr="00D1379A">
        <w:rPr>
          <w:spacing w:val="-1"/>
          <w:sz w:val="24"/>
        </w:rPr>
        <w:t>Validacija tokena: Konfiguri</w:t>
      </w:r>
      <w:r w:rsidR="000348FD">
        <w:rPr>
          <w:spacing w:val="-1"/>
          <w:sz w:val="24"/>
        </w:rPr>
        <w:t>sao sam</w:t>
      </w:r>
      <w:r w:rsidR="00D1379A" w:rsidRPr="00D1379A">
        <w:rPr>
          <w:spacing w:val="-1"/>
          <w:sz w:val="24"/>
        </w:rPr>
        <w:t xml:space="preserve"> filter ili presretač koji presreće dolazne zahteve i potvrđuje JWT token uključe</w:t>
      </w:r>
      <w:r w:rsidR="000348FD">
        <w:rPr>
          <w:spacing w:val="-1"/>
          <w:sz w:val="24"/>
        </w:rPr>
        <w:t>n u zaglavlja zahteva. Proverava</w:t>
      </w:r>
      <w:r w:rsidR="00D1379A" w:rsidRPr="00D1379A">
        <w:rPr>
          <w:spacing w:val="-1"/>
          <w:sz w:val="24"/>
        </w:rPr>
        <w:t xml:space="preserve"> integritet, autentičnost i rok trajanja tokena. Ako je token ispravan,</w:t>
      </w:r>
      <w:r w:rsidR="000348FD">
        <w:rPr>
          <w:spacing w:val="-1"/>
          <w:sz w:val="24"/>
        </w:rPr>
        <w:t xml:space="preserve"> dozvoljava da se zahtev nastavi,</w:t>
      </w:r>
      <w:r w:rsidR="00D1379A" w:rsidRPr="00D1379A">
        <w:rPr>
          <w:spacing w:val="-1"/>
          <w:sz w:val="24"/>
        </w:rPr>
        <w:t xml:space="preserve"> u suprotnom, zabranite pristup.</w:t>
      </w:r>
      <w:r w:rsidR="000348FD">
        <w:rPr>
          <w:spacing w:val="-1"/>
          <w:sz w:val="24"/>
        </w:rPr>
        <w:t xml:space="preserve"> Ovako izgleda klasa:</w:t>
      </w:r>
    </w:p>
    <w:p w14:paraId="50B6BD03" w14:textId="3EC14709" w:rsidR="000348FD" w:rsidRPr="00EA40E7" w:rsidRDefault="000348FD" w:rsidP="008E58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296"/>
        <w:rPr>
          <w:rFonts w:ascii="Courier New" w:hAnsi="Courier New" w:cs="Courier New"/>
          <w:color w:val="A9B7C6"/>
          <w:sz w:val="20"/>
          <w:szCs w:val="20"/>
          <w:lang w:val="en-US"/>
        </w:rPr>
      </w:pPr>
      <w:r w:rsidRPr="000348FD">
        <w:rPr>
          <w:rFonts w:ascii="Courier New" w:hAnsi="Courier New" w:cs="Courier New"/>
          <w:color w:val="CC7832"/>
          <w:sz w:val="20"/>
          <w:szCs w:val="20"/>
          <w:lang w:val="en-US"/>
        </w:rPr>
        <w:t xml:space="preserve">public class </w:t>
      </w:r>
      <w:r w:rsidRPr="000348FD">
        <w:rPr>
          <w:rFonts w:ascii="Courier New" w:hAnsi="Courier New" w:cs="Courier New"/>
          <w:color w:val="EDF34A"/>
          <w:sz w:val="20"/>
          <w:szCs w:val="20"/>
          <w:lang w:val="en-US"/>
        </w:rPr>
        <w:t xml:space="preserve">AuthenticationTokenFilter </w:t>
      </w:r>
      <w:r w:rsidRPr="000348FD">
        <w:rPr>
          <w:rFonts w:ascii="Courier New" w:hAnsi="Courier New" w:cs="Courier New"/>
          <w:color w:val="CC7832"/>
          <w:sz w:val="20"/>
          <w:szCs w:val="20"/>
          <w:lang w:val="en-US"/>
        </w:rPr>
        <w:t xml:space="preserve">extends </w:t>
      </w:r>
      <w:r w:rsidRPr="000348FD">
        <w:rPr>
          <w:rFonts w:ascii="Courier New" w:hAnsi="Courier New" w:cs="Courier New"/>
          <w:color w:val="EDF34A"/>
          <w:sz w:val="20"/>
          <w:szCs w:val="20"/>
          <w:lang w:val="en-US"/>
        </w:rPr>
        <w:t xml:space="preserve">UsernamePasswordAuthenticationFilter </w:t>
      </w:r>
      <w:r w:rsidRPr="000348FD">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3F8BF4F" w14:textId="77777777" w:rsidR="00D1379A" w:rsidRPr="00D1379A" w:rsidRDefault="00D1379A" w:rsidP="008E58A1">
      <w:pPr>
        <w:pStyle w:val="Heading1"/>
        <w:spacing w:before="0"/>
        <w:ind w:left="1296"/>
        <w:rPr>
          <w:spacing w:val="-1"/>
          <w:sz w:val="24"/>
        </w:rPr>
      </w:pPr>
    </w:p>
    <w:p w14:paraId="4EB98191" w14:textId="69C8D533" w:rsidR="00A607EF" w:rsidRDefault="00B92D85" w:rsidP="008E58A1">
      <w:pPr>
        <w:pStyle w:val="Heading1"/>
        <w:spacing w:before="0"/>
        <w:ind w:left="1296"/>
        <w:rPr>
          <w:spacing w:val="-1"/>
          <w:sz w:val="24"/>
        </w:rPr>
      </w:pPr>
      <w:r>
        <w:rPr>
          <w:spacing w:val="-1"/>
          <w:sz w:val="24"/>
        </w:rPr>
        <w:t>-</w:t>
      </w:r>
      <w:r w:rsidR="00EA40E7">
        <w:rPr>
          <w:spacing w:val="-1"/>
          <w:sz w:val="24"/>
        </w:rPr>
        <w:t>Bezbedni resursi: Definišem</w:t>
      </w:r>
      <w:r w:rsidR="00D1379A" w:rsidRPr="00D1379A">
        <w:rPr>
          <w:spacing w:val="-1"/>
          <w:sz w:val="24"/>
        </w:rPr>
        <w:t xml:space="preserve"> pravila pristupa resursima aplikacije na osnovu korisničkih </w:t>
      </w:r>
      <w:r w:rsidR="00EA40E7">
        <w:rPr>
          <w:spacing w:val="-1"/>
          <w:sz w:val="24"/>
        </w:rPr>
        <w:t xml:space="preserve">uloga ili dozvola. </w:t>
      </w:r>
      <w:r w:rsidR="00A607EF">
        <w:rPr>
          <w:spacing w:val="-1"/>
          <w:sz w:val="24"/>
        </w:rPr>
        <w:t xml:space="preserve">Odlučio sam se da taj deo logike primenim u servisu. Klasa će naslediti interfejs </w:t>
      </w:r>
      <w:r w:rsidR="00A607EF" w:rsidRPr="00A607EF">
        <w:rPr>
          <w:i/>
          <w:spacing w:val="-1"/>
          <w:sz w:val="24"/>
        </w:rPr>
        <w:t>UserDetailsService</w:t>
      </w:r>
      <w:r w:rsidR="00A607EF">
        <w:rPr>
          <w:i/>
          <w:spacing w:val="-1"/>
          <w:sz w:val="24"/>
        </w:rPr>
        <w:t xml:space="preserve"> </w:t>
      </w:r>
      <w:r w:rsidR="00A607EF">
        <w:rPr>
          <w:spacing w:val="-1"/>
          <w:sz w:val="24"/>
        </w:rPr>
        <w:t>koji dolazi iz paketa springframework.</w:t>
      </w:r>
    </w:p>
    <w:p w14:paraId="5BEA7467" w14:textId="49D39AB8" w:rsidR="00B92D85" w:rsidRPr="00A607EF" w:rsidRDefault="00B92D85" w:rsidP="008E58A1">
      <w:pPr>
        <w:pStyle w:val="Heading1"/>
        <w:spacing w:before="0"/>
        <w:ind w:left="1296"/>
        <w:rPr>
          <w:spacing w:val="-1"/>
          <w:sz w:val="24"/>
        </w:rPr>
      </w:pPr>
      <w:r>
        <w:rPr>
          <w:spacing w:val="-1"/>
          <w:sz w:val="24"/>
        </w:rPr>
        <w:tab/>
        <w:t>Ovako izgleda klasa:</w:t>
      </w:r>
    </w:p>
    <w:p w14:paraId="53831EA5" w14:textId="45BD5B29" w:rsidR="00A607EF" w:rsidRDefault="00A607EF" w:rsidP="008E58A1">
      <w:pPr>
        <w:pStyle w:val="HTMLPreformatted"/>
        <w:shd w:val="clear" w:color="auto" w:fill="2B2B2B"/>
        <w:ind w:left="1296"/>
        <w:rPr>
          <w:color w:val="A9B7C6"/>
        </w:rPr>
      </w:pPr>
      <w:r>
        <w:rPr>
          <w:color w:val="BBB529"/>
        </w:rPr>
        <w:t>@Service</w:t>
      </w:r>
      <w:r>
        <w:rPr>
          <w:color w:val="BBB529"/>
        </w:rPr>
        <w:br/>
      </w:r>
      <w:r>
        <w:rPr>
          <w:color w:val="CC7832"/>
        </w:rPr>
        <w:t xml:space="preserve">public class </w:t>
      </w:r>
      <w:r>
        <w:rPr>
          <w:color w:val="EDF34A"/>
        </w:rPr>
        <w:t xml:space="preserve">UserDetailsServiceImpl </w:t>
      </w:r>
      <w:r>
        <w:rPr>
          <w:color w:val="CC7832"/>
        </w:rPr>
        <w:t xml:space="preserve">implements </w:t>
      </w:r>
      <w:r>
        <w:rPr>
          <w:color w:val="71ACBD"/>
        </w:rPr>
        <w:t xml:space="preserve">UserDetailsService </w:t>
      </w:r>
      <w:r>
        <w:rPr>
          <w:color w:val="A9B7C6"/>
        </w:rPr>
        <w:t>{}</w:t>
      </w:r>
    </w:p>
    <w:p w14:paraId="11314AD1" w14:textId="4710C714" w:rsidR="00D1379A" w:rsidRDefault="00D1379A" w:rsidP="008E58A1">
      <w:pPr>
        <w:pStyle w:val="Heading1"/>
        <w:spacing w:before="0"/>
        <w:ind w:left="1296"/>
        <w:rPr>
          <w:spacing w:val="-1"/>
          <w:sz w:val="24"/>
        </w:rPr>
      </w:pPr>
    </w:p>
    <w:p w14:paraId="69B22F7E" w14:textId="77777777" w:rsidR="00B92D85" w:rsidRPr="00D1379A" w:rsidRDefault="00B92D85" w:rsidP="008E58A1">
      <w:pPr>
        <w:pStyle w:val="Heading1"/>
        <w:spacing w:before="0"/>
        <w:ind w:left="1296"/>
        <w:rPr>
          <w:spacing w:val="-1"/>
          <w:sz w:val="24"/>
        </w:rPr>
      </w:pPr>
    </w:p>
    <w:p w14:paraId="5ABB443B" w14:textId="0E480672" w:rsidR="00852B19" w:rsidRPr="00D1379A" w:rsidRDefault="00253902" w:rsidP="008E58A1">
      <w:pPr>
        <w:pStyle w:val="Heading1"/>
        <w:spacing w:before="0"/>
        <w:ind w:left="1296"/>
        <w:rPr>
          <w:spacing w:val="-1"/>
          <w:sz w:val="24"/>
        </w:rPr>
      </w:pPr>
      <w:r w:rsidRPr="00253902">
        <w:rPr>
          <w:i/>
          <w:spacing w:val="-1"/>
          <w:sz w:val="24"/>
        </w:rPr>
        <w:t>Poruka</w:t>
      </w:r>
      <w:r>
        <w:rPr>
          <w:spacing w:val="-1"/>
          <w:sz w:val="24"/>
        </w:rPr>
        <w:t xml:space="preserve">: </w:t>
      </w:r>
      <w:r w:rsidR="00B92D85">
        <w:rPr>
          <w:spacing w:val="-1"/>
          <w:sz w:val="24"/>
        </w:rPr>
        <w:t>Integracijom Spring Security</w:t>
      </w:r>
      <w:r>
        <w:rPr>
          <w:spacing w:val="-1"/>
          <w:sz w:val="24"/>
        </w:rPr>
        <w:t>-a sa JWT-om, moguće je</w:t>
      </w:r>
      <w:r w:rsidR="00D1379A" w:rsidRPr="00D1379A">
        <w:rPr>
          <w:spacing w:val="-1"/>
          <w:sz w:val="24"/>
        </w:rPr>
        <w:t xml:space="preserve"> kreirati robustan i siguran mehanizam autenti</w:t>
      </w:r>
      <w:r>
        <w:rPr>
          <w:spacing w:val="-1"/>
          <w:sz w:val="24"/>
        </w:rPr>
        <w:t>fikacije za svoju aplikaciju. JW</w:t>
      </w:r>
      <w:r w:rsidR="00D1379A" w:rsidRPr="00D1379A">
        <w:rPr>
          <w:spacing w:val="-1"/>
          <w:sz w:val="24"/>
        </w:rPr>
        <w:t>T-ovi obezbeđuju autentifikaciju bez stanja, omogućavajući vam da skalirate svoju aplikaciju i lako autentifikujete zahteve različitih klijenata bez potrebe za upravljanjem sesijom.</w:t>
      </w:r>
    </w:p>
    <w:p w14:paraId="4AB5FCAE" w14:textId="5E4A3267" w:rsidR="008646AA" w:rsidRDefault="008646AA" w:rsidP="00852B19">
      <w:pPr>
        <w:pStyle w:val="Heading1"/>
        <w:spacing w:before="0"/>
        <w:rPr>
          <w:b/>
          <w:spacing w:val="-1"/>
          <w:sz w:val="32"/>
        </w:rPr>
      </w:pPr>
    </w:p>
    <w:p w14:paraId="5F7C8CA8" w14:textId="0E1DDF7A" w:rsidR="008646AA" w:rsidRDefault="008646AA" w:rsidP="00852B19">
      <w:pPr>
        <w:pStyle w:val="Heading1"/>
        <w:spacing w:before="0"/>
        <w:rPr>
          <w:b/>
          <w:spacing w:val="-1"/>
          <w:sz w:val="32"/>
        </w:rPr>
      </w:pPr>
    </w:p>
    <w:p w14:paraId="2B131042" w14:textId="1A7C6731" w:rsidR="008646AA" w:rsidRDefault="008646AA" w:rsidP="00852B19">
      <w:pPr>
        <w:pStyle w:val="Heading1"/>
        <w:spacing w:before="0"/>
        <w:rPr>
          <w:b/>
          <w:spacing w:val="-1"/>
          <w:sz w:val="32"/>
        </w:rPr>
      </w:pPr>
    </w:p>
    <w:p w14:paraId="35152656" w14:textId="2602392C" w:rsidR="008646AA" w:rsidRDefault="008646AA" w:rsidP="002C5538">
      <w:pPr>
        <w:pStyle w:val="Heading1"/>
        <w:spacing w:before="0"/>
        <w:ind w:left="0" w:firstLine="0"/>
        <w:rPr>
          <w:b/>
          <w:spacing w:val="-1"/>
          <w:sz w:val="32"/>
        </w:rPr>
      </w:pPr>
    </w:p>
    <w:p w14:paraId="3E580375" w14:textId="18C95A27" w:rsidR="0012572F" w:rsidRDefault="0012572F" w:rsidP="002C5538">
      <w:pPr>
        <w:pStyle w:val="Heading1"/>
        <w:spacing w:before="0"/>
        <w:ind w:left="0" w:firstLine="0"/>
        <w:rPr>
          <w:b/>
          <w:spacing w:val="-1"/>
          <w:sz w:val="32"/>
        </w:rPr>
      </w:pPr>
    </w:p>
    <w:p w14:paraId="7F9447D5" w14:textId="734DDD67" w:rsidR="0012572F" w:rsidRDefault="0012572F" w:rsidP="002C5538">
      <w:pPr>
        <w:pStyle w:val="Heading1"/>
        <w:spacing w:before="0"/>
        <w:ind w:left="0" w:firstLine="0"/>
        <w:rPr>
          <w:b/>
          <w:spacing w:val="-1"/>
          <w:sz w:val="32"/>
        </w:rPr>
      </w:pPr>
    </w:p>
    <w:p w14:paraId="0D33A66B" w14:textId="5AC897CA" w:rsidR="0012572F" w:rsidRDefault="0012572F" w:rsidP="002C5538">
      <w:pPr>
        <w:pStyle w:val="Heading1"/>
        <w:spacing w:before="0"/>
        <w:ind w:left="0" w:firstLine="0"/>
        <w:rPr>
          <w:b/>
          <w:spacing w:val="-1"/>
          <w:sz w:val="32"/>
        </w:rPr>
      </w:pPr>
    </w:p>
    <w:p w14:paraId="5C73F414" w14:textId="25BAD16E" w:rsidR="0012572F" w:rsidRDefault="0012572F" w:rsidP="002C5538">
      <w:pPr>
        <w:pStyle w:val="Heading1"/>
        <w:spacing w:before="0"/>
        <w:ind w:left="0" w:firstLine="0"/>
        <w:rPr>
          <w:b/>
          <w:spacing w:val="-1"/>
          <w:sz w:val="32"/>
        </w:rPr>
      </w:pPr>
    </w:p>
    <w:p w14:paraId="0B0121C3" w14:textId="03246FCD" w:rsidR="0012572F" w:rsidRDefault="0012572F" w:rsidP="002C5538">
      <w:pPr>
        <w:pStyle w:val="Heading1"/>
        <w:spacing w:before="0"/>
        <w:ind w:left="0" w:firstLine="0"/>
        <w:rPr>
          <w:b/>
          <w:spacing w:val="-1"/>
          <w:sz w:val="32"/>
        </w:rPr>
      </w:pPr>
    </w:p>
    <w:p w14:paraId="27E1B8F5" w14:textId="423A546F" w:rsidR="0012572F" w:rsidRDefault="0012572F" w:rsidP="002C5538">
      <w:pPr>
        <w:pStyle w:val="Heading1"/>
        <w:spacing w:before="0"/>
        <w:ind w:left="0" w:firstLine="0"/>
        <w:rPr>
          <w:b/>
          <w:spacing w:val="-1"/>
          <w:sz w:val="32"/>
        </w:rPr>
      </w:pPr>
    </w:p>
    <w:p w14:paraId="0C0C71B2" w14:textId="0786D941" w:rsidR="0012572F" w:rsidRPr="000409F6" w:rsidRDefault="0012572F" w:rsidP="002C5538">
      <w:pPr>
        <w:pStyle w:val="Heading1"/>
        <w:spacing w:before="0"/>
        <w:ind w:left="0" w:firstLine="0"/>
        <w:rPr>
          <w:b/>
          <w:spacing w:val="-1"/>
          <w:sz w:val="32"/>
        </w:rPr>
      </w:pPr>
    </w:p>
    <w:p w14:paraId="303C1D96" w14:textId="42E3DD08" w:rsidR="004B4230" w:rsidRDefault="004B4230" w:rsidP="008E58A1">
      <w:pPr>
        <w:pStyle w:val="Heading1"/>
        <w:numPr>
          <w:ilvl w:val="1"/>
          <w:numId w:val="20"/>
        </w:numPr>
        <w:spacing w:before="0"/>
        <w:ind w:left="1728"/>
        <w:rPr>
          <w:b/>
          <w:spacing w:val="-1"/>
          <w:sz w:val="32"/>
        </w:rPr>
      </w:pPr>
      <w:bookmarkStart w:id="44" w:name="_Aspekt-orijentisano_programiranje(A"/>
      <w:bookmarkStart w:id="45" w:name="_Toc139621979"/>
      <w:bookmarkEnd w:id="44"/>
      <w:r>
        <w:rPr>
          <w:b/>
          <w:spacing w:val="-1"/>
          <w:sz w:val="32"/>
        </w:rPr>
        <w:lastRenderedPageBreak/>
        <w:t>Aspekt-orijentisano programiranje(AOP)</w:t>
      </w:r>
    </w:p>
    <w:p w14:paraId="5B4A9CD3" w14:textId="77D89A76" w:rsidR="00E20F8E" w:rsidRPr="00E20F8E" w:rsidRDefault="00E20F8E" w:rsidP="008E58A1">
      <w:pPr>
        <w:pStyle w:val="Heading1"/>
        <w:spacing w:before="0"/>
        <w:ind w:left="1152" w:hanging="144"/>
        <w:rPr>
          <w:spacing w:val="-1"/>
          <w:sz w:val="24"/>
        </w:rPr>
      </w:pPr>
      <w:r w:rsidRPr="00E20F8E">
        <w:rPr>
          <w:spacing w:val="-1"/>
          <w:sz w:val="24"/>
        </w:rPr>
        <w:t xml:space="preserve">Pisanje </w:t>
      </w:r>
      <w:r>
        <w:rPr>
          <w:spacing w:val="-1"/>
          <w:sz w:val="24"/>
        </w:rPr>
        <w:t>log poruka</w:t>
      </w:r>
      <w:r w:rsidRPr="00E20F8E">
        <w:rPr>
          <w:spacing w:val="-1"/>
          <w:sz w:val="24"/>
        </w:rPr>
        <w:t xml:space="preserve"> u Spring Boot aplikaciji kroz Aspect Oriented Programming (AOP) omogućava centralizovano upravljanje evidentiranjem određenih operacija ili metoda u aplikaciji,</w:t>
      </w:r>
      <w:r>
        <w:rPr>
          <w:spacing w:val="-1"/>
          <w:sz w:val="24"/>
        </w:rPr>
        <w:t xml:space="preserve"> bez potrebe za ručno dodavanje</w:t>
      </w:r>
      <w:r w:rsidRPr="00E20F8E">
        <w:rPr>
          <w:spacing w:val="-1"/>
          <w:sz w:val="24"/>
        </w:rPr>
        <w:t xml:space="preserve"> </w:t>
      </w:r>
      <w:r>
        <w:rPr>
          <w:spacing w:val="-1"/>
          <w:sz w:val="24"/>
        </w:rPr>
        <w:t>logovanja</w:t>
      </w:r>
      <w:r w:rsidRPr="00E20F8E">
        <w:rPr>
          <w:spacing w:val="-1"/>
          <w:sz w:val="24"/>
        </w:rPr>
        <w:t xml:space="preserve"> svakoj od ovih metoda.</w:t>
      </w:r>
    </w:p>
    <w:p w14:paraId="586F30EE" w14:textId="77777777" w:rsidR="00E20F8E" w:rsidRPr="00E20F8E" w:rsidRDefault="00E20F8E" w:rsidP="008E58A1">
      <w:pPr>
        <w:pStyle w:val="Heading1"/>
        <w:spacing w:before="0"/>
        <w:ind w:left="1152" w:hanging="144"/>
        <w:rPr>
          <w:spacing w:val="-1"/>
          <w:sz w:val="24"/>
        </w:rPr>
      </w:pPr>
    </w:p>
    <w:p w14:paraId="11B9B779" w14:textId="1C6FDAA7" w:rsidR="007E3A6E" w:rsidRPr="007E3A6E" w:rsidRDefault="00E20F8E" w:rsidP="00A159E6">
      <w:pPr>
        <w:pStyle w:val="Heading1"/>
        <w:spacing w:before="0"/>
        <w:ind w:left="1152" w:hanging="144"/>
        <w:rPr>
          <w:spacing w:val="-1"/>
          <w:sz w:val="24"/>
        </w:rPr>
      </w:pPr>
      <w:r>
        <w:rPr>
          <w:spacing w:val="-1"/>
          <w:sz w:val="24"/>
        </w:rPr>
        <w:t>Prođimo kroz osnovne korake</w:t>
      </w:r>
      <w:r w:rsidRPr="00E20F8E">
        <w:rPr>
          <w:spacing w:val="-1"/>
          <w:sz w:val="24"/>
        </w:rPr>
        <w:t xml:space="preserve"> </w:t>
      </w:r>
      <w:r>
        <w:rPr>
          <w:spacing w:val="-1"/>
          <w:sz w:val="24"/>
        </w:rPr>
        <w:t>pisanja</w:t>
      </w:r>
      <w:r w:rsidRPr="00E20F8E">
        <w:rPr>
          <w:spacing w:val="-1"/>
          <w:sz w:val="24"/>
        </w:rPr>
        <w:t xml:space="preserve"> </w:t>
      </w:r>
      <w:r>
        <w:rPr>
          <w:spacing w:val="-1"/>
          <w:sz w:val="24"/>
        </w:rPr>
        <w:t>log poruka</w:t>
      </w:r>
      <w:r w:rsidRPr="00E20F8E">
        <w:rPr>
          <w:spacing w:val="-1"/>
          <w:sz w:val="24"/>
        </w:rPr>
        <w:t xml:space="preserve"> preko AOP-a u </w:t>
      </w:r>
      <w:r>
        <w:rPr>
          <w:spacing w:val="-1"/>
          <w:sz w:val="24"/>
        </w:rPr>
        <w:t>ovoj</w:t>
      </w:r>
      <w:r w:rsidRPr="00E20F8E">
        <w:rPr>
          <w:spacing w:val="-1"/>
          <w:sz w:val="24"/>
        </w:rPr>
        <w:t xml:space="preserve"> aplikaciji:</w:t>
      </w:r>
    </w:p>
    <w:p w14:paraId="10A1ED15" w14:textId="642DB135" w:rsidR="007E3A6E" w:rsidRDefault="007E3A6E" w:rsidP="008E58A1">
      <w:pPr>
        <w:pStyle w:val="Heading1"/>
        <w:numPr>
          <w:ilvl w:val="0"/>
          <w:numId w:val="29"/>
        </w:numPr>
        <w:spacing w:before="0"/>
        <w:ind w:left="1282"/>
        <w:rPr>
          <w:spacing w:val="-1"/>
          <w:sz w:val="24"/>
        </w:rPr>
      </w:pPr>
      <w:r w:rsidRPr="007E3A6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Dodavanje zavisnosti</w:t>
      </w:r>
      <w:r>
        <w:rPr>
          <w:spacing w:val="-1"/>
          <w:sz w:val="24"/>
        </w:rPr>
        <w:t>: U konfiguracionom fajlu</w:t>
      </w:r>
      <w:r w:rsidRPr="007E3A6E">
        <w:rPr>
          <w:spacing w:val="-1"/>
          <w:sz w:val="24"/>
        </w:rPr>
        <w:t xml:space="preserve"> projekta </w:t>
      </w:r>
      <w:r>
        <w:rPr>
          <w:spacing w:val="-1"/>
          <w:sz w:val="24"/>
        </w:rPr>
        <w:t>uključujem</w:t>
      </w:r>
      <w:r w:rsidRPr="007E3A6E">
        <w:rPr>
          <w:spacing w:val="-1"/>
          <w:sz w:val="24"/>
        </w:rPr>
        <w:t xml:space="preserve"> neophodne zavisnosti za AOP i Spring Boot. Za AOP, biće potrebna zavisnost „spring-boot-starter-aop“.</w:t>
      </w:r>
      <w:r>
        <w:rPr>
          <w:spacing w:val="-1"/>
          <w:sz w:val="24"/>
        </w:rPr>
        <w:t xml:space="preserve"> Primer iz konfiguracionog fajla aplikacije:</w:t>
      </w:r>
    </w:p>
    <w:p w14:paraId="47F41B17" w14:textId="7B86723A" w:rsidR="007E3A6E" w:rsidRPr="007E3A6E" w:rsidRDefault="007E3A6E" w:rsidP="007E3A6E">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14" w:firstLine="0"/>
        <w:rPr>
          <w:rFonts w:ascii="Courier New" w:hAnsi="Courier New" w:cs="Courier New"/>
          <w:color w:val="A9B7C6"/>
          <w:sz w:val="20"/>
          <w:szCs w:val="20"/>
          <w:lang w:val="en-US"/>
        </w:rPr>
      </w:pPr>
      <w:r w:rsidRPr="007E3A6E">
        <w:rPr>
          <w:rFonts w:ascii="Courier New" w:hAnsi="Courier New" w:cs="Courier New"/>
          <w:color w:val="E8BF6A"/>
          <w:sz w:val="20"/>
          <w:szCs w:val="20"/>
          <w:lang w:val="en-US"/>
        </w:rPr>
        <w:t>&lt;dependency&gt;</w:t>
      </w:r>
      <w:r w:rsidRPr="007E3A6E">
        <w:rPr>
          <w:rFonts w:ascii="Courier New" w:hAnsi="Courier New" w:cs="Courier New"/>
          <w:color w:val="E8BF6A"/>
          <w:sz w:val="20"/>
          <w:szCs w:val="20"/>
          <w:lang w:val="en-US"/>
        </w:rPr>
        <w:br/>
        <w:t xml:space="preserve">    &lt;groupId&gt;</w:t>
      </w:r>
      <w:r w:rsidRPr="007E3A6E">
        <w:rPr>
          <w:rFonts w:ascii="Courier New" w:hAnsi="Courier New" w:cs="Courier New"/>
          <w:color w:val="A9B7C6"/>
          <w:sz w:val="20"/>
          <w:szCs w:val="20"/>
          <w:lang w:val="en-US"/>
        </w:rPr>
        <w:t>org.springframework.boot</w:t>
      </w:r>
      <w:r w:rsidRPr="007E3A6E">
        <w:rPr>
          <w:rFonts w:ascii="Courier New" w:hAnsi="Courier New" w:cs="Courier New"/>
          <w:color w:val="E8BF6A"/>
          <w:sz w:val="20"/>
          <w:szCs w:val="20"/>
          <w:lang w:val="en-US"/>
        </w:rPr>
        <w:t>&lt;/groupId&gt;</w:t>
      </w:r>
      <w:r w:rsidRPr="007E3A6E">
        <w:rPr>
          <w:rFonts w:ascii="Courier New" w:hAnsi="Courier New" w:cs="Courier New"/>
          <w:color w:val="E8BF6A"/>
          <w:sz w:val="20"/>
          <w:szCs w:val="20"/>
          <w:lang w:val="en-US"/>
        </w:rPr>
        <w:br/>
        <w:t xml:space="preserve">    &lt;artifactId&gt;</w:t>
      </w:r>
      <w:r w:rsidRPr="007E3A6E">
        <w:rPr>
          <w:rFonts w:ascii="Courier New" w:hAnsi="Courier New" w:cs="Courier New"/>
          <w:color w:val="A9B7C6"/>
          <w:sz w:val="20"/>
          <w:szCs w:val="20"/>
          <w:lang w:val="en-US"/>
        </w:rPr>
        <w:t>spring-boot-starter-aop</w:t>
      </w:r>
      <w:r w:rsidRPr="007E3A6E">
        <w:rPr>
          <w:rFonts w:ascii="Courier New" w:hAnsi="Courier New" w:cs="Courier New"/>
          <w:color w:val="E8BF6A"/>
          <w:sz w:val="20"/>
          <w:szCs w:val="20"/>
          <w:lang w:val="en-US"/>
        </w:rPr>
        <w:t>&lt;/artifactId&gt;</w:t>
      </w:r>
      <w:r w:rsidRPr="007E3A6E">
        <w:rPr>
          <w:rFonts w:ascii="Courier New" w:hAnsi="Courier New" w:cs="Courier New"/>
          <w:color w:val="E8BF6A"/>
          <w:sz w:val="20"/>
          <w:szCs w:val="20"/>
          <w:lang w:val="en-US"/>
        </w:rPr>
        <w:br/>
        <w:t>&lt;/dependency&gt;</w:t>
      </w:r>
    </w:p>
    <w:p w14:paraId="26A9D1BE" w14:textId="77777777" w:rsidR="007E3A6E" w:rsidRDefault="007E3A6E" w:rsidP="007E3A6E">
      <w:pPr>
        <w:pStyle w:val="Heading1"/>
        <w:spacing w:before="0"/>
        <w:ind w:left="720" w:hanging="144"/>
        <w:rPr>
          <w:spacing w:val="-1"/>
          <w:sz w:val="24"/>
        </w:rPr>
      </w:pPr>
    </w:p>
    <w:p w14:paraId="17A4F8F2" w14:textId="46194907" w:rsidR="007E3A6E" w:rsidRPr="00D00F30" w:rsidRDefault="007E3A6E" w:rsidP="008E58A1">
      <w:pPr>
        <w:pStyle w:val="Heading1"/>
        <w:numPr>
          <w:ilvl w:val="0"/>
          <w:numId w:val="29"/>
        </w:numPr>
        <w:spacing w:before="0"/>
        <w:ind w:left="1282"/>
        <w:rPr>
          <w:spacing w:val="-1"/>
          <w:sz w:val="24"/>
        </w:rPr>
      </w:pPr>
      <w:r w:rsidRPr="00E20F8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AOP konfiguracija</w:t>
      </w:r>
      <w:r>
        <w:rPr>
          <w:spacing w:val="-1"/>
          <w:sz w:val="24"/>
        </w:rPr>
        <w:t>: Konfigurišem</w:t>
      </w:r>
      <w:r w:rsidRPr="00E20F8E">
        <w:rPr>
          <w:spacing w:val="-1"/>
          <w:sz w:val="24"/>
        </w:rPr>
        <w:t xml:space="preserve"> aplikaciju da prepozna aspekt i primeni ga na izabrane tačke preseka. Ovo se može postići korišćenjem </w:t>
      </w:r>
      <w:r w:rsidR="00D00F30">
        <w:rPr>
          <w:spacing w:val="-1"/>
          <w:sz w:val="24"/>
        </w:rPr>
        <w:t>anotacije</w:t>
      </w:r>
      <w:r w:rsidRPr="00E20F8E">
        <w:rPr>
          <w:spacing w:val="-1"/>
          <w:sz w:val="24"/>
        </w:rPr>
        <w:t xml:space="preserve"> kao što je „@Aspect“ na aspektu i korišćenjem konfiguracionih napomena ka</w:t>
      </w:r>
      <w:r>
        <w:rPr>
          <w:spacing w:val="-1"/>
          <w:sz w:val="24"/>
        </w:rPr>
        <w:t>o što je „@EnableAspectJAutoProxy</w:t>
      </w:r>
      <w:r w:rsidRPr="00E20F8E">
        <w:rPr>
          <w:spacing w:val="-1"/>
          <w:sz w:val="24"/>
        </w:rPr>
        <w:t>“ na klasi konfiguracije.</w:t>
      </w:r>
      <w:r>
        <w:rPr>
          <w:spacing w:val="-1"/>
          <w:sz w:val="24"/>
        </w:rPr>
        <w:t xml:space="preserve"> </w:t>
      </w:r>
    </w:p>
    <w:p w14:paraId="04B3E3A8" w14:textId="77777777" w:rsidR="00E20F8E" w:rsidRPr="00E20F8E" w:rsidRDefault="00E20F8E" w:rsidP="00E20F8E">
      <w:pPr>
        <w:pStyle w:val="Heading1"/>
        <w:spacing w:before="0"/>
        <w:ind w:left="720" w:hanging="144"/>
        <w:rPr>
          <w:spacing w:val="-1"/>
          <w:sz w:val="24"/>
        </w:rPr>
      </w:pPr>
    </w:p>
    <w:p w14:paraId="27CDC07B" w14:textId="10904097" w:rsidR="00D00F30" w:rsidRPr="00D00F30" w:rsidRDefault="00E20F8E" w:rsidP="008E58A1">
      <w:pPr>
        <w:pStyle w:val="Heading1"/>
        <w:numPr>
          <w:ilvl w:val="0"/>
          <w:numId w:val="29"/>
        </w:numPr>
        <w:spacing w:before="0"/>
        <w:ind w:left="1282"/>
        <w:rPr>
          <w:spacing w:val="-1"/>
          <w:sz w:val="24"/>
        </w:rPr>
      </w:pPr>
      <w:r w:rsidRPr="00E20F8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Definisanje aspekta</w:t>
      </w:r>
      <w:r w:rsidR="009C403A">
        <w:rPr>
          <w:spacing w:val="-1"/>
          <w:sz w:val="24"/>
        </w:rPr>
        <w:t>: Kreiram aspekt</w:t>
      </w:r>
      <w:r w:rsidRPr="00E20F8E">
        <w:rPr>
          <w:spacing w:val="-1"/>
          <w:sz w:val="24"/>
        </w:rPr>
        <w:t xml:space="preserve"> koji sadrži logiku za pisanje </w:t>
      </w:r>
      <w:r>
        <w:rPr>
          <w:spacing w:val="-1"/>
          <w:sz w:val="24"/>
        </w:rPr>
        <w:t>log</w:t>
      </w:r>
      <w:r w:rsidRPr="00E20F8E">
        <w:rPr>
          <w:spacing w:val="-1"/>
          <w:sz w:val="24"/>
        </w:rPr>
        <w:t xml:space="preserve"> poruka. Aspekt je poseban Java objekat koji definiše ponašanje koje treba primeniti na određene metode ili operacije u aplikaciji.</w:t>
      </w:r>
      <w:r w:rsidR="00D00F30">
        <w:rPr>
          <w:spacing w:val="-1"/>
          <w:sz w:val="24"/>
        </w:rPr>
        <w:t xml:space="preserve"> Primer klase:</w:t>
      </w:r>
    </w:p>
    <w:p w14:paraId="4A0B66DA" w14:textId="1E532FB0" w:rsidR="00D00F30" w:rsidRPr="00D00F30" w:rsidRDefault="00D00F30" w:rsidP="00D00F30">
      <w:pPr>
        <w:pStyle w:val="HTMLPreformatted"/>
        <w:shd w:val="clear" w:color="auto" w:fill="2B2B2B"/>
        <w:ind w:left="1014"/>
        <w:rPr>
          <w:color w:val="A9B7C6"/>
        </w:rPr>
      </w:pPr>
      <w:r>
        <w:rPr>
          <w:color w:val="BBB529"/>
        </w:rPr>
        <w:t>@Aspect</w:t>
      </w:r>
      <w:r>
        <w:rPr>
          <w:color w:val="BBB529"/>
        </w:rPr>
        <w:br/>
        <w:t>@Component</w:t>
      </w:r>
      <w:r>
        <w:rPr>
          <w:color w:val="BBB529"/>
        </w:rPr>
        <w:br/>
      </w:r>
      <w:r>
        <w:rPr>
          <w:color w:val="CC7832"/>
        </w:rPr>
        <w:t xml:space="preserve">public class </w:t>
      </w:r>
      <w:r>
        <w:rPr>
          <w:color w:val="EDF34A"/>
        </w:rPr>
        <w:t xml:space="preserve">Logger </w:t>
      </w:r>
      <w:r>
        <w:rPr>
          <w:color w:val="A9B7C6"/>
        </w:rPr>
        <w:t>{}</w:t>
      </w:r>
    </w:p>
    <w:p w14:paraId="75CB72D1" w14:textId="77777777" w:rsidR="00E20F8E" w:rsidRPr="00E20F8E" w:rsidRDefault="00E20F8E" w:rsidP="00E20F8E">
      <w:pPr>
        <w:pStyle w:val="Heading1"/>
        <w:spacing w:before="0"/>
        <w:ind w:left="720" w:hanging="144"/>
        <w:rPr>
          <w:spacing w:val="-1"/>
          <w:sz w:val="24"/>
        </w:rPr>
      </w:pPr>
    </w:p>
    <w:p w14:paraId="1900A820" w14:textId="2489473B" w:rsidR="00E20F8E" w:rsidRPr="00E20F8E" w:rsidRDefault="009C403A" w:rsidP="008E58A1">
      <w:pPr>
        <w:pStyle w:val="Heading1"/>
        <w:numPr>
          <w:ilvl w:val="0"/>
          <w:numId w:val="29"/>
        </w:numPr>
        <w:spacing w:before="0"/>
        <w:ind w:left="1282"/>
        <w:rPr>
          <w:spacing w:val="-1"/>
          <w:sz w:val="24"/>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Definisanje tačaka</w:t>
      </w:r>
      <w:r w:rsidR="00E20F8E" w:rsidRPr="00E20F8E">
        <w:rPr>
          <w:spacing w:val="-1"/>
          <w:sz w:val="24"/>
        </w:rPr>
        <w:t xml:space="preserve">: </w:t>
      </w:r>
      <w:r w:rsidRPr="009C403A">
        <w:rPr>
          <w:spacing w:val="-1"/>
          <w:sz w:val="24"/>
        </w:rPr>
        <w:t>Unuta</w:t>
      </w:r>
      <w:r>
        <w:rPr>
          <w:spacing w:val="-1"/>
          <w:sz w:val="24"/>
        </w:rPr>
        <w:t>r svake klase aspekta definišem</w:t>
      </w:r>
      <w:r w:rsidRPr="009C403A">
        <w:rPr>
          <w:spacing w:val="-1"/>
          <w:sz w:val="24"/>
        </w:rPr>
        <w:t xml:space="preserve"> tačke koje specificiraju tačke spajanja ili metode na koje treba primeniti aspekt. Izraz pointcut definiše kriterijume podudaranja za tačke spajanja.</w:t>
      </w:r>
    </w:p>
    <w:p w14:paraId="493E9231" w14:textId="77777777" w:rsidR="00E20F8E" w:rsidRPr="00E20F8E" w:rsidRDefault="00E20F8E" w:rsidP="00E20F8E">
      <w:pPr>
        <w:pStyle w:val="Heading1"/>
        <w:spacing w:before="0"/>
        <w:ind w:left="720" w:hanging="144"/>
        <w:rPr>
          <w:spacing w:val="-1"/>
          <w:sz w:val="24"/>
        </w:rPr>
      </w:pPr>
    </w:p>
    <w:p w14:paraId="506CEED3" w14:textId="7E5BCA36" w:rsidR="00E20F8E" w:rsidRDefault="006D5414" w:rsidP="008E58A1">
      <w:pPr>
        <w:pStyle w:val="Heading1"/>
        <w:numPr>
          <w:ilvl w:val="0"/>
          <w:numId w:val="29"/>
        </w:numPr>
        <w:spacing w:before="0"/>
        <w:ind w:left="1282"/>
        <w:rPr>
          <w:spacing w:val="-1"/>
          <w:sz w:val="24"/>
        </w:rPr>
      </w:pPr>
      <w:r w:rsidRPr="006D54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Primena</w:t>
      </w:r>
      <w:r w:rsidR="00E20F8E" w:rsidRPr="006D54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akcija</w:t>
      </w:r>
      <w:r w:rsidR="009C403A" w:rsidRPr="006D5414">
        <w:rPr>
          <w:spacing w:val="-1"/>
          <w:sz w:val="24"/>
        </w:rPr>
        <w:t xml:space="preserve">: </w:t>
      </w:r>
      <w:r>
        <w:rPr>
          <w:spacing w:val="-1"/>
          <w:sz w:val="24"/>
        </w:rPr>
        <w:t>Unutar klase aspekta primenjujem</w:t>
      </w:r>
      <w:r w:rsidRPr="006D5414">
        <w:rPr>
          <w:spacing w:val="-1"/>
          <w:sz w:val="24"/>
        </w:rPr>
        <w:t xml:space="preserve"> metode koje sadrže logiku koja treba da se izvrši pre, posle ili oko navedenih tačaka spajanja. Mo</w:t>
      </w:r>
      <w:r>
        <w:rPr>
          <w:spacing w:val="-1"/>
          <w:sz w:val="24"/>
        </w:rPr>
        <w:t>gu se</w:t>
      </w:r>
      <w:r w:rsidRPr="006D5414">
        <w:rPr>
          <w:spacing w:val="-1"/>
          <w:sz w:val="24"/>
        </w:rPr>
        <w:t xml:space="preserve"> </w:t>
      </w:r>
      <w:r>
        <w:rPr>
          <w:spacing w:val="-1"/>
          <w:sz w:val="24"/>
        </w:rPr>
        <w:t xml:space="preserve">koristitei </w:t>
      </w:r>
      <w:r w:rsidRPr="006D5414">
        <w:rPr>
          <w:spacing w:val="-1"/>
          <w:sz w:val="24"/>
        </w:rPr>
        <w:t xml:space="preserve">napomene kao što su „@Before“, „@After“ ili „@Around“ </w:t>
      </w:r>
      <w:r>
        <w:rPr>
          <w:spacing w:val="-1"/>
          <w:sz w:val="24"/>
        </w:rPr>
        <w:t>kako bih označio</w:t>
      </w:r>
      <w:r w:rsidRPr="006D5414">
        <w:rPr>
          <w:spacing w:val="-1"/>
          <w:sz w:val="24"/>
        </w:rPr>
        <w:t xml:space="preserve"> metode </w:t>
      </w:r>
      <w:r>
        <w:rPr>
          <w:spacing w:val="-1"/>
          <w:sz w:val="24"/>
        </w:rPr>
        <w:t>akcija</w:t>
      </w:r>
      <w:r w:rsidRPr="006D5414">
        <w:rPr>
          <w:spacing w:val="-1"/>
          <w:sz w:val="24"/>
        </w:rPr>
        <w:t>.</w:t>
      </w:r>
      <w:r>
        <w:rPr>
          <w:spacing w:val="-1"/>
          <w:sz w:val="24"/>
        </w:rPr>
        <w:t xml:space="preserve"> Primer metode u klasu Aspekta:</w:t>
      </w:r>
    </w:p>
    <w:p w14:paraId="5736F255" w14:textId="7D0A18B6" w:rsidR="006D5414" w:rsidRPr="006D5414" w:rsidRDefault="006D5414" w:rsidP="006D54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14"/>
        <w:rPr>
          <w:rFonts w:ascii="Courier New" w:hAnsi="Courier New" w:cs="Courier New"/>
          <w:color w:val="A9B7C6"/>
          <w:sz w:val="20"/>
          <w:szCs w:val="20"/>
          <w:lang w:val="en-US"/>
        </w:rPr>
      </w:pPr>
      <w:r w:rsidRPr="006D5414">
        <w:rPr>
          <w:rFonts w:ascii="Courier New" w:hAnsi="Courier New" w:cs="Courier New"/>
          <w:color w:val="BBB529"/>
          <w:sz w:val="20"/>
          <w:szCs w:val="20"/>
          <w:lang w:val="en-US"/>
        </w:rPr>
        <w:t>@Before</w:t>
      </w:r>
      <w:r w:rsidRPr="006D5414">
        <w:rPr>
          <w:rFonts w:ascii="Courier New" w:hAnsi="Courier New" w:cs="Courier New"/>
          <w:color w:val="A9B7C6"/>
          <w:sz w:val="20"/>
          <w:szCs w:val="20"/>
          <w:lang w:val="en-US"/>
        </w:rPr>
        <w:t>(</w:t>
      </w:r>
      <w:r w:rsidRPr="006D5414">
        <w:rPr>
          <w:rFonts w:ascii="Courier New" w:hAnsi="Courier New" w:cs="Courier New"/>
          <w:color w:val="B595EB"/>
          <w:sz w:val="20"/>
          <w:szCs w:val="20"/>
          <w:lang w:val="en-US"/>
        </w:rPr>
        <w:t>"</w:t>
      </w:r>
      <w:r w:rsidRPr="006D5414">
        <w:rPr>
          <w:rFonts w:ascii="Courier New" w:hAnsi="Courier New" w:cs="Courier New"/>
          <w:color w:val="B595EB"/>
          <w:sz w:val="20"/>
          <w:szCs w:val="20"/>
          <w:shd w:val="clear" w:color="auto" w:fill="364135"/>
          <w:lang w:val="en-US"/>
        </w:rPr>
        <w:t>@annotation(Logged)</w:t>
      </w:r>
      <w:r w:rsidRPr="006D5414">
        <w:rPr>
          <w:rFonts w:ascii="Courier New" w:hAnsi="Courier New" w:cs="Courier New"/>
          <w:color w:val="B595EB"/>
          <w:sz w:val="20"/>
          <w:szCs w:val="20"/>
          <w:lang w:val="en-US"/>
        </w:rPr>
        <w:t>"</w:t>
      </w:r>
      <w:r w:rsidRPr="006D5414">
        <w:rPr>
          <w:rFonts w:ascii="Courier New" w:hAnsi="Courier New" w:cs="Courier New"/>
          <w:color w:val="A9B7C6"/>
          <w:sz w:val="20"/>
          <w:szCs w:val="20"/>
          <w:lang w:val="en-US"/>
        </w:rPr>
        <w:t xml:space="preserve">)  </w:t>
      </w:r>
      <w:r w:rsidRPr="006D5414">
        <w:rPr>
          <w:rFonts w:ascii="Courier New" w:hAnsi="Courier New" w:cs="Courier New"/>
          <w:color w:val="808080"/>
          <w:sz w:val="20"/>
          <w:szCs w:val="20"/>
          <w:lang w:val="en-US"/>
        </w:rPr>
        <w:br/>
      </w:r>
      <w:r w:rsidRPr="006D5414">
        <w:rPr>
          <w:rFonts w:ascii="Courier New" w:hAnsi="Courier New" w:cs="Courier New"/>
          <w:color w:val="CC7832"/>
          <w:sz w:val="20"/>
          <w:szCs w:val="20"/>
          <w:lang w:val="en-US"/>
        </w:rPr>
        <w:t xml:space="preserve">public void </w:t>
      </w:r>
      <w:r w:rsidRPr="006D5414">
        <w:rPr>
          <w:rFonts w:ascii="Courier New" w:hAnsi="Courier New" w:cs="Courier New"/>
          <w:color w:val="FF9179"/>
          <w:sz w:val="20"/>
          <w:szCs w:val="20"/>
          <w:lang w:val="en-US"/>
        </w:rPr>
        <w:t>logStartedExecution</w:t>
      </w:r>
      <w:r w:rsidRPr="006D5414">
        <w:rPr>
          <w:rFonts w:ascii="Courier New" w:hAnsi="Courier New" w:cs="Courier New"/>
          <w:color w:val="A9B7C6"/>
          <w:sz w:val="20"/>
          <w:szCs w:val="20"/>
          <w:lang w:val="en-US"/>
        </w:rPr>
        <w:t>(</w:t>
      </w:r>
      <w:r w:rsidRPr="006D5414">
        <w:rPr>
          <w:rFonts w:ascii="Courier New" w:hAnsi="Courier New" w:cs="Courier New"/>
          <w:color w:val="71ACBD"/>
          <w:sz w:val="20"/>
          <w:szCs w:val="20"/>
          <w:lang w:val="en-US"/>
        </w:rPr>
        <w:t xml:space="preserve">JoinPoint </w:t>
      </w:r>
      <w:r w:rsidRPr="006D5414">
        <w:rPr>
          <w:rFonts w:ascii="Courier New" w:hAnsi="Courier New" w:cs="Courier New"/>
          <w:color w:val="4E92B6"/>
          <w:sz w:val="20"/>
          <w:szCs w:val="20"/>
          <w:lang w:val="en-US"/>
        </w:rPr>
        <w:t>jp</w:t>
      </w:r>
      <w:r w:rsidRPr="006D5414">
        <w:rPr>
          <w:rFonts w:ascii="Courier New" w:hAnsi="Courier New" w:cs="Courier New"/>
          <w:color w:val="A9B7C6"/>
          <w:sz w:val="20"/>
          <w:szCs w:val="20"/>
          <w:lang w:val="en-US"/>
        </w:rPr>
        <w:t>){</w:t>
      </w:r>
      <w:r w:rsidRPr="006D5414">
        <w:rPr>
          <w:rFonts w:ascii="Courier New" w:hAnsi="Courier New" w:cs="Courier New"/>
          <w:color w:val="A9B7C6"/>
          <w:sz w:val="20"/>
          <w:szCs w:val="20"/>
          <w:lang w:val="en-US"/>
        </w:rPr>
        <w:br/>
        <w:t xml:space="preserve">    </w:t>
      </w:r>
      <w:r w:rsidRPr="006D5414">
        <w:rPr>
          <w:rFonts w:ascii="Courier New" w:hAnsi="Courier New" w:cs="Courier New"/>
          <w:color w:val="EDF34A"/>
          <w:sz w:val="20"/>
          <w:szCs w:val="20"/>
          <w:lang w:val="en-US"/>
        </w:rPr>
        <w:t>System</w:t>
      </w:r>
      <w:r w:rsidRPr="006D5414">
        <w:rPr>
          <w:rFonts w:ascii="Courier New" w:hAnsi="Courier New" w:cs="Courier New"/>
          <w:color w:val="A9B7C6"/>
          <w:sz w:val="20"/>
          <w:szCs w:val="20"/>
          <w:lang w:val="en-US"/>
        </w:rPr>
        <w:t>.</w:t>
      </w:r>
      <w:r w:rsidRPr="006D5414">
        <w:rPr>
          <w:rFonts w:ascii="Courier New" w:hAnsi="Courier New" w:cs="Courier New"/>
          <w:i/>
          <w:iCs/>
          <w:color w:val="76A0AA"/>
          <w:sz w:val="20"/>
          <w:szCs w:val="20"/>
          <w:lang w:val="en-US"/>
        </w:rPr>
        <w:t>out</w:t>
      </w:r>
      <w:r w:rsidRPr="006D5414">
        <w:rPr>
          <w:rFonts w:ascii="Courier New" w:hAnsi="Courier New" w:cs="Courier New"/>
          <w:color w:val="A9B7C6"/>
          <w:sz w:val="20"/>
          <w:szCs w:val="20"/>
          <w:lang w:val="en-US"/>
        </w:rPr>
        <w:t>.println(</w:t>
      </w:r>
      <w:r w:rsidRPr="006D5414">
        <w:rPr>
          <w:rFonts w:ascii="Courier New" w:hAnsi="Courier New" w:cs="Courier New"/>
          <w:color w:val="B595EB"/>
          <w:sz w:val="20"/>
          <w:szCs w:val="20"/>
          <w:lang w:val="en-US"/>
        </w:rPr>
        <w:t>"Pre izvršavanja metode. [LOGGED]. "</w:t>
      </w:r>
      <w:r w:rsidRPr="006D5414">
        <w:rPr>
          <w:rFonts w:ascii="Courier New" w:hAnsi="Courier New" w:cs="Courier New"/>
          <w:color w:val="A9B7C6"/>
          <w:sz w:val="20"/>
          <w:szCs w:val="20"/>
          <w:lang w:val="en-US"/>
        </w:rPr>
        <w:t>)</w:t>
      </w:r>
      <w:r w:rsidRPr="006D5414">
        <w:rPr>
          <w:rFonts w:ascii="Courier New" w:hAnsi="Courier New" w:cs="Courier New"/>
          <w:color w:val="CC7832"/>
          <w:sz w:val="20"/>
          <w:szCs w:val="20"/>
          <w:lang w:val="en-US"/>
        </w:rPr>
        <w:t>;</w:t>
      </w:r>
      <w:r w:rsidRPr="006D5414">
        <w:rPr>
          <w:rFonts w:ascii="Courier New" w:hAnsi="Courier New" w:cs="Courier New"/>
          <w:color w:val="CC7832"/>
          <w:sz w:val="20"/>
          <w:szCs w:val="20"/>
          <w:lang w:val="en-US"/>
        </w:rPr>
        <w:br/>
        <w:t xml:space="preserve">    </w:t>
      </w:r>
      <w:r w:rsidRPr="006D5414">
        <w:rPr>
          <w:rFonts w:ascii="Courier New" w:hAnsi="Courier New" w:cs="Courier New"/>
          <w:color w:val="EDF34A"/>
          <w:sz w:val="20"/>
          <w:szCs w:val="20"/>
          <w:lang w:val="en-US"/>
        </w:rPr>
        <w:t>System</w:t>
      </w:r>
      <w:r w:rsidRPr="006D5414">
        <w:rPr>
          <w:rFonts w:ascii="Courier New" w:hAnsi="Courier New" w:cs="Courier New"/>
          <w:color w:val="A9B7C6"/>
          <w:sz w:val="20"/>
          <w:szCs w:val="20"/>
          <w:lang w:val="en-US"/>
        </w:rPr>
        <w:t>.</w:t>
      </w:r>
      <w:r w:rsidRPr="006D5414">
        <w:rPr>
          <w:rFonts w:ascii="Courier New" w:hAnsi="Courier New" w:cs="Courier New"/>
          <w:i/>
          <w:iCs/>
          <w:color w:val="76A0AA"/>
          <w:sz w:val="20"/>
          <w:szCs w:val="20"/>
          <w:lang w:val="en-US"/>
        </w:rPr>
        <w:t>out</w:t>
      </w:r>
      <w:r w:rsidRPr="006D5414">
        <w:rPr>
          <w:rFonts w:ascii="Courier New" w:hAnsi="Courier New" w:cs="Courier New"/>
          <w:color w:val="A9B7C6"/>
          <w:sz w:val="20"/>
          <w:szCs w:val="20"/>
          <w:lang w:val="en-US"/>
        </w:rPr>
        <w:t>.println(</w:t>
      </w:r>
      <w:r w:rsidRPr="006D5414">
        <w:rPr>
          <w:rFonts w:ascii="Courier New" w:hAnsi="Courier New" w:cs="Courier New"/>
          <w:color w:val="4E92B6"/>
          <w:sz w:val="20"/>
          <w:szCs w:val="20"/>
          <w:lang w:val="en-US"/>
        </w:rPr>
        <w:t>jp</w:t>
      </w:r>
      <w:r w:rsidRPr="006D5414">
        <w:rPr>
          <w:rFonts w:ascii="Courier New" w:hAnsi="Courier New" w:cs="Courier New"/>
          <w:color w:val="A9B7C6"/>
          <w:sz w:val="20"/>
          <w:szCs w:val="20"/>
          <w:lang w:val="en-US"/>
        </w:rPr>
        <w:t>.</w:t>
      </w:r>
      <w:r w:rsidRPr="006D5414">
        <w:rPr>
          <w:rFonts w:ascii="Courier New" w:hAnsi="Courier New" w:cs="Courier New"/>
          <w:color w:val="3CDEDE"/>
          <w:sz w:val="20"/>
          <w:szCs w:val="20"/>
          <w:lang w:val="en-US"/>
        </w:rPr>
        <w:t>getSignature</w:t>
      </w:r>
      <w:r w:rsidRPr="006D5414">
        <w:rPr>
          <w:rFonts w:ascii="Courier New" w:hAnsi="Courier New" w:cs="Courier New"/>
          <w:color w:val="A9B7C6"/>
          <w:sz w:val="20"/>
          <w:szCs w:val="20"/>
          <w:lang w:val="en-US"/>
        </w:rPr>
        <w:t>())</w:t>
      </w:r>
      <w:r w:rsidRPr="006D5414">
        <w:rPr>
          <w:rFonts w:ascii="Courier New" w:hAnsi="Courier New" w:cs="Courier New"/>
          <w:color w:val="CC7832"/>
          <w:sz w:val="20"/>
          <w:szCs w:val="20"/>
          <w:lang w:val="en-US"/>
        </w:rPr>
        <w:t>;</w:t>
      </w:r>
      <w:r w:rsidRPr="006D5414">
        <w:rPr>
          <w:rFonts w:ascii="Courier New" w:hAnsi="Courier New" w:cs="Courier New"/>
          <w:color w:val="CC7832"/>
          <w:sz w:val="20"/>
          <w:szCs w:val="20"/>
          <w:lang w:val="en-US"/>
        </w:rPr>
        <w:br/>
        <w:t xml:space="preserve">    </w:t>
      </w:r>
      <w:r w:rsidRPr="006D5414">
        <w:rPr>
          <w:rFonts w:ascii="Courier New" w:hAnsi="Courier New" w:cs="Courier New"/>
          <w:color w:val="808080"/>
          <w:sz w:val="20"/>
          <w:szCs w:val="20"/>
          <w:lang w:val="en-US"/>
        </w:rPr>
        <w:t>//Ispis argumenata u konzoli sa vrednostima</w:t>
      </w:r>
      <w:r w:rsidRPr="006D5414">
        <w:rPr>
          <w:rFonts w:ascii="Courier New" w:hAnsi="Courier New" w:cs="Courier New"/>
          <w:color w:val="808080"/>
          <w:sz w:val="20"/>
          <w:szCs w:val="20"/>
          <w:lang w:val="en-US"/>
        </w:rPr>
        <w:br/>
        <w:t xml:space="preserve">    </w:t>
      </w:r>
      <w:r w:rsidRPr="006D5414">
        <w:rPr>
          <w:rFonts w:ascii="Courier New" w:hAnsi="Courier New" w:cs="Courier New"/>
          <w:color w:val="CC7832"/>
          <w:sz w:val="20"/>
          <w:szCs w:val="20"/>
          <w:lang w:val="en-US"/>
        </w:rPr>
        <w:t>for</w:t>
      </w:r>
      <w:r w:rsidRPr="006D5414">
        <w:rPr>
          <w:rFonts w:ascii="Courier New" w:hAnsi="Courier New" w:cs="Courier New"/>
          <w:color w:val="A9B7C6"/>
          <w:sz w:val="20"/>
          <w:szCs w:val="20"/>
          <w:lang w:val="en-US"/>
        </w:rPr>
        <w:t>(</w:t>
      </w:r>
      <w:r w:rsidRPr="006D5414">
        <w:rPr>
          <w:rFonts w:ascii="Courier New" w:hAnsi="Courier New" w:cs="Courier New"/>
          <w:color w:val="EDF34A"/>
          <w:sz w:val="20"/>
          <w:szCs w:val="20"/>
          <w:lang w:val="en-US"/>
        </w:rPr>
        <w:t xml:space="preserve">Object </w:t>
      </w:r>
      <w:r w:rsidRPr="006D5414">
        <w:rPr>
          <w:rFonts w:ascii="Courier New" w:hAnsi="Courier New" w:cs="Courier New"/>
          <w:color w:val="E9F80E"/>
          <w:sz w:val="20"/>
          <w:szCs w:val="20"/>
          <w:lang w:val="en-US"/>
        </w:rPr>
        <w:t xml:space="preserve">o </w:t>
      </w:r>
      <w:r w:rsidRPr="006D5414">
        <w:rPr>
          <w:rFonts w:ascii="Courier New" w:hAnsi="Courier New" w:cs="Courier New"/>
          <w:color w:val="75C1F3"/>
          <w:sz w:val="20"/>
          <w:szCs w:val="20"/>
          <w:lang w:val="en-US"/>
        </w:rPr>
        <w:t xml:space="preserve">: </w:t>
      </w:r>
      <w:r w:rsidRPr="006D5414">
        <w:rPr>
          <w:rFonts w:ascii="Courier New" w:hAnsi="Courier New" w:cs="Courier New"/>
          <w:color w:val="4E92B6"/>
          <w:sz w:val="20"/>
          <w:szCs w:val="20"/>
          <w:lang w:val="en-US"/>
        </w:rPr>
        <w:t>jp</w:t>
      </w:r>
      <w:r w:rsidRPr="006D5414">
        <w:rPr>
          <w:rFonts w:ascii="Courier New" w:hAnsi="Courier New" w:cs="Courier New"/>
          <w:color w:val="A9B7C6"/>
          <w:sz w:val="20"/>
          <w:szCs w:val="20"/>
          <w:lang w:val="en-US"/>
        </w:rPr>
        <w:t>.</w:t>
      </w:r>
      <w:r w:rsidRPr="006D5414">
        <w:rPr>
          <w:rFonts w:ascii="Courier New" w:hAnsi="Courier New" w:cs="Courier New"/>
          <w:color w:val="3CDEDE"/>
          <w:sz w:val="20"/>
          <w:szCs w:val="20"/>
          <w:lang w:val="en-US"/>
        </w:rPr>
        <w:t>getArgs</w:t>
      </w:r>
      <w:r w:rsidRPr="006D5414">
        <w:rPr>
          <w:rFonts w:ascii="Courier New" w:hAnsi="Courier New" w:cs="Courier New"/>
          <w:color w:val="A9B7C6"/>
          <w:sz w:val="20"/>
          <w:szCs w:val="20"/>
          <w:lang w:val="en-US"/>
        </w:rPr>
        <w:t>()){</w:t>
      </w:r>
      <w:r w:rsidRPr="006D5414">
        <w:rPr>
          <w:rFonts w:ascii="Courier New" w:hAnsi="Courier New" w:cs="Courier New"/>
          <w:color w:val="A9B7C6"/>
          <w:sz w:val="20"/>
          <w:szCs w:val="20"/>
          <w:lang w:val="en-US"/>
        </w:rPr>
        <w:br/>
        <w:t xml:space="preserve">        </w:t>
      </w:r>
      <w:r w:rsidRPr="006D5414">
        <w:rPr>
          <w:rFonts w:ascii="Courier New" w:hAnsi="Courier New" w:cs="Courier New"/>
          <w:color w:val="EDF34A"/>
          <w:sz w:val="20"/>
          <w:szCs w:val="20"/>
          <w:lang w:val="en-US"/>
        </w:rPr>
        <w:t>System</w:t>
      </w:r>
      <w:r w:rsidRPr="006D5414">
        <w:rPr>
          <w:rFonts w:ascii="Courier New" w:hAnsi="Courier New" w:cs="Courier New"/>
          <w:color w:val="A9B7C6"/>
          <w:sz w:val="20"/>
          <w:szCs w:val="20"/>
          <w:lang w:val="en-US"/>
        </w:rPr>
        <w:t>.</w:t>
      </w:r>
      <w:r w:rsidRPr="006D5414">
        <w:rPr>
          <w:rFonts w:ascii="Courier New" w:hAnsi="Courier New" w:cs="Courier New"/>
          <w:i/>
          <w:iCs/>
          <w:color w:val="76A0AA"/>
          <w:sz w:val="20"/>
          <w:szCs w:val="20"/>
          <w:lang w:val="en-US"/>
        </w:rPr>
        <w:t>out</w:t>
      </w:r>
      <w:r w:rsidRPr="006D5414">
        <w:rPr>
          <w:rFonts w:ascii="Courier New" w:hAnsi="Courier New" w:cs="Courier New"/>
          <w:color w:val="A9B7C6"/>
          <w:sz w:val="20"/>
          <w:szCs w:val="20"/>
          <w:lang w:val="en-US"/>
        </w:rPr>
        <w:t>.println(</w:t>
      </w:r>
      <w:r w:rsidRPr="006D5414">
        <w:rPr>
          <w:rFonts w:ascii="Courier New" w:hAnsi="Courier New" w:cs="Courier New"/>
          <w:color w:val="E9F80E"/>
          <w:sz w:val="20"/>
          <w:szCs w:val="20"/>
          <w:lang w:val="en-US"/>
        </w:rPr>
        <w:t>o</w:t>
      </w:r>
      <w:r w:rsidRPr="006D5414">
        <w:rPr>
          <w:rFonts w:ascii="Courier New" w:hAnsi="Courier New" w:cs="Courier New"/>
          <w:color w:val="A9B7C6"/>
          <w:sz w:val="20"/>
          <w:szCs w:val="20"/>
          <w:lang w:val="en-US"/>
        </w:rPr>
        <w:t>)</w:t>
      </w:r>
      <w:r w:rsidRPr="006D5414">
        <w:rPr>
          <w:rFonts w:ascii="Courier New" w:hAnsi="Courier New" w:cs="Courier New"/>
          <w:color w:val="CC7832"/>
          <w:sz w:val="20"/>
          <w:szCs w:val="20"/>
          <w:lang w:val="en-US"/>
        </w:rPr>
        <w:t>;</w:t>
      </w:r>
      <w:r w:rsidRPr="006D5414">
        <w:rPr>
          <w:rFonts w:ascii="Courier New" w:hAnsi="Courier New" w:cs="Courier New"/>
          <w:color w:val="CC7832"/>
          <w:sz w:val="20"/>
          <w:szCs w:val="20"/>
          <w:lang w:val="en-US"/>
        </w:rPr>
        <w:br/>
        <w:t xml:space="preserve">    </w:t>
      </w:r>
      <w:r>
        <w:rPr>
          <w:rFonts w:ascii="Courier New" w:hAnsi="Courier New" w:cs="Courier New"/>
          <w:color w:val="A9B7C6"/>
          <w:sz w:val="20"/>
          <w:szCs w:val="20"/>
          <w:lang w:val="en-US"/>
        </w:rPr>
        <w:t>}</w:t>
      </w:r>
      <w:r w:rsidRPr="006D5414">
        <w:rPr>
          <w:rFonts w:ascii="Courier New" w:hAnsi="Courier New" w:cs="Courier New"/>
          <w:color w:val="A9B7C6"/>
          <w:sz w:val="20"/>
          <w:szCs w:val="20"/>
          <w:lang w:val="en-US"/>
        </w:rPr>
        <w:t>}</w:t>
      </w:r>
    </w:p>
    <w:p w14:paraId="226973D4" w14:textId="4249234A" w:rsidR="006D5414" w:rsidRPr="006D5414" w:rsidRDefault="006D5414" w:rsidP="006D5414">
      <w:pPr>
        <w:pStyle w:val="Heading1"/>
        <w:spacing w:before="0"/>
        <w:ind w:left="576" w:firstLine="0"/>
        <w:rPr>
          <w:spacing w:val="-1"/>
          <w:sz w:val="24"/>
        </w:rPr>
      </w:pPr>
    </w:p>
    <w:p w14:paraId="7E12E858" w14:textId="1B5CAB79" w:rsidR="00E20F8E" w:rsidRDefault="00AF133B" w:rsidP="008E58A1">
      <w:pPr>
        <w:pStyle w:val="Heading1"/>
        <w:spacing w:before="0"/>
        <w:ind w:left="922" w:firstLine="0"/>
        <w:rPr>
          <w:spacing w:val="-1"/>
          <w:sz w:val="24"/>
        </w:rPr>
      </w:pPr>
      <w:r w:rsidRPr="00AF133B">
        <w:rPr>
          <w:i/>
          <w:spacing w:val="-1"/>
          <w:sz w:val="24"/>
        </w:rPr>
        <w:t>Zaključak</w:t>
      </w:r>
      <w:r>
        <w:rPr>
          <w:spacing w:val="-1"/>
          <w:sz w:val="24"/>
        </w:rPr>
        <w:t xml:space="preserve">: </w:t>
      </w:r>
      <w:r w:rsidR="00E20F8E" w:rsidRPr="00E20F8E">
        <w:rPr>
          <w:spacing w:val="-1"/>
          <w:sz w:val="24"/>
        </w:rPr>
        <w:t xml:space="preserve">Kada se aplikacija pokrene, aspekt će automatski primeniti snimanje log </w:t>
      </w:r>
      <w:r>
        <w:rPr>
          <w:spacing w:val="-1"/>
          <w:sz w:val="24"/>
        </w:rPr>
        <w:t xml:space="preserve"> </w:t>
      </w:r>
      <w:r w:rsidR="00E20F8E" w:rsidRPr="00E20F8E">
        <w:rPr>
          <w:spacing w:val="-1"/>
          <w:sz w:val="24"/>
        </w:rPr>
        <w:t xml:space="preserve">poruka na izabrane </w:t>
      </w:r>
      <w:r w:rsidR="007E3A6E">
        <w:rPr>
          <w:spacing w:val="-1"/>
          <w:sz w:val="24"/>
        </w:rPr>
        <w:t>tačke preseka, prema definisanim akcijama</w:t>
      </w:r>
      <w:r w:rsidR="00E20F8E" w:rsidRPr="00E20F8E">
        <w:rPr>
          <w:spacing w:val="-1"/>
          <w:sz w:val="24"/>
        </w:rPr>
        <w:t xml:space="preserve">. Na ovaj način </w:t>
      </w:r>
      <w:r w:rsidR="007E3A6E">
        <w:rPr>
          <w:spacing w:val="-1"/>
          <w:sz w:val="24"/>
        </w:rPr>
        <w:t>možemo</w:t>
      </w:r>
      <w:r w:rsidR="00E20F8E" w:rsidRPr="00E20F8E">
        <w:rPr>
          <w:spacing w:val="-1"/>
          <w:sz w:val="24"/>
        </w:rPr>
        <w:t xml:space="preserve"> da </w:t>
      </w:r>
      <w:r w:rsidR="007E3A6E">
        <w:rPr>
          <w:spacing w:val="-1"/>
          <w:sz w:val="24"/>
        </w:rPr>
        <w:t>nadgledamo</w:t>
      </w:r>
      <w:r>
        <w:rPr>
          <w:spacing w:val="-1"/>
          <w:sz w:val="24"/>
        </w:rPr>
        <w:t xml:space="preserve"> izvršavanje određenih metoda </w:t>
      </w:r>
      <w:r w:rsidR="00E20F8E" w:rsidRPr="00E20F8E">
        <w:rPr>
          <w:spacing w:val="-1"/>
          <w:sz w:val="24"/>
        </w:rPr>
        <w:t>ili evidentiranje događaj</w:t>
      </w:r>
      <w:r>
        <w:rPr>
          <w:spacing w:val="-1"/>
          <w:sz w:val="24"/>
        </w:rPr>
        <w:t>a u aplikaciji</w:t>
      </w:r>
      <w:r w:rsidR="00A159E6">
        <w:rPr>
          <w:spacing w:val="-1"/>
          <w:sz w:val="24"/>
        </w:rPr>
        <w:t>.</w:t>
      </w:r>
    </w:p>
    <w:p w14:paraId="688D8602" w14:textId="30440F51" w:rsidR="00AF133B" w:rsidRPr="00E20F8E" w:rsidRDefault="00AF133B" w:rsidP="005B3280">
      <w:pPr>
        <w:pStyle w:val="Heading1"/>
        <w:spacing w:before="0"/>
        <w:ind w:left="922" w:firstLine="0"/>
        <w:rPr>
          <w:spacing w:val="-1"/>
          <w:sz w:val="24"/>
        </w:rPr>
      </w:pPr>
      <w:r w:rsidRPr="00AF133B">
        <w:rPr>
          <w:spacing w:val="-1"/>
          <w:sz w:val="24"/>
        </w:rPr>
        <w:t xml:space="preserve">Korišćenjem AOP-a u </w:t>
      </w:r>
      <w:r>
        <w:rPr>
          <w:spacing w:val="-1"/>
          <w:sz w:val="24"/>
        </w:rPr>
        <w:t>Spring Boot aplikaciji, mož</w:t>
      </w:r>
      <w:r w:rsidRPr="00AF133B">
        <w:rPr>
          <w:spacing w:val="-1"/>
          <w:sz w:val="24"/>
        </w:rPr>
        <w:t>e</w:t>
      </w:r>
      <w:r>
        <w:rPr>
          <w:spacing w:val="-1"/>
          <w:sz w:val="24"/>
        </w:rPr>
        <w:t>mo da odvojimo</w:t>
      </w:r>
      <w:r w:rsidRPr="00AF133B">
        <w:rPr>
          <w:spacing w:val="-1"/>
          <w:sz w:val="24"/>
        </w:rPr>
        <w:t xml:space="preserve"> sveobuhvatne probleme, kao što su evidentiranje, bezbednost ili praćenje performansi, </w:t>
      </w:r>
      <w:r w:rsidR="00235912">
        <w:rPr>
          <w:spacing w:val="-1"/>
          <w:sz w:val="24"/>
        </w:rPr>
        <w:t>zavisi od</w:t>
      </w:r>
      <w:r w:rsidRPr="00AF133B">
        <w:rPr>
          <w:spacing w:val="-1"/>
          <w:sz w:val="24"/>
        </w:rPr>
        <w:t xml:space="preserve"> poslovne logike, što rezultira čistijim kodom koji se može održavati.</w:t>
      </w:r>
    </w:p>
    <w:p w14:paraId="03420415" w14:textId="4C244F54" w:rsidR="00AF133B" w:rsidRPr="00E20F8E" w:rsidRDefault="00AF133B" w:rsidP="00C80AEF">
      <w:pPr>
        <w:pStyle w:val="Heading1"/>
        <w:spacing w:before="0"/>
        <w:ind w:left="0" w:firstLine="0"/>
        <w:rPr>
          <w:spacing w:val="-1"/>
          <w:sz w:val="24"/>
        </w:rPr>
      </w:pPr>
    </w:p>
    <w:p w14:paraId="60B2538B" w14:textId="269EAC13" w:rsidR="00682B16" w:rsidRPr="00D1379A" w:rsidRDefault="00B14B41" w:rsidP="00BE11C4">
      <w:pPr>
        <w:pStyle w:val="Heading1"/>
        <w:numPr>
          <w:ilvl w:val="1"/>
          <w:numId w:val="20"/>
        </w:numPr>
        <w:spacing w:before="0"/>
        <w:ind w:left="1152"/>
        <w:rPr>
          <w:b/>
          <w:spacing w:val="-1"/>
          <w:sz w:val="32"/>
        </w:rPr>
      </w:pPr>
      <w:r w:rsidRPr="000409F6">
        <w:rPr>
          <w:b/>
          <w:spacing w:val="-1"/>
          <w:sz w:val="32"/>
        </w:rPr>
        <w:lastRenderedPageBreak/>
        <w:t>Baza podataka</w:t>
      </w:r>
      <w:bookmarkEnd w:id="45"/>
    </w:p>
    <w:p w14:paraId="2D5CA172" w14:textId="116D4762" w:rsidR="00BE11C4" w:rsidRPr="0073239F" w:rsidRDefault="00BE11C4" w:rsidP="004303D1">
      <w:pPr>
        <w:pStyle w:val="Heading1"/>
        <w:spacing w:before="0"/>
        <w:ind w:left="864" w:hanging="144"/>
        <w:rPr>
          <w:spacing w:val="-1"/>
          <w:sz w:val="24"/>
          <w:szCs w:val="24"/>
        </w:rPr>
      </w:pPr>
      <w:bookmarkStart w:id="46" w:name="_Toc139621982"/>
      <w:bookmarkEnd w:id="46"/>
      <w:r w:rsidRPr="00BE11C4">
        <w:rPr>
          <w:sz w:val="24"/>
          <w:szCs w:val="23"/>
        </w:rPr>
        <w:t>Server komunicira sa MySQL</w:t>
      </w:r>
      <w:r w:rsidR="004303D1">
        <w:rPr>
          <w:sz w:val="24"/>
          <w:szCs w:val="23"/>
        </w:rPr>
        <w:t xml:space="preserve"> i Mongo</w:t>
      </w:r>
      <w:r w:rsidR="0073239F">
        <w:rPr>
          <w:sz w:val="24"/>
          <w:szCs w:val="23"/>
        </w:rPr>
        <w:t>(NoSQL)</w:t>
      </w:r>
      <w:r w:rsidRPr="00BE11C4">
        <w:rPr>
          <w:sz w:val="24"/>
          <w:szCs w:val="23"/>
        </w:rPr>
        <w:t xml:space="preserve"> bazom podataka.</w:t>
      </w:r>
      <w:r w:rsidRPr="00BE11C4">
        <w:t xml:space="preserve"> </w:t>
      </w:r>
      <w:r w:rsidR="004303D1" w:rsidRPr="0073239F">
        <w:rPr>
          <w:sz w:val="24"/>
          <w:szCs w:val="24"/>
        </w:rPr>
        <w:t>Relaciona b</w:t>
      </w:r>
      <w:r w:rsidRPr="0073239F">
        <w:rPr>
          <w:sz w:val="24"/>
          <w:szCs w:val="24"/>
        </w:rPr>
        <w:t xml:space="preserve">aza podataka sadrži objekte koji se automatski kreiraju prilikom pokretanja aplikacije uz pomoć </w:t>
      </w:r>
      <w:r w:rsidR="00AB61D5" w:rsidRPr="0073239F">
        <w:rPr>
          <w:sz w:val="24"/>
          <w:szCs w:val="24"/>
        </w:rPr>
        <w:t>Spring Data JPA mehanizma.</w:t>
      </w:r>
    </w:p>
    <w:p w14:paraId="06A8C40C" w14:textId="509A7B92" w:rsidR="00BE11C4" w:rsidRPr="00F579A6" w:rsidRDefault="00AB61D5" w:rsidP="004303D1">
      <w:pPr>
        <w:pStyle w:val="Heading1"/>
        <w:numPr>
          <w:ilvl w:val="0"/>
          <w:numId w:val="31"/>
        </w:numPr>
        <w:spacing w:before="0"/>
        <w:ind w:left="10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Predstaviću Vam nekoliko</w:t>
      </w:r>
      <w:r w:rsidR="00BE11C4"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koraka uključenih u komunikaciju Spring Boot aplikacije sa </w:t>
      </w:r>
      <w:r w:rsidR="00BE11C4" w:rsidRPr="00A271CB">
        <w:rPr>
          <w:b/>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r w:rsidR="00BE11C4"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836CA6" w14:textId="77777777" w:rsidR="004303D1" w:rsidRPr="004303D1" w:rsidRDefault="004303D1" w:rsidP="004303D1">
      <w:pPr>
        <w:pStyle w:val="Heading1"/>
        <w:spacing w:before="0"/>
        <w:rPr>
          <w:spacing w:val="-1"/>
          <w:sz w:val="24"/>
        </w:rPr>
      </w:pPr>
    </w:p>
    <w:p w14:paraId="1375B2CA" w14:textId="2FF2D71A" w:rsidR="00BE11C4" w:rsidRDefault="00AB61D5" w:rsidP="004303D1">
      <w:pPr>
        <w:pStyle w:val="Heading1"/>
        <w:spacing w:before="0"/>
        <w:ind w:left="1066" w:hanging="144"/>
        <w:rPr>
          <w:spacing w:val="-1"/>
          <w:sz w:val="24"/>
        </w:rPr>
      </w:pPr>
      <w:r>
        <w:rPr>
          <w:spacing w:val="-1"/>
          <w:sz w:val="24"/>
        </w:rPr>
        <w:t>-</w:t>
      </w:r>
      <w:r w:rsidR="00BE11C4" w:rsidRPr="00BE11C4">
        <w:rPr>
          <w:spacing w:val="-1"/>
          <w:sz w:val="24"/>
        </w:rPr>
        <w:t>Kon</w:t>
      </w:r>
      <w:r>
        <w:rPr>
          <w:spacing w:val="-1"/>
          <w:sz w:val="24"/>
        </w:rPr>
        <w:t>figuracija zavisnosti: Uključujem</w:t>
      </w:r>
      <w:r w:rsidR="00BE11C4" w:rsidRPr="00BE11C4">
        <w:rPr>
          <w:spacing w:val="-1"/>
          <w:sz w:val="24"/>
        </w:rPr>
        <w:t xml:space="preserve"> neophodne zavisnosti u konfiguraciju izgradnje Spring Boot projekta (npr. korišćenje</w:t>
      </w:r>
      <w:r>
        <w:rPr>
          <w:spacing w:val="-1"/>
          <w:sz w:val="24"/>
        </w:rPr>
        <w:t>m Maven-a ili Gradle-a). Dodajem</w:t>
      </w:r>
      <w:r w:rsidR="00BE11C4" w:rsidRPr="00BE11C4">
        <w:rPr>
          <w:spacing w:val="-1"/>
          <w:sz w:val="24"/>
        </w:rPr>
        <w:t xml:space="preserve"> zavisnosti kao što su „spring-boot-starter-data-jpa“ i „miskl-connector-java“ da </w:t>
      </w:r>
      <w:r>
        <w:rPr>
          <w:spacing w:val="-1"/>
          <w:sz w:val="24"/>
        </w:rPr>
        <w:t>bih omogućio</w:t>
      </w:r>
      <w:r w:rsidR="00BE11C4" w:rsidRPr="00BE11C4">
        <w:rPr>
          <w:spacing w:val="-1"/>
          <w:sz w:val="24"/>
        </w:rPr>
        <w:t xml:space="preserve"> Spring Data JPA i </w:t>
      </w:r>
      <w:r w:rsidR="00BE11C4">
        <w:rPr>
          <w:spacing w:val="-1"/>
          <w:sz w:val="24"/>
        </w:rPr>
        <w:t>MySQL</w:t>
      </w:r>
      <w:r w:rsidR="00BE11C4" w:rsidRPr="00BE11C4">
        <w:rPr>
          <w:spacing w:val="-1"/>
          <w:sz w:val="24"/>
        </w:rPr>
        <w:t xml:space="preserve"> drajver baze podataka.</w:t>
      </w:r>
      <w:r>
        <w:rPr>
          <w:spacing w:val="-1"/>
          <w:sz w:val="24"/>
        </w:rPr>
        <w:t xml:space="preserve"> Ovako to izgleda u konfiguracionom fajlu:</w:t>
      </w:r>
    </w:p>
    <w:p w14:paraId="51F53860" w14:textId="77777777" w:rsidR="00AB61D5" w:rsidRPr="00AB61D5" w:rsidRDefault="00AB61D5" w:rsidP="00AB61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AB61D5">
        <w:rPr>
          <w:rFonts w:ascii="Courier New" w:hAnsi="Courier New" w:cs="Courier New"/>
          <w:color w:val="E8BF6A"/>
          <w:sz w:val="20"/>
          <w:szCs w:val="20"/>
          <w:lang w:val="en-US"/>
        </w:rPr>
        <w:t>&lt;dependency&gt;</w:t>
      </w:r>
      <w:r w:rsidRPr="00AB61D5">
        <w:rPr>
          <w:rFonts w:ascii="Courier New" w:hAnsi="Courier New" w:cs="Courier New"/>
          <w:color w:val="E8BF6A"/>
          <w:sz w:val="20"/>
          <w:szCs w:val="20"/>
          <w:lang w:val="en-US"/>
        </w:rPr>
        <w:br/>
        <w:t xml:space="preserve">    &lt;groupId&gt;</w:t>
      </w:r>
      <w:r w:rsidRPr="00AB61D5">
        <w:rPr>
          <w:rFonts w:ascii="Courier New" w:hAnsi="Courier New" w:cs="Courier New"/>
          <w:color w:val="A9B7C6"/>
          <w:sz w:val="20"/>
          <w:szCs w:val="20"/>
          <w:lang w:val="en-US"/>
        </w:rPr>
        <w:t>mysql</w:t>
      </w:r>
      <w:r w:rsidRPr="00AB61D5">
        <w:rPr>
          <w:rFonts w:ascii="Courier New" w:hAnsi="Courier New" w:cs="Courier New"/>
          <w:color w:val="E8BF6A"/>
          <w:sz w:val="20"/>
          <w:szCs w:val="20"/>
          <w:lang w:val="en-US"/>
        </w:rPr>
        <w:t>&lt;/groupId&gt;</w:t>
      </w:r>
      <w:r w:rsidRPr="00AB61D5">
        <w:rPr>
          <w:rFonts w:ascii="Courier New" w:hAnsi="Courier New" w:cs="Courier New"/>
          <w:color w:val="E8BF6A"/>
          <w:sz w:val="20"/>
          <w:szCs w:val="20"/>
          <w:lang w:val="en-US"/>
        </w:rPr>
        <w:br/>
        <w:t xml:space="preserve">    &lt;artifactId&gt;</w:t>
      </w:r>
      <w:r w:rsidRPr="00AB61D5">
        <w:rPr>
          <w:rFonts w:ascii="Courier New" w:hAnsi="Courier New" w:cs="Courier New"/>
          <w:color w:val="A9B7C6"/>
          <w:sz w:val="20"/>
          <w:szCs w:val="20"/>
          <w:lang w:val="en-US"/>
        </w:rPr>
        <w:t>mysql-connector-java</w:t>
      </w:r>
      <w:r w:rsidRPr="00AB61D5">
        <w:rPr>
          <w:rFonts w:ascii="Courier New" w:hAnsi="Courier New" w:cs="Courier New"/>
          <w:color w:val="E8BF6A"/>
          <w:sz w:val="20"/>
          <w:szCs w:val="20"/>
          <w:lang w:val="en-US"/>
        </w:rPr>
        <w:t>&lt;/artifactId&gt;</w:t>
      </w:r>
      <w:r w:rsidRPr="00AB61D5">
        <w:rPr>
          <w:rFonts w:ascii="Courier New" w:hAnsi="Courier New" w:cs="Courier New"/>
          <w:color w:val="E8BF6A"/>
          <w:sz w:val="20"/>
          <w:szCs w:val="20"/>
          <w:lang w:val="en-US"/>
        </w:rPr>
        <w:br/>
        <w:t>&lt;/dependency&gt;</w:t>
      </w:r>
    </w:p>
    <w:p w14:paraId="4AE7BBAF" w14:textId="77777777" w:rsidR="00AB61D5" w:rsidRPr="00AB61D5" w:rsidRDefault="00AB61D5" w:rsidP="00AB61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AB61D5">
        <w:rPr>
          <w:rFonts w:ascii="Courier New" w:hAnsi="Courier New" w:cs="Courier New"/>
          <w:color w:val="E8BF6A"/>
          <w:sz w:val="20"/>
          <w:szCs w:val="20"/>
          <w:lang w:val="en-US"/>
        </w:rPr>
        <w:t>&lt;dependency&gt;</w:t>
      </w:r>
      <w:r w:rsidRPr="00AB61D5">
        <w:rPr>
          <w:rFonts w:ascii="Courier New" w:hAnsi="Courier New" w:cs="Courier New"/>
          <w:color w:val="E8BF6A"/>
          <w:sz w:val="20"/>
          <w:szCs w:val="20"/>
          <w:lang w:val="en-US"/>
        </w:rPr>
        <w:br/>
        <w:t xml:space="preserve">    &lt;groupId&gt;</w:t>
      </w:r>
      <w:r w:rsidRPr="00AB61D5">
        <w:rPr>
          <w:rFonts w:ascii="Courier New" w:hAnsi="Courier New" w:cs="Courier New"/>
          <w:color w:val="A9B7C6"/>
          <w:sz w:val="20"/>
          <w:szCs w:val="20"/>
          <w:lang w:val="en-US"/>
        </w:rPr>
        <w:t>org.springframework.boot</w:t>
      </w:r>
      <w:r w:rsidRPr="00AB61D5">
        <w:rPr>
          <w:rFonts w:ascii="Courier New" w:hAnsi="Courier New" w:cs="Courier New"/>
          <w:color w:val="E8BF6A"/>
          <w:sz w:val="20"/>
          <w:szCs w:val="20"/>
          <w:lang w:val="en-US"/>
        </w:rPr>
        <w:t>&lt;/groupId&gt;</w:t>
      </w:r>
      <w:r w:rsidRPr="00AB61D5">
        <w:rPr>
          <w:rFonts w:ascii="Courier New" w:hAnsi="Courier New" w:cs="Courier New"/>
          <w:color w:val="E8BF6A"/>
          <w:sz w:val="20"/>
          <w:szCs w:val="20"/>
          <w:lang w:val="en-US"/>
        </w:rPr>
        <w:br/>
        <w:t xml:space="preserve">    &lt;artifactId&gt;</w:t>
      </w:r>
      <w:r w:rsidRPr="00AB61D5">
        <w:rPr>
          <w:rFonts w:ascii="Courier New" w:hAnsi="Courier New" w:cs="Courier New"/>
          <w:color w:val="A9B7C6"/>
          <w:sz w:val="20"/>
          <w:szCs w:val="20"/>
          <w:lang w:val="en-US"/>
        </w:rPr>
        <w:t>spring-boot-starter-data-jpa</w:t>
      </w:r>
      <w:r w:rsidRPr="00AB61D5">
        <w:rPr>
          <w:rFonts w:ascii="Courier New" w:hAnsi="Courier New" w:cs="Courier New"/>
          <w:color w:val="E8BF6A"/>
          <w:sz w:val="20"/>
          <w:szCs w:val="20"/>
          <w:lang w:val="en-US"/>
        </w:rPr>
        <w:t>&lt;/artifactId&gt;</w:t>
      </w:r>
      <w:r w:rsidRPr="00AB61D5">
        <w:rPr>
          <w:rFonts w:ascii="Courier New" w:hAnsi="Courier New" w:cs="Courier New"/>
          <w:color w:val="E8BF6A"/>
          <w:sz w:val="20"/>
          <w:szCs w:val="20"/>
          <w:lang w:val="en-US"/>
        </w:rPr>
        <w:br/>
        <w:t>&lt;/dependency&gt;</w:t>
      </w:r>
    </w:p>
    <w:p w14:paraId="2558AC3A" w14:textId="0F3FB82F" w:rsidR="00BE11C4" w:rsidRPr="00BE11C4" w:rsidRDefault="00BE11C4" w:rsidP="004303D1">
      <w:pPr>
        <w:pStyle w:val="Heading1"/>
        <w:spacing w:before="0"/>
        <w:ind w:left="0" w:firstLine="0"/>
        <w:rPr>
          <w:spacing w:val="-1"/>
          <w:sz w:val="24"/>
        </w:rPr>
      </w:pPr>
    </w:p>
    <w:p w14:paraId="55D3F36D" w14:textId="2607F738" w:rsidR="00BE11C4" w:rsidRDefault="00AB61D5" w:rsidP="004303D1">
      <w:pPr>
        <w:pStyle w:val="Heading1"/>
        <w:spacing w:before="0"/>
        <w:ind w:left="1066" w:hanging="144"/>
        <w:rPr>
          <w:spacing w:val="-1"/>
          <w:sz w:val="24"/>
        </w:rPr>
      </w:pPr>
      <w:r>
        <w:rPr>
          <w:spacing w:val="-1"/>
          <w:sz w:val="24"/>
        </w:rPr>
        <w:t>-</w:t>
      </w:r>
      <w:r w:rsidR="00BE11C4" w:rsidRPr="00BE11C4">
        <w:rPr>
          <w:spacing w:val="-1"/>
          <w:sz w:val="24"/>
        </w:rPr>
        <w:t>Konfiguracija baze podataka: U konfigurac</w:t>
      </w:r>
      <w:r w:rsidR="00EB26EA">
        <w:rPr>
          <w:spacing w:val="-1"/>
          <w:sz w:val="24"/>
        </w:rPr>
        <w:t>ionoj datoteci aplikacije (</w:t>
      </w:r>
      <w:r w:rsidR="00BE11C4" w:rsidRPr="00BE11C4">
        <w:rPr>
          <w:spacing w:val="-1"/>
          <w:sz w:val="24"/>
        </w:rPr>
        <w:t>application.properti</w:t>
      </w:r>
      <w:r w:rsidR="00F5363E">
        <w:rPr>
          <w:spacing w:val="-1"/>
          <w:sz w:val="24"/>
        </w:rPr>
        <w:t>es</w:t>
      </w:r>
      <w:r w:rsidR="00EB26EA">
        <w:rPr>
          <w:spacing w:val="-1"/>
          <w:sz w:val="24"/>
        </w:rPr>
        <w:t>) navo</w:t>
      </w:r>
      <w:r w:rsidR="00F5363E">
        <w:rPr>
          <w:spacing w:val="-1"/>
          <w:sz w:val="24"/>
        </w:rPr>
        <w:t>dim</w:t>
      </w:r>
      <w:r w:rsidR="00BE11C4" w:rsidRPr="00BE11C4">
        <w:rPr>
          <w:spacing w:val="-1"/>
          <w:sz w:val="24"/>
        </w:rPr>
        <w:t xml:space="preserve"> neophodne detalje o vezi sa bazom podataka, uključujući URL baze podataka, korisničko ime i lozinku. Ova svojstva će koristiti Spring Boot za uspostavljanje veze sa </w:t>
      </w:r>
      <w:r w:rsidR="00BE11C4">
        <w:rPr>
          <w:spacing w:val="-1"/>
          <w:sz w:val="24"/>
        </w:rPr>
        <w:t>MySQL</w:t>
      </w:r>
      <w:r w:rsidR="00BE11C4" w:rsidRPr="00BE11C4">
        <w:rPr>
          <w:spacing w:val="-1"/>
          <w:sz w:val="24"/>
        </w:rPr>
        <w:t xml:space="preserve"> bazom podataka.</w:t>
      </w:r>
      <w:r w:rsidR="00F5363E">
        <w:rPr>
          <w:spacing w:val="-1"/>
          <w:sz w:val="24"/>
        </w:rPr>
        <w:t xml:space="preserve"> Pogledajmo kako to izgleda:</w:t>
      </w:r>
    </w:p>
    <w:p w14:paraId="117BEDBC" w14:textId="77777777" w:rsidR="00F5363E" w:rsidRPr="00F5363E" w:rsidRDefault="00F5363E" w:rsidP="00F5363E">
      <w:pPr>
        <w:pStyle w:val="HTMLPreformatted"/>
        <w:shd w:val="clear" w:color="auto" w:fill="2B2B2B"/>
        <w:ind w:left="864"/>
        <w:rPr>
          <w:color w:val="A9B7C6"/>
        </w:rPr>
      </w:pPr>
      <w:r>
        <w:rPr>
          <w:spacing w:val="-1"/>
          <w:sz w:val="24"/>
        </w:rPr>
        <w:tab/>
      </w:r>
      <w:r w:rsidRPr="00F5363E">
        <w:rPr>
          <w:color w:val="A9B7C6"/>
        </w:rPr>
        <w:t xml:space="preserve">                </w:t>
      </w:r>
      <w:r w:rsidRPr="00F5363E">
        <w:rPr>
          <w:color w:val="808080"/>
        </w:rPr>
        <w:t>#MySQL database</w:t>
      </w:r>
      <w:r w:rsidRPr="00F5363E">
        <w:rPr>
          <w:color w:val="808080"/>
        </w:rPr>
        <w:br/>
      </w:r>
      <w:r w:rsidRPr="00F5363E">
        <w:rPr>
          <w:color w:val="CC7832"/>
        </w:rPr>
        <w:t>spring.jpa.properties.hibernate.dialect</w:t>
      </w:r>
      <w:r w:rsidRPr="00F5363E">
        <w:rPr>
          <w:color w:val="808080"/>
        </w:rPr>
        <w:t>=</w:t>
      </w:r>
      <w:r w:rsidRPr="00F5363E">
        <w:rPr>
          <w:color w:val="6A8759"/>
        </w:rPr>
        <w:t>org.hibernate.dialect.MySQL5InnoDBDialect</w:t>
      </w:r>
      <w:r w:rsidRPr="00F5363E">
        <w:rPr>
          <w:color w:val="6A8759"/>
        </w:rPr>
        <w:br/>
      </w:r>
      <w:r w:rsidRPr="00F5363E">
        <w:rPr>
          <w:color w:val="CC7832"/>
        </w:rPr>
        <w:t>spring.jpa.hibernate.ddl-auto</w:t>
      </w:r>
      <w:r w:rsidRPr="00F5363E">
        <w:rPr>
          <w:color w:val="808080"/>
        </w:rPr>
        <w:t>=</w:t>
      </w:r>
      <w:r w:rsidRPr="00F5363E">
        <w:rPr>
          <w:color w:val="6A8759"/>
        </w:rPr>
        <w:t>update</w:t>
      </w:r>
      <w:r w:rsidRPr="00F5363E">
        <w:rPr>
          <w:color w:val="6A8759"/>
        </w:rPr>
        <w:br/>
      </w:r>
      <w:r w:rsidRPr="00F5363E">
        <w:rPr>
          <w:color w:val="CC7832"/>
        </w:rPr>
        <w:t>spring.datasource.url</w:t>
      </w:r>
      <w:r w:rsidRPr="00F5363E">
        <w:rPr>
          <w:color w:val="808080"/>
        </w:rPr>
        <w:t>=</w:t>
      </w:r>
      <w:r w:rsidRPr="00F5363E">
        <w:rPr>
          <w:color w:val="6A8759"/>
        </w:rPr>
        <w:t>jdbc:mysql://localhost:3306/brandy_project</w:t>
      </w:r>
      <w:r w:rsidRPr="00F5363E">
        <w:rPr>
          <w:color w:val="6A8759"/>
        </w:rPr>
        <w:br/>
      </w:r>
      <w:r w:rsidRPr="00F5363E">
        <w:rPr>
          <w:color w:val="CC7832"/>
        </w:rPr>
        <w:t>spring.datasource.username</w:t>
      </w:r>
      <w:r w:rsidRPr="00F5363E">
        <w:rPr>
          <w:color w:val="808080"/>
        </w:rPr>
        <w:t>=</w:t>
      </w:r>
      <w:r w:rsidRPr="00F5363E">
        <w:rPr>
          <w:color w:val="6A8759"/>
        </w:rPr>
        <w:t>root</w:t>
      </w:r>
      <w:r w:rsidRPr="00F5363E">
        <w:rPr>
          <w:color w:val="6A8759"/>
        </w:rPr>
        <w:br/>
      </w:r>
      <w:r w:rsidRPr="00F5363E">
        <w:rPr>
          <w:color w:val="CC7832"/>
        </w:rPr>
        <w:t>spring.datasource.password</w:t>
      </w:r>
      <w:r w:rsidRPr="00F5363E">
        <w:rPr>
          <w:color w:val="808080"/>
        </w:rPr>
        <w:t>=</w:t>
      </w:r>
      <w:r w:rsidRPr="00F5363E">
        <w:rPr>
          <w:color w:val="6A8759"/>
        </w:rPr>
        <w:t>root</w:t>
      </w:r>
    </w:p>
    <w:p w14:paraId="3F2E8BF1" w14:textId="1EFEC8A0" w:rsidR="00BE11C4" w:rsidRPr="00BE11C4" w:rsidRDefault="00BE11C4" w:rsidP="00BE11C4">
      <w:pPr>
        <w:pStyle w:val="Heading1"/>
        <w:spacing w:before="0"/>
        <w:ind w:left="864"/>
        <w:rPr>
          <w:spacing w:val="-1"/>
          <w:sz w:val="24"/>
        </w:rPr>
      </w:pPr>
    </w:p>
    <w:p w14:paraId="77BB733D" w14:textId="06FD3BF8" w:rsidR="00BE11C4" w:rsidRDefault="00AB61D5" w:rsidP="004303D1">
      <w:pPr>
        <w:pStyle w:val="Heading1"/>
        <w:spacing w:before="0"/>
        <w:ind w:left="1066" w:hanging="144"/>
        <w:rPr>
          <w:spacing w:val="-1"/>
          <w:sz w:val="24"/>
        </w:rPr>
      </w:pPr>
      <w:r>
        <w:rPr>
          <w:spacing w:val="-1"/>
          <w:sz w:val="24"/>
        </w:rPr>
        <w:t>-</w:t>
      </w:r>
      <w:r w:rsidR="00E148E8">
        <w:rPr>
          <w:spacing w:val="-1"/>
          <w:sz w:val="24"/>
        </w:rPr>
        <w:t>Mapiranje entiteta: Definišem</w:t>
      </w:r>
      <w:r w:rsidR="00BE11C4" w:rsidRPr="00BE11C4">
        <w:rPr>
          <w:spacing w:val="-1"/>
          <w:sz w:val="24"/>
        </w:rPr>
        <w:t xml:space="preserve"> entitete ili modele podataka koji predstavljaju tabele baze podataka u a</w:t>
      </w:r>
      <w:r w:rsidR="00E148E8">
        <w:rPr>
          <w:spacing w:val="-1"/>
          <w:sz w:val="24"/>
        </w:rPr>
        <w:t>plikaciji. Označavam</w:t>
      </w:r>
      <w:r w:rsidR="00BE11C4" w:rsidRPr="00BE11C4">
        <w:rPr>
          <w:spacing w:val="-1"/>
          <w:sz w:val="24"/>
        </w:rPr>
        <w:t xml:space="preserve"> ove entitete JPA napomenama kao što su „@Entiti“, „@Table“ i „@Column“ </w:t>
      </w:r>
      <w:r w:rsidR="00E148E8">
        <w:rPr>
          <w:spacing w:val="-1"/>
          <w:sz w:val="24"/>
        </w:rPr>
        <w:t>kako bih</w:t>
      </w:r>
      <w:r w:rsidR="00BE11C4" w:rsidRPr="00BE11C4">
        <w:rPr>
          <w:spacing w:val="-1"/>
          <w:sz w:val="24"/>
        </w:rPr>
        <w:t xml:space="preserve"> ih mapirali u odgovarajuće tabele i kolone baze podataka.</w:t>
      </w:r>
      <w:r w:rsidR="00E148E8">
        <w:rPr>
          <w:spacing w:val="-1"/>
          <w:sz w:val="24"/>
        </w:rPr>
        <w:t xml:space="preserve"> Primer kako izgleda taj entitet u klasi:</w:t>
      </w:r>
    </w:p>
    <w:p w14:paraId="09A5395B" w14:textId="218055A0" w:rsidR="00E148E8" w:rsidRDefault="00E148E8" w:rsidP="00E148E8">
      <w:pPr>
        <w:pStyle w:val="HTMLPreformatted"/>
        <w:shd w:val="clear" w:color="auto" w:fill="2B2B2B"/>
        <w:ind w:left="916"/>
        <w:rPr>
          <w:color w:val="CC7832"/>
        </w:rPr>
      </w:pPr>
      <w:r w:rsidRPr="00E148E8">
        <w:rPr>
          <w:color w:val="BBB529"/>
        </w:rPr>
        <w:t>@Entity</w:t>
      </w:r>
      <w:r w:rsidRPr="00E148E8">
        <w:rPr>
          <w:color w:val="BBB529"/>
        </w:rPr>
        <w:br/>
      </w:r>
      <w:r w:rsidRPr="00E148E8">
        <w:rPr>
          <w:color w:val="CC7832"/>
        </w:rPr>
        <w:t xml:space="preserve">public class </w:t>
      </w:r>
      <w:r w:rsidRPr="00E148E8">
        <w:rPr>
          <w:color w:val="EDF34A"/>
        </w:rPr>
        <w:t xml:space="preserve">Brandy </w:t>
      </w:r>
      <w:r w:rsidRPr="00E148E8">
        <w:rPr>
          <w:color w:val="A9B7C6"/>
        </w:rPr>
        <w:t>{</w:t>
      </w:r>
      <w:r w:rsidRPr="00E148E8">
        <w:rPr>
          <w:color w:val="A9B7C6"/>
        </w:rPr>
        <w:br/>
        <w:t xml:space="preserve">    </w:t>
      </w:r>
      <w:r w:rsidRPr="00E148E8">
        <w:rPr>
          <w:color w:val="BBB529"/>
        </w:rPr>
        <w:t>@Id</w:t>
      </w:r>
      <w:r w:rsidRPr="00E148E8">
        <w:rPr>
          <w:color w:val="BBB529"/>
        </w:rPr>
        <w:br/>
        <w:t xml:space="preserve">    @GeneratedValue</w:t>
      </w:r>
      <w:r w:rsidRPr="00E148E8">
        <w:rPr>
          <w:color w:val="A9B7C6"/>
        </w:rPr>
        <w:t>(</w:t>
      </w:r>
      <w:r w:rsidRPr="00E148E8">
        <w:rPr>
          <w:color w:val="BBB529"/>
        </w:rPr>
        <w:t xml:space="preserve">strategy </w:t>
      </w:r>
      <w:r w:rsidRPr="00E148E8">
        <w:rPr>
          <w:color w:val="75C1F3"/>
        </w:rPr>
        <w:t xml:space="preserve">= </w:t>
      </w:r>
      <w:r w:rsidRPr="00E148E8">
        <w:rPr>
          <w:color w:val="D9A2E2"/>
        </w:rPr>
        <w:t>GenerationType</w:t>
      </w:r>
      <w:r w:rsidRPr="00E148E8">
        <w:rPr>
          <w:color w:val="A9B7C6"/>
        </w:rPr>
        <w:t>.</w:t>
      </w:r>
      <w:r w:rsidRPr="00E148E8">
        <w:rPr>
          <w:i/>
          <w:iCs/>
          <w:color w:val="76A0AA"/>
        </w:rPr>
        <w:t>IDENTITY</w:t>
      </w:r>
      <w:r w:rsidRPr="00E148E8">
        <w:rPr>
          <w:color w:val="A9B7C6"/>
        </w:rPr>
        <w:t>)</w:t>
      </w:r>
      <w:r w:rsidRPr="00E148E8">
        <w:rPr>
          <w:color w:val="A9B7C6"/>
        </w:rPr>
        <w:br/>
        <w:t xml:space="preserve">    </w:t>
      </w:r>
      <w:r w:rsidRPr="00E148E8">
        <w:rPr>
          <w:color w:val="CC7832"/>
        </w:rPr>
        <w:t xml:space="preserve">private </w:t>
      </w:r>
      <w:r w:rsidRPr="00E148E8">
        <w:rPr>
          <w:color w:val="EDF34A"/>
        </w:rPr>
        <w:t xml:space="preserve">Long </w:t>
      </w:r>
      <w:r w:rsidRPr="00E148E8">
        <w:rPr>
          <w:color w:val="9876AA"/>
        </w:rPr>
        <w:t>id</w:t>
      </w:r>
      <w:r w:rsidRPr="00E148E8">
        <w:rPr>
          <w:color w:val="CC7832"/>
        </w:rPr>
        <w:t>;</w:t>
      </w:r>
      <w:r w:rsidRPr="00E148E8">
        <w:rPr>
          <w:color w:val="CC7832"/>
        </w:rPr>
        <w:br/>
      </w:r>
      <w:r w:rsidRPr="00E148E8">
        <w:rPr>
          <w:color w:val="CC7832"/>
        </w:rPr>
        <w:br/>
        <w:t xml:space="preserve">    </w:t>
      </w:r>
      <w:r w:rsidRPr="00E148E8">
        <w:rPr>
          <w:color w:val="BBB529"/>
        </w:rPr>
        <w:t>@Column</w:t>
      </w:r>
      <w:r w:rsidRPr="00E148E8">
        <w:rPr>
          <w:color w:val="A9B7C6"/>
        </w:rPr>
        <w:t>(</w:t>
      </w:r>
      <w:r w:rsidRPr="00E148E8">
        <w:rPr>
          <w:color w:val="BBB529"/>
        </w:rPr>
        <w:t xml:space="preserve">nullable </w:t>
      </w:r>
      <w:r w:rsidRPr="00E148E8">
        <w:rPr>
          <w:color w:val="75C1F3"/>
        </w:rPr>
        <w:t xml:space="preserve">= </w:t>
      </w:r>
      <w:r w:rsidRPr="00E148E8">
        <w:rPr>
          <w:color w:val="CC7832"/>
        </w:rPr>
        <w:t>false</w:t>
      </w:r>
      <w:r w:rsidRPr="00E148E8">
        <w:rPr>
          <w:color w:val="A9B7C6"/>
        </w:rPr>
        <w:t>)</w:t>
      </w:r>
      <w:r w:rsidRPr="00E148E8">
        <w:rPr>
          <w:color w:val="A9B7C6"/>
        </w:rPr>
        <w:br/>
        <w:t xml:space="preserve">    </w:t>
      </w:r>
      <w:r w:rsidRPr="00E148E8">
        <w:rPr>
          <w:color w:val="CC7832"/>
        </w:rPr>
        <w:t xml:space="preserve">private </w:t>
      </w:r>
      <w:r w:rsidRPr="00E148E8">
        <w:rPr>
          <w:color w:val="EDF34A"/>
        </w:rPr>
        <w:t xml:space="preserve">String </w:t>
      </w:r>
      <w:r w:rsidRPr="00E148E8">
        <w:rPr>
          <w:color w:val="9876AA"/>
        </w:rPr>
        <w:t>name</w:t>
      </w:r>
      <w:r w:rsidRPr="00E148E8">
        <w:rPr>
          <w:color w:val="CC7832"/>
        </w:rPr>
        <w:t>;</w:t>
      </w:r>
    </w:p>
    <w:p w14:paraId="3AB7612E" w14:textId="66A210BF" w:rsidR="00E148E8" w:rsidRPr="00E148E8" w:rsidRDefault="00E148E8" w:rsidP="00E148E8">
      <w:pPr>
        <w:pStyle w:val="HTMLPreformatted"/>
        <w:shd w:val="clear" w:color="auto" w:fill="2B2B2B"/>
        <w:ind w:left="916"/>
        <w:rPr>
          <w:color w:val="BBB529"/>
        </w:rPr>
      </w:pPr>
      <w:r>
        <w:rPr>
          <w:color w:val="BBB529"/>
        </w:rPr>
        <w:t>...}</w:t>
      </w:r>
    </w:p>
    <w:p w14:paraId="3BF256D6" w14:textId="392D909B" w:rsidR="00E148E8" w:rsidRPr="00BE11C4" w:rsidRDefault="00E148E8" w:rsidP="00BE11C4">
      <w:pPr>
        <w:pStyle w:val="Heading1"/>
        <w:spacing w:before="0"/>
        <w:ind w:left="864"/>
        <w:rPr>
          <w:spacing w:val="-1"/>
          <w:sz w:val="24"/>
        </w:rPr>
      </w:pPr>
    </w:p>
    <w:p w14:paraId="6D40F16E" w14:textId="153BF9DE" w:rsidR="00BE11C4" w:rsidRDefault="00BE11C4" w:rsidP="00BE11C4">
      <w:pPr>
        <w:pStyle w:val="Heading1"/>
        <w:spacing w:before="0"/>
        <w:ind w:left="864"/>
        <w:rPr>
          <w:spacing w:val="-1"/>
          <w:sz w:val="24"/>
        </w:rPr>
      </w:pPr>
    </w:p>
    <w:p w14:paraId="38ED6E40" w14:textId="6E39B062" w:rsidR="00082FD9" w:rsidRDefault="00082FD9" w:rsidP="00BE11C4">
      <w:pPr>
        <w:pStyle w:val="Heading1"/>
        <w:spacing w:before="0"/>
        <w:ind w:left="864"/>
        <w:rPr>
          <w:spacing w:val="-1"/>
          <w:sz w:val="24"/>
        </w:rPr>
      </w:pPr>
    </w:p>
    <w:p w14:paraId="36309B4F" w14:textId="131DBA40" w:rsidR="00082FD9" w:rsidRDefault="00082FD9" w:rsidP="00BE11C4">
      <w:pPr>
        <w:pStyle w:val="Heading1"/>
        <w:spacing w:before="0"/>
        <w:ind w:left="864"/>
        <w:rPr>
          <w:spacing w:val="-1"/>
          <w:sz w:val="24"/>
        </w:rPr>
      </w:pPr>
    </w:p>
    <w:p w14:paraId="767EF06E" w14:textId="466220C3" w:rsidR="00082FD9" w:rsidRDefault="00082FD9" w:rsidP="004303D1">
      <w:pPr>
        <w:pStyle w:val="Heading1"/>
        <w:spacing w:before="0"/>
        <w:ind w:left="0" w:firstLine="0"/>
        <w:rPr>
          <w:spacing w:val="-1"/>
          <w:sz w:val="24"/>
        </w:rPr>
      </w:pPr>
    </w:p>
    <w:p w14:paraId="47F026D2" w14:textId="1DD9F159" w:rsidR="004303D1" w:rsidRDefault="004303D1" w:rsidP="004303D1">
      <w:pPr>
        <w:pStyle w:val="Heading1"/>
        <w:spacing w:before="0"/>
        <w:ind w:left="0" w:firstLine="0"/>
        <w:rPr>
          <w:spacing w:val="-1"/>
          <w:sz w:val="24"/>
        </w:rPr>
      </w:pPr>
    </w:p>
    <w:p w14:paraId="4D0C9409" w14:textId="77777777" w:rsidR="00C80AEF" w:rsidRPr="00BE11C4" w:rsidRDefault="00C80AEF" w:rsidP="004303D1">
      <w:pPr>
        <w:pStyle w:val="Heading1"/>
        <w:spacing w:before="0"/>
        <w:ind w:left="0" w:firstLine="0"/>
        <w:rPr>
          <w:spacing w:val="-1"/>
          <w:sz w:val="24"/>
        </w:rPr>
      </w:pPr>
    </w:p>
    <w:p w14:paraId="65B8FBE6" w14:textId="74D2F3CD" w:rsidR="00B321B0" w:rsidRDefault="00AB61D5" w:rsidP="004303D1">
      <w:pPr>
        <w:pStyle w:val="Heading1"/>
        <w:spacing w:before="0"/>
        <w:ind w:left="1066" w:hanging="144"/>
        <w:rPr>
          <w:spacing w:val="-1"/>
          <w:sz w:val="24"/>
        </w:rPr>
      </w:pPr>
      <w:r>
        <w:rPr>
          <w:spacing w:val="-1"/>
          <w:sz w:val="24"/>
        </w:rPr>
        <w:lastRenderedPageBreak/>
        <w:t>-</w:t>
      </w:r>
      <w:r w:rsidR="00082FD9">
        <w:rPr>
          <w:spacing w:val="-1"/>
          <w:sz w:val="24"/>
        </w:rPr>
        <w:t xml:space="preserve">Interfejs </w:t>
      </w:r>
      <w:r w:rsidR="0073239F">
        <w:rPr>
          <w:spacing w:val="-1"/>
          <w:sz w:val="24"/>
        </w:rPr>
        <w:t>skladišta</w:t>
      </w:r>
      <w:r w:rsidR="00082FD9">
        <w:rPr>
          <w:spacing w:val="-1"/>
          <w:sz w:val="24"/>
        </w:rPr>
        <w:t>: Kreiram</w:t>
      </w:r>
      <w:r w:rsidR="00BE11C4" w:rsidRPr="00BE11C4">
        <w:rPr>
          <w:spacing w:val="-1"/>
          <w:sz w:val="24"/>
        </w:rPr>
        <w:t xml:space="preserve"> interfejs </w:t>
      </w:r>
      <w:r w:rsidR="00082FD9">
        <w:rPr>
          <w:spacing w:val="-1"/>
          <w:sz w:val="24"/>
        </w:rPr>
        <w:t>skladišta</w:t>
      </w:r>
      <w:r w:rsidR="00BE11C4" w:rsidRPr="00BE11C4">
        <w:rPr>
          <w:spacing w:val="-1"/>
          <w:sz w:val="24"/>
        </w:rPr>
        <w:t xml:space="preserve"> koji proširuje Spring Data JPA spremište (npr</w:t>
      </w:r>
      <w:r w:rsidR="00082FD9">
        <w:rPr>
          <w:spacing w:val="-1"/>
          <w:sz w:val="24"/>
        </w:rPr>
        <w:t xml:space="preserve">. „CrudRepositori“ , </w:t>
      </w:r>
      <w:r w:rsidR="00BE11C4" w:rsidRPr="00BE11C4">
        <w:rPr>
          <w:spacing w:val="-1"/>
          <w:sz w:val="24"/>
        </w:rPr>
        <w:t>„JpaRepositori“</w:t>
      </w:r>
      <w:r w:rsidR="00082FD9">
        <w:rPr>
          <w:spacing w:val="-1"/>
          <w:sz w:val="24"/>
        </w:rPr>
        <w:t xml:space="preserve"> ili „</w:t>
      </w:r>
      <w:r w:rsidR="00082FD9" w:rsidRPr="00082FD9">
        <w:rPr>
          <w:spacing w:val="-1"/>
          <w:sz w:val="24"/>
        </w:rPr>
        <w:t>PagingAndSortingRepository</w:t>
      </w:r>
      <w:r w:rsidR="00082FD9">
        <w:rPr>
          <w:spacing w:val="-1"/>
          <w:sz w:val="24"/>
        </w:rPr>
        <w:t>“</w:t>
      </w:r>
      <w:r w:rsidR="00BE11C4" w:rsidRPr="00BE11C4">
        <w:rPr>
          <w:spacing w:val="-1"/>
          <w:sz w:val="24"/>
        </w:rPr>
        <w:t>). Ovaj interfejs će obezbediti neophodne metode za obavljanje operacija baze podataka kao što su ispitivanje, čuvanje, ažuriranje i brisanje entiteta.</w:t>
      </w:r>
      <w:r w:rsidR="00585C26">
        <w:rPr>
          <w:spacing w:val="-1"/>
          <w:sz w:val="24"/>
        </w:rPr>
        <w:t xml:space="preserve"> Primer nekog interfejsa:</w:t>
      </w:r>
    </w:p>
    <w:p w14:paraId="037D24EA" w14:textId="7348E028" w:rsidR="00585C26" w:rsidRPr="00585C26" w:rsidRDefault="00585C26" w:rsidP="0023415D">
      <w:pPr>
        <w:pStyle w:val="HTMLPreformatted"/>
        <w:shd w:val="clear" w:color="auto" w:fill="2B2B2B"/>
        <w:ind w:left="654"/>
        <w:rPr>
          <w:color w:val="A9B7C6"/>
        </w:rPr>
      </w:pPr>
      <w:r w:rsidRPr="00585C26">
        <w:rPr>
          <w:color w:val="BBB529"/>
        </w:rPr>
        <w:t>@Repository</w:t>
      </w:r>
      <w:r w:rsidRPr="00585C26">
        <w:rPr>
          <w:color w:val="BBB529"/>
        </w:rPr>
        <w:br/>
      </w:r>
      <w:r w:rsidRPr="00585C26">
        <w:rPr>
          <w:color w:val="CC7832"/>
        </w:rPr>
        <w:t xml:space="preserve">public interface </w:t>
      </w:r>
      <w:r w:rsidRPr="00585C26">
        <w:rPr>
          <w:color w:val="71ACBD"/>
        </w:rPr>
        <w:t xml:space="preserve">BrandyRepository </w:t>
      </w:r>
      <w:r w:rsidRPr="00585C26">
        <w:rPr>
          <w:color w:val="CC7832"/>
        </w:rPr>
        <w:t xml:space="preserve">extends </w:t>
      </w:r>
      <w:r w:rsidRPr="00585C26">
        <w:rPr>
          <w:color w:val="71ACBD"/>
        </w:rPr>
        <w:t>PagingAndSortingRepository</w:t>
      </w:r>
      <w:r w:rsidRPr="00585C26">
        <w:rPr>
          <w:color w:val="75C1F3"/>
        </w:rPr>
        <w:t>&lt;</w:t>
      </w:r>
      <w:r w:rsidRPr="00585C26">
        <w:rPr>
          <w:color w:val="EDF34A"/>
        </w:rPr>
        <w:t>Brandy</w:t>
      </w:r>
      <w:r w:rsidRPr="00585C26">
        <w:rPr>
          <w:color w:val="CC7832"/>
        </w:rPr>
        <w:t xml:space="preserve">, </w:t>
      </w:r>
      <w:r w:rsidRPr="00585C26">
        <w:rPr>
          <w:color w:val="EDF34A"/>
        </w:rPr>
        <w:t>Long</w:t>
      </w:r>
      <w:r w:rsidRPr="00585C26">
        <w:rPr>
          <w:color w:val="75C1F3"/>
        </w:rPr>
        <w:t xml:space="preserve">&gt; </w:t>
      </w:r>
      <w:r w:rsidRPr="00585C26">
        <w:rPr>
          <w:color w:val="A9B7C6"/>
        </w:rPr>
        <w:t>{</w:t>
      </w:r>
      <w:r w:rsidRPr="00585C26">
        <w:rPr>
          <w:color w:val="A9B7C6"/>
        </w:rPr>
        <w:br/>
        <w:t xml:space="preserve">    </w:t>
      </w:r>
      <w:r w:rsidRPr="00585C26">
        <w:rPr>
          <w:color w:val="71ACBD"/>
        </w:rPr>
        <w:t>List</w:t>
      </w:r>
      <w:r w:rsidRPr="00585C26">
        <w:rPr>
          <w:color w:val="75C1F3"/>
        </w:rPr>
        <w:t>&lt;</w:t>
      </w:r>
      <w:r w:rsidRPr="00585C26">
        <w:rPr>
          <w:color w:val="EDF34A"/>
        </w:rPr>
        <w:t>Brandy</w:t>
      </w:r>
      <w:r w:rsidRPr="00585C26">
        <w:rPr>
          <w:color w:val="75C1F3"/>
        </w:rPr>
        <w:t xml:space="preserve">&gt; </w:t>
      </w:r>
      <w:r w:rsidRPr="00585C26">
        <w:rPr>
          <w:color w:val="FF9179"/>
        </w:rPr>
        <w:t>findByPriceBetween</w:t>
      </w:r>
      <w:r w:rsidRPr="00585C26">
        <w:rPr>
          <w:color w:val="A9B7C6"/>
        </w:rPr>
        <w:t>(</w:t>
      </w:r>
      <w:r w:rsidRPr="00585C26">
        <w:rPr>
          <w:color w:val="CC7832"/>
        </w:rPr>
        <w:t xml:space="preserve">double </w:t>
      </w:r>
      <w:r w:rsidRPr="00585C26">
        <w:rPr>
          <w:color w:val="4E92B6"/>
        </w:rPr>
        <w:t>min</w:t>
      </w:r>
      <w:r w:rsidRPr="00585C26">
        <w:rPr>
          <w:color w:val="CC7832"/>
        </w:rPr>
        <w:t xml:space="preserve">, double </w:t>
      </w:r>
      <w:r w:rsidRPr="00585C26">
        <w:rPr>
          <w:color w:val="4E92B6"/>
        </w:rPr>
        <w:t>max</w:t>
      </w:r>
      <w:r w:rsidRPr="00585C26">
        <w:rPr>
          <w:color w:val="A9B7C6"/>
        </w:rPr>
        <w:t>)</w:t>
      </w:r>
      <w:r w:rsidRPr="00585C26">
        <w:rPr>
          <w:color w:val="CC7832"/>
        </w:rPr>
        <w:t>;</w:t>
      </w:r>
      <w:r w:rsidRPr="00585C26">
        <w:rPr>
          <w:color w:val="CC7832"/>
        </w:rPr>
        <w:br/>
      </w:r>
      <w:r w:rsidRPr="00585C26">
        <w:rPr>
          <w:color w:val="CC7832"/>
        </w:rPr>
        <w:br/>
        <w:t xml:space="preserve">    </w:t>
      </w:r>
      <w:r w:rsidRPr="00585C26">
        <w:rPr>
          <w:color w:val="BBB529"/>
        </w:rPr>
        <w:t>@Query</w:t>
      </w:r>
      <w:r w:rsidRPr="00585C26">
        <w:rPr>
          <w:color w:val="A9B7C6"/>
        </w:rPr>
        <w:t>(</w:t>
      </w:r>
      <w:r w:rsidRPr="00585C26">
        <w:rPr>
          <w:color w:val="B595EB"/>
        </w:rPr>
        <w:t>"</w:t>
      </w:r>
      <w:r w:rsidRPr="00585C26">
        <w:rPr>
          <w:color w:val="B595EB"/>
          <w:shd w:val="clear" w:color="auto" w:fill="364135"/>
        </w:rPr>
        <w:t>SELECT a FROM Brandy a WHERE a.price &gt; :min AND a.price &lt; :max</w:t>
      </w:r>
      <w:r w:rsidRPr="00585C26">
        <w:rPr>
          <w:color w:val="B595EB"/>
        </w:rPr>
        <w:t>"</w:t>
      </w:r>
      <w:r w:rsidRPr="00585C26">
        <w:rPr>
          <w:color w:val="A9B7C6"/>
        </w:rPr>
        <w:t>)</w:t>
      </w:r>
      <w:r w:rsidRPr="00585C26">
        <w:rPr>
          <w:color w:val="A9B7C6"/>
        </w:rPr>
        <w:br/>
        <w:t xml:space="preserve">    </w:t>
      </w:r>
      <w:r w:rsidRPr="00585C26">
        <w:rPr>
          <w:color w:val="71ACBD"/>
        </w:rPr>
        <w:t>List</w:t>
      </w:r>
      <w:r w:rsidRPr="00585C26">
        <w:rPr>
          <w:color w:val="75C1F3"/>
        </w:rPr>
        <w:t>&lt;</w:t>
      </w:r>
      <w:r w:rsidRPr="00585C26">
        <w:rPr>
          <w:color w:val="EDF34A"/>
        </w:rPr>
        <w:t>Brandy</w:t>
      </w:r>
      <w:r w:rsidRPr="00585C26">
        <w:rPr>
          <w:color w:val="75C1F3"/>
        </w:rPr>
        <w:t xml:space="preserve">&gt; </w:t>
      </w:r>
      <w:r w:rsidRPr="00585C26">
        <w:rPr>
          <w:color w:val="FF9179"/>
        </w:rPr>
        <w:t>findByPrice</w:t>
      </w:r>
      <w:r w:rsidRPr="00585C26">
        <w:rPr>
          <w:color w:val="A9B7C6"/>
        </w:rPr>
        <w:t>(</w:t>
      </w:r>
      <w:r w:rsidRPr="00585C26">
        <w:rPr>
          <w:color w:val="CC7832"/>
        </w:rPr>
        <w:t xml:space="preserve">double </w:t>
      </w:r>
      <w:r w:rsidRPr="00585C26">
        <w:rPr>
          <w:color w:val="4E92B6"/>
        </w:rPr>
        <w:t>min</w:t>
      </w:r>
      <w:r w:rsidRPr="00585C26">
        <w:rPr>
          <w:color w:val="CC7832"/>
        </w:rPr>
        <w:t xml:space="preserve">, double </w:t>
      </w:r>
      <w:r w:rsidRPr="00585C26">
        <w:rPr>
          <w:color w:val="4E92B6"/>
        </w:rPr>
        <w:t>max</w:t>
      </w:r>
      <w:r w:rsidRPr="00585C26">
        <w:rPr>
          <w:color w:val="A9B7C6"/>
        </w:rPr>
        <w:t>)</w:t>
      </w:r>
      <w:r w:rsidRPr="00585C26">
        <w:rPr>
          <w:color w:val="CC7832"/>
        </w:rPr>
        <w:t>;</w:t>
      </w:r>
      <w:r w:rsidRPr="00585C26">
        <w:rPr>
          <w:color w:val="CC7832"/>
        </w:rPr>
        <w:br/>
      </w:r>
      <w:r w:rsidRPr="00585C26">
        <w:rPr>
          <w:color w:val="CC7832"/>
        </w:rPr>
        <w:br/>
        <w:t xml:space="preserve">    </w:t>
      </w:r>
      <w:r w:rsidRPr="00585C26">
        <w:rPr>
          <w:color w:val="BBB529"/>
        </w:rPr>
        <w:t>@Query</w:t>
      </w:r>
      <w:r w:rsidRPr="00585C26">
        <w:rPr>
          <w:color w:val="A9B7C6"/>
        </w:rPr>
        <w:t>(</w:t>
      </w:r>
      <w:r w:rsidRPr="00585C26">
        <w:rPr>
          <w:color w:val="BBB529"/>
        </w:rPr>
        <w:t xml:space="preserve">value </w:t>
      </w:r>
      <w:r w:rsidRPr="00585C26">
        <w:rPr>
          <w:color w:val="75C1F3"/>
        </w:rPr>
        <w:t xml:space="preserve">= </w:t>
      </w:r>
      <w:r w:rsidRPr="00585C26">
        <w:rPr>
          <w:color w:val="B595EB"/>
        </w:rPr>
        <w:t>"</w:t>
      </w:r>
      <w:r w:rsidRPr="00585C26">
        <w:rPr>
          <w:color w:val="B595EB"/>
          <w:shd w:val="clear" w:color="auto" w:fill="364135"/>
        </w:rPr>
        <w:t>SELECT brandy.* FROM brandy WHERE brandy.name = :name</w:t>
      </w:r>
      <w:r w:rsidRPr="00585C26">
        <w:rPr>
          <w:color w:val="B595EB"/>
        </w:rPr>
        <w:t>"</w:t>
      </w:r>
      <w:r w:rsidRPr="00585C26">
        <w:rPr>
          <w:color w:val="CC7832"/>
        </w:rPr>
        <w:t xml:space="preserve">, </w:t>
      </w:r>
      <w:r w:rsidRPr="00585C26">
        <w:rPr>
          <w:color w:val="BBB529"/>
        </w:rPr>
        <w:t xml:space="preserve">nativeQuery </w:t>
      </w:r>
      <w:r w:rsidRPr="00585C26">
        <w:rPr>
          <w:color w:val="75C1F3"/>
        </w:rPr>
        <w:t xml:space="preserve">= </w:t>
      </w:r>
      <w:r w:rsidRPr="00585C26">
        <w:rPr>
          <w:color w:val="CC7832"/>
        </w:rPr>
        <w:t>true</w:t>
      </w:r>
      <w:r w:rsidRPr="00585C26">
        <w:rPr>
          <w:color w:val="A9B7C6"/>
        </w:rPr>
        <w:t>)</w:t>
      </w:r>
      <w:r w:rsidRPr="00585C26">
        <w:rPr>
          <w:color w:val="A9B7C6"/>
        </w:rPr>
        <w:br/>
        <w:t xml:space="preserve">    </w:t>
      </w:r>
      <w:r w:rsidRPr="00585C26">
        <w:rPr>
          <w:color w:val="EDF34A"/>
        </w:rPr>
        <w:t>Optional</w:t>
      </w:r>
      <w:r w:rsidRPr="00585C26">
        <w:rPr>
          <w:color w:val="75C1F3"/>
        </w:rPr>
        <w:t>&lt;</w:t>
      </w:r>
      <w:r w:rsidRPr="00585C26">
        <w:rPr>
          <w:color w:val="EDF34A"/>
        </w:rPr>
        <w:t>Brandy</w:t>
      </w:r>
      <w:r w:rsidRPr="00585C26">
        <w:rPr>
          <w:color w:val="75C1F3"/>
        </w:rPr>
        <w:t xml:space="preserve">&gt; </w:t>
      </w:r>
      <w:r w:rsidRPr="00585C26">
        <w:rPr>
          <w:color w:val="FF9179"/>
        </w:rPr>
        <w:t>findBrandyName</w:t>
      </w:r>
      <w:r w:rsidRPr="00585C26">
        <w:rPr>
          <w:color w:val="A9B7C6"/>
        </w:rPr>
        <w:t>(</w:t>
      </w:r>
      <w:r w:rsidRPr="00585C26">
        <w:rPr>
          <w:color w:val="BBB529"/>
        </w:rPr>
        <w:t>@Param</w:t>
      </w:r>
      <w:r w:rsidRPr="00585C26">
        <w:rPr>
          <w:color w:val="A9B7C6"/>
        </w:rPr>
        <w:t>(</w:t>
      </w:r>
      <w:r w:rsidRPr="00585C26">
        <w:rPr>
          <w:color w:val="B595EB"/>
        </w:rPr>
        <w:t>"name"</w:t>
      </w:r>
      <w:r w:rsidRPr="00585C26">
        <w:rPr>
          <w:color w:val="A9B7C6"/>
        </w:rPr>
        <w:t xml:space="preserve">) </w:t>
      </w:r>
      <w:r w:rsidRPr="00585C26">
        <w:rPr>
          <w:color w:val="EDF34A"/>
        </w:rPr>
        <w:t xml:space="preserve">String </w:t>
      </w:r>
      <w:r w:rsidRPr="00585C26">
        <w:rPr>
          <w:color w:val="4E92B6"/>
        </w:rPr>
        <w:t>name</w:t>
      </w:r>
      <w:r w:rsidRPr="00585C26">
        <w:rPr>
          <w:color w:val="A9B7C6"/>
        </w:rPr>
        <w:t>)</w:t>
      </w:r>
      <w:r w:rsidRPr="00585C26">
        <w:rPr>
          <w:color w:val="CC7832"/>
        </w:rPr>
        <w:t>;</w:t>
      </w:r>
      <w:r w:rsidRPr="00585C26">
        <w:rPr>
          <w:color w:val="CC7832"/>
        </w:rPr>
        <w:br/>
      </w:r>
      <w:r w:rsidRPr="00585C26">
        <w:rPr>
          <w:color w:val="A9B7C6"/>
        </w:rPr>
        <w:t>}</w:t>
      </w:r>
    </w:p>
    <w:p w14:paraId="6A9B5E5B" w14:textId="0119D5AC" w:rsidR="00585C26" w:rsidRPr="00BE11C4" w:rsidRDefault="00585C26" w:rsidP="00AB61D5">
      <w:pPr>
        <w:pStyle w:val="Heading1"/>
        <w:spacing w:before="0"/>
        <w:ind w:hanging="222"/>
        <w:rPr>
          <w:spacing w:val="-1"/>
          <w:sz w:val="24"/>
        </w:rPr>
      </w:pPr>
    </w:p>
    <w:p w14:paraId="2757D6C6" w14:textId="24DD38A9" w:rsidR="00120564" w:rsidRDefault="008063FB" w:rsidP="004303D1">
      <w:pPr>
        <w:pStyle w:val="Heading1"/>
        <w:spacing w:before="0"/>
        <w:ind w:left="1086"/>
        <w:rPr>
          <w:spacing w:val="-1"/>
          <w:sz w:val="24"/>
          <w:lang w:val="sr-Latn-RS"/>
        </w:rPr>
      </w:pPr>
      <w:r>
        <w:rPr>
          <w:spacing w:val="-1"/>
          <w:sz w:val="24"/>
          <w:lang w:val="sr-Latn-RS"/>
        </w:rPr>
        <w:t xml:space="preserve">    </w:t>
      </w:r>
      <w:r w:rsidRPr="008063FB">
        <w:rPr>
          <w:i/>
          <w:spacing w:val="-1"/>
          <w:sz w:val="24"/>
          <w:lang w:val="sr-Latn-RS"/>
        </w:rPr>
        <w:t>Zaključak</w:t>
      </w:r>
      <w:r>
        <w:rPr>
          <w:spacing w:val="-1"/>
          <w:sz w:val="24"/>
          <w:lang w:val="sr-Latn-RS"/>
        </w:rPr>
        <w:t xml:space="preserve">: </w:t>
      </w:r>
      <w:r w:rsidRPr="008063FB">
        <w:rPr>
          <w:spacing w:val="-1"/>
          <w:sz w:val="24"/>
          <w:lang w:val="sr-Latn-RS"/>
        </w:rPr>
        <w:t xml:space="preserve">Sa ovim koracima, aplikacija će moći da komunicira sa </w:t>
      </w:r>
      <w:r>
        <w:rPr>
          <w:spacing w:val="-1"/>
          <w:sz w:val="24"/>
          <w:lang w:val="sr-Latn-RS"/>
        </w:rPr>
        <w:t>MySQL bazom podataka. Možemo da izvodimo</w:t>
      </w:r>
      <w:r w:rsidRPr="008063FB">
        <w:rPr>
          <w:spacing w:val="-1"/>
          <w:sz w:val="24"/>
          <w:lang w:val="sr-Latn-RS"/>
        </w:rPr>
        <w:t xml:space="preserve"> operacije baze podataka koristeći date metode </w:t>
      </w:r>
      <w:r>
        <w:rPr>
          <w:spacing w:val="-1"/>
          <w:sz w:val="24"/>
          <w:lang w:val="sr-Latn-RS"/>
        </w:rPr>
        <w:t>skladišta</w:t>
      </w:r>
      <w:r w:rsidRPr="008063FB">
        <w:rPr>
          <w:spacing w:val="-1"/>
          <w:sz w:val="24"/>
          <w:lang w:val="sr-Latn-RS"/>
        </w:rPr>
        <w:t>, a Spring Boot će upravljati osnovnom vezom baze podataka, transakcijama i mapiranjem između Java objekata i tabela baze podataka.</w:t>
      </w:r>
    </w:p>
    <w:p w14:paraId="6A7B5280" w14:textId="6CC0EE49" w:rsidR="00431B34" w:rsidRDefault="00431B34" w:rsidP="00BE395D">
      <w:pPr>
        <w:pStyle w:val="Heading1"/>
        <w:spacing w:before="0"/>
        <w:rPr>
          <w:spacing w:val="-1"/>
          <w:sz w:val="24"/>
          <w:lang w:val="sr-Latn-RS"/>
        </w:rPr>
      </w:pPr>
    </w:p>
    <w:p w14:paraId="408263E0" w14:textId="36D25DA7" w:rsidR="0073239F" w:rsidRDefault="0073239F" w:rsidP="00BE395D">
      <w:pPr>
        <w:pStyle w:val="Heading1"/>
        <w:spacing w:before="0"/>
        <w:rPr>
          <w:spacing w:val="-1"/>
          <w:sz w:val="24"/>
          <w:lang w:val="sr-Latn-RS"/>
        </w:rPr>
      </w:pPr>
    </w:p>
    <w:p w14:paraId="3F5FB306" w14:textId="77777777" w:rsidR="0073239F" w:rsidRDefault="0073239F" w:rsidP="00BE395D">
      <w:pPr>
        <w:pStyle w:val="Heading1"/>
        <w:spacing w:before="0"/>
        <w:rPr>
          <w:spacing w:val="-1"/>
          <w:sz w:val="24"/>
          <w:lang w:val="sr-Latn-RS"/>
        </w:rPr>
      </w:pPr>
    </w:p>
    <w:p w14:paraId="5370D420" w14:textId="30C4CDF2" w:rsidR="00F579A6" w:rsidRDefault="00F579A6" w:rsidP="00F579A6">
      <w:pPr>
        <w:pStyle w:val="Heading1"/>
        <w:numPr>
          <w:ilvl w:val="0"/>
          <w:numId w:val="31"/>
        </w:numPr>
        <w:spacing w:before="0"/>
        <w:ind w:left="79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Predstaviću Vam nekoliko </w:t>
      </w:r>
      <w:r w:rsidR="007323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nivoa </w:t>
      </w:r>
      <w:r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koraka uključenih u komunikaciju Spring Boot aplikacije sa </w:t>
      </w:r>
      <w:r w:rsidRPr="00F579A6">
        <w:rPr>
          <w:b/>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23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iskljčivo za potrebe </w:t>
      </w:r>
      <w:hyperlink w:anchor="_Aspekt-orijentisano_programiranje(A" w:history="1">
        <w:r w:rsidRPr="0085526F">
          <w:rPr>
            <w:rStyle w:val="Hyperlink"/>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AOP(</w:t>
        </w:r>
        <w:r w:rsidRPr="0085526F">
          <w:rPr>
            <w:rStyle w:val="Hyperlink"/>
            <w:sz w:val="24"/>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Aspect-Oriented Programming</w:t>
        </w:r>
        <w:r w:rsidRPr="0085526F">
          <w:rPr>
            <w:rStyle w:val="Hyperlink"/>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r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75971B" w14:textId="77777777" w:rsidR="0073239F" w:rsidRDefault="0073239F" w:rsidP="0073239F">
      <w:pPr>
        <w:pStyle w:val="Heading1"/>
        <w:spacing w:before="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4229CD" w14:textId="2EFFE2BE" w:rsidR="0073239F" w:rsidRDefault="0073239F" w:rsidP="0073239F">
      <w:pPr>
        <w:pStyle w:val="Heading1"/>
        <w:spacing w:before="0"/>
        <w:ind w:left="1066" w:hanging="144"/>
        <w:rPr>
          <w:spacing w:val="-1"/>
          <w:sz w:val="24"/>
        </w:rPr>
      </w:pPr>
      <w:r>
        <w:rPr>
          <w:spacing w:val="-1"/>
          <w:sz w:val="24"/>
        </w:rPr>
        <w:t>-</w:t>
      </w:r>
      <w:r w:rsidRPr="00BE11C4">
        <w:rPr>
          <w:spacing w:val="-1"/>
          <w:sz w:val="24"/>
        </w:rPr>
        <w:t>Kon</w:t>
      </w:r>
      <w:r>
        <w:rPr>
          <w:spacing w:val="-1"/>
          <w:sz w:val="24"/>
        </w:rPr>
        <w:t>figuracija zavisnosti: Uključujem</w:t>
      </w:r>
      <w:r w:rsidRPr="00BE11C4">
        <w:rPr>
          <w:spacing w:val="-1"/>
          <w:sz w:val="24"/>
        </w:rPr>
        <w:t xml:space="preserve"> neophodne zavisnosti u konfiguraciju izgradnje Spring Boot projekta (npr. korišćenje</w:t>
      </w:r>
      <w:r>
        <w:rPr>
          <w:spacing w:val="-1"/>
          <w:sz w:val="24"/>
        </w:rPr>
        <w:t>m Maven-a ili Gradle-a). Dodajem</w:t>
      </w:r>
      <w:r w:rsidRPr="00BE11C4">
        <w:rPr>
          <w:spacing w:val="-1"/>
          <w:sz w:val="24"/>
        </w:rPr>
        <w:t xml:space="preserve"> zavisnosti kao što su </w:t>
      </w:r>
      <w:r w:rsidR="0017751B" w:rsidRPr="0017751B">
        <w:rPr>
          <w:spacing w:val="-1"/>
          <w:sz w:val="24"/>
        </w:rPr>
        <w:t xml:space="preserve">„spring-boot-starter-data-mongodb“ da </w:t>
      </w:r>
      <w:r w:rsidR="0017751B">
        <w:rPr>
          <w:spacing w:val="-1"/>
          <w:sz w:val="24"/>
        </w:rPr>
        <w:t>bih omogućio</w:t>
      </w:r>
      <w:r w:rsidR="0017751B" w:rsidRPr="0017751B">
        <w:rPr>
          <w:spacing w:val="-1"/>
          <w:sz w:val="24"/>
        </w:rPr>
        <w:t xml:space="preserve"> </w:t>
      </w:r>
      <w:r w:rsidR="0017751B">
        <w:rPr>
          <w:spacing w:val="-1"/>
          <w:sz w:val="24"/>
        </w:rPr>
        <w:t>integraciju Spring Data MongoDB</w:t>
      </w:r>
      <w:r w:rsidRPr="00BE11C4">
        <w:rPr>
          <w:spacing w:val="-1"/>
          <w:sz w:val="24"/>
        </w:rPr>
        <w:t>.</w:t>
      </w:r>
      <w:r>
        <w:rPr>
          <w:spacing w:val="-1"/>
          <w:sz w:val="24"/>
        </w:rPr>
        <w:t xml:space="preserve"> Ovako to izgleda u konfiguracionom fajlu:</w:t>
      </w:r>
    </w:p>
    <w:p w14:paraId="71092B9F" w14:textId="33F21182" w:rsidR="0017751B" w:rsidRPr="0017751B" w:rsidRDefault="0017751B" w:rsidP="0017751B">
      <w:pPr>
        <w:pStyle w:val="HTMLPreformatted"/>
        <w:shd w:val="clear" w:color="auto" w:fill="2B2B2B"/>
        <w:ind w:left="922"/>
        <w:rPr>
          <w:color w:val="A9B7C6"/>
        </w:rPr>
      </w:pPr>
      <w:r w:rsidRPr="0017751B">
        <w:rPr>
          <w:color w:val="E8BF6A"/>
        </w:rPr>
        <w:t>&lt;dependency&gt;</w:t>
      </w:r>
      <w:r w:rsidRPr="0017751B">
        <w:rPr>
          <w:color w:val="E8BF6A"/>
        </w:rPr>
        <w:br/>
        <w:t xml:space="preserve">    </w:t>
      </w:r>
      <w:r>
        <w:rPr>
          <w:color w:val="E8BF6A"/>
        </w:rPr>
        <w:tab/>
      </w:r>
      <w:r w:rsidRPr="0017751B">
        <w:rPr>
          <w:color w:val="E8BF6A"/>
        </w:rPr>
        <w:t>&lt;groupId&gt;</w:t>
      </w:r>
      <w:r w:rsidRPr="0017751B">
        <w:rPr>
          <w:color w:val="A9B7C6"/>
        </w:rPr>
        <w:t>org.springframework.boot</w:t>
      </w:r>
      <w:r w:rsidRPr="0017751B">
        <w:rPr>
          <w:color w:val="E8BF6A"/>
        </w:rPr>
        <w:t>&lt;/groupId&gt;</w:t>
      </w:r>
      <w:r w:rsidRPr="0017751B">
        <w:rPr>
          <w:color w:val="E8BF6A"/>
        </w:rPr>
        <w:br/>
        <w:t xml:space="preserve">    </w:t>
      </w:r>
      <w:r>
        <w:rPr>
          <w:color w:val="E8BF6A"/>
        </w:rPr>
        <w:tab/>
      </w:r>
      <w:r w:rsidRPr="0017751B">
        <w:rPr>
          <w:color w:val="E8BF6A"/>
        </w:rPr>
        <w:t>&lt;artifactId&gt;</w:t>
      </w:r>
      <w:r w:rsidRPr="0017751B">
        <w:rPr>
          <w:color w:val="A9B7C6"/>
        </w:rPr>
        <w:t>spring-boot-starter-data-mongodb</w:t>
      </w:r>
      <w:r w:rsidRPr="0017751B">
        <w:rPr>
          <w:color w:val="E8BF6A"/>
        </w:rPr>
        <w:t>&lt;/artifactId&gt;</w:t>
      </w:r>
      <w:r w:rsidRPr="0017751B">
        <w:rPr>
          <w:color w:val="E8BF6A"/>
        </w:rPr>
        <w:br/>
        <w:t>&lt;/dependency&gt;</w:t>
      </w:r>
    </w:p>
    <w:p w14:paraId="2241EC14" w14:textId="6B7F1C97" w:rsidR="00A271CB" w:rsidRPr="00F579A6" w:rsidRDefault="00A271CB" w:rsidP="00A271CB">
      <w:pPr>
        <w:pStyle w:val="Heading1"/>
        <w:spacing w:before="0"/>
        <w:ind w:left="115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84531" w14:textId="7E635EC0" w:rsidR="00EB26EA" w:rsidRDefault="00EB26EA" w:rsidP="00EB26EA">
      <w:pPr>
        <w:pStyle w:val="Heading1"/>
        <w:spacing w:before="0"/>
        <w:ind w:left="1066" w:hanging="144"/>
        <w:rPr>
          <w:spacing w:val="-1"/>
          <w:sz w:val="24"/>
        </w:rPr>
      </w:pPr>
      <w:r>
        <w:rPr>
          <w:spacing w:val="-1"/>
          <w:sz w:val="24"/>
        </w:rPr>
        <w:t>-</w:t>
      </w:r>
      <w:r w:rsidRPr="00BE11C4">
        <w:rPr>
          <w:spacing w:val="-1"/>
          <w:sz w:val="24"/>
        </w:rPr>
        <w:t>Konfiguracija baze podataka: U konfiguracionoj datoteci aplikacije (application.properti</w:t>
      </w:r>
      <w:r>
        <w:rPr>
          <w:spacing w:val="-1"/>
          <w:sz w:val="24"/>
        </w:rPr>
        <w:t>es) navodim</w:t>
      </w:r>
      <w:r w:rsidRPr="00BE11C4">
        <w:rPr>
          <w:spacing w:val="-1"/>
          <w:sz w:val="24"/>
        </w:rPr>
        <w:t xml:space="preserve"> neophodne detalje o </w:t>
      </w:r>
      <w:r w:rsidRPr="00EB26EA">
        <w:rPr>
          <w:spacing w:val="-1"/>
          <w:sz w:val="24"/>
        </w:rPr>
        <w:t>MongoDB konekciji, uključujući host baze podataka, port i akreditive za auten</w:t>
      </w:r>
      <w:r>
        <w:rPr>
          <w:spacing w:val="-1"/>
          <w:sz w:val="24"/>
        </w:rPr>
        <w:t>tifikaciju (ako je primenljivo)</w:t>
      </w:r>
      <w:r w:rsidRPr="00BE11C4">
        <w:rPr>
          <w:spacing w:val="-1"/>
          <w:sz w:val="24"/>
        </w:rPr>
        <w:t>.</w:t>
      </w:r>
      <w:r>
        <w:rPr>
          <w:spacing w:val="-1"/>
          <w:sz w:val="24"/>
        </w:rPr>
        <w:t>U mom slučaju konfiguracija je prilagođena Docker kontejneru koji zahteva uri</w:t>
      </w:r>
      <w:r w:rsidR="0010578D">
        <w:rPr>
          <w:spacing w:val="-1"/>
          <w:sz w:val="24"/>
        </w:rPr>
        <w:t xml:space="preserve"> specifikaciju</w:t>
      </w:r>
      <w:r>
        <w:rPr>
          <w:spacing w:val="-1"/>
          <w:sz w:val="24"/>
        </w:rPr>
        <w:t>(</w:t>
      </w:r>
      <w:r w:rsidR="0010578D" w:rsidRPr="0010578D">
        <w:rPr>
          <w:i/>
          <w:spacing w:val="-1"/>
          <w:sz w:val="24"/>
        </w:rPr>
        <w:t>mongodb://host:password@localhost:port</w:t>
      </w:r>
      <w:r>
        <w:rPr>
          <w:spacing w:val="-1"/>
          <w:sz w:val="24"/>
        </w:rPr>
        <w:t>) kao potpunu akreditaciju za konekciju  Pogledajmo kako to izgleda:</w:t>
      </w:r>
    </w:p>
    <w:p w14:paraId="0E874064" w14:textId="38D1037D" w:rsidR="0010578D" w:rsidRPr="0010578D" w:rsidRDefault="00EB26EA" w:rsidP="0010578D">
      <w:pPr>
        <w:pStyle w:val="HTMLPreformatted"/>
        <w:shd w:val="clear" w:color="auto" w:fill="2B2B2B"/>
        <w:ind w:left="922"/>
        <w:rPr>
          <w:color w:val="A9B7C6"/>
        </w:rPr>
      </w:pPr>
      <w:r>
        <w:rPr>
          <w:spacing w:val="-1"/>
          <w:sz w:val="24"/>
          <w:lang w:val="sr-Latn-RS"/>
        </w:rPr>
        <w:tab/>
      </w:r>
      <w:r>
        <w:rPr>
          <w:spacing w:val="-1"/>
          <w:sz w:val="24"/>
          <w:lang w:val="sr-Latn-RS"/>
        </w:rPr>
        <w:tab/>
      </w:r>
      <w:r w:rsidR="0010578D" w:rsidRPr="0010578D">
        <w:rPr>
          <w:color w:val="808080"/>
        </w:rPr>
        <w:t>#For Docker container - MongoDB</w:t>
      </w:r>
      <w:r w:rsidR="0010578D" w:rsidRPr="0010578D">
        <w:rPr>
          <w:color w:val="808080"/>
        </w:rPr>
        <w:br/>
      </w:r>
      <w:r w:rsidR="0010578D" w:rsidRPr="0010578D">
        <w:rPr>
          <w:color w:val="CC7832"/>
        </w:rPr>
        <w:t>spring.data.mongodb.uri</w:t>
      </w:r>
      <w:r w:rsidR="0010578D" w:rsidRPr="0010578D">
        <w:rPr>
          <w:color w:val="808080"/>
        </w:rPr>
        <w:t>=</w:t>
      </w:r>
      <w:r w:rsidR="0010578D" w:rsidRPr="0010578D">
        <w:rPr>
          <w:color w:val="6A8759"/>
        </w:rPr>
        <w:t>mongodb://root:root@localhost:27017</w:t>
      </w:r>
      <w:r w:rsidR="0010578D" w:rsidRPr="0010578D">
        <w:rPr>
          <w:color w:val="6A8759"/>
        </w:rPr>
        <w:br/>
      </w:r>
      <w:r w:rsidR="0010578D" w:rsidRPr="0010578D">
        <w:rPr>
          <w:color w:val="CC7832"/>
        </w:rPr>
        <w:t>spring.data.mongodb.database</w:t>
      </w:r>
      <w:r w:rsidR="0010578D" w:rsidRPr="0010578D">
        <w:rPr>
          <w:color w:val="808080"/>
        </w:rPr>
        <w:t>=</w:t>
      </w:r>
      <w:r w:rsidR="0010578D" w:rsidRPr="0010578D">
        <w:rPr>
          <w:color w:val="6A8759"/>
        </w:rPr>
        <w:t>brandy_springboot</w:t>
      </w:r>
    </w:p>
    <w:p w14:paraId="5A256E08" w14:textId="30F32D59" w:rsidR="00431B34" w:rsidRDefault="00431B34" w:rsidP="00BE395D">
      <w:pPr>
        <w:pStyle w:val="Heading1"/>
        <w:spacing w:before="0"/>
        <w:rPr>
          <w:spacing w:val="-1"/>
          <w:sz w:val="24"/>
          <w:lang w:val="sr-Latn-RS"/>
        </w:rPr>
      </w:pPr>
    </w:p>
    <w:p w14:paraId="162C3EF1" w14:textId="70130FE1" w:rsidR="00431B34" w:rsidRPr="00EB26EA" w:rsidRDefault="00431B34" w:rsidP="00BE395D">
      <w:pPr>
        <w:pStyle w:val="Heading1"/>
        <w:spacing w:before="0"/>
        <w:rPr>
          <w:spacing w:val="-1"/>
          <w:sz w:val="24"/>
          <w:lang w:val="en-U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p>
    <w:p w14:paraId="14189664" w14:textId="77B336C9" w:rsidR="006B4ED1" w:rsidRDefault="006B4ED1" w:rsidP="00BE395D">
      <w:pPr>
        <w:pStyle w:val="Heading1"/>
        <w:spacing w:before="0"/>
        <w:rPr>
          <w:spacing w:val="-1"/>
          <w:sz w:val="24"/>
          <w:lang w:val="sr-Latn-RS"/>
        </w:rPr>
      </w:pPr>
    </w:p>
    <w:p w14:paraId="798034C7" w14:textId="19817D3A" w:rsidR="0010578D" w:rsidRDefault="0010578D" w:rsidP="0010578D">
      <w:pPr>
        <w:pStyle w:val="Heading1"/>
        <w:spacing w:before="0"/>
        <w:ind w:left="1066" w:hanging="144"/>
        <w:rPr>
          <w:spacing w:val="-1"/>
          <w:sz w:val="24"/>
        </w:rPr>
      </w:pPr>
      <w:r>
        <w:rPr>
          <w:spacing w:val="-1"/>
          <w:sz w:val="24"/>
        </w:rPr>
        <w:lastRenderedPageBreak/>
        <w:t>-Mapiranje entiteta: Definišem</w:t>
      </w:r>
      <w:r w:rsidRPr="0010578D">
        <w:rPr>
          <w:spacing w:val="-1"/>
          <w:sz w:val="24"/>
        </w:rPr>
        <w:t xml:space="preserve"> entitete ili modele podataka koji predstavljaju </w:t>
      </w:r>
      <w:r>
        <w:rPr>
          <w:spacing w:val="-1"/>
          <w:sz w:val="24"/>
        </w:rPr>
        <w:t>MongoDB kolekciju aplikaciji. Označavam</w:t>
      </w:r>
      <w:r w:rsidRPr="0010578D">
        <w:rPr>
          <w:spacing w:val="-1"/>
          <w:sz w:val="24"/>
        </w:rPr>
        <w:t xml:space="preserve"> ove entitete odgovarajućim napomenama kao što su „@Document“, i „@Id“ </w:t>
      </w:r>
      <w:r>
        <w:rPr>
          <w:spacing w:val="-1"/>
          <w:sz w:val="24"/>
        </w:rPr>
        <w:t>zatim</w:t>
      </w:r>
      <w:r w:rsidRPr="0010578D">
        <w:rPr>
          <w:spacing w:val="-1"/>
          <w:sz w:val="24"/>
        </w:rPr>
        <w:t xml:space="preserve"> ih </w:t>
      </w:r>
      <w:r>
        <w:rPr>
          <w:spacing w:val="-1"/>
          <w:sz w:val="24"/>
        </w:rPr>
        <w:t>mapiram</w:t>
      </w:r>
      <w:r w:rsidRPr="0010578D">
        <w:rPr>
          <w:spacing w:val="-1"/>
          <w:sz w:val="24"/>
        </w:rPr>
        <w:t xml:space="preserve"> u odgovarajuće MongoDB kolekcije i polja.</w:t>
      </w:r>
      <w:r>
        <w:rPr>
          <w:spacing w:val="-1"/>
          <w:sz w:val="24"/>
        </w:rPr>
        <w:t xml:space="preserve"> Primer kako izgleda taj entitet u klasi:</w:t>
      </w:r>
    </w:p>
    <w:p w14:paraId="66B6212E" w14:textId="5765521E" w:rsidR="006B4ED1" w:rsidRPr="0093195C" w:rsidRDefault="0010578D" w:rsidP="009319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10578D">
        <w:rPr>
          <w:rFonts w:ascii="Courier New" w:hAnsi="Courier New" w:cs="Courier New"/>
          <w:color w:val="BBB529"/>
          <w:sz w:val="20"/>
          <w:szCs w:val="20"/>
          <w:lang w:val="en-US"/>
        </w:rPr>
        <w:t>@Document</w:t>
      </w:r>
      <w:r w:rsidRPr="0010578D">
        <w:rPr>
          <w:rFonts w:ascii="Courier New" w:hAnsi="Courier New" w:cs="Courier New"/>
          <w:color w:val="A9B7C6"/>
          <w:sz w:val="20"/>
          <w:szCs w:val="20"/>
          <w:lang w:val="en-US"/>
        </w:rPr>
        <w:t>(</w:t>
      </w:r>
      <w:r w:rsidRPr="0010578D">
        <w:rPr>
          <w:rFonts w:ascii="Courier New" w:hAnsi="Courier New" w:cs="Courier New"/>
          <w:color w:val="BBB529"/>
          <w:sz w:val="20"/>
          <w:szCs w:val="20"/>
          <w:lang w:val="en-US"/>
        </w:rPr>
        <w:t xml:space="preserve">collection </w:t>
      </w:r>
      <w:r w:rsidRPr="0010578D">
        <w:rPr>
          <w:rFonts w:ascii="Courier New" w:hAnsi="Courier New" w:cs="Courier New"/>
          <w:color w:val="75C1F3"/>
          <w:sz w:val="20"/>
          <w:szCs w:val="20"/>
          <w:lang w:val="en-US"/>
        </w:rPr>
        <w:t xml:space="preserve">= </w:t>
      </w:r>
      <w:r w:rsidRPr="0010578D">
        <w:rPr>
          <w:rFonts w:ascii="Courier New" w:hAnsi="Courier New" w:cs="Courier New"/>
          <w:color w:val="B595EB"/>
          <w:sz w:val="20"/>
          <w:szCs w:val="20"/>
          <w:lang w:val="en-US"/>
        </w:rPr>
        <w:t>"orderLogs"</w:t>
      </w:r>
      <w:r w:rsidRPr="0010578D">
        <w:rPr>
          <w:rFonts w:ascii="Courier New" w:hAnsi="Courier New" w:cs="Courier New"/>
          <w:color w:val="A9B7C6"/>
          <w:sz w:val="20"/>
          <w:szCs w:val="20"/>
          <w:lang w:val="en-US"/>
        </w:rPr>
        <w:t>)</w:t>
      </w:r>
      <w:r w:rsidRPr="0010578D">
        <w:rPr>
          <w:rFonts w:ascii="Courier New" w:hAnsi="Courier New" w:cs="Courier New"/>
          <w:color w:val="A9B7C6"/>
          <w:sz w:val="20"/>
          <w:szCs w:val="20"/>
          <w:lang w:val="en-US"/>
        </w:rPr>
        <w:br/>
      </w:r>
      <w:r w:rsidRPr="0010578D">
        <w:rPr>
          <w:rFonts w:ascii="Courier New" w:hAnsi="Courier New" w:cs="Courier New"/>
          <w:color w:val="CC7832"/>
          <w:sz w:val="20"/>
          <w:szCs w:val="20"/>
          <w:lang w:val="en-US"/>
        </w:rPr>
        <w:t xml:space="preserve">public class </w:t>
      </w:r>
      <w:r w:rsidRPr="0010578D">
        <w:rPr>
          <w:rFonts w:ascii="Courier New" w:hAnsi="Courier New" w:cs="Courier New"/>
          <w:color w:val="EDF34A"/>
          <w:sz w:val="20"/>
          <w:szCs w:val="20"/>
          <w:lang w:val="en-US"/>
        </w:rPr>
        <w:t xml:space="preserve">OrderLog </w:t>
      </w:r>
      <w:r w:rsidRPr="0010578D">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1D0E05F3" w14:textId="661AD825" w:rsidR="00431B34" w:rsidRDefault="00431B34" w:rsidP="00BE395D">
      <w:pPr>
        <w:pStyle w:val="Heading1"/>
        <w:spacing w:before="0"/>
        <w:rPr>
          <w:spacing w:val="-1"/>
          <w:sz w:val="24"/>
          <w:lang w:val="sr-Latn-RS"/>
        </w:rPr>
      </w:pPr>
    </w:p>
    <w:p w14:paraId="70BAB875" w14:textId="1A90CFAA" w:rsidR="0093195C" w:rsidRDefault="0093195C" w:rsidP="0093195C">
      <w:pPr>
        <w:pStyle w:val="Heading1"/>
        <w:spacing w:before="0"/>
        <w:ind w:left="1066" w:hanging="144"/>
        <w:rPr>
          <w:spacing w:val="-1"/>
          <w:sz w:val="24"/>
        </w:rPr>
      </w:pPr>
      <w:r>
        <w:rPr>
          <w:spacing w:val="-1"/>
          <w:sz w:val="24"/>
        </w:rPr>
        <w:t>-Interfejs skladišta: Kreiram</w:t>
      </w:r>
      <w:r w:rsidRPr="00BE11C4">
        <w:rPr>
          <w:spacing w:val="-1"/>
          <w:sz w:val="24"/>
        </w:rPr>
        <w:t xml:space="preserve"> interfejs </w:t>
      </w:r>
      <w:r>
        <w:rPr>
          <w:spacing w:val="-1"/>
          <w:sz w:val="24"/>
        </w:rPr>
        <w:t>skladišta</w:t>
      </w:r>
      <w:r w:rsidRPr="00BE11C4">
        <w:rPr>
          <w:spacing w:val="-1"/>
          <w:sz w:val="24"/>
        </w:rPr>
        <w:t xml:space="preserve"> koji proširuje Spring Data spremište </w:t>
      </w:r>
      <w:r w:rsidRPr="0093195C">
        <w:rPr>
          <w:spacing w:val="-1"/>
          <w:sz w:val="24"/>
        </w:rPr>
        <w:t>(npr. „MongoRepositori“). Ovaj interfejs će obezbediti neophodne metode za obavljanje operacija baze podataka kao što su ispitivanje, čuvanje,</w:t>
      </w:r>
      <w:r>
        <w:rPr>
          <w:spacing w:val="-1"/>
          <w:sz w:val="24"/>
        </w:rPr>
        <w:t xml:space="preserve"> ažuriranje i brisanje entiteta</w:t>
      </w:r>
      <w:r w:rsidRPr="00BE11C4">
        <w:rPr>
          <w:spacing w:val="-1"/>
          <w:sz w:val="24"/>
        </w:rPr>
        <w:t>.</w:t>
      </w:r>
      <w:r>
        <w:rPr>
          <w:spacing w:val="-1"/>
          <w:sz w:val="24"/>
        </w:rPr>
        <w:t xml:space="preserve"> Primer nekog interfejsa:</w:t>
      </w:r>
    </w:p>
    <w:p w14:paraId="3CDFFE56" w14:textId="47486404" w:rsidR="0093195C" w:rsidRPr="0093195C" w:rsidRDefault="0093195C" w:rsidP="009319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3195C">
        <w:rPr>
          <w:rFonts w:ascii="Courier New" w:hAnsi="Courier New" w:cs="Courier New"/>
          <w:color w:val="BBB529"/>
          <w:sz w:val="20"/>
          <w:szCs w:val="20"/>
          <w:lang w:val="en-US"/>
        </w:rPr>
        <w:t>@Repository</w:t>
      </w:r>
      <w:r w:rsidRPr="0093195C">
        <w:rPr>
          <w:rFonts w:ascii="Courier New" w:hAnsi="Courier New" w:cs="Courier New"/>
          <w:color w:val="BBB529"/>
          <w:sz w:val="20"/>
          <w:szCs w:val="20"/>
          <w:lang w:val="en-US"/>
        </w:rPr>
        <w:br/>
      </w:r>
      <w:r w:rsidRPr="0093195C">
        <w:rPr>
          <w:rFonts w:ascii="Courier New" w:hAnsi="Courier New" w:cs="Courier New"/>
          <w:color w:val="CC7832"/>
          <w:sz w:val="20"/>
          <w:szCs w:val="20"/>
          <w:lang w:val="en-US"/>
        </w:rPr>
        <w:t xml:space="preserve">public interface </w:t>
      </w:r>
      <w:r w:rsidRPr="0093195C">
        <w:rPr>
          <w:rFonts w:ascii="Courier New" w:hAnsi="Courier New" w:cs="Courier New"/>
          <w:color w:val="71ACBD"/>
          <w:sz w:val="20"/>
          <w:szCs w:val="20"/>
          <w:lang w:val="en-US"/>
        </w:rPr>
        <w:t xml:space="preserve">OrderLogRepository </w:t>
      </w:r>
      <w:r w:rsidRPr="0093195C">
        <w:rPr>
          <w:rFonts w:ascii="Courier New" w:hAnsi="Courier New" w:cs="Courier New"/>
          <w:color w:val="CC7832"/>
          <w:sz w:val="20"/>
          <w:szCs w:val="20"/>
          <w:lang w:val="en-US"/>
        </w:rPr>
        <w:t xml:space="preserve">extends </w:t>
      </w:r>
      <w:r w:rsidRPr="0093195C">
        <w:rPr>
          <w:rFonts w:ascii="Courier New" w:hAnsi="Courier New" w:cs="Courier New"/>
          <w:color w:val="71ACBD"/>
          <w:sz w:val="20"/>
          <w:szCs w:val="20"/>
          <w:lang w:val="en-US"/>
        </w:rPr>
        <w:t>MongoRepository</w:t>
      </w:r>
      <w:r w:rsidRPr="0093195C">
        <w:rPr>
          <w:rFonts w:ascii="Courier New" w:hAnsi="Courier New" w:cs="Courier New"/>
          <w:color w:val="75C1F3"/>
          <w:sz w:val="20"/>
          <w:szCs w:val="20"/>
          <w:lang w:val="en-US"/>
        </w:rPr>
        <w:t>&lt;</w:t>
      </w:r>
      <w:r w:rsidRPr="0093195C">
        <w:rPr>
          <w:rFonts w:ascii="Courier New" w:hAnsi="Courier New" w:cs="Courier New"/>
          <w:color w:val="EDF34A"/>
          <w:sz w:val="20"/>
          <w:szCs w:val="20"/>
          <w:lang w:val="en-US"/>
        </w:rPr>
        <w:t>OrderLog</w:t>
      </w:r>
      <w:r w:rsidRPr="0093195C">
        <w:rPr>
          <w:rFonts w:ascii="Courier New" w:hAnsi="Courier New" w:cs="Courier New"/>
          <w:color w:val="CC7832"/>
          <w:sz w:val="20"/>
          <w:szCs w:val="20"/>
          <w:lang w:val="en-US"/>
        </w:rPr>
        <w:t xml:space="preserve">, </w:t>
      </w:r>
      <w:r w:rsidRPr="0093195C">
        <w:rPr>
          <w:rFonts w:ascii="Courier New" w:hAnsi="Courier New" w:cs="Courier New"/>
          <w:color w:val="EDF34A"/>
          <w:sz w:val="20"/>
          <w:szCs w:val="20"/>
          <w:lang w:val="en-US"/>
        </w:rPr>
        <w:t>String</w:t>
      </w:r>
      <w:r w:rsidRPr="0093195C">
        <w:rPr>
          <w:rFonts w:ascii="Courier New" w:hAnsi="Courier New" w:cs="Courier New"/>
          <w:color w:val="75C1F3"/>
          <w:sz w:val="20"/>
          <w:szCs w:val="20"/>
          <w:lang w:val="en-US"/>
        </w:rPr>
        <w:t xml:space="preserve">&gt; </w:t>
      </w:r>
      <w:r w:rsidRPr="0093195C">
        <w:rPr>
          <w:rFonts w:ascii="Courier New" w:hAnsi="Courier New" w:cs="Courier New"/>
          <w:color w:val="A9B7C6"/>
          <w:sz w:val="20"/>
          <w:szCs w:val="20"/>
          <w:lang w:val="en-US"/>
        </w:rPr>
        <w:t>{</w:t>
      </w:r>
      <w:r w:rsidRPr="0093195C">
        <w:rPr>
          <w:rFonts w:ascii="Courier New" w:hAnsi="Courier New" w:cs="Courier New"/>
          <w:color w:val="A9B7C6"/>
          <w:sz w:val="20"/>
          <w:szCs w:val="20"/>
          <w:lang w:val="en-US"/>
        </w:rPr>
        <w:br/>
        <w:t>}</w:t>
      </w:r>
    </w:p>
    <w:p w14:paraId="2EE2FA6E" w14:textId="42C9ACE2" w:rsidR="00DC1628" w:rsidRDefault="00DC1628" w:rsidP="00BE395D">
      <w:pPr>
        <w:pStyle w:val="Heading1"/>
        <w:spacing w:before="0"/>
        <w:rPr>
          <w:spacing w:val="-1"/>
          <w:sz w:val="24"/>
          <w:lang w:val="sr-Latn-RS"/>
        </w:rPr>
      </w:pPr>
    </w:p>
    <w:p w14:paraId="4DFA3105" w14:textId="6FA74F66" w:rsidR="00DC1628" w:rsidRDefault="00DC1628" w:rsidP="00BE395D">
      <w:pPr>
        <w:pStyle w:val="Heading1"/>
        <w:spacing w:before="0"/>
        <w:rPr>
          <w:spacing w:val="-1"/>
          <w:sz w:val="24"/>
          <w:lang w:val="sr-Latn-RS"/>
        </w:rPr>
      </w:pPr>
    </w:p>
    <w:p w14:paraId="009DDE24" w14:textId="0433D675" w:rsidR="00DC1628" w:rsidRDefault="00517556" w:rsidP="00517556">
      <w:pPr>
        <w:pStyle w:val="Heading1"/>
        <w:spacing w:before="0"/>
        <w:ind w:left="1440"/>
        <w:rPr>
          <w:spacing w:val="-1"/>
          <w:sz w:val="24"/>
          <w:lang w:val="sr-Latn-RS"/>
        </w:rPr>
      </w:pPr>
      <w:r w:rsidRPr="008063FB">
        <w:rPr>
          <w:i/>
          <w:spacing w:val="-1"/>
          <w:sz w:val="24"/>
          <w:lang w:val="sr-Latn-RS"/>
        </w:rPr>
        <w:t>Zaključak</w:t>
      </w:r>
      <w:r>
        <w:rPr>
          <w:spacing w:val="-1"/>
          <w:sz w:val="24"/>
          <w:lang w:val="sr-Latn-RS"/>
        </w:rPr>
        <w:t xml:space="preserve">: </w:t>
      </w:r>
      <w:r w:rsidR="0073369C" w:rsidRPr="0073369C">
        <w:rPr>
          <w:spacing w:val="-1"/>
          <w:sz w:val="24"/>
          <w:lang w:val="sr-Latn-RS"/>
        </w:rPr>
        <w:t>Prateći ove korake, aplikacija će moći da komunicira s</w:t>
      </w:r>
      <w:r w:rsidR="0073369C">
        <w:rPr>
          <w:spacing w:val="-1"/>
          <w:sz w:val="24"/>
          <w:lang w:val="sr-Latn-RS"/>
        </w:rPr>
        <w:t>a MongoDB bazom podataka. Možemo</w:t>
      </w:r>
      <w:r w:rsidR="0073369C" w:rsidRPr="0073369C">
        <w:rPr>
          <w:spacing w:val="-1"/>
          <w:sz w:val="24"/>
          <w:lang w:val="sr-Latn-RS"/>
        </w:rPr>
        <w:t xml:space="preserve"> </w:t>
      </w:r>
      <w:r w:rsidR="0073369C">
        <w:rPr>
          <w:spacing w:val="-1"/>
          <w:sz w:val="24"/>
          <w:lang w:val="sr-Latn-RS"/>
        </w:rPr>
        <w:t>iskoristiti</w:t>
      </w:r>
      <w:r w:rsidR="0073369C" w:rsidRPr="0073369C">
        <w:rPr>
          <w:spacing w:val="-1"/>
          <w:sz w:val="24"/>
          <w:lang w:val="sr-Latn-RS"/>
        </w:rPr>
        <w:t xml:space="preserve"> karakteristike MongoDB-a, kao što su fleksibilni dizajn šeme, visoka skalabilnost i bogate mogućnost</w:t>
      </w:r>
      <w:r w:rsidR="0073369C">
        <w:rPr>
          <w:spacing w:val="-1"/>
          <w:sz w:val="24"/>
          <w:lang w:val="sr-Latn-RS"/>
        </w:rPr>
        <w:t>i upita, da efikasno skladištimo</w:t>
      </w:r>
      <w:r w:rsidR="0073369C" w:rsidRPr="0073369C">
        <w:rPr>
          <w:spacing w:val="-1"/>
          <w:sz w:val="24"/>
          <w:lang w:val="sr-Latn-RS"/>
        </w:rPr>
        <w:t xml:space="preserve"> i </w:t>
      </w:r>
      <w:r w:rsidR="0073369C">
        <w:rPr>
          <w:spacing w:val="-1"/>
          <w:sz w:val="24"/>
          <w:lang w:val="sr-Latn-RS"/>
        </w:rPr>
        <w:t>preuyimamo</w:t>
      </w:r>
      <w:r w:rsidR="0073369C" w:rsidRPr="0073369C">
        <w:rPr>
          <w:spacing w:val="-1"/>
          <w:sz w:val="24"/>
          <w:lang w:val="sr-Latn-RS"/>
        </w:rPr>
        <w:t xml:space="preserve"> podatke za </w:t>
      </w:r>
      <w:r w:rsidR="0073369C">
        <w:rPr>
          <w:spacing w:val="-1"/>
          <w:sz w:val="24"/>
          <w:lang w:val="sr-Latn-RS"/>
        </w:rPr>
        <w:t>našu</w:t>
      </w:r>
      <w:r w:rsidR="0073369C" w:rsidRPr="0073369C">
        <w:rPr>
          <w:spacing w:val="-1"/>
          <w:sz w:val="24"/>
          <w:lang w:val="sr-Latn-RS"/>
        </w:rPr>
        <w:t xml:space="preserve"> aplikaciju.</w:t>
      </w:r>
    </w:p>
    <w:p w14:paraId="277FB8A9" w14:textId="6D562957" w:rsidR="00DC1628" w:rsidRDefault="00DC1628" w:rsidP="00BE395D">
      <w:pPr>
        <w:pStyle w:val="Heading1"/>
        <w:spacing w:before="0"/>
        <w:rPr>
          <w:spacing w:val="-1"/>
          <w:sz w:val="24"/>
          <w:lang w:val="sr-Latn-RS"/>
        </w:rPr>
      </w:pPr>
    </w:p>
    <w:p w14:paraId="1D7CE8D1" w14:textId="7339F74F" w:rsidR="00DC1628" w:rsidRDefault="00DC1628" w:rsidP="00BE395D">
      <w:pPr>
        <w:pStyle w:val="Heading1"/>
        <w:spacing w:before="0"/>
        <w:rPr>
          <w:spacing w:val="-1"/>
          <w:sz w:val="24"/>
          <w:lang w:val="sr-Latn-RS"/>
        </w:rPr>
      </w:pPr>
    </w:p>
    <w:p w14:paraId="11D19175" w14:textId="592315C9" w:rsidR="00DC1628" w:rsidRDefault="00DC1628" w:rsidP="00BE395D">
      <w:pPr>
        <w:pStyle w:val="Heading1"/>
        <w:spacing w:before="0"/>
        <w:rPr>
          <w:spacing w:val="-1"/>
          <w:sz w:val="24"/>
          <w:lang w:val="sr-Latn-RS"/>
        </w:rPr>
      </w:pPr>
    </w:p>
    <w:p w14:paraId="3207A147" w14:textId="275E20F9" w:rsidR="00DC1628" w:rsidRDefault="00DC1628" w:rsidP="00BE395D">
      <w:pPr>
        <w:pStyle w:val="Heading1"/>
        <w:spacing w:before="0"/>
        <w:rPr>
          <w:spacing w:val="-1"/>
          <w:sz w:val="24"/>
          <w:lang w:val="sr-Latn-RS"/>
        </w:rPr>
      </w:pPr>
    </w:p>
    <w:p w14:paraId="6123B8E9" w14:textId="5EECC31B" w:rsidR="00DC1628" w:rsidRDefault="00DC1628" w:rsidP="00BE395D">
      <w:pPr>
        <w:pStyle w:val="Heading1"/>
        <w:spacing w:before="0"/>
        <w:rPr>
          <w:spacing w:val="-1"/>
          <w:sz w:val="24"/>
          <w:lang w:val="sr-Latn-RS"/>
        </w:rPr>
      </w:pPr>
    </w:p>
    <w:p w14:paraId="3C05C93C" w14:textId="252FC5FF" w:rsidR="00DC1628" w:rsidRDefault="00DC1628" w:rsidP="00BE395D">
      <w:pPr>
        <w:pStyle w:val="Heading1"/>
        <w:spacing w:before="0"/>
        <w:rPr>
          <w:spacing w:val="-1"/>
          <w:sz w:val="24"/>
          <w:lang w:val="sr-Latn-RS"/>
        </w:rPr>
      </w:pPr>
    </w:p>
    <w:p w14:paraId="34CB9710" w14:textId="7C5E5A0A" w:rsidR="00DC1628" w:rsidRDefault="00DC1628" w:rsidP="00BE395D">
      <w:pPr>
        <w:pStyle w:val="Heading1"/>
        <w:spacing w:before="0"/>
        <w:rPr>
          <w:spacing w:val="-1"/>
          <w:sz w:val="24"/>
          <w:lang w:val="sr-Latn-RS"/>
        </w:rPr>
      </w:pPr>
    </w:p>
    <w:p w14:paraId="4AB13163" w14:textId="1293E073" w:rsidR="00DC1628" w:rsidRDefault="00DC1628" w:rsidP="00BE395D">
      <w:pPr>
        <w:pStyle w:val="Heading1"/>
        <w:spacing w:before="0"/>
        <w:rPr>
          <w:spacing w:val="-1"/>
          <w:sz w:val="24"/>
          <w:lang w:val="sr-Latn-RS"/>
        </w:rPr>
      </w:pPr>
    </w:p>
    <w:p w14:paraId="4E166009" w14:textId="0C1826C3" w:rsidR="00DC1628" w:rsidRDefault="00DC1628" w:rsidP="00BE395D">
      <w:pPr>
        <w:pStyle w:val="Heading1"/>
        <w:spacing w:before="0"/>
        <w:rPr>
          <w:spacing w:val="-1"/>
          <w:sz w:val="24"/>
          <w:lang w:val="sr-Latn-RS"/>
        </w:rPr>
      </w:pPr>
    </w:p>
    <w:p w14:paraId="1593C389" w14:textId="7CB4A732" w:rsidR="00DC1628" w:rsidRDefault="00DC1628" w:rsidP="00BE395D">
      <w:pPr>
        <w:pStyle w:val="Heading1"/>
        <w:spacing w:before="0"/>
        <w:rPr>
          <w:spacing w:val="-1"/>
          <w:sz w:val="24"/>
          <w:lang w:val="sr-Latn-RS"/>
        </w:rPr>
      </w:pPr>
    </w:p>
    <w:p w14:paraId="397F34FB" w14:textId="56B099A8" w:rsidR="00DC1628" w:rsidRDefault="00DC1628" w:rsidP="00BE395D">
      <w:pPr>
        <w:pStyle w:val="Heading1"/>
        <w:spacing w:before="0"/>
        <w:rPr>
          <w:spacing w:val="-1"/>
          <w:sz w:val="24"/>
          <w:lang w:val="sr-Latn-RS"/>
        </w:rPr>
      </w:pPr>
    </w:p>
    <w:p w14:paraId="5003B5CB" w14:textId="438DA25C" w:rsidR="00DC1628" w:rsidRDefault="00DC1628" w:rsidP="00BE395D">
      <w:pPr>
        <w:pStyle w:val="Heading1"/>
        <w:spacing w:before="0"/>
        <w:rPr>
          <w:spacing w:val="-1"/>
          <w:sz w:val="24"/>
          <w:lang w:val="sr-Latn-RS"/>
        </w:rPr>
      </w:pPr>
    </w:p>
    <w:p w14:paraId="2B9A6A61" w14:textId="6B1C02C3" w:rsidR="00DC1628" w:rsidRDefault="00DC1628" w:rsidP="00BE395D">
      <w:pPr>
        <w:pStyle w:val="Heading1"/>
        <w:spacing w:before="0"/>
        <w:rPr>
          <w:spacing w:val="-1"/>
          <w:sz w:val="24"/>
          <w:lang w:val="sr-Latn-RS"/>
        </w:rPr>
      </w:pPr>
    </w:p>
    <w:p w14:paraId="2CA2F3F1" w14:textId="5A845473" w:rsidR="00DC1628" w:rsidRDefault="00DC1628" w:rsidP="00BE395D">
      <w:pPr>
        <w:pStyle w:val="Heading1"/>
        <w:spacing w:before="0"/>
        <w:rPr>
          <w:spacing w:val="-1"/>
          <w:sz w:val="24"/>
          <w:lang w:val="sr-Latn-RS"/>
        </w:rPr>
      </w:pPr>
    </w:p>
    <w:p w14:paraId="5F12FAA2" w14:textId="5C51F627" w:rsidR="00DC1628" w:rsidRDefault="00DC1628" w:rsidP="00BE395D">
      <w:pPr>
        <w:pStyle w:val="Heading1"/>
        <w:spacing w:before="0"/>
        <w:rPr>
          <w:spacing w:val="-1"/>
          <w:sz w:val="24"/>
          <w:lang w:val="sr-Latn-RS"/>
        </w:rPr>
      </w:pPr>
    </w:p>
    <w:p w14:paraId="4F5D0BE3" w14:textId="317E39BD" w:rsidR="00DC1628" w:rsidRDefault="00DC1628" w:rsidP="00BE395D">
      <w:pPr>
        <w:pStyle w:val="Heading1"/>
        <w:spacing w:before="0"/>
        <w:rPr>
          <w:spacing w:val="-1"/>
          <w:sz w:val="24"/>
          <w:lang w:val="sr-Latn-RS"/>
        </w:rPr>
      </w:pPr>
    </w:p>
    <w:p w14:paraId="5279D429" w14:textId="499FF098" w:rsidR="008E58A1" w:rsidRDefault="008E58A1" w:rsidP="00BE395D">
      <w:pPr>
        <w:pStyle w:val="Heading1"/>
        <w:spacing w:before="0"/>
        <w:rPr>
          <w:spacing w:val="-1"/>
          <w:sz w:val="24"/>
          <w:lang w:val="sr-Latn-RS"/>
        </w:rPr>
      </w:pPr>
    </w:p>
    <w:p w14:paraId="17DDCDEA" w14:textId="609395DD" w:rsidR="008E58A1" w:rsidRDefault="008E58A1" w:rsidP="00BE395D">
      <w:pPr>
        <w:pStyle w:val="Heading1"/>
        <w:spacing w:before="0"/>
        <w:rPr>
          <w:spacing w:val="-1"/>
          <w:sz w:val="24"/>
          <w:lang w:val="sr-Latn-RS"/>
        </w:rPr>
      </w:pPr>
    </w:p>
    <w:p w14:paraId="18E9335A" w14:textId="2A487C16" w:rsidR="008E58A1" w:rsidRDefault="008E58A1" w:rsidP="00BE395D">
      <w:pPr>
        <w:pStyle w:val="Heading1"/>
        <w:spacing w:before="0"/>
        <w:rPr>
          <w:spacing w:val="-1"/>
          <w:sz w:val="24"/>
          <w:lang w:val="sr-Latn-RS"/>
        </w:rPr>
      </w:pPr>
    </w:p>
    <w:p w14:paraId="39CD1968" w14:textId="0A44301C" w:rsidR="008E58A1" w:rsidRDefault="008E58A1" w:rsidP="00BE395D">
      <w:pPr>
        <w:pStyle w:val="Heading1"/>
        <w:spacing w:before="0"/>
        <w:rPr>
          <w:spacing w:val="-1"/>
          <w:sz w:val="24"/>
          <w:lang w:val="sr-Latn-RS"/>
        </w:rPr>
      </w:pPr>
    </w:p>
    <w:p w14:paraId="74F655E8" w14:textId="52778931" w:rsidR="008E58A1" w:rsidRDefault="008E58A1" w:rsidP="00BE395D">
      <w:pPr>
        <w:pStyle w:val="Heading1"/>
        <w:spacing w:before="0"/>
        <w:rPr>
          <w:spacing w:val="-1"/>
          <w:sz w:val="24"/>
          <w:lang w:val="sr-Latn-RS"/>
        </w:rPr>
      </w:pPr>
    </w:p>
    <w:p w14:paraId="4ED6F2BE" w14:textId="377178B2" w:rsidR="008E58A1" w:rsidRDefault="008E58A1" w:rsidP="00BE395D">
      <w:pPr>
        <w:pStyle w:val="Heading1"/>
        <w:spacing w:before="0"/>
        <w:rPr>
          <w:spacing w:val="-1"/>
          <w:sz w:val="24"/>
          <w:lang w:val="sr-Latn-RS"/>
        </w:rPr>
      </w:pPr>
    </w:p>
    <w:p w14:paraId="17301417" w14:textId="77777777" w:rsidR="008E58A1" w:rsidRDefault="008E58A1" w:rsidP="00BE395D">
      <w:pPr>
        <w:pStyle w:val="Heading1"/>
        <w:spacing w:before="0"/>
        <w:rPr>
          <w:spacing w:val="-1"/>
          <w:sz w:val="24"/>
          <w:lang w:val="sr-Latn-RS"/>
        </w:rPr>
      </w:pPr>
    </w:p>
    <w:p w14:paraId="38376CC2" w14:textId="3D9E1E56" w:rsidR="00431B34" w:rsidRDefault="00431B34" w:rsidP="00BE395D">
      <w:pPr>
        <w:pStyle w:val="Heading1"/>
        <w:spacing w:before="0"/>
        <w:rPr>
          <w:spacing w:val="-1"/>
          <w:sz w:val="24"/>
          <w:lang w:val="sr-Latn-RS"/>
        </w:rPr>
      </w:pPr>
    </w:p>
    <w:p w14:paraId="75FEA03B" w14:textId="600E5312" w:rsidR="008E58A1" w:rsidRDefault="008E58A1" w:rsidP="00BE395D">
      <w:pPr>
        <w:pStyle w:val="Heading1"/>
        <w:spacing w:before="0"/>
        <w:rPr>
          <w:spacing w:val="-1"/>
          <w:sz w:val="24"/>
          <w:lang w:val="sr-Latn-RS"/>
        </w:rPr>
      </w:pPr>
    </w:p>
    <w:p w14:paraId="2095BFE5" w14:textId="2B5D8355" w:rsidR="008E58A1" w:rsidRDefault="008E58A1" w:rsidP="00BE395D">
      <w:pPr>
        <w:pStyle w:val="Heading1"/>
        <w:spacing w:before="0"/>
        <w:rPr>
          <w:spacing w:val="-1"/>
          <w:sz w:val="24"/>
          <w:lang w:val="sr-Latn-RS"/>
        </w:rPr>
      </w:pPr>
    </w:p>
    <w:p w14:paraId="3D842E3F" w14:textId="2A1C2BC3" w:rsidR="008E58A1" w:rsidRDefault="008E58A1" w:rsidP="00BE395D">
      <w:pPr>
        <w:pStyle w:val="Heading1"/>
        <w:spacing w:before="0"/>
        <w:rPr>
          <w:spacing w:val="-1"/>
          <w:sz w:val="24"/>
          <w:lang w:val="sr-Latn-RS"/>
        </w:rPr>
      </w:pPr>
    </w:p>
    <w:p w14:paraId="15C792BD" w14:textId="652CD25C" w:rsidR="008E58A1" w:rsidRDefault="008E58A1" w:rsidP="00BE395D">
      <w:pPr>
        <w:pStyle w:val="Heading1"/>
        <w:spacing w:before="0"/>
        <w:rPr>
          <w:spacing w:val="-1"/>
          <w:sz w:val="24"/>
          <w:lang w:val="sr-Latn-RS"/>
        </w:rPr>
      </w:pPr>
    </w:p>
    <w:p w14:paraId="038F083E" w14:textId="2B475C14" w:rsidR="008E58A1" w:rsidRDefault="008E58A1" w:rsidP="00BE395D">
      <w:pPr>
        <w:pStyle w:val="Heading1"/>
        <w:spacing w:before="0"/>
        <w:rPr>
          <w:spacing w:val="-1"/>
          <w:sz w:val="24"/>
          <w:lang w:val="sr-Latn-RS"/>
        </w:rPr>
      </w:pPr>
    </w:p>
    <w:p w14:paraId="6BA43584" w14:textId="77777777" w:rsidR="008E58A1" w:rsidRDefault="008E58A1" w:rsidP="00BE395D">
      <w:pPr>
        <w:pStyle w:val="Heading1"/>
        <w:spacing w:before="0"/>
        <w:rPr>
          <w:spacing w:val="-1"/>
          <w:sz w:val="24"/>
          <w:lang w:val="sr-Latn-RS"/>
        </w:rPr>
      </w:pPr>
    </w:p>
    <w:p w14:paraId="6FBFE39C" w14:textId="3D8A781B" w:rsidR="001545AD" w:rsidRDefault="001545AD" w:rsidP="008E58A1">
      <w:pPr>
        <w:pStyle w:val="Heading1"/>
        <w:numPr>
          <w:ilvl w:val="0"/>
          <w:numId w:val="20"/>
        </w:numPr>
        <w:spacing w:before="0"/>
        <w:ind w:left="576" w:hanging="144"/>
        <w:rPr>
          <w:b/>
          <w:spacing w:val="-1"/>
          <w:sz w:val="32"/>
        </w:rPr>
      </w:pPr>
      <w:r>
        <w:rPr>
          <w:b/>
          <w:spacing w:val="-1"/>
          <w:sz w:val="32"/>
        </w:rPr>
        <w:lastRenderedPageBreak/>
        <w:t>Kori</w:t>
      </w:r>
      <w:r>
        <w:rPr>
          <w:b/>
          <w:spacing w:val="-1"/>
          <w:sz w:val="32"/>
          <w:lang w:val="en-US"/>
        </w:rPr>
        <w:t>šćene tehnologije</w:t>
      </w:r>
    </w:p>
    <w:p w14:paraId="0C14F57A" w14:textId="48AC8CB7" w:rsidR="001545AD" w:rsidRDefault="008E58A1" w:rsidP="008E58A1">
      <w:pPr>
        <w:pStyle w:val="Heading1"/>
        <w:spacing w:before="0"/>
        <w:ind w:firstLine="66"/>
        <w:rPr>
          <w:sz w:val="23"/>
          <w:szCs w:val="23"/>
        </w:rPr>
      </w:pPr>
      <w:r>
        <w:rPr>
          <w:sz w:val="23"/>
          <w:szCs w:val="23"/>
        </w:rPr>
        <w:t>U nastavku je dat kratak opis korišćenih tehnologija tokom rada na implementaciji sistema rešenja.</w:t>
      </w:r>
      <w:r>
        <w:rPr>
          <w:sz w:val="23"/>
          <w:szCs w:val="23"/>
        </w:rPr>
        <w:tab/>
      </w:r>
    </w:p>
    <w:p w14:paraId="1E9F2BB1" w14:textId="3E75F68F" w:rsidR="00F86387" w:rsidRDefault="00F86387" w:rsidP="008E58A1">
      <w:pPr>
        <w:pStyle w:val="Heading1"/>
        <w:spacing w:before="0"/>
        <w:ind w:firstLine="66"/>
        <w:rPr>
          <w:sz w:val="23"/>
          <w:szCs w:val="23"/>
        </w:rPr>
      </w:pPr>
    </w:p>
    <w:p w14:paraId="4E80AB55" w14:textId="2E712545" w:rsidR="00F86387" w:rsidRDefault="00F86387" w:rsidP="008E58A1">
      <w:pPr>
        <w:pStyle w:val="Heading1"/>
        <w:spacing w:before="0"/>
        <w:ind w:firstLine="66"/>
        <w:rPr>
          <w:sz w:val="23"/>
          <w:szCs w:val="23"/>
        </w:rPr>
      </w:pPr>
    </w:p>
    <w:p w14:paraId="45AF8D86" w14:textId="28E26EAC" w:rsidR="00F86387" w:rsidRDefault="00F86387" w:rsidP="008E58A1">
      <w:pPr>
        <w:pStyle w:val="Heading1"/>
        <w:spacing w:before="0"/>
        <w:ind w:firstLine="66"/>
        <w:rPr>
          <w:sz w:val="23"/>
          <w:szCs w:val="23"/>
        </w:rPr>
      </w:pPr>
    </w:p>
    <w:p w14:paraId="11BC8146" w14:textId="37DABBCD" w:rsidR="00F86387" w:rsidRDefault="00F86387" w:rsidP="00807D26">
      <w:pPr>
        <w:pStyle w:val="Heading1"/>
        <w:numPr>
          <w:ilvl w:val="1"/>
          <w:numId w:val="20"/>
        </w:numPr>
        <w:spacing w:before="0"/>
        <w:ind w:left="1728"/>
        <w:rPr>
          <w:b/>
          <w:sz w:val="32"/>
          <w:szCs w:val="23"/>
        </w:rPr>
      </w:pPr>
      <w:r w:rsidRPr="00F86387">
        <w:rPr>
          <w:b/>
          <w:sz w:val="32"/>
          <w:szCs w:val="23"/>
        </w:rPr>
        <w:t>IntelliJ IDEA</w:t>
      </w:r>
    </w:p>
    <w:p w14:paraId="2D25D8FE" w14:textId="77777777" w:rsidR="003A1918" w:rsidRPr="003A1918" w:rsidRDefault="003A1918" w:rsidP="003A1918">
      <w:pPr>
        <w:pStyle w:val="Heading1"/>
        <w:spacing w:before="0"/>
        <w:ind w:left="1584" w:hanging="144"/>
        <w:rPr>
          <w:sz w:val="24"/>
          <w:szCs w:val="23"/>
        </w:rPr>
      </w:pPr>
      <w:r w:rsidRPr="003A1918">
        <w:rPr>
          <w:sz w:val="24"/>
          <w:szCs w:val="23"/>
        </w:rPr>
        <w:t>IntelliJ IDEA je besplatno integrisano razvojno okruženje (IDE) za Java programiranje koje je odlično za programere koji žele da maksimiziraju svoju produktivnost. Dostupan je pod licencom Apache 2.0, koja omogućava korisnicima da razvijaju besplatne i nekomercijalne proizvode, dodatke i IDE. Program je razvila kompanija JetBrains, kompanija za razvoj softvera.</w:t>
      </w:r>
    </w:p>
    <w:p w14:paraId="20026556" w14:textId="77777777" w:rsidR="003A1918" w:rsidRPr="003A1918" w:rsidRDefault="003A1918" w:rsidP="003A1918">
      <w:pPr>
        <w:pStyle w:val="Heading1"/>
        <w:spacing w:before="0"/>
        <w:ind w:left="0" w:firstLine="0"/>
        <w:rPr>
          <w:sz w:val="24"/>
          <w:szCs w:val="23"/>
        </w:rPr>
      </w:pPr>
    </w:p>
    <w:p w14:paraId="5D638210" w14:textId="4B02002C" w:rsidR="00F86387" w:rsidRDefault="003A1918" w:rsidP="003A1918">
      <w:pPr>
        <w:pStyle w:val="Heading1"/>
        <w:spacing w:before="0"/>
        <w:ind w:left="1584" w:hanging="144"/>
        <w:rPr>
          <w:sz w:val="24"/>
          <w:szCs w:val="23"/>
        </w:rPr>
      </w:pPr>
      <w:r w:rsidRPr="003A1918">
        <w:rPr>
          <w:sz w:val="24"/>
          <w:szCs w:val="23"/>
        </w:rPr>
        <w:t>Ovaj IDE ima verziju otvorenog koda pod nazivom IntelliJ IDEA Community Edition i plaćenu verziju pod nazivom IntelliJ IDEA Ultimate. Dve verzije imaju jasne razlike, ali platforma Communiti Edition je prilično slična Ultimate. Osim toga, ima sve osnovne karakteristike koje bi svakom programeru bile potrebne.</w:t>
      </w:r>
    </w:p>
    <w:p w14:paraId="26CD725A" w14:textId="77777777" w:rsidR="003A1918" w:rsidRDefault="003A1918" w:rsidP="003A1918">
      <w:pPr>
        <w:pStyle w:val="Heading1"/>
        <w:spacing w:before="0"/>
        <w:ind w:left="1584" w:hanging="144"/>
        <w:rPr>
          <w:sz w:val="24"/>
          <w:szCs w:val="23"/>
        </w:rPr>
      </w:pPr>
    </w:p>
    <w:p w14:paraId="6F07590F" w14:textId="77777777" w:rsidR="003A1918" w:rsidRPr="003A1918" w:rsidRDefault="003A1918" w:rsidP="003A1918">
      <w:pPr>
        <w:pStyle w:val="Heading1"/>
        <w:spacing w:before="0"/>
        <w:ind w:left="1584" w:hanging="144"/>
        <w:rPr>
          <w:sz w:val="24"/>
          <w:szCs w:val="23"/>
        </w:rPr>
      </w:pPr>
      <w:r w:rsidRPr="003A1918">
        <w:rPr>
          <w:sz w:val="24"/>
          <w:szCs w:val="23"/>
        </w:rPr>
        <w:t>IntelliJ IDEA ima mnogo funkcija, ali njegova najpopularnija ključna karakteristika je sposobnost pametnog dovršavanja koda. To u osnovi znači da program može da predloži klase, metode, polja i ključne reči koje se očekuju u trenutnom kodu koji pokušavate da kreirate. Pored toga, IDE takođe predviđa šta vam treba i omogućava vam da automatizujete ponavljajuće razvojne zadatke. Može vam pomoći da brzo popunite polje, pristupite prozoru sa alatkama, podesite prekidače, lako pretražite listu brojnih elemenata i još mnogo toga.</w:t>
      </w:r>
    </w:p>
    <w:p w14:paraId="07F08A3E" w14:textId="77777777" w:rsidR="003A1918" w:rsidRPr="003A1918" w:rsidRDefault="003A1918" w:rsidP="003A1918">
      <w:pPr>
        <w:pStyle w:val="Heading1"/>
        <w:spacing w:before="0"/>
        <w:ind w:left="1584" w:hanging="144"/>
        <w:rPr>
          <w:sz w:val="24"/>
          <w:szCs w:val="23"/>
        </w:rPr>
      </w:pPr>
    </w:p>
    <w:p w14:paraId="6846E5AA" w14:textId="3473426C" w:rsidR="003A1918" w:rsidRDefault="003A1918" w:rsidP="003A1918">
      <w:pPr>
        <w:pStyle w:val="Heading1"/>
        <w:spacing w:before="0"/>
        <w:ind w:left="1584" w:hanging="144"/>
        <w:rPr>
          <w:sz w:val="24"/>
          <w:szCs w:val="23"/>
        </w:rPr>
      </w:pPr>
      <w:r w:rsidRPr="003A1918">
        <w:rPr>
          <w:sz w:val="24"/>
          <w:szCs w:val="23"/>
        </w:rPr>
        <w:t>Funkcija dovršavanja koda ima dve vrste lista predloga: osnovno dovršavanje i dovršavanje pametnog podudaranja tipa. Osnovni završetak koda se pojavljuje kada pritisnete Ctrl+Space, a zatim predlaže listu mogućih imena kada se primeni na deo polja, deklaraciju promenljive ili parametar. Pritiskom na Ctrl+Space dvaput će se prikazati nedostupni članovi, klase i statička polja i metode. U međuvremenu, pritiskom na komandu tri puta proširiće se lista predloga kompletiranja osnovnog koda na sve klase u projektu.</w:t>
      </w:r>
    </w:p>
    <w:p w14:paraId="44C7E95F" w14:textId="1E200670" w:rsidR="008B67F2" w:rsidRDefault="008B67F2" w:rsidP="008B67F2">
      <w:pPr>
        <w:pStyle w:val="Heading1"/>
        <w:spacing w:before="0"/>
        <w:ind w:left="0" w:firstLine="0"/>
        <w:rPr>
          <w:sz w:val="24"/>
          <w:szCs w:val="23"/>
        </w:rPr>
      </w:pPr>
    </w:p>
    <w:p w14:paraId="4DA3B6D3" w14:textId="2D2AB39A" w:rsidR="008B67F2" w:rsidRPr="003A1918" w:rsidRDefault="008B67F2" w:rsidP="003A1918">
      <w:pPr>
        <w:pStyle w:val="Heading1"/>
        <w:spacing w:before="0"/>
        <w:ind w:left="1584" w:hanging="144"/>
        <w:rPr>
          <w:sz w:val="24"/>
          <w:szCs w:val="23"/>
        </w:rPr>
      </w:pPr>
      <w:r w:rsidRPr="008B67F2">
        <w:rPr>
          <w:sz w:val="24"/>
          <w:szCs w:val="23"/>
        </w:rPr>
        <w:t>Ukratko, IntelliJ IDEA je veoma moćan IDE koji opslužuje mnogo programera i programskih jezika. Njegova platforma i funkcije su dizajnirane da vam pomognu da kodirate svoje programe brže i efikasnije. Iako se može zamrznuti ako imate malo RAM-a, to je manji problem u poređenju sa njegovim mogućnostima. Pametno dovršavanje koda definitivno prija gomili, jer vam ne daje samo nasumične predloge.</w:t>
      </w:r>
    </w:p>
    <w:p w14:paraId="1F76C63A" w14:textId="77777777" w:rsidR="001C59C7" w:rsidRDefault="001C59C7" w:rsidP="001C59C7">
      <w:pPr>
        <w:pStyle w:val="Heading1"/>
        <w:spacing w:before="0"/>
        <w:ind w:left="1518" w:firstLine="66"/>
        <w:rPr>
          <w:sz w:val="23"/>
          <w:szCs w:val="23"/>
        </w:rPr>
      </w:pPr>
    </w:p>
    <w:p w14:paraId="3AB18E89" w14:textId="04C9DF5F" w:rsidR="00F86387" w:rsidRPr="001C59C7" w:rsidRDefault="002748BB" w:rsidP="00B00F44">
      <w:pPr>
        <w:pStyle w:val="Heading1"/>
        <w:spacing w:before="0"/>
        <w:ind w:left="1518" w:firstLine="66"/>
        <w:jc w:val="right"/>
        <w:rPr>
          <w:b/>
          <w:i/>
          <w:spacing w:val="-1"/>
          <w:sz w:val="36"/>
        </w:rPr>
      </w:pPr>
      <w:r>
        <w:rPr>
          <w:i/>
          <w:sz w:val="24"/>
          <w:szCs w:val="23"/>
        </w:rPr>
        <w:t>Izvor [1</w:t>
      </w:r>
      <w:r w:rsidR="001C59C7" w:rsidRPr="001C59C7">
        <w:rPr>
          <w:i/>
          <w:sz w:val="24"/>
          <w:szCs w:val="23"/>
        </w:rPr>
        <w:t>]</w:t>
      </w:r>
    </w:p>
    <w:p w14:paraId="08509DFC" w14:textId="6F18F956" w:rsidR="00DC1628" w:rsidRDefault="00DC1628" w:rsidP="001545AD">
      <w:pPr>
        <w:pStyle w:val="Heading1"/>
        <w:spacing w:before="0"/>
        <w:rPr>
          <w:spacing w:val="-1"/>
          <w:sz w:val="24"/>
          <w:lang w:val="sr-Latn-RS"/>
        </w:rPr>
      </w:pPr>
    </w:p>
    <w:p w14:paraId="2C224DBB" w14:textId="03D6F723" w:rsidR="001C59C7" w:rsidRDefault="001C59C7" w:rsidP="001545AD">
      <w:pPr>
        <w:pStyle w:val="Heading1"/>
        <w:spacing w:before="0"/>
        <w:rPr>
          <w:spacing w:val="-1"/>
          <w:sz w:val="24"/>
          <w:lang w:val="sr-Latn-RS"/>
        </w:rPr>
      </w:pPr>
    </w:p>
    <w:p w14:paraId="68D3AEC3" w14:textId="77777777" w:rsidR="001C59C7" w:rsidRDefault="001C59C7" w:rsidP="001545AD">
      <w:pPr>
        <w:pStyle w:val="Heading1"/>
        <w:spacing w:before="0"/>
        <w:rPr>
          <w:spacing w:val="-1"/>
          <w:sz w:val="24"/>
          <w:lang w:val="sr-Latn-RS"/>
        </w:rPr>
      </w:pPr>
    </w:p>
    <w:p w14:paraId="3C113A6C" w14:textId="2AC735FE" w:rsidR="001C59C7" w:rsidRDefault="001C59C7" w:rsidP="001545AD">
      <w:pPr>
        <w:pStyle w:val="Heading1"/>
        <w:spacing w:before="0"/>
        <w:rPr>
          <w:spacing w:val="-1"/>
          <w:sz w:val="24"/>
          <w:lang w:val="sr-Latn-RS"/>
        </w:rPr>
      </w:pPr>
    </w:p>
    <w:p w14:paraId="69A99868" w14:textId="6B4B46CC" w:rsidR="001C59C7" w:rsidRDefault="001C59C7" w:rsidP="001545AD">
      <w:pPr>
        <w:pStyle w:val="Heading1"/>
        <w:spacing w:before="0"/>
        <w:rPr>
          <w:spacing w:val="-1"/>
          <w:sz w:val="24"/>
          <w:lang w:val="sr-Latn-RS"/>
        </w:rPr>
      </w:pPr>
    </w:p>
    <w:p w14:paraId="11E278E4" w14:textId="28F6AC61" w:rsidR="00807D26" w:rsidRDefault="00807D26" w:rsidP="00807D26">
      <w:pPr>
        <w:pStyle w:val="Heading1"/>
        <w:numPr>
          <w:ilvl w:val="1"/>
          <w:numId w:val="20"/>
        </w:numPr>
        <w:spacing w:before="0"/>
        <w:ind w:left="1728"/>
        <w:rPr>
          <w:b/>
          <w:sz w:val="32"/>
          <w:szCs w:val="23"/>
        </w:rPr>
      </w:pPr>
      <w:r>
        <w:rPr>
          <w:b/>
          <w:sz w:val="32"/>
          <w:szCs w:val="23"/>
        </w:rPr>
        <w:lastRenderedPageBreak/>
        <w:t>Git – alat za kontrolu verzija</w:t>
      </w:r>
    </w:p>
    <w:p w14:paraId="75047A9D" w14:textId="77777777" w:rsidR="00627907" w:rsidRPr="00627907" w:rsidRDefault="00627907" w:rsidP="00627907">
      <w:pPr>
        <w:pStyle w:val="Default"/>
        <w:ind w:left="1008" w:firstLine="432"/>
        <w:rPr>
          <w:rFonts w:ascii="Times New Roman" w:hAnsi="Times New Roman" w:cs="Times New Roman"/>
          <w:szCs w:val="23"/>
        </w:rPr>
      </w:pPr>
      <w:r w:rsidRPr="00627907">
        <w:rPr>
          <w:rFonts w:ascii="Times New Roman" w:hAnsi="Times New Roman" w:cs="Times New Roman"/>
          <w:szCs w:val="23"/>
        </w:rPr>
        <w:t xml:space="preserve">Git je DevOps alat korišćen za upravljanje kodom. Besplatan i distribuiran sistem za kontrolu verzija otvorenog koda, dizajniran da podrži rad na malim i velikim projektima sa velikom brzinom i efikasnošću. Jednostavan je za učenje i nadmašuje druge SCM (Software Configuration Management) alate, zbog odlika poput lokalnog grananja i više radnih tokova. </w:t>
      </w:r>
    </w:p>
    <w:p w14:paraId="1A3FC2E8" w14:textId="47E0BC64" w:rsidR="002B769B" w:rsidRPr="00627907" w:rsidRDefault="00627907" w:rsidP="00627907">
      <w:pPr>
        <w:pStyle w:val="Heading1"/>
        <w:spacing w:before="0"/>
        <w:ind w:left="1008" w:firstLine="432"/>
        <w:rPr>
          <w:i/>
          <w:sz w:val="32"/>
          <w:szCs w:val="23"/>
        </w:rPr>
      </w:pPr>
      <w:r w:rsidRPr="00627907">
        <w:rPr>
          <w:sz w:val="24"/>
          <w:szCs w:val="23"/>
        </w:rPr>
        <w:t>Git Vas podstiče da imate više lokalnih grana, koje mogu biti kompletno međusobno nezavisne, budući da je njihovo kreiranje, spajanje i brisanje jednostavno i brzo. Skoro sve operacije se lokalno izvršavaju što je jedna od odlika koja se tiče brzine. Brzina i performansa su primarni dizajnerski ciljevi od samog početka razvoja Git-a. Budući da je Git distribuiran SCM sistem, pruža Vam mogućnost kloniranja repozitorijuma. Dakle svaki korisnik ima potpun backup glavnog server-a.</w:t>
      </w:r>
    </w:p>
    <w:p w14:paraId="5A10B28F" w14:textId="6AE39A43" w:rsidR="00807D26" w:rsidRDefault="00627907" w:rsidP="00627907">
      <w:pPr>
        <w:pStyle w:val="Heading1"/>
        <w:spacing w:before="0"/>
        <w:jc w:val="right"/>
        <w:rPr>
          <w:bCs/>
          <w:i/>
          <w:sz w:val="24"/>
          <w:szCs w:val="23"/>
        </w:rPr>
      </w:pPr>
      <w:r w:rsidRPr="00627907">
        <w:rPr>
          <w:bCs/>
          <w:i/>
          <w:sz w:val="24"/>
          <w:szCs w:val="23"/>
        </w:rPr>
        <w:t>Izor[2][3]</w:t>
      </w:r>
    </w:p>
    <w:p w14:paraId="38A1FDBE" w14:textId="709D47A5" w:rsidR="009D01B0" w:rsidRDefault="009D01B0" w:rsidP="009D01B0">
      <w:pPr>
        <w:pStyle w:val="Heading1"/>
        <w:spacing w:before="0"/>
        <w:rPr>
          <w:bCs/>
          <w:sz w:val="24"/>
          <w:szCs w:val="23"/>
        </w:rPr>
      </w:pPr>
    </w:p>
    <w:p w14:paraId="5CD27B8D" w14:textId="5FEC0D42" w:rsidR="00CF4D89" w:rsidRDefault="00CF4D89" w:rsidP="009D01B0">
      <w:pPr>
        <w:pStyle w:val="Heading1"/>
        <w:spacing w:before="0"/>
        <w:rPr>
          <w:bCs/>
          <w:sz w:val="24"/>
          <w:szCs w:val="23"/>
        </w:rPr>
      </w:pPr>
    </w:p>
    <w:p w14:paraId="7DC585DF" w14:textId="34027414" w:rsidR="00CF4D89" w:rsidRDefault="00CF4D89" w:rsidP="009D01B0">
      <w:pPr>
        <w:pStyle w:val="Heading1"/>
        <w:spacing w:before="0"/>
        <w:rPr>
          <w:bCs/>
          <w:sz w:val="24"/>
          <w:szCs w:val="23"/>
        </w:rPr>
      </w:pPr>
    </w:p>
    <w:p w14:paraId="38B5B225" w14:textId="55A21F4E" w:rsidR="003417AC" w:rsidRPr="00F47437" w:rsidRDefault="00CF4D89" w:rsidP="00F47437">
      <w:pPr>
        <w:pStyle w:val="Heading1"/>
        <w:numPr>
          <w:ilvl w:val="1"/>
          <w:numId w:val="20"/>
        </w:numPr>
        <w:spacing w:before="0"/>
        <w:ind w:left="1728"/>
        <w:rPr>
          <w:bCs/>
          <w:sz w:val="24"/>
          <w:szCs w:val="23"/>
        </w:rPr>
      </w:pPr>
      <w:r>
        <w:rPr>
          <w:b/>
          <w:sz w:val="32"/>
          <w:szCs w:val="23"/>
        </w:rPr>
        <w:t>Docker</w:t>
      </w:r>
      <w:r>
        <w:rPr>
          <w:b/>
          <w:sz w:val="32"/>
          <w:szCs w:val="23"/>
        </w:rPr>
        <w:t xml:space="preserve"> – </w:t>
      </w:r>
      <w:r>
        <w:rPr>
          <w:b/>
          <w:sz w:val="32"/>
          <w:szCs w:val="23"/>
        </w:rPr>
        <w:t>kontejner za pokretanje aplikacije</w:t>
      </w:r>
    </w:p>
    <w:p w14:paraId="2D95A818" w14:textId="76B9D342" w:rsidR="005A3C1F" w:rsidRDefault="00DF4A56" w:rsidP="003417AC">
      <w:pPr>
        <w:pStyle w:val="Heading1"/>
        <w:spacing w:before="0"/>
        <w:ind w:left="1584" w:hanging="144"/>
        <w:rPr>
          <w:sz w:val="24"/>
          <w:szCs w:val="23"/>
        </w:rPr>
      </w:pPr>
      <w:r w:rsidRPr="00DF4A56">
        <w:rPr>
          <w:sz w:val="24"/>
          <w:szCs w:val="23"/>
        </w:rPr>
        <w:t>Docker je otvorena platforma za razvoj, isporuku i pokretanje aplikacija. Docker vam omogućava da odvojite svoje aplikacije od svoje infrastrukture tako da možete brzo da isporučite softver. Pomoću Docker-a možete upravljati infrastrukturom na isti način na koji upravljate svojim aplikacijama. Koristeći prednosti Docker-ovih metodologija za brzo isporuku, testiranje i implementaciju koda, možete značajno smanjiti kašnjenje između pisanja koda i njegovog pokretanja u proizvodnji.</w:t>
      </w:r>
    </w:p>
    <w:p w14:paraId="0D226D15" w14:textId="268AAA4B" w:rsidR="005A3C1F" w:rsidRDefault="005A3C1F" w:rsidP="003417AC">
      <w:pPr>
        <w:pStyle w:val="Heading1"/>
        <w:spacing w:before="0"/>
        <w:ind w:left="1584" w:hanging="144"/>
        <w:rPr>
          <w:sz w:val="24"/>
          <w:szCs w:val="23"/>
        </w:rPr>
      </w:pPr>
      <w:r w:rsidRPr="005A3C1F">
        <w:rPr>
          <w:sz w:val="24"/>
          <w:szCs w:val="23"/>
        </w:rPr>
        <w:t>Docker pojednostavljuje životni ciklus razvoja omogućavajući programerima da rade u standardizovanim okruženjima koristeći lokalne kontejnere koji pružaju vaše aplikacije i usluge. Kontejneri su odlični za kontinuiranu integraciju i kontinuiranu isporuku (CI/CD) radne tokove.</w:t>
      </w:r>
    </w:p>
    <w:p w14:paraId="5C04BB56" w14:textId="242290F1" w:rsidR="005A3C1F" w:rsidRDefault="005A3C1F" w:rsidP="003417AC">
      <w:pPr>
        <w:pStyle w:val="Heading1"/>
        <w:spacing w:before="0"/>
        <w:ind w:left="1584" w:hanging="144"/>
        <w:rPr>
          <w:sz w:val="24"/>
          <w:szCs w:val="23"/>
        </w:rPr>
      </w:pPr>
      <w:r w:rsidRPr="005A3C1F">
        <w:rPr>
          <w:sz w:val="24"/>
          <w:szCs w:val="23"/>
        </w:rPr>
        <w:t>Docker koristi arhitekturu klijent-server. Docker klijent razgovara sa Docker demonom, koji obavlja teške poslove izgradnje, pokretanja i distribucije vaših Docker kontejnera. Docker klijent i demon mogu da rade na istom sistemu, ili možete povezati Docker klijent sa udaljenim Docker demonom. Docker klijent i demon komuniciraju koristeći REST API, preko UNIKS soketa ili mrežnog interfejsa. Još jedan Docker klijent je Docker Compose, koji vam omogućava da radite sa aplikacijama koje se sastoje od skupa kontejnera.</w:t>
      </w:r>
    </w:p>
    <w:p w14:paraId="5D1F2ED0" w14:textId="0F46585D" w:rsidR="003417AC" w:rsidRDefault="003417AC" w:rsidP="003417AC">
      <w:pPr>
        <w:pStyle w:val="Heading1"/>
        <w:spacing w:before="0"/>
        <w:ind w:left="1584" w:hanging="144"/>
        <w:rPr>
          <w:sz w:val="24"/>
          <w:szCs w:val="23"/>
        </w:rPr>
      </w:pPr>
      <w:r w:rsidRPr="003417AC">
        <w:rPr>
          <w:sz w:val="24"/>
          <w:szCs w:val="23"/>
        </w:rPr>
        <w:t>Kada koristite Docker, vi kreirate i koristite slike, kontejnere, mreže, volumene, dodatke i druge objekte. Ovaj odeljak je kratak pregled nekih od tih objekata.</w:t>
      </w:r>
    </w:p>
    <w:p w14:paraId="18B8A827" w14:textId="1552F329" w:rsidR="003417AC" w:rsidRDefault="003417AC" w:rsidP="003417AC">
      <w:pPr>
        <w:pStyle w:val="Heading1"/>
        <w:spacing w:before="0"/>
        <w:ind w:left="1584" w:hanging="144"/>
        <w:rPr>
          <w:sz w:val="24"/>
          <w:szCs w:val="23"/>
        </w:rPr>
      </w:pPr>
      <w:r w:rsidRPr="003417AC">
        <w:rPr>
          <w:sz w:val="24"/>
          <w:szCs w:val="23"/>
        </w:rPr>
        <w:t>Slika je šablon samo za čitanje sa uputstvima za kreiranje Docker kontejnera. Često se slika zasniva na drugoj slici, sa nekim dodatnim prilagođavanjem.</w:t>
      </w:r>
    </w:p>
    <w:p w14:paraId="2A472E48" w14:textId="5010AD2A" w:rsidR="003417AC" w:rsidRDefault="003417AC" w:rsidP="003417AC">
      <w:pPr>
        <w:pStyle w:val="Heading1"/>
        <w:spacing w:before="0"/>
        <w:ind w:left="1584" w:hanging="144"/>
        <w:rPr>
          <w:sz w:val="24"/>
          <w:szCs w:val="23"/>
        </w:rPr>
      </w:pPr>
      <w:r w:rsidRPr="003417AC">
        <w:rPr>
          <w:sz w:val="24"/>
          <w:szCs w:val="23"/>
        </w:rPr>
        <w:t>Kontejner je instanca slike koja se može pokrenuti. Možete da kreirate, pokrenete, zaustavite, premestite ili izbrišete kontejner koristeći Docker API ili CLI. Možete da povežete kontejner sa jednom ili više mreža, priložite mu skladište ili čak kreirate novu sliku na osnovu njegovog trenutnog stanja.</w:t>
      </w:r>
    </w:p>
    <w:p w14:paraId="2ACFF375" w14:textId="77777777" w:rsidR="00E457A3" w:rsidRPr="005A3C1F" w:rsidRDefault="00E457A3" w:rsidP="003417AC">
      <w:pPr>
        <w:pStyle w:val="Heading1"/>
        <w:spacing w:before="0"/>
        <w:ind w:left="1584" w:hanging="144"/>
        <w:rPr>
          <w:sz w:val="24"/>
          <w:szCs w:val="23"/>
        </w:rPr>
      </w:pPr>
    </w:p>
    <w:p w14:paraId="46F4A4DE" w14:textId="020B1DB1" w:rsidR="00CF4D89" w:rsidRPr="00E457A3" w:rsidRDefault="00E457A3" w:rsidP="00E457A3">
      <w:pPr>
        <w:pStyle w:val="Heading1"/>
        <w:spacing w:before="0"/>
        <w:ind w:left="1086"/>
        <w:jc w:val="right"/>
        <w:rPr>
          <w:i/>
          <w:sz w:val="24"/>
          <w:szCs w:val="23"/>
        </w:rPr>
      </w:pPr>
      <w:r w:rsidRPr="00E457A3">
        <w:rPr>
          <w:i/>
          <w:sz w:val="24"/>
          <w:szCs w:val="23"/>
        </w:rPr>
        <w:t>Izvor[4]</w:t>
      </w:r>
    </w:p>
    <w:p w14:paraId="5A0C5A10" w14:textId="7DBB383C" w:rsidR="00CF4D89" w:rsidRDefault="00CF4D89" w:rsidP="00CF4D89">
      <w:pPr>
        <w:pStyle w:val="Heading1"/>
        <w:spacing w:before="0"/>
        <w:ind w:left="1086"/>
        <w:rPr>
          <w:b/>
          <w:sz w:val="32"/>
          <w:szCs w:val="23"/>
        </w:rPr>
      </w:pPr>
    </w:p>
    <w:p w14:paraId="58A99460" w14:textId="2D8C1288" w:rsidR="00CF4D89" w:rsidRPr="006B6F9C" w:rsidRDefault="006B6F9C" w:rsidP="006B6F9C">
      <w:pPr>
        <w:pStyle w:val="Heading1"/>
        <w:numPr>
          <w:ilvl w:val="1"/>
          <w:numId w:val="20"/>
        </w:numPr>
        <w:spacing w:before="0"/>
        <w:ind w:left="1728"/>
        <w:rPr>
          <w:b/>
          <w:sz w:val="40"/>
          <w:szCs w:val="23"/>
        </w:rPr>
      </w:pPr>
      <w:r w:rsidRPr="006B6F9C">
        <w:rPr>
          <w:b/>
          <w:bCs/>
          <w:sz w:val="32"/>
          <w:szCs w:val="26"/>
        </w:rPr>
        <w:lastRenderedPageBreak/>
        <w:t>Korišćene tehnologije na serverskom delu</w:t>
      </w:r>
    </w:p>
    <w:p w14:paraId="71AFC88A" w14:textId="1991EA0E" w:rsidR="006B6F9C" w:rsidRDefault="006B6F9C" w:rsidP="006B6F9C">
      <w:pPr>
        <w:pStyle w:val="Heading1"/>
        <w:spacing w:before="0"/>
        <w:rPr>
          <w:b/>
          <w:sz w:val="40"/>
          <w:szCs w:val="23"/>
        </w:rPr>
      </w:pPr>
    </w:p>
    <w:p w14:paraId="0DCCD41C" w14:textId="77777777" w:rsidR="006B6F9C" w:rsidRPr="006B6F9C" w:rsidRDefault="006B6F9C" w:rsidP="006B6F9C">
      <w:pPr>
        <w:pStyle w:val="Heading1"/>
        <w:spacing w:before="0"/>
        <w:rPr>
          <w:b/>
          <w:sz w:val="32"/>
          <w:szCs w:val="23"/>
        </w:rPr>
      </w:pPr>
    </w:p>
    <w:p w14:paraId="26407EB7" w14:textId="445B515E" w:rsidR="006B6F9C" w:rsidRDefault="006B6F9C" w:rsidP="006B6F9C">
      <w:pPr>
        <w:pStyle w:val="Heading1"/>
        <w:numPr>
          <w:ilvl w:val="2"/>
          <w:numId w:val="20"/>
        </w:numPr>
        <w:spacing w:before="0"/>
        <w:ind w:left="1872"/>
        <w:rPr>
          <w:b/>
          <w:sz w:val="32"/>
          <w:szCs w:val="23"/>
        </w:rPr>
      </w:pPr>
      <w:r w:rsidRPr="006B6F9C">
        <w:rPr>
          <w:b/>
          <w:sz w:val="32"/>
          <w:szCs w:val="23"/>
        </w:rPr>
        <w:t xml:space="preserve"> Java </w:t>
      </w:r>
      <w:r>
        <w:rPr>
          <w:b/>
          <w:sz w:val="32"/>
          <w:szCs w:val="23"/>
        </w:rPr>
        <w:t>Spring Boot</w:t>
      </w:r>
    </w:p>
    <w:p w14:paraId="098EB57A" w14:textId="77777777" w:rsidR="00B127F1" w:rsidRPr="00B127F1" w:rsidRDefault="00B127F1" w:rsidP="00B127F1">
      <w:pPr>
        <w:pStyle w:val="Heading1"/>
        <w:spacing w:before="0"/>
        <w:ind w:left="1872"/>
        <w:rPr>
          <w:sz w:val="24"/>
          <w:szCs w:val="23"/>
        </w:rPr>
      </w:pPr>
      <w:r w:rsidRPr="00B127F1">
        <w:rPr>
          <w:sz w:val="24"/>
          <w:szCs w:val="23"/>
        </w:rPr>
        <w:t>Među svim ostalim okvirima Jave, Spring je najpopularniji. Spring se sastoji od mnogih pod-okvira, uključujući Spring Boot. Spring Boot čini gornji sloj Spring okvira i sadrži sve karakteristike koje Spring obećava programeru.</w:t>
      </w:r>
    </w:p>
    <w:p w14:paraId="1BB7CD29" w14:textId="7A4FA145" w:rsidR="00B127F1" w:rsidRPr="00B127F1" w:rsidRDefault="00B127F1" w:rsidP="00B127F1">
      <w:pPr>
        <w:pStyle w:val="Heading1"/>
        <w:spacing w:before="0"/>
        <w:ind w:left="0" w:firstLine="0"/>
        <w:rPr>
          <w:sz w:val="24"/>
          <w:szCs w:val="23"/>
        </w:rPr>
      </w:pPr>
    </w:p>
    <w:p w14:paraId="7E4D5617" w14:textId="7097F7D9" w:rsidR="006B6F9C" w:rsidRDefault="00B127F1" w:rsidP="00B127F1">
      <w:pPr>
        <w:pStyle w:val="Heading1"/>
        <w:spacing w:before="0"/>
        <w:ind w:left="1872"/>
        <w:rPr>
          <w:sz w:val="24"/>
          <w:szCs w:val="23"/>
        </w:rPr>
      </w:pPr>
      <w:r w:rsidRPr="00B127F1">
        <w:rPr>
          <w:sz w:val="24"/>
          <w:szCs w:val="23"/>
        </w:rPr>
        <w:t>Spring Boot je lakši za korišćenje od Spring i štedi programeru neko vreme ako se iskoristi odgovarajuća konfiguracija za određenu aplikaciju. Bonus Spring Boot okvira je to što je mnogo korisniji u razvoju REST API-ja.</w:t>
      </w:r>
    </w:p>
    <w:p w14:paraId="110C24B0" w14:textId="26A3E578" w:rsidR="00C83956" w:rsidRDefault="00C83956" w:rsidP="00B127F1">
      <w:pPr>
        <w:pStyle w:val="Heading1"/>
        <w:spacing w:before="0"/>
        <w:ind w:left="1872"/>
        <w:rPr>
          <w:sz w:val="24"/>
          <w:szCs w:val="23"/>
        </w:rPr>
      </w:pPr>
    </w:p>
    <w:p w14:paraId="78A6EBFB" w14:textId="793BBDDC" w:rsidR="00C83956" w:rsidRDefault="00C83956" w:rsidP="00B127F1">
      <w:pPr>
        <w:pStyle w:val="Heading1"/>
        <w:spacing w:before="0"/>
        <w:ind w:left="1872"/>
        <w:rPr>
          <w:sz w:val="24"/>
          <w:szCs w:val="23"/>
        </w:rPr>
      </w:pPr>
      <w:r w:rsidRPr="00C83956">
        <w:rPr>
          <w:sz w:val="24"/>
          <w:szCs w:val="23"/>
        </w:rPr>
        <w:t>Koliko god da je Spring Framevork sposoban i sveobuhvatan, i dalje je potrebno značajno vreme i znanje za konfigurisanje, podešavanje i primenu Spring aplikacija. Spring Boot ublažava ovaj napor sa tri važne mogućnosti.</w:t>
      </w:r>
    </w:p>
    <w:p w14:paraId="03EF9F2E" w14:textId="29039DD5" w:rsidR="00C83956" w:rsidRDefault="00C83956" w:rsidP="00C83956">
      <w:pPr>
        <w:pStyle w:val="Heading1"/>
        <w:numPr>
          <w:ilvl w:val="0"/>
          <w:numId w:val="39"/>
        </w:numPr>
        <w:spacing w:before="0"/>
        <w:rPr>
          <w:sz w:val="24"/>
          <w:szCs w:val="23"/>
        </w:rPr>
      </w:pPr>
      <w:r w:rsidRPr="00C83956">
        <w:rPr>
          <w:color w:val="000000" w:themeColor="text1"/>
          <w:sz w:val="24"/>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Autokonfiguracija</w:t>
      </w:r>
      <w:r>
        <w:rPr>
          <w:color w:val="000000" w:themeColor="text1"/>
          <w:sz w:val="24"/>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3956">
        <w:rPr>
          <w:color w:val="000000" w:themeColor="text1"/>
          <w:sz w:val="24"/>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3956">
        <w:rPr>
          <w:sz w:val="24"/>
          <w:szCs w:val="23"/>
        </w:rPr>
        <w:t>znači da se aplikacije inicijalizuju sa unapred podešenim zavisnostima koje ne morate ručno da konfigurišete. Pošto Java Spring Boot dolazi sa ugrađenim mogućnostima autokonfiguracije, on automatski konfiguriše i osnovni Spring Framevork i pakete nezavisnih proizvođača na osnovu vaših podešavanja</w:t>
      </w:r>
      <w:r>
        <w:rPr>
          <w:sz w:val="24"/>
          <w:szCs w:val="23"/>
        </w:rPr>
        <w:t>.</w:t>
      </w:r>
    </w:p>
    <w:p w14:paraId="0ACAB38C" w14:textId="08A115E8" w:rsidR="00C83956" w:rsidRDefault="00C83956" w:rsidP="00C83956">
      <w:pPr>
        <w:pStyle w:val="Heading1"/>
        <w:numPr>
          <w:ilvl w:val="0"/>
          <w:numId w:val="39"/>
        </w:numPr>
        <w:spacing w:before="0"/>
        <w:rPr>
          <w:sz w:val="24"/>
          <w:szCs w:val="23"/>
        </w:rPr>
      </w:pPr>
      <w:r w:rsidRPr="00C83956">
        <w:rPr>
          <w:sz w:val="24"/>
          <w:szCs w:val="23"/>
        </w:rPr>
        <w:t xml:space="preserve">Spring Boot ima </w:t>
      </w:r>
      <w:r w:rsidRPr="00C83956">
        <w:rPr>
          <w:color w:val="000000" w:themeColor="text1"/>
          <w:sz w:val="24"/>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snažan pristup</w:t>
      </w:r>
      <w:r w:rsidRPr="00C83956">
        <w:rPr>
          <w:sz w:val="24"/>
          <w:szCs w:val="23"/>
        </w:rPr>
        <w:t xml:space="preserve"> dodavanju i konfigurisanju početnih zavisnosti, na osnovu potreba vašeg projekta.</w:t>
      </w:r>
    </w:p>
    <w:p w14:paraId="26D21217" w14:textId="06F4ED79" w:rsidR="00C83956" w:rsidRPr="006B6F9C" w:rsidRDefault="00C83956" w:rsidP="00C83956">
      <w:pPr>
        <w:pStyle w:val="Heading1"/>
        <w:numPr>
          <w:ilvl w:val="0"/>
          <w:numId w:val="39"/>
        </w:numPr>
        <w:spacing w:before="0"/>
        <w:rPr>
          <w:sz w:val="24"/>
          <w:szCs w:val="23"/>
        </w:rPr>
      </w:pPr>
      <w:r w:rsidRPr="00C83956">
        <w:rPr>
          <w:sz w:val="24"/>
          <w:szCs w:val="23"/>
        </w:rPr>
        <w:t xml:space="preserve">Spring Boot pomaže programerima da kreiraju aplikacije koje se samo pokreću. Konkretno, omogućava vam da kreirate </w:t>
      </w:r>
      <w:r w:rsidRPr="00C83956">
        <w:rPr>
          <w:color w:val="000000" w:themeColor="text1"/>
          <w:sz w:val="24"/>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samostalne aplikacije </w:t>
      </w:r>
      <w:r w:rsidRPr="00C83956">
        <w:rPr>
          <w:sz w:val="24"/>
          <w:szCs w:val="23"/>
        </w:rPr>
        <w:t>koje se pokreću s</w:t>
      </w:r>
      <w:r>
        <w:rPr>
          <w:sz w:val="24"/>
          <w:szCs w:val="23"/>
        </w:rPr>
        <w:t>ame, bez oslanjanja na spoljni web server, ugrađivanjem w</w:t>
      </w:r>
      <w:r w:rsidRPr="00C83956">
        <w:rPr>
          <w:sz w:val="24"/>
          <w:szCs w:val="23"/>
        </w:rPr>
        <w:t>eb servera kao što je Tomcat ili Netti u vašu aplikaciju tokom procesa inicijalizacije.</w:t>
      </w:r>
    </w:p>
    <w:p w14:paraId="019BE7E1" w14:textId="10E52E6A" w:rsidR="00CF4D89" w:rsidRDefault="00CF4D89" w:rsidP="00CF4D89">
      <w:pPr>
        <w:pStyle w:val="Heading1"/>
        <w:spacing w:before="0"/>
        <w:ind w:left="1086"/>
        <w:rPr>
          <w:bCs/>
          <w:sz w:val="24"/>
          <w:szCs w:val="23"/>
        </w:rPr>
      </w:pPr>
    </w:p>
    <w:p w14:paraId="433260F7" w14:textId="6654FD06" w:rsidR="00A40B75" w:rsidRDefault="00A40B75" w:rsidP="00A40B75">
      <w:pPr>
        <w:pStyle w:val="Heading1"/>
        <w:spacing w:before="0"/>
        <w:ind w:left="1086"/>
        <w:jc w:val="right"/>
        <w:rPr>
          <w:bCs/>
          <w:i/>
          <w:sz w:val="24"/>
          <w:szCs w:val="23"/>
        </w:rPr>
      </w:pPr>
      <w:r w:rsidRPr="00A40B75">
        <w:rPr>
          <w:bCs/>
          <w:i/>
          <w:sz w:val="24"/>
          <w:szCs w:val="23"/>
        </w:rPr>
        <w:t>Izvor[5][6]</w:t>
      </w:r>
    </w:p>
    <w:p w14:paraId="657BB65B" w14:textId="7EA1E01E" w:rsidR="007267BC" w:rsidRDefault="007267BC" w:rsidP="007267BC">
      <w:pPr>
        <w:pStyle w:val="Heading1"/>
        <w:spacing w:before="0"/>
        <w:ind w:left="1086"/>
        <w:rPr>
          <w:bCs/>
          <w:sz w:val="24"/>
          <w:szCs w:val="23"/>
        </w:rPr>
      </w:pPr>
    </w:p>
    <w:p w14:paraId="231FCBB2" w14:textId="12313982" w:rsidR="00163B9F" w:rsidRDefault="00163B9F" w:rsidP="007267BC">
      <w:pPr>
        <w:pStyle w:val="Heading1"/>
        <w:spacing w:before="0"/>
        <w:ind w:left="1086"/>
        <w:rPr>
          <w:bCs/>
          <w:sz w:val="24"/>
          <w:szCs w:val="23"/>
        </w:rPr>
      </w:pPr>
    </w:p>
    <w:p w14:paraId="7F834136" w14:textId="4AE7BC82" w:rsidR="00D16788" w:rsidRDefault="00D16788" w:rsidP="00D16788">
      <w:pPr>
        <w:pStyle w:val="Heading1"/>
        <w:numPr>
          <w:ilvl w:val="2"/>
          <w:numId w:val="39"/>
        </w:numPr>
        <w:spacing w:before="0"/>
        <w:ind w:left="1872"/>
        <w:rPr>
          <w:b/>
          <w:sz w:val="32"/>
          <w:szCs w:val="23"/>
        </w:rPr>
      </w:pPr>
      <w:r>
        <w:rPr>
          <w:b/>
          <w:sz w:val="32"/>
          <w:szCs w:val="23"/>
        </w:rPr>
        <w:t xml:space="preserve"> MySQL</w:t>
      </w:r>
    </w:p>
    <w:p w14:paraId="610FD072" w14:textId="77777777" w:rsidR="009D1EA9" w:rsidRPr="009D1EA9" w:rsidRDefault="009D1EA9" w:rsidP="009D1EA9">
      <w:pPr>
        <w:pStyle w:val="Default"/>
        <w:ind w:left="1440" w:hanging="144"/>
        <w:rPr>
          <w:rFonts w:ascii="Times New Roman" w:hAnsi="Times New Roman" w:cs="Times New Roman"/>
          <w:szCs w:val="23"/>
        </w:rPr>
      </w:pPr>
      <w:r w:rsidRPr="009D1EA9">
        <w:rPr>
          <w:rFonts w:ascii="Times New Roman" w:hAnsi="Times New Roman" w:cs="Times New Roman"/>
          <w:szCs w:val="23"/>
        </w:rPr>
        <w:t xml:space="preserve">MySQL je sistem za upravljanje relacionim bazama podataka razvijen od strane Oracle-a baziran na strukturiranom upitnom jeziku (SQL). </w:t>
      </w:r>
    </w:p>
    <w:p w14:paraId="5ED7EED0" w14:textId="36BC9FC6" w:rsidR="00D16788" w:rsidRPr="009D1EA9" w:rsidRDefault="009D1EA9" w:rsidP="009D1EA9">
      <w:pPr>
        <w:pStyle w:val="Heading1"/>
        <w:spacing w:before="0"/>
        <w:ind w:left="1440" w:hanging="144"/>
        <w:rPr>
          <w:b/>
          <w:sz w:val="36"/>
          <w:szCs w:val="23"/>
        </w:rPr>
      </w:pPr>
      <w:r w:rsidRPr="009D1EA9">
        <w:rPr>
          <w:sz w:val="24"/>
          <w:szCs w:val="23"/>
        </w:rPr>
        <w:t>Svojim dokazanim performansama, pouzdanošću i lakoćom korišćenja, MySQL je vodeći izbor baze podataka za veb bazirane aplikacije, korišćen od strane kompanija kao što su Facebook, Twitter, YouTube i druge.</w:t>
      </w:r>
    </w:p>
    <w:p w14:paraId="0577E0C9" w14:textId="16F4D485" w:rsidR="00163B9F" w:rsidRDefault="00163B9F" w:rsidP="00D16788">
      <w:pPr>
        <w:pStyle w:val="Heading1"/>
        <w:spacing w:before="0"/>
        <w:rPr>
          <w:bCs/>
          <w:sz w:val="24"/>
          <w:szCs w:val="23"/>
        </w:rPr>
      </w:pPr>
    </w:p>
    <w:p w14:paraId="4989B6F3" w14:textId="383A881E" w:rsidR="009D1EA9" w:rsidRPr="00EC1501" w:rsidRDefault="00EC1501" w:rsidP="00EC1501">
      <w:pPr>
        <w:pStyle w:val="Heading1"/>
        <w:spacing w:before="0"/>
        <w:jc w:val="right"/>
        <w:rPr>
          <w:bCs/>
          <w:i/>
          <w:sz w:val="24"/>
          <w:szCs w:val="23"/>
        </w:rPr>
      </w:pPr>
      <w:r w:rsidRPr="00EC1501">
        <w:rPr>
          <w:bCs/>
          <w:i/>
          <w:sz w:val="24"/>
          <w:szCs w:val="23"/>
        </w:rPr>
        <w:t>Izvor[7][8]</w:t>
      </w:r>
    </w:p>
    <w:p w14:paraId="62098C03" w14:textId="00EBEE1A" w:rsidR="009D1EA9" w:rsidRDefault="009D1EA9" w:rsidP="00D16788">
      <w:pPr>
        <w:pStyle w:val="Heading1"/>
        <w:spacing w:before="0"/>
        <w:rPr>
          <w:bCs/>
          <w:sz w:val="24"/>
          <w:szCs w:val="23"/>
        </w:rPr>
      </w:pPr>
    </w:p>
    <w:p w14:paraId="761A125D" w14:textId="10D655BE" w:rsidR="009D1EA9" w:rsidRDefault="009D1EA9" w:rsidP="00D16788">
      <w:pPr>
        <w:pStyle w:val="Heading1"/>
        <w:spacing w:before="0"/>
        <w:rPr>
          <w:bCs/>
          <w:sz w:val="24"/>
          <w:szCs w:val="23"/>
        </w:rPr>
      </w:pPr>
    </w:p>
    <w:p w14:paraId="09A419F1" w14:textId="4899F1FC" w:rsidR="009D1EA9" w:rsidRDefault="009D1EA9" w:rsidP="00D16788">
      <w:pPr>
        <w:pStyle w:val="Heading1"/>
        <w:spacing w:before="0"/>
        <w:rPr>
          <w:bCs/>
          <w:sz w:val="24"/>
          <w:szCs w:val="23"/>
        </w:rPr>
      </w:pPr>
    </w:p>
    <w:p w14:paraId="54E53E17" w14:textId="3E2A8BC2" w:rsidR="009D1EA9" w:rsidRDefault="009D1EA9" w:rsidP="00D16788">
      <w:pPr>
        <w:pStyle w:val="Heading1"/>
        <w:spacing w:before="0"/>
        <w:rPr>
          <w:bCs/>
          <w:sz w:val="24"/>
          <w:szCs w:val="23"/>
        </w:rPr>
      </w:pPr>
    </w:p>
    <w:p w14:paraId="01407177" w14:textId="5F55726F" w:rsidR="009D1EA9" w:rsidRDefault="009D1EA9" w:rsidP="00D16788">
      <w:pPr>
        <w:pStyle w:val="Heading1"/>
        <w:spacing w:before="0"/>
        <w:rPr>
          <w:bCs/>
          <w:sz w:val="24"/>
          <w:szCs w:val="23"/>
        </w:rPr>
      </w:pPr>
    </w:p>
    <w:p w14:paraId="6C13FBF7" w14:textId="1DFC2C58" w:rsidR="009D1EA9" w:rsidRDefault="009D1EA9" w:rsidP="00D16788">
      <w:pPr>
        <w:pStyle w:val="Heading1"/>
        <w:spacing w:before="0"/>
        <w:rPr>
          <w:bCs/>
          <w:sz w:val="24"/>
          <w:szCs w:val="23"/>
        </w:rPr>
      </w:pPr>
    </w:p>
    <w:p w14:paraId="511D243D" w14:textId="28E5AF63" w:rsidR="00890EB1" w:rsidRDefault="00890EB1" w:rsidP="00890EB1">
      <w:pPr>
        <w:pStyle w:val="Heading1"/>
        <w:numPr>
          <w:ilvl w:val="2"/>
          <w:numId w:val="39"/>
        </w:numPr>
        <w:spacing w:before="0"/>
        <w:ind w:left="1872"/>
        <w:rPr>
          <w:b/>
          <w:sz w:val="32"/>
          <w:szCs w:val="23"/>
        </w:rPr>
      </w:pPr>
      <w:r>
        <w:rPr>
          <w:b/>
          <w:sz w:val="32"/>
          <w:szCs w:val="23"/>
        </w:rPr>
        <w:lastRenderedPageBreak/>
        <w:t xml:space="preserve"> MongoDB</w:t>
      </w:r>
    </w:p>
    <w:p w14:paraId="44E20A2F" w14:textId="77777777" w:rsidR="00630007" w:rsidRPr="00630007" w:rsidRDefault="00630007" w:rsidP="00630007">
      <w:pPr>
        <w:pStyle w:val="Heading1"/>
        <w:spacing w:before="0"/>
        <w:ind w:left="1584"/>
        <w:rPr>
          <w:sz w:val="24"/>
          <w:szCs w:val="23"/>
        </w:rPr>
      </w:pPr>
      <w:r w:rsidRPr="00630007">
        <w:rPr>
          <w:sz w:val="24"/>
          <w:szCs w:val="23"/>
        </w:rPr>
        <w:t>MongoDB je program za upravljanje NoSQL bazom podataka otvorenog koda. NoSQL (ne samo SQL) se koristi kao alternativa tradicionalnim relacionim bazama podataka. NoSQL baze podataka su veoma korisne za rad sa velikim skupovima distribuiranih podataka. MongoDB je alatka koja može da upravlja informacijama orijentisanim na dokumente, čuva ili preuzima informacije.</w:t>
      </w:r>
    </w:p>
    <w:p w14:paraId="2EAD765B" w14:textId="77777777" w:rsidR="00630007" w:rsidRPr="00630007" w:rsidRDefault="00630007" w:rsidP="00630007">
      <w:pPr>
        <w:pStyle w:val="Heading1"/>
        <w:spacing w:before="0"/>
        <w:ind w:left="1584"/>
        <w:rPr>
          <w:sz w:val="24"/>
          <w:szCs w:val="23"/>
        </w:rPr>
      </w:pPr>
    </w:p>
    <w:p w14:paraId="0E863804" w14:textId="4FA24D43" w:rsidR="00890EB1" w:rsidRPr="00630007" w:rsidRDefault="00630007" w:rsidP="00630007">
      <w:pPr>
        <w:pStyle w:val="Heading1"/>
        <w:spacing w:before="0"/>
        <w:ind w:left="1584"/>
        <w:rPr>
          <w:sz w:val="24"/>
          <w:szCs w:val="23"/>
        </w:rPr>
      </w:pPr>
      <w:r w:rsidRPr="00630007">
        <w:rPr>
          <w:sz w:val="24"/>
          <w:szCs w:val="23"/>
        </w:rPr>
        <w:t>MongoDB se koristi za skladištenje podataka velikog obima, pomažući organizacijama da skladište velike količine podataka dok i dalje rade brzo. Organizacije takođe koriste MongoDB za svoje 'ad-hoc' upite, indeksiranje, balansiranje opterećenja, agregaciju, izvršavanje JavaScript-a na strani servera i druge funkcije.</w:t>
      </w:r>
    </w:p>
    <w:p w14:paraId="6E3DF2EC" w14:textId="313F2409" w:rsidR="009D1EA9" w:rsidRDefault="009D1EA9" w:rsidP="00890EB1">
      <w:pPr>
        <w:pStyle w:val="Heading1"/>
        <w:spacing w:before="0"/>
        <w:rPr>
          <w:bCs/>
          <w:sz w:val="24"/>
          <w:szCs w:val="23"/>
        </w:rPr>
      </w:pPr>
    </w:p>
    <w:p w14:paraId="5E564469" w14:textId="67B0677C" w:rsidR="009D1EA9" w:rsidRDefault="00D213C3" w:rsidP="00D213C3">
      <w:pPr>
        <w:pStyle w:val="Heading1"/>
        <w:spacing w:before="0"/>
        <w:jc w:val="right"/>
        <w:rPr>
          <w:bCs/>
          <w:i/>
          <w:sz w:val="24"/>
          <w:szCs w:val="23"/>
        </w:rPr>
      </w:pPr>
      <w:r w:rsidRPr="00D213C3">
        <w:rPr>
          <w:bCs/>
          <w:i/>
          <w:sz w:val="24"/>
          <w:szCs w:val="23"/>
        </w:rPr>
        <w:t>Izvor[9]</w:t>
      </w:r>
    </w:p>
    <w:p w14:paraId="757EE859" w14:textId="77777777" w:rsidR="00D213C3" w:rsidRPr="00D213C3" w:rsidRDefault="00D213C3" w:rsidP="00D213C3">
      <w:pPr>
        <w:pStyle w:val="Heading1"/>
        <w:spacing w:before="0"/>
        <w:rPr>
          <w:bCs/>
          <w:sz w:val="24"/>
          <w:szCs w:val="23"/>
        </w:rPr>
      </w:pPr>
    </w:p>
    <w:p w14:paraId="13908218" w14:textId="51402056" w:rsidR="009D1EA9" w:rsidRDefault="009D1EA9" w:rsidP="00D16788">
      <w:pPr>
        <w:pStyle w:val="Heading1"/>
        <w:spacing w:before="0"/>
        <w:rPr>
          <w:bCs/>
          <w:sz w:val="24"/>
          <w:szCs w:val="23"/>
        </w:rPr>
      </w:pPr>
    </w:p>
    <w:p w14:paraId="24256F4A" w14:textId="115F9649" w:rsidR="00FC0E95" w:rsidRDefault="00FC0E95" w:rsidP="00D16788">
      <w:pPr>
        <w:pStyle w:val="Heading1"/>
        <w:spacing w:before="0"/>
        <w:rPr>
          <w:bCs/>
          <w:sz w:val="24"/>
          <w:szCs w:val="23"/>
        </w:rPr>
      </w:pPr>
    </w:p>
    <w:p w14:paraId="1B152E83" w14:textId="6B57ADDA" w:rsidR="00FC0E95" w:rsidRDefault="00FC0E95" w:rsidP="00D16788">
      <w:pPr>
        <w:pStyle w:val="Heading1"/>
        <w:spacing w:before="0"/>
        <w:rPr>
          <w:bCs/>
          <w:sz w:val="24"/>
          <w:szCs w:val="23"/>
        </w:rPr>
      </w:pPr>
    </w:p>
    <w:p w14:paraId="1DB57869" w14:textId="00CECB0B" w:rsidR="00FC0E95" w:rsidRDefault="00FC0E95" w:rsidP="00D16788">
      <w:pPr>
        <w:pStyle w:val="Heading1"/>
        <w:spacing w:before="0"/>
        <w:rPr>
          <w:bCs/>
          <w:sz w:val="24"/>
          <w:szCs w:val="23"/>
        </w:rPr>
      </w:pPr>
    </w:p>
    <w:p w14:paraId="20E960CB" w14:textId="37B6E794" w:rsidR="00FC0E95" w:rsidRPr="00FC0E95" w:rsidRDefault="00FC0E95" w:rsidP="00FC0E95">
      <w:pPr>
        <w:pStyle w:val="Heading1"/>
        <w:numPr>
          <w:ilvl w:val="1"/>
          <w:numId w:val="39"/>
        </w:numPr>
        <w:spacing w:before="0"/>
        <w:ind w:left="1555" w:hanging="547"/>
        <w:rPr>
          <w:b/>
          <w:sz w:val="40"/>
          <w:szCs w:val="23"/>
        </w:rPr>
      </w:pPr>
      <w:r w:rsidRPr="006B6F9C">
        <w:rPr>
          <w:b/>
          <w:bCs/>
          <w:sz w:val="32"/>
          <w:szCs w:val="26"/>
        </w:rPr>
        <w:t xml:space="preserve">Korišćene tehnologije na </w:t>
      </w:r>
      <w:r>
        <w:rPr>
          <w:b/>
          <w:bCs/>
          <w:sz w:val="32"/>
          <w:szCs w:val="26"/>
        </w:rPr>
        <w:t>klijentskom</w:t>
      </w:r>
      <w:r w:rsidRPr="006B6F9C">
        <w:rPr>
          <w:b/>
          <w:bCs/>
          <w:sz w:val="32"/>
          <w:szCs w:val="26"/>
        </w:rPr>
        <w:t xml:space="preserve"> delu</w:t>
      </w:r>
    </w:p>
    <w:p w14:paraId="7EDEEAE2" w14:textId="222C3E85" w:rsidR="00FC0E95" w:rsidRDefault="00FC0E95" w:rsidP="00FC0E95">
      <w:pPr>
        <w:pStyle w:val="Heading1"/>
        <w:spacing w:before="0"/>
        <w:rPr>
          <w:b/>
          <w:bCs/>
          <w:sz w:val="32"/>
          <w:szCs w:val="26"/>
        </w:rPr>
      </w:pPr>
    </w:p>
    <w:p w14:paraId="16672D0A" w14:textId="77777777" w:rsidR="00FC0E95" w:rsidRPr="00FC0E95" w:rsidRDefault="00FC0E95" w:rsidP="00FC0E95">
      <w:pPr>
        <w:pStyle w:val="Heading1"/>
        <w:spacing w:before="0"/>
        <w:rPr>
          <w:b/>
          <w:sz w:val="40"/>
          <w:szCs w:val="23"/>
        </w:rPr>
      </w:pPr>
    </w:p>
    <w:p w14:paraId="1B948EB3" w14:textId="21B00879" w:rsidR="00FC0E95" w:rsidRDefault="00FC0E95" w:rsidP="00FC0E95">
      <w:pPr>
        <w:pStyle w:val="Heading1"/>
        <w:spacing w:before="0"/>
        <w:ind w:left="1152" w:firstLine="0"/>
        <w:rPr>
          <w:b/>
          <w:sz w:val="32"/>
          <w:szCs w:val="23"/>
        </w:rPr>
      </w:pPr>
      <w:r w:rsidRPr="00FC0E95">
        <w:rPr>
          <w:b/>
          <w:sz w:val="32"/>
          <w:szCs w:val="23"/>
        </w:rPr>
        <w:t xml:space="preserve">3.5.1. </w:t>
      </w:r>
      <w:r>
        <w:rPr>
          <w:b/>
          <w:sz w:val="32"/>
          <w:szCs w:val="23"/>
        </w:rPr>
        <w:t xml:space="preserve">Insomnia(Testiranje API-ja) </w:t>
      </w:r>
    </w:p>
    <w:p w14:paraId="7941D46F" w14:textId="20E5E832" w:rsidR="00FC0E95" w:rsidRPr="00C3202F" w:rsidRDefault="00FC0E95" w:rsidP="00C3202F">
      <w:pPr>
        <w:pStyle w:val="Heading1"/>
        <w:spacing w:before="0"/>
        <w:ind w:left="1296" w:firstLine="0"/>
        <w:rPr>
          <w:sz w:val="24"/>
          <w:szCs w:val="23"/>
        </w:rPr>
      </w:pPr>
      <w:r w:rsidRPr="00C3202F">
        <w:rPr>
          <w:sz w:val="24"/>
          <w:szCs w:val="23"/>
        </w:rPr>
        <w:tab/>
      </w:r>
      <w:r w:rsidR="00C3202F" w:rsidRPr="00C3202F">
        <w:rPr>
          <w:sz w:val="24"/>
          <w:szCs w:val="23"/>
        </w:rPr>
        <w:t>Insomnia REST Client je moćan REST API klijent koji se koristi za elegantno organizovanje, skladištenje i izvršavanje RESTful API zahteva. Insomnia je jedan od brzih REST klijenata dostupnih za Windows, Mac i Linux. Insomnia REST klijent je besplatan višeplatformski okvir za radnu površinu za testiranje RESTful aplikacija. Uključuje sofisticirane karakteristike kao što su kreiranje koda, bezbednosni pomoćnici, varijable okruženja i korisnički interfejs prilagođen korisniku. Možete da iskoristite prednosti Insomnia da testirate GraphQL API-je i RESTful API-je zasnovane na HTTP-u. To je odlična alternativa za Postman za slanje GraphQL i REST zahteva sa podrškom za promenljive okruženja, upravljanje kolačićima, autentifikaciju i generisanje koda.</w:t>
      </w:r>
    </w:p>
    <w:p w14:paraId="18502523" w14:textId="2E683D27" w:rsidR="00FC0E95" w:rsidRDefault="00FC0E95" w:rsidP="00D16788">
      <w:pPr>
        <w:pStyle w:val="Heading1"/>
        <w:spacing w:before="0"/>
        <w:rPr>
          <w:bCs/>
          <w:sz w:val="24"/>
          <w:szCs w:val="23"/>
        </w:rPr>
      </w:pPr>
    </w:p>
    <w:p w14:paraId="6FFEE040" w14:textId="0E56782A" w:rsidR="00C3202F" w:rsidRDefault="00C3202F" w:rsidP="00C3202F">
      <w:pPr>
        <w:pStyle w:val="Heading1"/>
        <w:spacing w:before="0"/>
        <w:jc w:val="right"/>
        <w:rPr>
          <w:bCs/>
          <w:i/>
          <w:sz w:val="24"/>
          <w:szCs w:val="23"/>
        </w:rPr>
      </w:pPr>
      <w:r w:rsidRPr="00E159AC">
        <w:rPr>
          <w:bCs/>
          <w:i/>
          <w:sz w:val="24"/>
          <w:szCs w:val="23"/>
        </w:rPr>
        <w:t>Izvor[10]</w:t>
      </w:r>
    </w:p>
    <w:p w14:paraId="264C9649" w14:textId="33B73F2B" w:rsidR="00C45EEF" w:rsidRDefault="00C45EEF" w:rsidP="00C45EEF">
      <w:pPr>
        <w:pStyle w:val="Heading1"/>
        <w:spacing w:before="0"/>
        <w:rPr>
          <w:bCs/>
          <w:sz w:val="24"/>
          <w:szCs w:val="23"/>
        </w:rPr>
      </w:pPr>
    </w:p>
    <w:p w14:paraId="17FF356E" w14:textId="05EF4CF0" w:rsidR="00C45EEF" w:rsidRDefault="00C45EEF" w:rsidP="00C45EEF">
      <w:pPr>
        <w:pStyle w:val="Heading1"/>
        <w:spacing w:before="0"/>
        <w:rPr>
          <w:bCs/>
          <w:sz w:val="24"/>
          <w:szCs w:val="23"/>
        </w:rPr>
      </w:pPr>
    </w:p>
    <w:p w14:paraId="48673581" w14:textId="18B0DFB4" w:rsidR="00C45EEF" w:rsidRDefault="00C45EEF" w:rsidP="00C45EEF">
      <w:pPr>
        <w:pStyle w:val="Heading1"/>
        <w:spacing w:before="0"/>
        <w:rPr>
          <w:bCs/>
          <w:sz w:val="24"/>
          <w:szCs w:val="23"/>
        </w:rPr>
      </w:pPr>
    </w:p>
    <w:p w14:paraId="5482C3CC" w14:textId="2FC67A89" w:rsidR="00C45EEF" w:rsidRDefault="00C45EEF" w:rsidP="00C45EEF">
      <w:pPr>
        <w:pStyle w:val="Heading1"/>
        <w:spacing w:before="0"/>
        <w:rPr>
          <w:bCs/>
          <w:sz w:val="24"/>
          <w:szCs w:val="23"/>
        </w:rPr>
      </w:pPr>
    </w:p>
    <w:p w14:paraId="6C57A286" w14:textId="3A21FF5D" w:rsidR="00C45EEF" w:rsidRDefault="00C45EEF" w:rsidP="00C45EEF">
      <w:pPr>
        <w:pStyle w:val="Heading1"/>
        <w:spacing w:before="0"/>
        <w:rPr>
          <w:bCs/>
          <w:sz w:val="24"/>
          <w:szCs w:val="23"/>
        </w:rPr>
      </w:pPr>
    </w:p>
    <w:p w14:paraId="454E7577" w14:textId="4FB18D4D" w:rsidR="00C45EEF" w:rsidRDefault="00C45EEF" w:rsidP="00C45EEF">
      <w:pPr>
        <w:pStyle w:val="Heading1"/>
        <w:spacing w:before="0"/>
        <w:rPr>
          <w:bCs/>
          <w:sz w:val="24"/>
          <w:szCs w:val="23"/>
        </w:rPr>
      </w:pPr>
    </w:p>
    <w:p w14:paraId="6986B264" w14:textId="4F864C5B" w:rsidR="00C45EEF" w:rsidRDefault="00C45EEF" w:rsidP="00C45EEF">
      <w:pPr>
        <w:pStyle w:val="Heading1"/>
        <w:spacing w:before="0"/>
        <w:rPr>
          <w:bCs/>
          <w:sz w:val="24"/>
          <w:szCs w:val="23"/>
        </w:rPr>
      </w:pPr>
    </w:p>
    <w:p w14:paraId="6E2C1C1E" w14:textId="3562BC7C" w:rsidR="00C45EEF" w:rsidRDefault="00C45EEF" w:rsidP="00C45EEF">
      <w:pPr>
        <w:pStyle w:val="Heading1"/>
        <w:spacing w:before="0"/>
        <w:rPr>
          <w:bCs/>
          <w:sz w:val="24"/>
          <w:szCs w:val="23"/>
        </w:rPr>
      </w:pPr>
    </w:p>
    <w:p w14:paraId="27E5A1DD" w14:textId="0B1E6E1A" w:rsidR="00C45EEF" w:rsidRDefault="00C45EEF" w:rsidP="00C45EEF">
      <w:pPr>
        <w:pStyle w:val="Heading1"/>
        <w:spacing w:before="0"/>
        <w:rPr>
          <w:bCs/>
          <w:sz w:val="24"/>
          <w:szCs w:val="23"/>
        </w:rPr>
      </w:pPr>
    </w:p>
    <w:p w14:paraId="29728DCD" w14:textId="0BB6BDB2" w:rsidR="00C45EEF" w:rsidRDefault="00C45EEF" w:rsidP="00C45EEF">
      <w:pPr>
        <w:pStyle w:val="Heading1"/>
        <w:spacing w:before="0"/>
        <w:rPr>
          <w:bCs/>
          <w:sz w:val="24"/>
          <w:szCs w:val="23"/>
        </w:rPr>
      </w:pPr>
    </w:p>
    <w:p w14:paraId="7C97FCB3" w14:textId="68357E6D" w:rsidR="00C45EEF" w:rsidRDefault="00C45EEF" w:rsidP="00C45EEF">
      <w:pPr>
        <w:pStyle w:val="Heading1"/>
        <w:spacing w:before="0"/>
        <w:rPr>
          <w:bCs/>
          <w:sz w:val="24"/>
          <w:szCs w:val="23"/>
        </w:rPr>
      </w:pPr>
    </w:p>
    <w:p w14:paraId="27AA7574" w14:textId="6FE46A42" w:rsidR="00037DB9" w:rsidRDefault="00037DB9" w:rsidP="00037DB9">
      <w:pPr>
        <w:pStyle w:val="Heading1"/>
        <w:numPr>
          <w:ilvl w:val="0"/>
          <w:numId w:val="39"/>
        </w:numPr>
        <w:spacing w:before="0"/>
        <w:ind w:left="792"/>
        <w:rPr>
          <w:b/>
          <w:spacing w:val="-1"/>
          <w:sz w:val="32"/>
        </w:rPr>
      </w:pPr>
      <w:r>
        <w:rPr>
          <w:b/>
          <w:spacing w:val="-1"/>
          <w:sz w:val="32"/>
        </w:rPr>
        <w:lastRenderedPageBreak/>
        <w:t>Primeri testiranja i rezultati aplikacije</w:t>
      </w:r>
      <w:bookmarkStart w:id="47" w:name="_GoBack"/>
      <w:bookmarkEnd w:id="47"/>
    </w:p>
    <w:p w14:paraId="67401A4D" w14:textId="77777777" w:rsidR="00037DB9" w:rsidRPr="00C45EEF" w:rsidRDefault="00037DB9" w:rsidP="00C45EEF">
      <w:pPr>
        <w:pStyle w:val="Heading1"/>
        <w:spacing w:before="0"/>
        <w:rPr>
          <w:bCs/>
          <w:sz w:val="24"/>
          <w:szCs w:val="23"/>
        </w:rPr>
      </w:pPr>
    </w:p>
    <w:p w14:paraId="2E8AAF10" w14:textId="437AD380" w:rsidR="00431B34" w:rsidRDefault="00431B34" w:rsidP="00431B34">
      <w:pPr>
        <w:pStyle w:val="Heading1"/>
        <w:spacing w:before="0"/>
        <w:rPr>
          <w:b/>
          <w:bCs/>
          <w:szCs w:val="23"/>
        </w:rPr>
      </w:pPr>
      <w:r w:rsidRPr="00431B34">
        <w:rPr>
          <w:b/>
          <w:bCs/>
          <w:szCs w:val="23"/>
        </w:rPr>
        <w:t>Literatura</w:t>
      </w:r>
    </w:p>
    <w:p w14:paraId="28F08380" w14:textId="440D3E52" w:rsidR="00935ACF" w:rsidRDefault="00935ACF" w:rsidP="002B769B">
      <w:pPr>
        <w:pStyle w:val="Heading1"/>
        <w:spacing w:before="0"/>
        <w:ind w:left="0" w:firstLine="0"/>
        <w:rPr>
          <w:spacing w:val="-1"/>
          <w:sz w:val="24"/>
          <w:lang w:val="sr-Latn-RS"/>
        </w:rPr>
      </w:pPr>
    </w:p>
    <w:p w14:paraId="38332397" w14:textId="5F7A67B4" w:rsidR="003A1918" w:rsidRPr="002B769B" w:rsidRDefault="002B769B" w:rsidP="002B769B">
      <w:pPr>
        <w:pStyle w:val="Heading2"/>
        <w:shd w:val="clear" w:color="auto" w:fill="FFFFFF"/>
        <w:spacing w:before="0"/>
        <w:ind w:left="-240" w:firstLine="462"/>
        <w:rPr>
          <w:color w:val="000000"/>
          <w:sz w:val="24"/>
          <w:szCs w:val="24"/>
          <w:lang w:val="en-US"/>
        </w:rPr>
      </w:pPr>
      <w:r>
        <w:rPr>
          <w:spacing w:val="-1"/>
          <w:sz w:val="24"/>
          <w:lang w:val="sr-Latn-RS"/>
        </w:rPr>
        <w:t>[1</w:t>
      </w:r>
      <w:r w:rsidR="003A1918">
        <w:rPr>
          <w:spacing w:val="-1"/>
          <w:sz w:val="24"/>
          <w:lang w:val="sr-Latn-RS"/>
        </w:rPr>
        <w:t>] „</w:t>
      </w:r>
      <w:r w:rsidR="00184413">
        <w:rPr>
          <w:color w:val="000000"/>
          <w:sz w:val="24"/>
          <w:szCs w:val="24"/>
        </w:rPr>
        <w:t>IntelliJ IDEA</w:t>
      </w:r>
      <w:r w:rsidR="003A1918" w:rsidRPr="00935ACF">
        <w:rPr>
          <w:spacing w:val="-1"/>
          <w:sz w:val="24"/>
          <w:szCs w:val="24"/>
          <w:lang w:val="sr-Latn-RS"/>
        </w:rPr>
        <w:t>,“ [Online]. Available:</w:t>
      </w:r>
      <w:r>
        <w:rPr>
          <w:spacing w:val="-1"/>
          <w:sz w:val="24"/>
          <w:szCs w:val="24"/>
          <w:lang w:val="sr-Latn-RS"/>
        </w:rPr>
        <w:t xml:space="preserve"> </w:t>
      </w:r>
      <w:hyperlink r:id="rId23" w:history="1">
        <w:r w:rsidR="003A1918" w:rsidRPr="00BE4F9D">
          <w:rPr>
            <w:rStyle w:val="Hyperlink"/>
            <w:spacing w:val="-1"/>
            <w:sz w:val="24"/>
            <w:lang w:val="sr-Latn-RS"/>
          </w:rPr>
          <w:t>https://intellij-idea.en.softonic.com/</w:t>
        </w:r>
      </w:hyperlink>
    </w:p>
    <w:p w14:paraId="296DD468" w14:textId="2E9BB613" w:rsidR="003A1918" w:rsidRDefault="003A1918" w:rsidP="00BE395D">
      <w:pPr>
        <w:pStyle w:val="Heading1"/>
        <w:spacing w:before="0"/>
        <w:rPr>
          <w:spacing w:val="-1"/>
          <w:sz w:val="24"/>
          <w:lang w:val="sr-Latn-RS"/>
        </w:rPr>
      </w:pPr>
    </w:p>
    <w:p w14:paraId="65FF97A9" w14:textId="0CE0A5D7" w:rsidR="002B769B" w:rsidRDefault="002B769B" w:rsidP="002B769B">
      <w:pPr>
        <w:widowControl/>
        <w:adjustRightInd w:val="0"/>
        <w:ind w:firstLine="222"/>
        <w:rPr>
          <w:rFonts w:eastAsiaTheme="minorHAnsi"/>
          <w:color w:val="000000"/>
          <w:sz w:val="24"/>
          <w:lang w:val="en-US"/>
        </w:rPr>
      </w:pPr>
      <w:r w:rsidRPr="002B769B">
        <w:rPr>
          <w:rFonts w:eastAsiaTheme="minorHAnsi"/>
          <w:color w:val="000000"/>
          <w:sz w:val="24"/>
          <w:lang w:val="en-US"/>
        </w:rPr>
        <w:t xml:space="preserve">[2]"About Git," [Online]. Available: </w:t>
      </w:r>
      <w:hyperlink r:id="rId24" w:history="1">
        <w:r w:rsidRPr="00BE4F9D">
          <w:rPr>
            <w:rStyle w:val="Hyperlink"/>
            <w:rFonts w:eastAsiaTheme="minorHAnsi"/>
            <w:sz w:val="24"/>
            <w:lang w:val="en-US"/>
          </w:rPr>
          <w:t>https://git-scm.com/about</w:t>
        </w:r>
      </w:hyperlink>
    </w:p>
    <w:p w14:paraId="175C08E8" w14:textId="72B4D0B3" w:rsidR="002B769B" w:rsidRDefault="002B769B" w:rsidP="002B769B">
      <w:pPr>
        <w:widowControl/>
        <w:adjustRightInd w:val="0"/>
        <w:ind w:firstLine="222"/>
        <w:rPr>
          <w:rFonts w:eastAsiaTheme="minorHAnsi"/>
          <w:color w:val="000000"/>
          <w:sz w:val="24"/>
          <w:lang w:val="en-US"/>
        </w:rPr>
      </w:pPr>
    </w:p>
    <w:p w14:paraId="1DB74C01" w14:textId="18FA0C87" w:rsidR="009D01B0" w:rsidRDefault="009D01B0" w:rsidP="0021292F">
      <w:pPr>
        <w:widowControl/>
        <w:adjustRightInd w:val="0"/>
        <w:ind w:left="222"/>
        <w:rPr>
          <w:rFonts w:eastAsiaTheme="minorHAnsi"/>
          <w:color w:val="000000"/>
          <w:sz w:val="24"/>
          <w:lang w:val="en-US"/>
        </w:rPr>
      </w:pPr>
      <w:r>
        <w:rPr>
          <w:rFonts w:eastAsiaTheme="minorHAnsi"/>
          <w:color w:val="000000"/>
          <w:sz w:val="24"/>
          <w:lang w:val="en-US"/>
        </w:rPr>
        <w:t>[3</w:t>
      </w:r>
      <w:r w:rsidRPr="009D01B0">
        <w:rPr>
          <w:rFonts w:eastAsiaTheme="minorHAnsi"/>
          <w:color w:val="000000"/>
          <w:sz w:val="24"/>
          <w:lang w:val="en-US"/>
        </w:rPr>
        <w:t>]"Simplilearn - Wha</w:t>
      </w:r>
      <w:r w:rsidR="0021292F">
        <w:rPr>
          <w:rFonts w:eastAsiaTheme="minorHAnsi"/>
          <w:color w:val="000000"/>
          <w:sz w:val="24"/>
          <w:lang w:val="en-US"/>
        </w:rPr>
        <w:t xml:space="preserve">t is git," [Online]. Available: </w:t>
      </w:r>
      <w:hyperlink r:id="rId25" w:history="1">
        <w:r w:rsidR="0021292F" w:rsidRPr="00BE4F9D">
          <w:rPr>
            <w:rStyle w:val="Hyperlink"/>
            <w:rFonts w:eastAsiaTheme="minorHAnsi"/>
            <w:sz w:val="24"/>
            <w:lang w:val="en-US"/>
          </w:rPr>
          <w:t>https://www.simplilearn.com/tutorials/git-tutorial/what-is-git?source=sl_frs_nav_playlist_video_clicked</w:t>
        </w:r>
      </w:hyperlink>
    </w:p>
    <w:p w14:paraId="1EFDC43F" w14:textId="77777777" w:rsidR="0021292F" w:rsidRPr="002B769B" w:rsidRDefault="0021292F" w:rsidP="002B769B">
      <w:pPr>
        <w:widowControl/>
        <w:adjustRightInd w:val="0"/>
        <w:ind w:firstLine="222"/>
        <w:rPr>
          <w:rFonts w:eastAsiaTheme="minorHAnsi"/>
          <w:color w:val="000000"/>
          <w:sz w:val="24"/>
          <w:lang w:val="en-US"/>
        </w:rPr>
      </w:pPr>
    </w:p>
    <w:p w14:paraId="26A4B88B" w14:textId="34070C4A" w:rsidR="001037F2" w:rsidRDefault="00DF4A56" w:rsidP="00DF4A56">
      <w:pPr>
        <w:pStyle w:val="Heading1"/>
        <w:spacing w:before="0"/>
        <w:rPr>
          <w:rFonts w:eastAsiaTheme="minorHAnsi"/>
          <w:color w:val="000000"/>
          <w:sz w:val="24"/>
          <w:lang w:val="en-US"/>
        </w:rPr>
      </w:pPr>
      <w:r>
        <w:rPr>
          <w:spacing w:val="-1"/>
          <w:sz w:val="24"/>
          <w:lang w:val="sr-Latn-RS"/>
        </w:rPr>
        <w:t>[4]</w:t>
      </w:r>
      <w:r w:rsidRPr="00DF4A56">
        <w:rPr>
          <w:rFonts w:eastAsiaTheme="minorHAnsi"/>
          <w:color w:val="000000"/>
          <w:sz w:val="24"/>
          <w:lang w:val="en-US"/>
        </w:rPr>
        <w:t xml:space="preserve"> </w:t>
      </w:r>
      <w:r w:rsidRPr="009D01B0">
        <w:rPr>
          <w:rFonts w:eastAsiaTheme="minorHAnsi"/>
          <w:color w:val="000000"/>
          <w:sz w:val="24"/>
          <w:lang w:val="en-US"/>
        </w:rPr>
        <w:t>"</w:t>
      </w:r>
      <w:r w:rsidR="00DC3D52">
        <w:rPr>
          <w:rFonts w:eastAsiaTheme="minorHAnsi"/>
          <w:color w:val="000000"/>
          <w:sz w:val="24"/>
          <w:lang w:val="en-US"/>
        </w:rPr>
        <w:t>Docker Overview</w:t>
      </w:r>
      <w:r>
        <w:rPr>
          <w:rFonts w:eastAsiaTheme="minorHAnsi"/>
          <w:color w:val="000000"/>
          <w:sz w:val="24"/>
          <w:lang w:val="en-US"/>
        </w:rPr>
        <w:t>," [Online]. Available:</w:t>
      </w:r>
      <w:r w:rsidR="00DC3D52">
        <w:rPr>
          <w:rFonts w:eastAsiaTheme="minorHAnsi"/>
          <w:color w:val="000000"/>
          <w:sz w:val="24"/>
          <w:lang w:val="en-US"/>
        </w:rPr>
        <w:t xml:space="preserve"> </w:t>
      </w:r>
      <w:hyperlink r:id="rId26" w:history="1">
        <w:r w:rsidR="00DC3D52" w:rsidRPr="00BE4F9D">
          <w:rPr>
            <w:rStyle w:val="Hyperlink"/>
            <w:rFonts w:eastAsiaTheme="minorHAnsi"/>
            <w:sz w:val="24"/>
            <w:lang w:val="en-US"/>
          </w:rPr>
          <w:t>https://docs.docker.com/get-started/overview/</w:t>
        </w:r>
      </w:hyperlink>
    </w:p>
    <w:p w14:paraId="69CE1C02" w14:textId="63DFD560" w:rsidR="00DC3D52" w:rsidRDefault="00DC3D52" w:rsidP="00DF4A56">
      <w:pPr>
        <w:pStyle w:val="Heading1"/>
        <w:spacing w:before="0"/>
        <w:rPr>
          <w:sz w:val="24"/>
          <w:lang w:val="sr-Latn-RS"/>
        </w:rPr>
      </w:pPr>
    </w:p>
    <w:p w14:paraId="1D099FD1" w14:textId="2F4BD83E" w:rsidR="00DC3D52" w:rsidRDefault="006B6F9C" w:rsidP="006B6F9C">
      <w:pPr>
        <w:pStyle w:val="Heading1"/>
        <w:spacing w:before="0"/>
        <w:rPr>
          <w:rFonts w:eastAsiaTheme="minorHAnsi"/>
          <w:color w:val="000000"/>
          <w:sz w:val="24"/>
          <w:lang w:val="en-US"/>
        </w:rPr>
      </w:pPr>
      <w:r>
        <w:rPr>
          <w:spacing w:val="-1"/>
          <w:sz w:val="24"/>
          <w:lang w:val="sr-Latn-RS"/>
        </w:rPr>
        <w:t>[5]</w:t>
      </w:r>
      <w:r w:rsidRPr="006B6F9C">
        <w:rPr>
          <w:spacing w:val="-1"/>
          <w:sz w:val="24"/>
          <w:lang w:val="sr-Latn-RS"/>
        </w:rPr>
        <w:t xml:space="preserve"> </w:t>
      </w:r>
      <w:r w:rsidRPr="00DF4A56">
        <w:rPr>
          <w:rFonts w:eastAsiaTheme="minorHAnsi"/>
          <w:color w:val="000000"/>
          <w:sz w:val="24"/>
          <w:lang w:val="en-US"/>
        </w:rPr>
        <w:t xml:space="preserve"> </w:t>
      </w:r>
      <w:r w:rsidRPr="009D01B0">
        <w:rPr>
          <w:rFonts w:eastAsiaTheme="minorHAnsi"/>
          <w:color w:val="000000"/>
          <w:sz w:val="24"/>
          <w:lang w:val="en-US"/>
        </w:rPr>
        <w:t>"</w:t>
      </w:r>
      <w:r>
        <w:rPr>
          <w:rFonts w:eastAsiaTheme="minorHAnsi"/>
          <w:color w:val="000000"/>
          <w:sz w:val="24"/>
          <w:lang w:val="en-US"/>
        </w:rPr>
        <w:t>What is the Java Spring Boot</w:t>
      </w:r>
      <w:r>
        <w:rPr>
          <w:rFonts w:eastAsiaTheme="minorHAnsi"/>
          <w:color w:val="000000"/>
          <w:sz w:val="24"/>
          <w:lang w:val="en-US"/>
        </w:rPr>
        <w:t>," [Online]. Available:</w:t>
      </w:r>
      <w:r>
        <w:rPr>
          <w:rFonts w:eastAsiaTheme="minorHAnsi"/>
          <w:color w:val="000000"/>
          <w:sz w:val="24"/>
          <w:lang w:val="en-US"/>
        </w:rPr>
        <w:t xml:space="preserve"> </w:t>
      </w:r>
      <w:hyperlink r:id="rId27" w:history="1">
        <w:r w:rsidRPr="00BE4F9D">
          <w:rPr>
            <w:rStyle w:val="Hyperlink"/>
            <w:rFonts w:eastAsiaTheme="minorHAnsi"/>
            <w:sz w:val="24"/>
            <w:lang w:val="en-US"/>
          </w:rPr>
          <w:t>https://www.educative.io/answers/what-is-the-java-spring-boot-framework-used-for</w:t>
        </w:r>
      </w:hyperlink>
    </w:p>
    <w:p w14:paraId="7A4D32C0" w14:textId="544006BB" w:rsidR="006B6F9C" w:rsidRDefault="006B6F9C" w:rsidP="006B6F9C">
      <w:pPr>
        <w:pStyle w:val="Heading1"/>
        <w:spacing w:before="0"/>
        <w:rPr>
          <w:spacing w:val="-1"/>
          <w:sz w:val="24"/>
          <w:lang w:val="sr-Latn-RS"/>
        </w:rPr>
      </w:pPr>
    </w:p>
    <w:p w14:paraId="22C13D85" w14:textId="7A2F0B00" w:rsidR="00A40B75" w:rsidRDefault="00A40B75" w:rsidP="00A40B75">
      <w:pPr>
        <w:pStyle w:val="Heading1"/>
        <w:spacing w:before="0"/>
        <w:rPr>
          <w:rFonts w:eastAsiaTheme="minorHAnsi"/>
          <w:color w:val="000000"/>
          <w:sz w:val="24"/>
          <w:lang w:val="en-US"/>
        </w:rPr>
      </w:pPr>
      <w:r>
        <w:rPr>
          <w:spacing w:val="-1"/>
          <w:sz w:val="24"/>
          <w:lang w:val="sr-Latn-RS"/>
        </w:rPr>
        <w:t>[</w:t>
      </w:r>
      <w:r>
        <w:rPr>
          <w:spacing w:val="-1"/>
          <w:sz w:val="24"/>
          <w:lang w:val="sr-Latn-RS"/>
        </w:rPr>
        <w:t>6</w:t>
      </w:r>
      <w:r>
        <w:rPr>
          <w:spacing w:val="-1"/>
          <w:sz w:val="24"/>
          <w:lang w:val="sr-Latn-RS"/>
        </w:rPr>
        <w:t>]</w:t>
      </w:r>
      <w:r w:rsidRPr="006B6F9C">
        <w:rPr>
          <w:spacing w:val="-1"/>
          <w:sz w:val="24"/>
          <w:lang w:val="sr-Latn-RS"/>
        </w:rPr>
        <w:t xml:space="preserve"> </w:t>
      </w:r>
      <w:r w:rsidRPr="00DF4A56">
        <w:rPr>
          <w:rFonts w:eastAsiaTheme="minorHAnsi"/>
          <w:color w:val="000000"/>
          <w:sz w:val="24"/>
          <w:lang w:val="en-US"/>
        </w:rPr>
        <w:t xml:space="preserve"> </w:t>
      </w:r>
      <w:r w:rsidRPr="009D01B0">
        <w:rPr>
          <w:rFonts w:eastAsiaTheme="minorHAnsi"/>
          <w:color w:val="000000"/>
          <w:sz w:val="24"/>
          <w:lang w:val="en-US"/>
        </w:rPr>
        <w:t>"</w:t>
      </w:r>
      <w:r w:rsidR="00C86DA9" w:rsidRPr="00C86DA9">
        <w:rPr>
          <w:rFonts w:eastAsiaTheme="minorHAnsi"/>
          <w:color w:val="000000"/>
          <w:sz w:val="24"/>
          <w:lang w:val="en-US"/>
        </w:rPr>
        <w:t>What Spring Boot adds to Spring Framework</w:t>
      </w:r>
      <w:r>
        <w:rPr>
          <w:rFonts w:eastAsiaTheme="minorHAnsi"/>
          <w:color w:val="000000"/>
          <w:sz w:val="24"/>
          <w:lang w:val="en-US"/>
        </w:rPr>
        <w:t xml:space="preserve">," [Online]. Available: </w:t>
      </w:r>
      <w:hyperlink r:id="rId28" w:history="1">
        <w:r w:rsidR="00C86DA9" w:rsidRPr="00BE4F9D">
          <w:rPr>
            <w:rStyle w:val="Hyperlink"/>
            <w:rFonts w:eastAsiaTheme="minorHAnsi"/>
            <w:sz w:val="24"/>
            <w:lang w:val="en-US"/>
          </w:rPr>
          <w:t>https://www.ibm.com/topics/java-spring-boot</w:t>
        </w:r>
      </w:hyperlink>
    </w:p>
    <w:p w14:paraId="48188E5C" w14:textId="6C555794" w:rsidR="00C86DA9" w:rsidRPr="009D1EA9" w:rsidRDefault="00C86DA9" w:rsidP="00A40B75">
      <w:pPr>
        <w:pStyle w:val="Heading1"/>
        <w:spacing w:before="0"/>
        <w:rPr>
          <w:rFonts w:eastAsiaTheme="minorHAnsi"/>
          <w:color w:val="000000"/>
          <w:sz w:val="24"/>
          <w:szCs w:val="24"/>
          <w:lang w:val="en-US"/>
        </w:rPr>
      </w:pPr>
    </w:p>
    <w:p w14:paraId="752FC5BB" w14:textId="22A34B0D" w:rsidR="009D1EA9" w:rsidRDefault="009D1EA9" w:rsidP="009D1EA9">
      <w:pPr>
        <w:pStyle w:val="Default"/>
        <w:ind w:left="222"/>
        <w:rPr>
          <w:rFonts w:ascii="Times New Roman" w:hAnsi="Times New Roman" w:cs="Times New Roman"/>
        </w:rPr>
      </w:pPr>
      <w:r w:rsidRPr="009D1EA9">
        <w:rPr>
          <w:rFonts w:ascii="Times New Roman" w:hAnsi="Times New Roman" w:cs="Times New Roman"/>
        </w:rPr>
        <w:t xml:space="preserve">[7] "What is MySQL," [Online]. Available: </w:t>
      </w:r>
      <w:hyperlink r:id="rId29" w:history="1">
        <w:r w:rsidRPr="00BE4F9D">
          <w:rPr>
            <w:rStyle w:val="Hyperlink"/>
            <w:rFonts w:ascii="Times New Roman" w:hAnsi="Times New Roman" w:cs="Times New Roman"/>
          </w:rPr>
          <w:t>https://www.talend.com/resources/what-is-</w:t>
        </w:r>
        <w:r w:rsidR="00A07893">
          <w:rPr>
            <w:rStyle w:val="Hyperlink"/>
            <w:rFonts w:ascii="Times New Roman" w:hAnsi="Times New Roman" w:cs="Times New Roman"/>
          </w:rPr>
          <w:t xml:space="preserve">  </w:t>
        </w:r>
        <w:r w:rsidRPr="00BE4F9D">
          <w:rPr>
            <w:rStyle w:val="Hyperlink"/>
            <w:rFonts w:ascii="Times New Roman" w:hAnsi="Times New Roman" w:cs="Times New Roman"/>
          </w:rPr>
          <w:t>mysql/</w:t>
        </w:r>
      </w:hyperlink>
    </w:p>
    <w:p w14:paraId="0F2BF0B9" w14:textId="77777777" w:rsidR="009D1EA9" w:rsidRPr="009D1EA9" w:rsidRDefault="009D1EA9" w:rsidP="009D1EA9">
      <w:pPr>
        <w:pStyle w:val="Default"/>
        <w:ind w:firstLine="222"/>
        <w:rPr>
          <w:rFonts w:ascii="Times New Roman" w:hAnsi="Times New Roman" w:cs="Times New Roman"/>
        </w:rPr>
      </w:pPr>
    </w:p>
    <w:p w14:paraId="1AB2836A" w14:textId="772882DD" w:rsidR="009D1EA9" w:rsidRDefault="009D1EA9" w:rsidP="009D1EA9">
      <w:pPr>
        <w:pStyle w:val="Default"/>
        <w:ind w:left="222"/>
        <w:rPr>
          <w:rFonts w:ascii="Times New Roman" w:hAnsi="Times New Roman" w:cs="Times New Roman"/>
        </w:rPr>
      </w:pPr>
      <w:r w:rsidRPr="009D1EA9">
        <w:rPr>
          <w:rFonts w:ascii="Times New Roman" w:hAnsi="Times New Roman" w:cs="Times New Roman"/>
        </w:rPr>
        <w:t xml:space="preserve">[8] "Talend - MySQL," [Online]. Available: </w:t>
      </w:r>
      <w:hyperlink r:id="rId30" w:history="1">
        <w:r w:rsidR="00EC1501" w:rsidRPr="00BE4F9D">
          <w:rPr>
            <w:rStyle w:val="Hyperlink"/>
            <w:rFonts w:ascii="Times New Roman" w:hAnsi="Times New Roman" w:cs="Times New Roman"/>
          </w:rPr>
          <w:t>https://www.talend.com/resources/what-is-mysql/</w:t>
        </w:r>
      </w:hyperlink>
    </w:p>
    <w:p w14:paraId="3EB165A7" w14:textId="77777777" w:rsidR="009D1EA9" w:rsidRPr="009D1EA9" w:rsidRDefault="009D1EA9" w:rsidP="009D1EA9">
      <w:pPr>
        <w:pStyle w:val="Default"/>
        <w:ind w:firstLine="222"/>
        <w:rPr>
          <w:rFonts w:ascii="Times New Roman" w:hAnsi="Times New Roman" w:cs="Times New Roman"/>
        </w:rPr>
      </w:pPr>
    </w:p>
    <w:p w14:paraId="6A79A7AD" w14:textId="77777777" w:rsidR="00996F64" w:rsidRDefault="007E0ECE" w:rsidP="007E0ECE">
      <w:pPr>
        <w:pStyle w:val="Heading1"/>
        <w:spacing w:before="0"/>
        <w:rPr>
          <w:sz w:val="24"/>
          <w:szCs w:val="24"/>
        </w:rPr>
      </w:pPr>
      <w:r w:rsidRPr="009D1EA9">
        <w:rPr>
          <w:rFonts w:eastAsiaTheme="minorHAnsi"/>
          <w:color w:val="000000"/>
          <w:sz w:val="24"/>
          <w:szCs w:val="24"/>
          <w:lang w:val="en-US"/>
        </w:rPr>
        <w:t>[</w:t>
      </w:r>
      <w:r>
        <w:rPr>
          <w:rFonts w:eastAsiaTheme="minorHAnsi"/>
          <w:color w:val="000000"/>
          <w:sz w:val="24"/>
          <w:szCs w:val="24"/>
          <w:lang w:val="en-US"/>
        </w:rPr>
        <w:t>9</w:t>
      </w:r>
      <w:r w:rsidRPr="009D1EA9">
        <w:rPr>
          <w:rFonts w:eastAsiaTheme="minorHAnsi"/>
          <w:color w:val="000000"/>
          <w:sz w:val="24"/>
          <w:szCs w:val="24"/>
          <w:lang w:val="en-US"/>
        </w:rPr>
        <w:t xml:space="preserve">] </w:t>
      </w:r>
      <w:r w:rsidRPr="009D1EA9">
        <w:rPr>
          <w:sz w:val="24"/>
          <w:szCs w:val="24"/>
        </w:rPr>
        <w:t>"</w:t>
      </w:r>
      <w:r w:rsidR="00BD7F29">
        <w:rPr>
          <w:sz w:val="24"/>
          <w:szCs w:val="24"/>
        </w:rPr>
        <w:t>What is MongoDB</w:t>
      </w:r>
      <w:r w:rsidRPr="009D1EA9">
        <w:rPr>
          <w:sz w:val="24"/>
          <w:szCs w:val="24"/>
        </w:rPr>
        <w:t>," [Online]. Available:</w:t>
      </w:r>
    </w:p>
    <w:p w14:paraId="210DC8AC" w14:textId="267B7D10" w:rsidR="00294B54" w:rsidRDefault="007E0ECE" w:rsidP="007E0ECE">
      <w:pPr>
        <w:pStyle w:val="Heading1"/>
        <w:spacing w:before="0"/>
        <w:rPr>
          <w:sz w:val="24"/>
          <w:szCs w:val="24"/>
        </w:rPr>
      </w:pPr>
      <w:hyperlink r:id="rId31" w:history="1">
        <w:r w:rsidRPr="00BE4F9D">
          <w:rPr>
            <w:rStyle w:val="Hyperlink"/>
            <w:sz w:val="24"/>
            <w:szCs w:val="24"/>
          </w:rPr>
          <w:t>https://www.techtarget.com/searchdatamanagement/definition/MongoDB</w:t>
        </w:r>
      </w:hyperlink>
    </w:p>
    <w:p w14:paraId="3A49A91B" w14:textId="4E58F899" w:rsidR="007E0ECE" w:rsidRDefault="007E0ECE" w:rsidP="007E0ECE">
      <w:pPr>
        <w:pStyle w:val="Heading1"/>
        <w:spacing w:before="0"/>
        <w:rPr>
          <w:rFonts w:eastAsiaTheme="minorHAnsi"/>
          <w:color w:val="000000"/>
          <w:sz w:val="24"/>
          <w:lang w:val="en-US"/>
        </w:rPr>
      </w:pPr>
    </w:p>
    <w:p w14:paraId="4645DE4C" w14:textId="69D2BC72" w:rsidR="00F5264F" w:rsidRDefault="007E503A" w:rsidP="00E159AC">
      <w:pPr>
        <w:pStyle w:val="Heading1"/>
        <w:spacing w:before="0"/>
        <w:rPr>
          <w:rFonts w:eastAsiaTheme="minorHAnsi"/>
          <w:color w:val="000000"/>
          <w:sz w:val="24"/>
          <w:lang w:val="en-US"/>
        </w:rPr>
      </w:pPr>
      <w:r>
        <w:rPr>
          <w:rFonts w:eastAsiaTheme="minorHAnsi"/>
          <w:color w:val="000000"/>
          <w:sz w:val="24"/>
          <w:lang w:val="en-US"/>
        </w:rPr>
        <w:t>[10]</w:t>
      </w:r>
      <w:r w:rsidR="00E159AC">
        <w:rPr>
          <w:rFonts w:eastAsiaTheme="minorHAnsi"/>
          <w:color w:val="000000"/>
          <w:sz w:val="24"/>
          <w:lang w:val="en-US"/>
        </w:rPr>
        <w:t xml:space="preserve"> </w:t>
      </w:r>
      <w:r w:rsidR="00E159AC" w:rsidRPr="009D1EA9">
        <w:rPr>
          <w:sz w:val="24"/>
          <w:szCs w:val="24"/>
        </w:rPr>
        <w:t>"</w:t>
      </w:r>
      <w:r w:rsidR="00996F64" w:rsidRPr="00996F64">
        <w:rPr>
          <w:sz w:val="24"/>
          <w:szCs w:val="24"/>
        </w:rPr>
        <w:t>Introduction to Insomnia REST Client</w:t>
      </w:r>
      <w:r w:rsidR="00E159AC" w:rsidRPr="009D1EA9">
        <w:rPr>
          <w:sz w:val="24"/>
          <w:szCs w:val="24"/>
        </w:rPr>
        <w:t>," [Online]. Available:</w:t>
      </w:r>
    </w:p>
    <w:p w14:paraId="6A61EED5" w14:textId="25300EF1" w:rsidR="00A40B75" w:rsidRDefault="00E159AC" w:rsidP="00A40B75">
      <w:pPr>
        <w:pStyle w:val="Heading1"/>
        <w:spacing w:before="0"/>
        <w:rPr>
          <w:spacing w:val="-1"/>
          <w:sz w:val="24"/>
          <w:lang w:val="sr-Latn-RS"/>
        </w:rPr>
      </w:pPr>
      <w:hyperlink r:id="rId32" w:history="1">
        <w:r w:rsidRPr="00BE4F9D">
          <w:rPr>
            <w:rStyle w:val="Hyperlink"/>
            <w:spacing w:val="-1"/>
            <w:sz w:val="24"/>
            <w:lang w:val="sr-Latn-RS"/>
          </w:rPr>
          <w:t>https://hevodata.com/learn/insomnia-rest-client/</w:t>
        </w:r>
      </w:hyperlink>
    </w:p>
    <w:p w14:paraId="7D649F26" w14:textId="77777777" w:rsidR="00E159AC" w:rsidRPr="00BE395D" w:rsidRDefault="00E159AC" w:rsidP="00A40B75">
      <w:pPr>
        <w:pStyle w:val="Heading1"/>
        <w:spacing w:before="0"/>
        <w:rPr>
          <w:spacing w:val="-1"/>
          <w:sz w:val="24"/>
          <w:lang w:val="sr-Latn-RS"/>
        </w:rPr>
      </w:pPr>
    </w:p>
    <w:p w14:paraId="374F1292" w14:textId="77777777" w:rsidR="00A40B75" w:rsidRPr="00BE395D" w:rsidRDefault="00A40B75" w:rsidP="006B6F9C">
      <w:pPr>
        <w:pStyle w:val="Heading1"/>
        <w:spacing w:before="0"/>
        <w:rPr>
          <w:spacing w:val="-1"/>
          <w:sz w:val="24"/>
          <w:lang w:val="sr-Latn-RS"/>
        </w:rPr>
      </w:pPr>
    </w:p>
    <w:sectPr w:rsidR="00A40B75"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30E92" w14:textId="77777777" w:rsidR="00622109" w:rsidRDefault="00622109">
      <w:r>
        <w:separator/>
      </w:r>
    </w:p>
  </w:endnote>
  <w:endnote w:type="continuationSeparator" w:id="0">
    <w:p w14:paraId="3E97A57F" w14:textId="77777777" w:rsidR="00622109" w:rsidRDefault="0062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C80AEF" w:rsidRDefault="00C80AEF">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6570C622" w:rsidR="00C80AEF" w:rsidRDefault="00C80AEF">
                <w:pPr>
                  <w:pStyle w:val="BodyText"/>
                  <w:spacing w:before="10"/>
                  <w:ind w:left="60"/>
                </w:pPr>
                <w:r>
                  <w:fldChar w:fldCharType="begin"/>
                </w:r>
                <w:r>
                  <w:instrText xml:space="preserve"> PAGE </w:instrText>
                </w:r>
                <w:r>
                  <w:fldChar w:fldCharType="separate"/>
                </w:r>
                <w:r w:rsidR="00037DB9">
                  <w:rPr>
                    <w:noProof/>
                  </w:rPr>
                  <w:t>38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E9645" w14:textId="77777777" w:rsidR="00622109" w:rsidRDefault="00622109">
      <w:r>
        <w:separator/>
      </w:r>
    </w:p>
  </w:footnote>
  <w:footnote w:type="continuationSeparator" w:id="0">
    <w:p w14:paraId="5D2A2F63" w14:textId="77777777" w:rsidR="00622109" w:rsidRDefault="00622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F38"/>
    <w:multiLevelType w:val="hybridMultilevel"/>
    <w:tmpl w:val="ECF4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75E0"/>
    <w:multiLevelType w:val="hybridMultilevel"/>
    <w:tmpl w:val="E0104C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lang w:val="hr-HR" w:eastAsia="en-US" w:bidi="ar-SA"/>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3"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4"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65C0BF8"/>
    <w:multiLevelType w:val="multilevel"/>
    <w:tmpl w:val="DA4875A6"/>
    <w:lvl w:ilvl="0">
      <w:start w:val="1"/>
      <w:numFmt w:val="decimal"/>
      <w:lvlText w:val="%1."/>
      <w:lvlJc w:val="left"/>
      <w:pPr>
        <w:ind w:left="1152" w:hanging="360"/>
      </w:pPr>
    </w:lvl>
    <w:lvl w:ilvl="1">
      <w:start w:val="1"/>
      <w:numFmt w:val="decimal"/>
      <w:isLgl/>
      <w:lvlText w:val="%1.%2."/>
      <w:lvlJc w:val="left"/>
      <w:pPr>
        <w:ind w:left="1512" w:hanging="720"/>
      </w:pPr>
      <w:rPr>
        <w:rFonts w:hint="default"/>
        <w:b/>
        <w:sz w:val="32"/>
      </w:rPr>
    </w:lvl>
    <w:lvl w:ilvl="2">
      <w:start w:val="1"/>
      <w:numFmt w:val="decimal"/>
      <w:isLgl/>
      <w:lvlText w:val="%1.%2.%3."/>
      <w:lvlJc w:val="left"/>
      <w:pPr>
        <w:ind w:left="1512" w:hanging="720"/>
      </w:pPr>
      <w:rPr>
        <w:rFonts w:hint="default"/>
        <w:sz w:val="32"/>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6"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7" w15:restartNumberingAfterBreak="0">
    <w:nsid w:val="20062BD2"/>
    <w:multiLevelType w:val="hybridMultilevel"/>
    <w:tmpl w:val="90D476F2"/>
    <w:lvl w:ilvl="0" w:tplc="AD6823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8E3432"/>
    <w:multiLevelType w:val="hybridMultilevel"/>
    <w:tmpl w:val="D598E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10"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1"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12"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3" w15:restartNumberingAfterBreak="0">
    <w:nsid w:val="3432252A"/>
    <w:multiLevelType w:val="multilevel"/>
    <w:tmpl w:val="DA4875A6"/>
    <w:lvl w:ilvl="0">
      <w:start w:val="1"/>
      <w:numFmt w:val="decimal"/>
      <w:lvlText w:val="%1."/>
      <w:lvlJc w:val="left"/>
      <w:pPr>
        <w:ind w:left="1152" w:hanging="360"/>
      </w:pPr>
    </w:lvl>
    <w:lvl w:ilvl="1">
      <w:start w:val="1"/>
      <w:numFmt w:val="decimal"/>
      <w:isLgl/>
      <w:lvlText w:val="%1.%2."/>
      <w:lvlJc w:val="left"/>
      <w:pPr>
        <w:ind w:left="1512" w:hanging="720"/>
      </w:pPr>
      <w:rPr>
        <w:rFonts w:hint="default"/>
        <w:b/>
        <w:sz w:val="32"/>
      </w:rPr>
    </w:lvl>
    <w:lvl w:ilvl="2">
      <w:start w:val="1"/>
      <w:numFmt w:val="decimal"/>
      <w:isLgl/>
      <w:lvlText w:val="%1.%2.%3."/>
      <w:lvlJc w:val="left"/>
      <w:pPr>
        <w:ind w:left="1512" w:hanging="720"/>
      </w:pPr>
      <w:rPr>
        <w:rFonts w:hint="default"/>
        <w:sz w:val="32"/>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4"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6" w15:restartNumberingAfterBreak="0">
    <w:nsid w:val="3B8B16A8"/>
    <w:multiLevelType w:val="hybridMultilevel"/>
    <w:tmpl w:val="DD3AB3EE"/>
    <w:lvl w:ilvl="0" w:tplc="04090001">
      <w:start w:val="1"/>
      <w:numFmt w:val="bullet"/>
      <w:lvlText w:val=""/>
      <w:lvlJc w:val="left"/>
      <w:pPr>
        <w:ind w:left="720" w:hanging="360"/>
      </w:pPr>
      <w:rPr>
        <w:rFonts w:ascii="Symbol" w:hAnsi="Symbol" w:hint="default"/>
      </w:rPr>
    </w:lvl>
    <w:lvl w:ilvl="1" w:tplc="9D5200B2">
      <w:numFmt w:val="bullet"/>
      <w:lvlText w:val="•"/>
      <w:lvlJc w:val="left"/>
      <w:pPr>
        <w:ind w:left="1440" w:hanging="360"/>
      </w:pPr>
      <w:rPr>
        <w:rFonts w:hint="default"/>
        <w:lang w:val="hr-HR"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8" w15:restartNumberingAfterBreak="0">
    <w:nsid w:val="40622726"/>
    <w:multiLevelType w:val="multilevel"/>
    <w:tmpl w:val="550AC380"/>
    <w:lvl w:ilvl="0">
      <w:start w:val="1"/>
      <w:numFmt w:val="decimal"/>
      <w:lvlText w:val="%1."/>
      <w:lvlJc w:val="left"/>
      <w:pPr>
        <w:ind w:left="2160" w:hanging="360"/>
      </w:pPr>
      <w:rPr>
        <w:rFonts w:hint="default"/>
      </w:rPr>
    </w:lvl>
    <w:lvl w:ilvl="1">
      <w:start w:val="4"/>
      <w:numFmt w:val="decimal"/>
      <w:isLgl/>
      <w:lvlText w:val="%1.%2."/>
      <w:lvlJc w:val="left"/>
      <w:pPr>
        <w:ind w:left="2340" w:hanging="540"/>
      </w:pPr>
      <w:rPr>
        <w:rFonts w:hint="default"/>
        <w:sz w:val="32"/>
      </w:rPr>
    </w:lvl>
    <w:lvl w:ilvl="2">
      <w:start w:val="2"/>
      <w:numFmt w:val="decimal"/>
      <w:isLgl/>
      <w:lvlText w:val="%1.%2.%3."/>
      <w:lvlJc w:val="left"/>
      <w:pPr>
        <w:ind w:left="2520" w:hanging="720"/>
      </w:pPr>
      <w:rPr>
        <w:rFonts w:hint="default"/>
        <w:sz w:val="32"/>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20" w15:restartNumberingAfterBreak="0">
    <w:nsid w:val="46B00C25"/>
    <w:multiLevelType w:val="hybridMultilevel"/>
    <w:tmpl w:val="4F98C8A2"/>
    <w:lvl w:ilvl="0" w:tplc="04090003">
      <w:start w:val="1"/>
      <w:numFmt w:val="bullet"/>
      <w:lvlText w:val="o"/>
      <w:lvlJc w:val="left"/>
      <w:pPr>
        <w:ind w:left="2160" w:hanging="360"/>
      </w:pPr>
      <w:rPr>
        <w:rFonts w:ascii="Courier New" w:hAnsi="Courier New" w:cs="Courier New" w:hint="default"/>
      </w:rPr>
    </w:lvl>
    <w:lvl w:ilvl="1" w:tplc="9FA60FB2">
      <w:numFmt w:val="bullet"/>
      <w:lvlText w:val="●"/>
      <w:lvlJc w:val="left"/>
      <w:pPr>
        <w:ind w:left="2880" w:hanging="360"/>
      </w:pPr>
      <w:rPr>
        <w:rFonts w:ascii="Calibri" w:eastAsia="Calibri" w:hAnsi="Calibri" w:cs="Calibri" w:hint="default"/>
        <w:w w:val="100"/>
        <w:sz w:val="24"/>
        <w:szCs w:val="24"/>
        <w:lang w:val="hr-HR" w:eastAsia="en-US" w:bidi="ar-SA"/>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22"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23"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24"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25" w15:restartNumberingAfterBreak="0">
    <w:nsid w:val="516836C7"/>
    <w:multiLevelType w:val="multilevel"/>
    <w:tmpl w:val="DA4875A6"/>
    <w:lvl w:ilvl="0">
      <w:start w:val="1"/>
      <w:numFmt w:val="decimal"/>
      <w:lvlText w:val="%1."/>
      <w:lvlJc w:val="left"/>
      <w:pPr>
        <w:ind w:left="1152" w:hanging="360"/>
      </w:pPr>
    </w:lvl>
    <w:lvl w:ilvl="1">
      <w:start w:val="1"/>
      <w:numFmt w:val="decimal"/>
      <w:isLgl/>
      <w:lvlText w:val="%1.%2."/>
      <w:lvlJc w:val="left"/>
      <w:pPr>
        <w:ind w:left="1512" w:hanging="720"/>
      </w:pPr>
      <w:rPr>
        <w:rFonts w:hint="default"/>
        <w:b/>
        <w:sz w:val="32"/>
      </w:rPr>
    </w:lvl>
    <w:lvl w:ilvl="2">
      <w:start w:val="1"/>
      <w:numFmt w:val="decimal"/>
      <w:isLgl/>
      <w:lvlText w:val="%1.%2.%3."/>
      <w:lvlJc w:val="left"/>
      <w:pPr>
        <w:ind w:left="1512" w:hanging="720"/>
      </w:pPr>
      <w:rPr>
        <w:rFonts w:hint="default"/>
        <w:sz w:val="32"/>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26"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start w:val="1"/>
      <w:numFmt w:val="bullet"/>
      <w:lvlText w:val=""/>
      <w:lvlJc w:val="left"/>
      <w:pPr>
        <w:ind w:left="2454" w:hanging="360"/>
      </w:pPr>
      <w:rPr>
        <w:rFonts w:ascii="Wingdings" w:hAnsi="Wingdings" w:hint="default"/>
      </w:rPr>
    </w:lvl>
    <w:lvl w:ilvl="3" w:tplc="0409000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7" w15:restartNumberingAfterBreak="0">
    <w:nsid w:val="538F6779"/>
    <w:multiLevelType w:val="hybridMultilevel"/>
    <w:tmpl w:val="D744F1D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8"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29"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30"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31" w15:restartNumberingAfterBreak="0">
    <w:nsid w:val="614C7A8C"/>
    <w:multiLevelType w:val="hybridMultilevel"/>
    <w:tmpl w:val="FDCAF906"/>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32" w15:restartNumberingAfterBreak="0">
    <w:nsid w:val="652B673D"/>
    <w:multiLevelType w:val="multilevel"/>
    <w:tmpl w:val="A2A4DE5C"/>
    <w:lvl w:ilvl="0">
      <w:start w:val="1"/>
      <w:numFmt w:val="decimal"/>
      <w:lvlText w:val="%1."/>
      <w:lvlJc w:val="left"/>
      <w:pPr>
        <w:ind w:left="582" w:hanging="360"/>
      </w:pPr>
    </w:lvl>
    <w:lvl w:ilvl="1">
      <w:start w:val="1"/>
      <w:numFmt w:val="decimal"/>
      <w:isLgl/>
      <w:lvlText w:val="%1.%2."/>
      <w:lvlJc w:val="left"/>
      <w:pPr>
        <w:ind w:left="942" w:hanging="720"/>
      </w:pPr>
      <w:rPr>
        <w:rFonts w:hint="default"/>
      </w:rPr>
    </w:lvl>
    <w:lvl w:ilvl="2">
      <w:start w:val="1"/>
      <w:numFmt w:val="decimal"/>
      <w:isLgl/>
      <w:lvlText w:val="%1.%2.%3."/>
      <w:lvlJc w:val="left"/>
      <w:pPr>
        <w:ind w:left="942" w:hanging="720"/>
      </w:pPr>
      <w:rPr>
        <w:rFonts w:hint="default"/>
      </w:rPr>
    </w:lvl>
    <w:lvl w:ilvl="3">
      <w:start w:val="1"/>
      <w:numFmt w:val="decimal"/>
      <w:isLgl/>
      <w:lvlText w:val="%1.%2.%3.%4."/>
      <w:lvlJc w:val="left"/>
      <w:pPr>
        <w:ind w:left="1302" w:hanging="1080"/>
      </w:pPr>
      <w:rPr>
        <w:rFonts w:hint="default"/>
      </w:rPr>
    </w:lvl>
    <w:lvl w:ilvl="4">
      <w:start w:val="1"/>
      <w:numFmt w:val="decimal"/>
      <w:isLgl/>
      <w:lvlText w:val="%1.%2.%3.%4.%5."/>
      <w:lvlJc w:val="left"/>
      <w:pPr>
        <w:ind w:left="1302" w:hanging="1080"/>
      </w:pPr>
      <w:rPr>
        <w:rFonts w:hint="default"/>
      </w:rPr>
    </w:lvl>
    <w:lvl w:ilvl="5">
      <w:start w:val="1"/>
      <w:numFmt w:val="decimal"/>
      <w:isLgl/>
      <w:lvlText w:val="%1.%2.%3.%4.%5.%6."/>
      <w:lvlJc w:val="left"/>
      <w:pPr>
        <w:ind w:left="1662" w:hanging="1440"/>
      </w:pPr>
      <w:rPr>
        <w:rFonts w:hint="default"/>
      </w:rPr>
    </w:lvl>
    <w:lvl w:ilvl="6">
      <w:start w:val="1"/>
      <w:numFmt w:val="decimal"/>
      <w:isLgl/>
      <w:lvlText w:val="%1.%2.%3.%4.%5.%6.%7."/>
      <w:lvlJc w:val="left"/>
      <w:pPr>
        <w:ind w:left="2022" w:hanging="1800"/>
      </w:pPr>
      <w:rPr>
        <w:rFonts w:hint="default"/>
      </w:rPr>
    </w:lvl>
    <w:lvl w:ilvl="7">
      <w:start w:val="1"/>
      <w:numFmt w:val="decimal"/>
      <w:isLgl/>
      <w:lvlText w:val="%1.%2.%3.%4.%5.%6.%7.%8."/>
      <w:lvlJc w:val="left"/>
      <w:pPr>
        <w:ind w:left="2022" w:hanging="1800"/>
      </w:pPr>
      <w:rPr>
        <w:rFonts w:hint="default"/>
      </w:rPr>
    </w:lvl>
    <w:lvl w:ilvl="8">
      <w:start w:val="1"/>
      <w:numFmt w:val="decimal"/>
      <w:isLgl/>
      <w:lvlText w:val="%1.%2.%3.%4.%5.%6.%7.%8.%9."/>
      <w:lvlJc w:val="left"/>
      <w:pPr>
        <w:ind w:left="2382" w:hanging="2160"/>
      </w:pPr>
      <w:rPr>
        <w:rFonts w:hint="default"/>
      </w:rPr>
    </w:lvl>
  </w:abstractNum>
  <w:abstractNum w:abstractNumId="33" w15:restartNumberingAfterBreak="0">
    <w:nsid w:val="660345DF"/>
    <w:multiLevelType w:val="multilevel"/>
    <w:tmpl w:val="7C507718"/>
    <w:lvl w:ilvl="0">
      <w:start w:val="1"/>
      <w:numFmt w:val="decimal"/>
      <w:lvlText w:val="%1."/>
      <w:lvlJc w:val="left"/>
      <w:pPr>
        <w:ind w:left="2160" w:hanging="360"/>
      </w:pPr>
      <w:rPr>
        <w:rFonts w:hint="default"/>
      </w:rPr>
    </w:lvl>
    <w:lvl w:ilvl="1">
      <w:start w:val="4"/>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4"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35"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36"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37"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38"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40"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41" w15:restartNumberingAfterBreak="0">
    <w:nsid w:val="7BB5224A"/>
    <w:multiLevelType w:val="multilevel"/>
    <w:tmpl w:val="DA4875A6"/>
    <w:lvl w:ilvl="0">
      <w:start w:val="1"/>
      <w:numFmt w:val="decimal"/>
      <w:lvlText w:val="%1."/>
      <w:lvlJc w:val="left"/>
      <w:pPr>
        <w:ind w:left="1152" w:hanging="360"/>
      </w:pPr>
    </w:lvl>
    <w:lvl w:ilvl="1">
      <w:start w:val="1"/>
      <w:numFmt w:val="decimal"/>
      <w:isLgl/>
      <w:lvlText w:val="%1.%2."/>
      <w:lvlJc w:val="left"/>
      <w:pPr>
        <w:ind w:left="1512" w:hanging="720"/>
      </w:pPr>
      <w:rPr>
        <w:rFonts w:hint="default"/>
        <w:b/>
        <w:sz w:val="32"/>
      </w:rPr>
    </w:lvl>
    <w:lvl w:ilvl="2">
      <w:start w:val="1"/>
      <w:numFmt w:val="decimal"/>
      <w:isLgl/>
      <w:lvlText w:val="%1.%2.%3."/>
      <w:lvlJc w:val="left"/>
      <w:pPr>
        <w:ind w:left="1512" w:hanging="720"/>
      </w:pPr>
      <w:rPr>
        <w:rFonts w:hint="default"/>
        <w:sz w:val="32"/>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42"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5"/>
  </w:num>
  <w:num w:numId="2">
    <w:abstractNumId w:val="35"/>
  </w:num>
  <w:num w:numId="3">
    <w:abstractNumId w:val="36"/>
  </w:num>
  <w:num w:numId="4">
    <w:abstractNumId w:val="23"/>
  </w:num>
  <w:num w:numId="5">
    <w:abstractNumId w:val="3"/>
  </w:num>
  <w:num w:numId="6">
    <w:abstractNumId w:val="30"/>
  </w:num>
  <w:num w:numId="7">
    <w:abstractNumId w:val="39"/>
  </w:num>
  <w:num w:numId="8">
    <w:abstractNumId w:val="19"/>
  </w:num>
  <w:num w:numId="9">
    <w:abstractNumId w:val="28"/>
  </w:num>
  <w:num w:numId="10">
    <w:abstractNumId w:val="2"/>
  </w:num>
  <w:num w:numId="11">
    <w:abstractNumId w:val="24"/>
  </w:num>
  <w:num w:numId="12">
    <w:abstractNumId w:val="11"/>
  </w:num>
  <w:num w:numId="13">
    <w:abstractNumId w:val="9"/>
  </w:num>
  <w:num w:numId="14">
    <w:abstractNumId w:val="40"/>
  </w:num>
  <w:num w:numId="15">
    <w:abstractNumId w:val="6"/>
  </w:num>
  <w:num w:numId="16">
    <w:abstractNumId w:val="29"/>
  </w:num>
  <w:num w:numId="17">
    <w:abstractNumId w:val="22"/>
  </w:num>
  <w:num w:numId="18">
    <w:abstractNumId w:val="10"/>
  </w:num>
  <w:num w:numId="19">
    <w:abstractNumId w:val="37"/>
  </w:num>
  <w:num w:numId="20">
    <w:abstractNumId w:val="5"/>
  </w:num>
  <w:num w:numId="21">
    <w:abstractNumId w:val="12"/>
  </w:num>
  <w:num w:numId="22">
    <w:abstractNumId w:val="42"/>
  </w:num>
  <w:num w:numId="23">
    <w:abstractNumId w:val="14"/>
  </w:num>
  <w:num w:numId="24">
    <w:abstractNumId w:val="21"/>
  </w:num>
  <w:num w:numId="25">
    <w:abstractNumId w:val="4"/>
  </w:num>
  <w:num w:numId="26">
    <w:abstractNumId w:val="34"/>
  </w:num>
  <w:num w:numId="27">
    <w:abstractNumId w:val="38"/>
  </w:num>
  <w:num w:numId="28">
    <w:abstractNumId w:val="17"/>
  </w:num>
  <w:num w:numId="29">
    <w:abstractNumId w:val="31"/>
  </w:num>
  <w:num w:numId="30">
    <w:abstractNumId w:val="26"/>
  </w:num>
  <w:num w:numId="31">
    <w:abstractNumId w:val="8"/>
  </w:num>
  <w:num w:numId="32">
    <w:abstractNumId w:val="20"/>
  </w:num>
  <w:num w:numId="33">
    <w:abstractNumId w:val="7"/>
  </w:num>
  <w:num w:numId="34">
    <w:abstractNumId w:val="0"/>
  </w:num>
  <w:num w:numId="35">
    <w:abstractNumId w:val="27"/>
  </w:num>
  <w:num w:numId="36">
    <w:abstractNumId w:val="16"/>
  </w:num>
  <w:num w:numId="37">
    <w:abstractNumId w:val="1"/>
  </w:num>
  <w:num w:numId="38">
    <w:abstractNumId w:val="32"/>
  </w:num>
  <w:num w:numId="39">
    <w:abstractNumId w:val="18"/>
  </w:num>
  <w:num w:numId="40">
    <w:abstractNumId w:val="41"/>
  </w:num>
  <w:num w:numId="41">
    <w:abstractNumId w:val="33"/>
  </w:num>
  <w:num w:numId="42">
    <w:abstractNumId w:val="13"/>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0710"/>
    <w:rsid w:val="00002A00"/>
    <w:rsid w:val="00005414"/>
    <w:rsid w:val="00005B34"/>
    <w:rsid w:val="00017B8C"/>
    <w:rsid w:val="000222EE"/>
    <w:rsid w:val="00024237"/>
    <w:rsid w:val="000348FD"/>
    <w:rsid w:val="00036838"/>
    <w:rsid w:val="00037DB9"/>
    <w:rsid w:val="000409F6"/>
    <w:rsid w:val="00051B65"/>
    <w:rsid w:val="00052A45"/>
    <w:rsid w:val="00063709"/>
    <w:rsid w:val="00073770"/>
    <w:rsid w:val="00082FD9"/>
    <w:rsid w:val="000A43AB"/>
    <w:rsid w:val="000A7CF8"/>
    <w:rsid w:val="000B03B0"/>
    <w:rsid w:val="000B388E"/>
    <w:rsid w:val="000B6C4F"/>
    <w:rsid w:val="000C14C6"/>
    <w:rsid w:val="000C33A0"/>
    <w:rsid w:val="000D1F57"/>
    <w:rsid w:val="000D719D"/>
    <w:rsid w:val="000F5CDF"/>
    <w:rsid w:val="00100699"/>
    <w:rsid w:val="001037F2"/>
    <w:rsid w:val="001038EE"/>
    <w:rsid w:val="0010578D"/>
    <w:rsid w:val="001119BA"/>
    <w:rsid w:val="00120564"/>
    <w:rsid w:val="0012572F"/>
    <w:rsid w:val="00130F5F"/>
    <w:rsid w:val="00140955"/>
    <w:rsid w:val="00140F9B"/>
    <w:rsid w:val="00143D4F"/>
    <w:rsid w:val="00145576"/>
    <w:rsid w:val="001545AD"/>
    <w:rsid w:val="0015633A"/>
    <w:rsid w:val="00163B9F"/>
    <w:rsid w:val="00173EAA"/>
    <w:rsid w:val="0017751B"/>
    <w:rsid w:val="001811BB"/>
    <w:rsid w:val="00184413"/>
    <w:rsid w:val="00196E25"/>
    <w:rsid w:val="001A10BF"/>
    <w:rsid w:val="001A2CD3"/>
    <w:rsid w:val="001A391F"/>
    <w:rsid w:val="001A4206"/>
    <w:rsid w:val="001B2261"/>
    <w:rsid w:val="001B2B1C"/>
    <w:rsid w:val="001C31A7"/>
    <w:rsid w:val="001C59C7"/>
    <w:rsid w:val="001C79C2"/>
    <w:rsid w:val="001E1514"/>
    <w:rsid w:val="001E254C"/>
    <w:rsid w:val="001F2645"/>
    <w:rsid w:val="001F27B0"/>
    <w:rsid w:val="0021292F"/>
    <w:rsid w:val="00213268"/>
    <w:rsid w:val="00221F1C"/>
    <w:rsid w:val="00222A84"/>
    <w:rsid w:val="00225A31"/>
    <w:rsid w:val="00231E8A"/>
    <w:rsid w:val="0023415D"/>
    <w:rsid w:val="00235912"/>
    <w:rsid w:val="00235A37"/>
    <w:rsid w:val="00235F97"/>
    <w:rsid w:val="002426B6"/>
    <w:rsid w:val="00253902"/>
    <w:rsid w:val="0027159C"/>
    <w:rsid w:val="002748BB"/>
    <w:rsid w:val="002759B3"/>
    <w:rsid w:val="0028214B"/>
    <w:rsid w:val="0028318D"/>
    <w:rsid w:val="00285A9C"/>
    <w:rsid w:val="00292825"/>
    <w:rsid w:val="00293CA0"/>
    <w:rsid w:val="00294B54"/>
    <w:rsid w:val="002A29BF"/>
    <w:rsid w:val="002B3871"/>
    <w:rsid w:val="002B671F"/>
    <w:rsid w:val="002B769B"/>
    <w:rsid w:val="002C2FB0"/>
    <w:rsid w:val="002C5538"/>
    <w:rsid w:val="002C5DAE"/>
    <w:rsid w:val="002D0C64"/>
    <w:rsid w:val="002D1DC6"/>
    <w:rsid w:val="002F65FF"/>
    <w:rsid w:val="00316E35"/>
    <w:rsid w:val="003365A0"/>
    <w:rsid w:val="00337C0A"/>
    <w:rsid w:val="003417AC"/>
    <w:rsid w:val="00350E94"/>
    <w:rsid w:val="00361D1E"/>
    <w:rsid w:val="00372D99"/>
    <w:rsid w:val="0037597F"/>
    <w:rsid w:val="0038178B"/>
    <w:rsid w:val="003A1918"/>
    <w:rsid w:val="003A38AF"/>
    <w:rsid w:val="003A5E57"/>
    <w:rsid w:val="003A7698"/>
    <w:rsid w:val="003B0897"/>
    <w:rsid w:val="003B7A27"/>
    <w:rsid w:val="003C068C"/>
    <w:rsid w:val="003C66BD"/>
    <w:rsid w:val="003E1AC0"/>
    <w:rsid w:val="003F1C9D"/>
    <w:rsid w:val="003F7C4E"/>
    <w:rsid w:val="00404523"/>
    <w:rsid w:val="004046F7"/>
    <w:rsid w:val="004067CE"/>
    <w:rsid w:val="00410C1C"/>
    <w:rsid w:val="0041553E"/>
    <w:rsid w:val="00417DC0"/>
    <w:rsid w:val="00420AF0"/>
    <w:rsid w:val="00421C56"/>
    <w:rsid w:val="0042638A"/>
    <w:rsid w:val="004303D1"/>
    <w:rsid w:val="00431B34"/>
    <w:rsid w:val="00431F2B"/>
    <w:rsid w:val="0043285B"/>
    <w:rsid w:val="004353B6"/>
    <w:rsid w:val="00437488"/>
    <w:rsid w:val="00442921"/>
    <w:rsid w:val="00443B1F"/>
    <w:rsid w:val="0045227E"/>
    <w:rsid w:val="0046292B"/>
    <w:rsid w:val="00483BA9"/>
    <w:rsid w:val="0048562D"/>
    <w:rsid w:val="00486D07"/>
    <w:rsid w:val="00487146"/>
    <w:rsid w:val="00490EE7"/>
    <w:rsid w:val="004B4230"/>
    <w:rsid w:val="004D213B"/>
    <w:rsid w:val="004E15A8"/>
    <w:rsid w:val="004E2B36"/>
    <w:rsid w:val="004F3BCB"/>
    <w:rsid w:val="004F6E69"/>
    <w:rsid w:val="004F7F96"/>
    <w:rsid w:val="005007E0"/>
    <w:rsid w:val="005020C4"/>
    <w:rsid w:val="00517556"/>
    <w:rsid w:val="0052118D"/>
    <w:rsid w:val="00526912"/>
    <w:rsid w:val="005304FA"/>
    <w:rsid w:val="005341D5"/>
    <w:rsid w:val="0054014E"/>
    <w:rsid w:val="0054232E"/>
    <w:rsid w:val="00547594"/>
    <w:rsid w:val="00547B4D"/>
    <w:rsid w:val="00561EC8"/>
    <w:rsid w:val="00572CF1"/>
    <w:rsid w:val="005740A2"/>
    <w:rsid w:val="0058055E"/>
    <w:rsid w:val="005854DE"/>
    <w:rsid w:val="00585C26"/>
    <w:rsid w:val="0059562C"/>
    <w:rsid w:val="005A3C1F"/>
    <w:rsid w:val="005B3280"/>
    <w:rsid w:val="005D34EB"/>
    <w:rsid w:val="005E0895"/>
    <w:rsid w:val="005F5957"/>
    <w:rsid w:val="0060254B"/>
    <w:rsid w:val="00604E8A"/>
    <w:rsid w:val="00606E0B"/>
    <w:rsid w:val="00610B65"/>
    <w:rsid w:val="00614096"/>
    <w:rsid w:val="006168C0"/>
    <w:rsid w:val="00622109"/>
    <w:rsid w:val="006245FB"/>
    <w:rsid w:val="0062714D"/>
    <w:rsid w:val="00627907"/>
    <w:rsid w:val="00630007"/>
    <w:rsid w:val="0063686A"/>
    <w:rsid w:val="00643F05"/>
    <w:rsid w:val="006447D3"/>
    <w:rsid w:val="00647A54"/>
    <w:rsid w:val="00654071"/>
    <w:rsid w:val="006574C0"/>
    <w:rsid w:val="006675D9"/>
    <w:rsid w:val="0067187D"/>
    <w:rsid w:val="00675F7D"/>
    <w:rsid w:val="006808EA"/>
    <w:rsid w:val="00682B16"/>
    <w:rsid w:val="006B39D9"/>
    <w:rsid w:val="006B4ED1"/>
    <w:rsid w:val="006B6F9C"/>
    <w:rsid w:val="006D0A00"/>
    <w:rsid w:val="006D2323"/>
    <w:rsid w:val="006D4C9B"/>
    <w:rsid w:val="006D5414"/>
    <w:rsid w:val="006E14BB"/>
    <w:rsid w:val="006E45E9"/>
    <w:rsid w:val="006E7BA2"/>
    <w:rsid w:val="00700EE2"/>
    <w:rsid w:val="007048E5"/>
    <w:rsid w:val="00707995"/>
    <w:rsid w:val="0071125E"/>
    <w:rsid w:val="007136EE"/>
    <w:rsid w:val="00713F2A"/>
    <w:rsid w:val="00725C2B"/>
    <w:rsid w:val="007267BC"/>
    <w:rsid w:val="0073239F"/>
    <w:rsid w:val="0073369C"/>
    <w:rsid w:val="007345FB"/>
    <w:rsid w:val="00743328"/>
    <w:rsid w:val="00746F71"/>
    <w:rsid w:val="0075320B"/>
    <w:rsid w:val="00765F98"/>
    <w:rsid w:val="00775BE8"/>
    <w:rsid w:val="007957D1"/>
    <w:rsid w:val="007A32E1"/>
    <w:rsid w:val="007A51C2"/>
    <w:rsid w:val="007A5279"/>
    <w:rsid w:val="007B0C1A"/>
    <w:rsid w:val="007B0D60"/>
    <w:rsid w:val="007B5DCA"/>
    <w:rsid w:val="007C1F86"/>
    <w:rsid w:val="007C74FC"/>
    <w:rsid w:val="007D6CF5"/>
    <w:rsid w:val="007E0229"/>
    <w:rsid w:val="007E0ECE"/>
    <w:rsid w:val="007E1B8D"/>
    <w:rsid w:val="007E3A6E"/>
    <w:rsid w:val="007E503A"/>
    <w:rsid w:val="007F0FF7"/>
    <w:rsid w:val="007F67AC"/>
    <w:rsid w:val="008063FB"/>
    <w:rsid w:val="008066A8"/>
    <w:rsid w:val="00807D26"/>
    <w:rsid w:val="008228E9"/>
    <w:rsid w:val="0082512F"/>
    <w:rsid w:val="0083158B"/>
    <w:rsid w:val="00831AD0"/>
    <w:rsid w:val="00834ED6"/>
    <w:rsid w:val="00835692"/>
    <w:rsid w:val="008476F4"/>
    <w:rsid w:val="008511F3"/>
    <w:rsid w:val="00852B19"/>
    <w:rsid w:val="0085526F"/>
    <w:rsid w:val="008646AA"/>
    <w:rsid w:val="008741F0"/>
    <w:rsid w:val="00876B31"/>
    <w:rsid w:val="0087706E"/>
    <w:rsid w:val="00890EB1"/>
    <w:rsid w:val="0089182E"/>
    <w:rsid w:val="00896D49"/>
    <w:rsid w:val="008A0D61"/>
    <w:rsid w:val="008A29B2"/>
    <w:rsid w:val="008A3979"/>
    <w:rsid w:val="008A5FF9"/>
    <w:rsid w:val="008A75E1"/>
    <w:rsid w:val="008B3BBA"/>
    <w:rsid w:val="008B67F2"/>
    <w:rsid w:val="008C6805"/>
    <w:rsid w:val="008C7BF3"/>
    <w:rsid w:val="008D08A5"/>
    <w:rsid w:val="008E005B"/>
    <w:rsid w:val="008E58A1"/>
    <w:rsid w:val="008E7C87"/>
    <w:rsid w:val="008F0D7D"/>
    <w:rsid w:val="008F2B17"/>
    <w:rsid w:val="008F31D4"/>
    <w:rsid w:val="008F38AB"/>
    <w:rsid w:val="008F50F4"/>
    <w:rsid w:val="008F5F73"/>
    <w:rsid w:val="009062E9"/>
    <w:rsid w:val="00913DE7"/>
    <w:rsid w:val="0091636A"/>
    <w:rsid w:val="009217C2"/>
    <w:rsid w:val="00922EF6"/>
    <w:rsid w:val="0093195C"/>
    <w:rsid w:val="00935ACF"/>
    <w:rsid w:val="009402E1"/>
    <w:rsid w:val="0096114E"/>
    <w:rsid w:val="00961394"/>
    <w:rsid w:val="009733AA"/>
    <w:rsid w:val="0097425E"/>
    <w:rsid w:val="009749B9"/>
    <w:rsid w:val="0097564D"/>
    <w:rsid w:val="00975FBE"/>
    <w:rsid w:val="0098741C"/>
    <w:rsid w:val="00993335"/>
    <w:rsid w:val="00994783"/>
    <w:rsid w:val="009956B0"/>
    <w:rsid w:val="00996B0F"/>
    <w:rsid w:val="00996F64"/>
    <w:rsid w:val="009A34B3"/>
    <w:rsid w:val="009B124F"/>
    <w:rsid w:val="009C403A"/>
    <w:rsid w:val="009C78C3"/>
    <w:rsid w:val="009D01B0"/>
    <w:rsid w:val="009D1EA9"/>
    <w:rsid w:val="009E01DA"/>
    <w:rsid w:val="009F0C3D"/>
    <w:rsid w:val="009F1EE7"/>
    <w:rsid w:val="009F353B"/>
    <w:rsid w:val="009F72DD"/>
    <w:rsid w:val="00A04081"/>
    <w:rsid w:val="00A04551"/>
    <w:rsid w:val="00A07893"/>
    <w:rsid w:val="00A124D7"/>
    <w:rsid w:val="00A159E6"/>
    <w:rsid w:val="00A16CB0"/>
    <w:rsid w:val="00A21717"/>
    <w:rsid w:val="00A23024"/>
    <w:rsid w:val="00A24537"/>
    <w:rsid w:val="00A25EEA"/>
    <w:rsid w:val="00A262D7"/>
    <w:rsid w:val="00A271CB"/>
    <w:rsid w:val="00A32792"/>
    <w:rsid w:val="00A33939"/>
    <w:rsid w:val="00A40B75"/>
    <w:rsid w:val="00A41C45"/>
    <w:rsid w:val="00A607EF"/>
    <w:rsid w:val="00A64BB1"/>
    <w:rsid w:val="00A65B21"/>
    <w:rsid w:val="00A75CE0"/>
    <w:rsid w:val="00A82E94"/>
    <w:rsid w:val="00A90AA7"/>
    <w:rsid w:val="00AA32E7"/>
    <w:rsid w:val="00AA79D3"/>
    <w:rsid w:val="00AB197B"/>
    <w:rsid w:val="00AB2911"/>
    <w:rsid w:val="00AB61D5"/>
    <w:rsid w:val="00AC148E"/>
    <w:rsid w:val="00AC3C61"/>
    <w:rsid w:val="00AD0A95"/>
    <w:rsid w:val="00AD13D4"/>
    <w:rsid w:val="00AD40EE"/>
    <w:rsid w:val="00AD5CFA"/>
    <w:rsid w:val="00AE2084"/>
    <w:rsid w:val="00AE25C4"/>
    <w:rsid w:val="00AE588B"/>
    <w:rsid w:val="00AF00B3"/>
    <w:rsid w:val="00AF0FC5"/>
    <w:rsid w:val="00AF133B"/>
    <w:rsid w:val="00AF5AAD"/>
    <w:rsid w:val="00B00F44"/>
    <w:rsid w:val="00B100CC"/>
    <w:rsid w:val="00B127F1"/>
    <w:rsid w:val="00B14B41"/>
    <w:rsid w:val="00B1680F"/>
    <w:rsid w:val="00B2771B"/>
    <w:rsid w:val="00B321B0"/>
    <w:rsid w:val="00B344B3"/>
    <w:rsid w:val="00B37E73"/>
    <w:rsid w:val="00B5407B"/>
    <w:rsid w:val="00B54AA4"/>
    <w:rsid w:val="00B742C0"/>
    <w:rsid w:val="00B7729C"/>
    <w:rsid w:val="00B81120"/>
    <w:rsid w:val="00B83B4F"/>
    <w:rsid w:val="00B87AE7"/>
    <w:rsid w:val="00B924BB"/>
    <w:rsid w:val="00B92D85"/>
    <w:rsid w:val="00BC4C64"/>
    <w:rsid w:val="00BD1363"/>
    <w:rsid w:val="00BD4C86"/>
    <w:rsid w:val="00BD5082"/>
    <w:rsid w:val="00BD7F29"/>
    <w:rsid w:val="00BE11C4"/>
    <w:rsid w:val="00BE2BCC"/>
    <w:rsid w:val="00BE395D"/>
    <w:rsid w:val="00C01DE5"/>
    <w:rsid w:val="00C02D93"/>
    <w:rsid w:val="00C10B98"/>
    <w:rsid w:val="00C1173A"/>
    <w:rsid w:val="00C14435"/>
    <w:rsid w:val="00C16C09"/>
    <w:rsid w:val="00C1790F"/>
    <w:rsid w:val="00C20F2C"/>
    <w:rsid w:val="00C3202F"/>
    <w:rsid w:val="00C33A50"/>
    <w:rsid w:val="00C37866"/>
    <w:rsid w:val="00C40E83"/>
    <w:rsid w:val="00C45EEF"/>
    <w:rsid w:val="00C51977"/>
    <w:rsid w:val="00C52BE3"/>
    <w:rsid w:val="00C612C9"/>
    <w:rsid w:val="00C725D1"/>
    <w:rsid w:val="00C72D66"/>
    <w:rsid w:val="00C7674A"/>
    <w:rsid w:val="00C80AEF"/>
    <w:rsid w:val="00C81FF1"/>
    <w:rsid w:val="00C82EDA"/>
    <w:rsid w:val="00C83956"/>
    <w:rsid w:val="00C83F30"/>
    <w:rsid w:val="00C86DA9"/>
    <w:rsid w:val="00C90F5A"/>
    <w:rsid w:val="00C91A51"/>
    <w:rsid w:val="00CA1965"/>
    <w:rsid w:val="00CA3F4E"/>
    <w:rsid w:val="00CA6E2F"/>
    <w:rsid w:val="00CB675D"/>
    <w:rsid w:val="00CC0541"/>
    <w:rsid w:val="00CD2776"/>
    <w:rsid w:val="00CE23C0"/>
    <w:rsid w:val="00CE6324"/>
    <w:rsid w:val="00CF4D89"/>
    <w:rsid w:val="00CF7AD8"/>
    <w:rsid w:val="00D00F30"/>
    <w:rsid w:val="00D01442"/>
    <w:rsid w:val="00D037C0"/>
    <w:rsid w:val="00D1379A"/>
    <w:rsid w:val="00D16788"/>
    <w:rsid w:val="00D213C3"/>
    <w:rsid w:val="00D21C68"/>
    <w:rsid w:val="00D27916"/>
    <w:rsid w:val="00D6009D"/>
    <w:rsid w:val="00D72432"/>
    <w:rsid w:val="00D77B26"/>
    <w:rsid w:val="00D86174"/>
    <w:rsid w:val="00D87CA4"/>
    <w:rsid w:val="00DA5FF3"/>
    <w:rsid w:val="00DB3F91"/>
    <w:rsid w:val="00DB5B07"/>
    <w:rsid w:val="00DB6079"/>
    <w:rsid w:val="00DC1628"/>
    <w:rsid w:val="00DC3D52"/>
    <w:rsid w:val="00DC6347"/>
    <w:rsid w:val="00DC75E9"/>
    <w:rsid w:val="00DC7CB2"/>
    <w:rsid w:val="00DF1091"/>
    <w:rsid w:val="00DF32E7"/>
    <w:rsid w:val="00DF4849"/>
    <w:rsid w:val="00DF4A56"/>
    <w:rsid w:val="00E06AC2"/>
    <w:rsid w:val="00E073B8"/>
    <w:rsid w:val="00E12D80"/>
    <w:rsid w:val="00E148E8"/>
    <w:rsid w:val="00E159AC"/>
    <w:rsid w:val="00E15F6F"/>
    <w:rsid w:val="00E20475"/>
    <w:rsid w:val="00E20CD1"/>
    <w:rsid w:val="00E20F8E"/>
    <w:rsid w:val="00E4182D"/>
    <w:rsid w:val="00E44CBB"/>
    <w:rsid w:val="00E457A3"/>
    <w:rsid w:val="00E45DEB"/>
    <w:rsid w:val="00E50EA8"/>
    <w:rsid w:val="00E605FC"/>
    <w:rsid w:val="00E65041"/>
    <w:rsid w:val="00E72A40"/>
    <w:rsid w:val="00E7498C"/>
    <w:rsid w:val="00E75FFB"/>
    <w:rsid w:val="00E80E16"/>
    <w:rsid w:val="00E863D6"/>
    <w:rsid w:val="00E90B1C"/>
    <w:rsid w:val="00EA11B6"/>
    <w:rsid w:val="00EA37B5"/>
    <w:rsid w:val="00EA40E7"/>
    <w:rsid w:val="00EA424D"/>
    <w:rsid w:val="00EA6315"/>
    <w:rsid w:val="00EB0878"/>
    <w:rsid w:val="00EB26EA"/>
    <w:rsid w:val="00EB3E22"/>
    <w:rsid w:val="00EB5FFD"/>
    <w:rsid w:val="00EC1501"/>
    <w:rsid w:val="00EC36EF"/>
    <w:rsid w:val="00EC42A4"/>
    <w:rsid w:val="00EC687D"/>
    <w:rsid w:val="00EE0660"/>
    <w:rsid w:val="00EE76E4"/>
    <w:rsid w:val="00EF08A2"/>
    <w:rsid w:val="00EF209F"/>
    <w:rsid w:val="00EF4905"/>
    <w:rsid w:val="00EF500D"/>
    <w:rsid w:val="00F01E3D"/>
    <w:rsid w:val="00F050CF"/>
    <w:rsid w:val="00F11389"/>
    <w:rsid w:val="00F132F4"/>
    <w:rsid w:val="00F15C67"/>
    <w:rsid w:val="00F36D6D"/>
    <w:rsid w:val="00F405A9"/>
    <w:rsid w:val="00F47437"/>
    <w:rsid w:val="00F5264F"/>
    <w:rsid w:val="00F5363E"/>
    <w:rsid w:val="00F5558C"/>
    <w:rsid w:val="00F56300"/>
    <w:rsid w:val="00F579A6"/>
    <w:rsid w:val="00F64C89"/>
    <w:rsid w:val="00F67E1C"/>
    <w:rsid w:val="00F73BFF"/>
    <w:rsid w:val="00F86387"/>
    <w:rsid w:val="00F924D3"/>
    <w:rsid w:val="00F9599F"/>
    <w:rsid w:val="00F9683B"/>
    <w:rsid w:val="00FA4D9F"/>
    <w:rsid w:val="00FB04EF"/>
    <w:rsid w:val="00FC0E95"/>
    <w:rsid w:val="00FC4551"/>
    <w:rsid w:val="00FD1008"/>
    <w:rsid w:val="00FF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 w:type="paragraph" w:styleId="HTMLPreformatted">
    <w:name w:val="HTML Preformatted"/>
    <w:basedOn w:val="Normal"/>
    <w:link w:val="HTMLPreformattedChar"/>
    <w:uiPriority w:val="99"/>
    <w:unhideWhenUsed/>
    <w:rsid w:val="00C8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82E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7BF3"/>
    <w:rPr>
      <w:rFonts w:ascii="Times New Roman" w:eastAsia="Times New Roman" w:hAnsi="Times New Roman" w:cs="Times New Roman"/>
      <w:sz w:val="28"/>
      <w:szCs w:val="28"/>
      <w:lang w:val="hr-HR"/>
    </w:rPr>
  </w:style>
  <w:style w:type="character" w:styleId="FollowedHyperlink">
    <w:name w:val="FollowedHyperlink"/>
    <w:basedOn w:val="DefaultParagraphFont"/>
    <w:uiPriority w:val="99"/>
    <w:semiHidden/>
    <w:unhideWhenUsed/>
    <w:rsid w:val="007345FB"/>
    <w:rPr>
      <w:color w:val="800080" w:themeColor="followedHyperlink"/>
      <w:u w:val="single"/>
    </w:rPr>
  </w:style>
  <w:style w:type="character" w:styleId="Emphasis">
    <w:name w:val="Emphasis"/>
    <w:basedOn w:val="DefaultParagraphFont"/>
    <w:uiPriority w:val="20"/>
    <w:qFormat/>
    <w:rsid w:val="00636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196552703">
      <w:bodyDiv w:val="1"/>
      <w:marLeft w:val="0"/>
      <w:marRight w:val="0"/>
      <w:marTop w:val="0"/>
      <w:marBottom w:val="0"/>
      <w:divBdr>
        <w:top w:val="none" w:sz="0" w:space="0" w:color="auto"/>
        <w:left w:val="none" w:sz="0" w:space="0" w:color="auto"/>
        <w:bottom w:val="none" w:sz="0" w:space="0" w:color="auto"/>
        <w:right w:val="none" w:sz="0" w:space="0" w:color="auto"/>
      </w:divBdr>
    </w:div>
    <w:div w:id="207911231">
      <w:bodyDiv w:val="1"/>
      <w:marLeft w:val="0"/>
      <w:marRight w:val="0"/>
      <w:marTop w:val="0"/>
      <w:marBottom w:val="0"/>
      <w:divBdr>
        <w:top w:val="none" w:sz="0" w:space="0" w:color="auto"/>
        <w:left w:val="none" w:sz="0" w:space="0" w:color="auto"/>
        <w:bottom w:val="none" w:sz="0" w:space="0" w:color="auto"/>
        <w:right w:val="none" w:sz="0" w:space="0" w:color="auto"/>
      </w:divBdr>
    </w:div>
    <w:div w:id="263078943">
      <w:bodyDiv w:val="1"/>
      <w:marLeft w:val="0"/>
      <w:marRight w:val="0"/>
      <w:marTop w:val="0"/>
      <w:marBottom w:val="0"/>
      <w:divBdr>
        <w:top w:val="none" w:sz="0" w:space="0" w:color="auto"/>
        <w:left w:val="none" w:sz="0" w:space="0" w:color="auto"/>
        <w:bottom w:val="none" w:sz="0" w:space="0" w:color="auto"/>
        <w:right w:val="none" w:sz="0" w:space="0" w:color="auto"/>
      </w:divBdr>
    </w:div>
    <w:div w:id="337270086">
      <w:bodyDiv w:val="1"/>
      <w:marLeft w:val="0"/>
      <w:marRight w:val="0"/>
      <w:marTop w:val="0"/>
      <w:marBottom w:val="0"/>
      <w:divBdr>
        <w:top w:val="none" w:sz="0" w:space="0" w:color="auto"/>
        <w:left w:val="none" w:sz="0" w:space="0" w:color="auto"/>
        <w:bottom w:val="none" w:sz="0" w:space="0" w:color="auto"/>
        <w:right w:val="none" w:sz="0" w:space="0" w:color="auto"/>
      </w:divBdr>
    </w:div>
    <w:div w:id="343090637">
      <w:bodyDiv w:val="1"/>
      <w:marLeft w:val="0"/>
      <w:marRight w:val="0"/>
      <w:marTop w:val="0"/>
      <w:marBottom w:val="0"/>
      <w:divBdr>
        <w:top w:val="none" w:sz="0" w:space="0" w:color="auto"/>
        <w:left w:val="none" w:sz="0" w:space="0" w:color="auto"/>
        <w:bottom w:val="none" w:sz="0" w:space="0" w:color="auto"/>
        <w:right w:val="none" w:sz="0" w:space="0" w:color="auto"/>
      </w:divBdr>
    </w:div>
    <w:div w:id="347606276">
      <w:bodyDiv w:val="1"/>
      <w:marLeft w:val="0"/>
      <w:marRight w:val="0"/>
      <w:marTop w:val="0"/>
      <w:marBottom w:val="0"/>
      <w:divBdr>
        <w:top w:val="none" w:sz="0" w:space="0" w:color="auto"/>
        <w:left w:val="none" w:sz="0" w:space="0" w:color="auto"/>
        <w:bottom w:val="none" w:sz="0" w:space="0" w:color="auto"/>
        <w:right w:val="none" w:sz="0" w:space="0" w:color="auto"/>
      </w:divBdr>
    </w:div>
    <w:div w:id="417142131">
      <w:bodyDiv w:val="1"/>
      <w:marLeft w:val="0"/>
      <w:marRight w:val="0"/>
      <w:marTop w:val="0"/>
      <w:marBottom w:val="0"/>
      <w:divBdr>
        <w:top w:val="none" w:sz="0" w:space="0" w:color="auto"/>
        <w:left w:val="none" w:sz="0" w:space="0" w:color="auto"/>
        <w:bottom w:val="none" w:sz="0" w:space="0" w:color="auto"/>
        <w:right w:val="none" w:sz="0" w:space="0" w:color="auto"/>
      </w:divBdr>
    </w:div>
    <w:div w:id="452557869">
      <w:bodyDiv w:val="1"/>
      <w:marLeft w:val="0"/>
      <w:marRight w:val="0"/>
      <w:marTop w:val="0"/>
      <w:marBottom w:val="0"/>
      <w:divBdr>
        <w:top w:val="none" w:sz="0" w:space="0" w:color="auto"/>
        <w:left w:val="none" w:sz="0" w:space="0" w:color="auto"/>
        <w:bottom w:val="none" w:sz="0" w:space="0" w:color="auto"/>
        <w:right w:val="none" w:sz="0" w:space="0" w:color="auto"/>
      </w:divBdr>
    </w:div>
    <w:div w:id="691346956">
      <w:bodyDiv w:val="1"/>
      <w:marLeft w:val="0"/>
      <w:marRight w:val="0"/>
      <w:marTop w:val="0"/>
      <w:marBottom w:val="0"/>
      <w:divBdr>
        <w:top w:val="none" w:sz="0" w:space="0" w:color="auto"/>
        <w:left w:val="none" w:sz="0" w:space="0" w:color="auto"/>
        <w:bottom w:val="none" w:sz="0" w:space="0" w:color="auto"/>
        <w:right w:val="none" w:sz="0" w:space="0" w:color="auto"/>
      </w:divBdr>
    </w:div>
    <w:div w:id="700477324">
      <w:bodyDiv w:val="1"/>
      <w:marLeft w:val="0"/>
      <w:marRight w:val="0"/>
      <w:marTop w:val="0"/>
      <w:marBottom w:val="0"/>
      <w:divBdr>
        <w:top w:val="none" w:sz="0" w:space="0" w:color="auto"/>
        <w:left w:val="none" w:sz="0" w:space="0" w:color="auto"/>
        <w:bottom w:val="none" w:sz="0" w:space="0" w:color="auto"/>
        <w:right w:val="none" w:sz="0" w:space="0" w:color="auto"/>
      </w:divBdr>
    </w:div>
    <w:div w:id="757022734">
      <w:bodyDiv w:val="1"/>
      <w:marLeft w:val="0"/>
      <w:marRight w:val="0"/>
      <w:marTop w:val="0"/>
      <w:marBottom w:val="0"/>
      <w:divBdr>
        <w:top w:val="none" w:sz="0" w:space="0" w:color="auto"/>
        <w:left w:val="none" w:sz="0" w:space="0" w:color="auto"/>
        <w:bottom w:val="none" w:sz="0" w:space="0" w:color="auto"/>
        <w:right w:val="none" w:sz="0" w:space="0" w:color="auto"/>
      </w:divBdr>
    </w:div>
    <w:div w:id="761143059">
      <w:bodyDiv w:val="1"/>
      <w:marLeft w:val="0"/>
      <w:marRight w:val="0"/>
      <w:marTop w:val="0"/>
      <w:marBottom w:val="0"/>
      <w:divBdr>
        <w:top w:val="none" w:sz="0" w:space="0" w:color="auto"/>
        <w:left w:val="none" w:sz="0" w:space="0" w:color="auto"/>
        <w:bottom w:val="none" w:sz="0" w:space="0" w:color="auto"/>
        <w:right w:val="none" w:sz="0" w:space="0" w:color="auto"/>
      </w:divBdr>
    </w:div>
    <w:div w:id="900360767">
      <w:bodyDiv w:val="1"/>
      <w:marLeft w:val="0"/>
      <w:marRight w:val="0"/>
      <w:marTop w:val="0"/>
      <w:marBottom w:val="0"/>
      <w:divBdr>
        <w:top w:val="none" w:sz="0" w:space="0" w:color="auto"/>
        <w:left w:val="none" w:sz="0" w:space="0" w:color="auto"/>
        <w:bottom w:val="none" w:sz="0" w:space="0" w:color="auto"/>
        <w:right w:val="none" w:sz="0" w:space="0" w:color="auto"/>
      </w:divBdr>
    </w:div>
    <w:div w:id="933712770">
      <w:bodyDiv w:val="1"/>
      <w:marLeft w:val="0"/>
      <w:marRight w:val="0"/>
      <w:marTop w:val="0"/>
      <w:marBottom w:val="0"/>
      <w:divBdr>
        <w:top w:val="none" w:sz="0" w:space="0" w:color="auto"/>
        <w:left w:val="none" w:sz="0" w:space="0" w:color="auto"/>
        <w:bottom w:val="none" w:sz="0" w:space="0" w:color="auto"/>
        <w:right w:val="none" w:sz="0" w:space="0" w:color="auto"/>
      </w:divBdr>
    </w:div>
    <w:div w:id="972562141">
      <w:bodyDiv w:val="1"/>
      <w:marLeft w:val="0"/>
      <w:marRight w:val="0"/>
      <w:marTop w:val="0"/>
      <w:marBottom w:val="0"/>
      <w:divBdr>
        <w:top w:val="none" w:sz="0" w:space="0" w:color="auto"/>
        <w:left w:val="none" w:sz="0" w:space="0" w:color="auto"/>
        <w:bottom w:val="none" w:sz="0" w:space="0" w:color="auto"/>
        <w:right w:val="none" w:sz="0" w:space="0" w:color="auto"/>
      </w:divBdr>
    </w:div>
    <w:div w:id="1187863113">
      <w:bodyDiv w:val="1"/>
      <w:marLeft w:val="0"/>
      <w:marRight w:val="0"/>
      <w:marTop w:val="0"/>
      <w:marBottom w:val="0"/>
      <w:divBdr>
        <w:top w:val="none" w:sz="0" w:space="0" w:color="auto"/>
        <w:left w:val="none" w:sz="0" w:space="0" w:color="auto"/>
        <w:bottom w:val="none" w:sz="0" w:space="0" w:color="auto"/>
        <w:right w:val="none" w:sz="0" w:space="0" w:color="auto"/>
      </w:divBdr>
    </w:div>
    <w:div w:id="1353847670">
      <w:bodyDiv w:val="1"/>
      <w:marLeft w:val="0"/>
      <w:marRight w:val="0"/>
      <w:marTop w:val="0"/>
      <w:marBottom w:val="0"/>
      <w:divBdr>
        <w:top w:val="none" w:sz="0" w:space="0" w:color="auto"/>
        <w:left w:val="none" w:sz="0" w:space="0" w:color="auto"/>
        <w:bottom w:val="none" w:sz="0" w:space="0" w:color="auto"/>
        <w:right w:val="none" w:sz="0" w:space="0" w:color="auto"/>
      </w:divBdr>
    </w:div>
    <w:div w:id="1367870590">
      <w:bodyDiv w:val="1"/>
      <w:marLeft w:val="0"/>
      <w:marRight w:val="0"/>
      <w:marTop w:val="0"/>
      <w:marBottom w:val="0"/>
      <w:divBdr>
        <w:top w:val="none" w:sz="0" w:space="0" w:color="auto"/>
        <w:left w:val="none" w:sz="0" w:space="0" w:color="auto"/>
        <w:bottom w:val="none" w:sz="0" w:space="0" w:color="auto"/>
        <w:right w:val="none" w:sz="0" w:space="0" w:color="auto"/>
      </w:divBdr>
    </w:div>
    <w:div w:id="1407023592">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445228001">
      <w:bodyDiv w:val="1"/>
      <w:marLeft w:val="0"/>
      <w:marRight w:val="0"/>
      <w:marTop w:val="0"/>
      <w:marBottom w:val="0"/>
      <w:divBdr>
        <w:top w:val="none" w:sz="0" w:space="0" w:color="auto"/>
        <w:left w:val="none" w:sz="0" w:space="0" w:color="auto"/>
        <w:bottom w:val="none" w:sz="0" w:space="0" w:color="auto"/>
        <w:right w:val="none" w:sz="0" w:space="0" w:color="auto"/>
      </w:divBdr>
    </w:div>
    <w:div w:id="1446194262">
      <w:bodyDiv w:val="1"/>
      <w:marLeft w:val="0"/>
      <w:marRight w:val="0"/>
      <w:marTop w:val="0"/>
      <w:marBottom w:val="0"/>
      <w:divBdr>
        <w:top w:val="none" w:sz="0" w:space="0" w:color="auto"/>
        <w:left w:val="none" w:sz="0" w:space="0" w:color="auto"/>
        <w:bottom w:val="none" w:sz="0" w:space="0" w:color="auto"/>
        <w:right w:val="none" w:sz="0" w:space="0" w:color="auto"/>
      </w:divBdr>
    </w:div>
    <w:div w:id="1454978440">
      <w:bodyDiv w:val="1"/>
      <w:marLeft w:val="0"/>
      <w:marRight w:val="0"/>
      <w:marTop w:val="0"/>
      <w:marBottom w:val="0"/>
      <w:divBdr>
        <w:top w:val="none" w:sz="0" w:space="0" w:color="auto"/>
        <w:left w:val="none" w:sz="0" w:space="0" w:color="auto"/>
        <w:bottom w:val="none" w:sz="0" w:space="0" w:color="auto"/>
        <w:right w:val="none" w:sz="0" w:space="0" w:color="auto"/>
      </w:divBdr>
    </w:div>
    <w:div w:id="1507134452">
      <w:bodyDiv w:val="1"/>
      <w:marLeft w:val="0"/>
      <w:marRight w:val="0"/>
      <w:marTop w:val="0"/>
      <w:marBottom w:val="0"/>
      <w:divBdr>
        <w:top w:val="none" w:sz="0" w:space="0" w:color="auto"/>
        <w:left w:val="none" w:sz="0" w:space="0" w:color="auto"/>
        <w:bottom w:val="none" w:sz="0" w:space="0" w:color="auto"/>
        <w:right w:val="none" w:sz="0" w:space="0" w:color="auto"/>
      </w:divBdr>
    </w:div>
    <w:div w:id="1561940041">
      <w:bodyDiv w:val="1"/>
      <w:marLeft w:val="0"/>
      <w:marRight w:val="0"/>
      <w:marTop w:val="0"/>
      <w:marBottom w:val="0"/>
      <w:divBdr>
        <w:top w:val="none" w:sz="0" w:space="0" w:color="auto"/>
        <w:left w:val="none" w:sz="0" w:space="0" w:color="auto"/>
        <w:bottom w:val="none" w:sz="0" w:space="0" w:color="auto"/>
        <w:right w:val="none" w:sz="0" w:space="0" w:color="auto"/>
      </w:divBdr>
    </w:div>
    <w:div w:id="1574776663">
      <w:bodyDiv w:val="1"/>
      <w:marLeft w:val="0"/>
      <w:marRight w:val="0"/>
      <w:marTop w:val="0"/>
      <w:marBottom w:val="0"/>
      <w:divBdr>
        <w:top w:val="none" w:sz="0" w:space="0" w:color="auto"/>
        <w:left w:val="none" w:sz="0" w:space="0" w:color="auto"/>
        <w:bottom w:val="none" w:sz="0" w:space="0" w:color="auto"/>
        <w:right w:val="none" w:sz="0" w:space="0" w:color="auto"/>
      </w:divBdr>
    </w:div>
    <w:div w:id="1640843666">
      <w:bodyDiv w:val="1"/>
      <w:marLeft w:val="0"/>
      <w:marRight w:val="0"/>
      <w:marTop w:val="0"/>
      <w:marBottom w:val="0"/>
      <w:divBdr>
        <w:top w:val="none" w:sz="0" w:space="0" w:color="auto"/>
        <w:left w:val="none" w:sz="0" w:space="0" w:color="auto"/>
        <w:bottom w:val="none" w:sz="0" w:space="0" w:color="auto"/>
        <w:right w:val="none" w:sz="0" w:space="0" w:color="auto"/>
      </w:divBdr>
    </w:div>
    <w:div w:id="1710375384">
      <w:bodyDiv w:val="1"/>
      <w:marLeft w:val="0"/>
      <w:marRight w:val="0"/>
      <w:marTop w:val="0"/>
      <w:marBottom w:val="0"/>
      <w:divBdr>
        <w:top w:val="none" w:sz="0" w:space="0" w:color="auto"/>
        <w:left w:val="none" w:sz="0" w:space="0" w:color="auto"/>
        <w:bottom w:val="none" w:sz="0" w:space="0" w:color="auto"/>
        <w:right w:val="none" w:sz="0" w:space="0" w:color="auto"/>
      </w:divBdr>
    </w:div>
    <w:div w:id="1716276838">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749309437">
      <w:bodyDiv w:val="1"/>
      <w:marLeft w:val="0"/>
      <w:marRight w:val="0"/>
      <w:marTop w:val="0"/>
      <w:marBottom w:val="0"/>
      <w:divBdr>
        <w:top w:val="none" w:sz="0" w:space="0" w:color="auto"/>
        <w:left w:val="none" w:sz="0" w:space="0" w:color="auto"/>
        <w:bottom w:val="none" w:sz="0" w:space="0" w:color="auto"/>
        <w:right w:val="none" w:sz="0" w:space="0" w:color="auto"/>
      </w:divBdr>
    </w:div>
    <w:div w:id="1749882675">
      <w:bodyDiv w:val="1"/>
      <w:marLeft w:val="0"/>
      <w:marRight w:val="0"/>
      <w:marTop w:val="0"/>
      <w:marBottom w:val="0"/>
      <w:divBdr>
        <w:top w:val="none" w:sz="0" w:space="0" w:color="auto"/>
        <w:left w:val="none" w:sz="0" w:space="0" w:color="auto"/>
        <w:bottom w:val="none" w:sz="0" w:space="0" w:color="auto"/>
        <w:right w:val="none" w:sz="0" w:space="0" w:color="auto"/>
      </w:divBdr>
    </w:div>
    <w:div w:id="1763992072">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 w:id="1847550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docker.com/get-started/overview/"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implilearn.com/tutorials/git-tutorial/what-is-git?source=sl_frs_nav_playlist_video_clicke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talend.com/resources/what-is-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scm.com/about" TargetMode="External"/><Relationship Id="rId32" Type="http://schemas.openxmlformats.org/officeDocument/2006/relationships/hyperlink" Target="https://hevodata.com/learn/insomnia-rest-clien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ntellij-idea.en.softonic.com/" TargetMode="External"/><Relationship Id="rId28" Type="http://schemas.openxmlformats.org/officeDocument/2006/relationships/hyperlink" Target="https://www.ibm.com/topics/java-spring-boo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echtarget.com/searchdatamanagement/definition/MongoD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educative.io/answers/what-is-the-java-spring-boot-framework-used-for" TargetMode="External"/><Relationship Id="rId30" Type="http://schemas.openxmlformats.org/officeDocument/2006/relationships/hyperlink" Target="https://www.talend.com/resources/what-is-mysq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14AAD-9B70-40DF-B4A2-278861BA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38</Pages>
  <Words>9007</Words>
  <Characters>51341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416</cp:revision>
  <dcterms:created xsi:type="dcterms:W3CDTF">2023-06-27T07:48:00Z</dcterms:created>
  <dcterms:modified xsi:type="dcterms:W3CDTF">2023-07-14T13:54:00Z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