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A7" w:rsidRDefault="00D07FA7" w:rsidP="00D07FA7"/>
    <w:p w:rsidR="002F6973" w:rsidRDefault="002A0D33" w:rsidP="002A0D33">
      <w:pPr>
        <w:pStyle w:val="IntenseQuote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2A0D33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Rukovalac dokumentima</w:t>
      </w:r>
    </w:p>
    <w:p w:rsidR="00D07FA7" w:rsidRDefault="00D07FA7" w:rsidP="00D07FA7">
      <w:pPr>
        <w:jc w:val="right"/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>
            <wp:extent cx="1744980" cy="1310640"/>
            <wp:effectExtent l="0" t="0" r="7620" b="3810"/>
            <wp:docPr id="1" name="Picture 1" descr="C:\Users\RADAK\AppData\Local\Microsoft\Windows\INetCache\Content.Word\M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DAK\AppData\Local\Microsoft\Windows\INetCache\Content.Word\M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50D" w:rsidRPr="005D350D" w:rsidRDefault="005D350D" w:rsidP="005D35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D350D">
        <w:rPr>
          <w:rFonts w:ascii="Times New Roman" w:hAnsi="Times New Roman" w:cs="Times New Roman"/>
          <w:i/>
          <w:color w:val="1F4E79" w:themeColor="accent1" w:themeShade="80"/>
          <w:sz w:val="24"/>
          <w:szCs w:val="24"/>
        </w:rPr>
        <w:t>Metodologija razvoja softvera</w:t>
      </w:r>
    </w:p>
    <w:p w:rsidR="002A0D33" w:rsidRPr="005D350D" w:rsidRDefault="002A0D33" w:rsidP="002A0D33">
      <w:pPr>
        <w:jc w:val="right"/>
        <w:rPr>
          <w:rFonts w:ascii="Times New Roman" w:hAnsi="Times New Roman" w:cs="Times New Roman"/>
        </w:rPr>
      </w:pPr>
      <w:r w:rsidRPr="005D350D">
        <w:rPr>
          <w:rFonts w:ascii="Times New Roman" w:hAnsi="Times New Roman" w:cs="Times New Roman"/>
        </w:rPr>
        <w:t>Specifikacija projekta</w:t>
      </w:r>
    </w:p>
    <w:p w:rsidR="002A0D33" w:rsidRPr="005D350D" w:rsidRDefault="002A0D33" w:rsidP="002A0D33">
      <w:pPr>
        <w:jc w:val="right"/>
        <w:rPr>
          <w:i/>
        </w:rPr>
      </w:pPr>
      <w:r w:rsidRPr="005D350D">
        <w:rPr>
          <w:rFonts w:ascii="Times New Roman" w:hAnsi="Times New Roman" w:cs="Times New Roman"/>
          <w:i/>
        </w:rPr>
        <w:t>Godina</w:t>
      </w:r>
      <w:r w:rsidRPr="005D350D">
        <w:rPr>
          <w:i/>
        </w:rPr>
        <w:t>: 2021/2022</w:t>
      </w:r>
    </w:p>
    <w:p w:rsidR="005D350D" w:rsidRPr="002516CE" w:rsidRDefault="005D350D" w:rsidP="005D350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6CE">
        <w:rPr>
          <w:rFonts w:ascii="Times New Roman" w:hAnsi="Times New Roman" w:cs="Times New Roman"/>
          <w:b/>
          <w:sz w:val="24"/>
          <w:szCs w:val="24"/>
          <w:u w:val="single"/>
        </w:rPr>
        <w:t>Uvod</w:t>
      </w:r>
    </w:p>
    <w:p w:rsidR="005D350D" w:rsidRPr="005D350D" w:rsidRDefault="005D350D" w:rsidP="005D350D">
      <w:pPr>
        <w:tabs>
          <w:tab w:val="left" w:pos="4230"/>
        </w:tabs>
        <w:jc w:val="both"/>
        <w:rPr>
          <w:rFonts w:ascii="Times New Roman" w:hAnsi="Times New Roman" w:cs="Times New Roman"/>
        </w:rPr>
      </w:pPr>
      <w:r>
        <w:t xml:space="preserve">    </w:t>
      </w:r>
      <w:r w:rsidRPr="005D350D">
        <w:rPr>
          <w:rFonts w:ascii="Times New Roman" w:hAnsi="Times New Roman" w:cs="Times New Roman"/>
        </w:rPr>
        <w:t xml:space="preserve">Predmet  </w:t>
      </w:r>
      <w:r w:rsidRPr="005D350D">
        <w:rPr>
          <w:rFonts w:ascii="Times New Roman" w:hAnsi="Times New Roman" w:cs="Times New Roman"/>
          <w:b/>
        </w:rPr>
        <w:t>Metodologija razvoja softvera</w:t>
      </w:r>
      <w:r w:rsidRPr="005D350D">
        <w:rPr>
          <w:rFonts w:ascii="Times New Roman" w:hAnsi="Times New Roman" w:cs="Times New Roman"/>
        </w:rPr>
        <w:t xml:space="preserve"> je sintetski predmet sa misijom podizanja nivoa veština i znanja potrebnih za izradu složenih softverskih proizvoda koje uključuju razvoj metoda i tehnika:</w:t>
      </w:r>
    </w:p>
    <w:p w:rsidR="005D350D" w:rsidRPr="005D350D" w:rsidRDefault="005D350D" w:rsidP="005D350D">
      <w:pPr>
        <w:pStyle w:val="ListParagraph"/>
        <w:numPr>
          <w:ilvl w:val="0"/>
          <w:numId w:val="1"/>
        </w:numPr>
        <w:tabs>
          <w:tab w:val="left" w:pos="423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D350D">
        <w:rPr>
          <w:rFonts w:ascii="Times New Roman" w:hAnsi="Times New Roman" w:cs="Times New Roman"/>
          <w:sz w:val="22"/>
          <w:szCs w:val="22"/>
        </w:rPr>
        <w:t>modelovanja i izgradnje fleksibilne arhitekture</w:t>
      </w:r>
    </w:p>
    <w:p w:rsidR="005D350D" w:rsidRPr="005D350D" w:rsidRDefault="005D350D" w:rsidP="005D350D">
      <w:pPr>
        <w:pStyle w:val="ListParagraph"/>
        <w:numPr>
          <w:ilvl w:val="0"/>
          <w:numId w:val="1"/>
        </w:numPr>
        <w:tabs>
          <w:tab w:val="left" w:pos="423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5D350D">
        <w:rPr>
          <w:rFonts w:ascii="Times New Roman" w:hAnsi="Times New Roman" w:cs="Times New Roman"/>
          <w:sz w:val="22"/>
          <w:szCs w:val="22"/>
        </w:rPr>
        <w:t>komponentizacije i</w:t>
      </w:r>
    </w:p>
    <w:p w:rsidR="005D350D" w:rsidRDefault="005D350D" w:rsidP="005D350D">
      <w:pPr>
        <w:pStyle w:val="ListParagraph"/>
        <w:numPr>
          <w:ilvl w:val="0"/>
          <w:numId w:val="1"/>
        </w:numPr>
        <w:tabs>
          <w:tab w:val="left" w:pos="4230"/>
        </w:tabs>
        <w:rPr>
          <w:rFonts w:ascii="Times New Roman" w:hAnsi="Times New Roman" w:cs="Times New Roman"/>
        </w:rPr>
      </w:pPr>
      <w:r w:rsidRPr="005D350D">
        <w:rPr>
          <w:rFonts w:ascii="Times New Roman" w:hAnsi="Times New Roman" w:cs="Times New Roman"/>
        </w:rPr>
        <w:t>upotrebe šablona za refaktorisanje interne arhitekture komponenti složenih softverskih proizvoda.</w:t>
      </w:r>
    </w:p>
    <w:p w:rsidR="001B29B4" w:rsidRDefault="001B29B4" w:rsidP="001B29B4">
      <w:pPr>
        <w:tabs>
          <w:tab w:val="left" w:pos="4230"/>
        </w:tabs>
        <w:rPr>
          <w:rFonts w:ascii="Times New Roman" w:hAnsi="Times New Roman" w:cs="Times New Roman"/>
        </w:rPr>
      </w:pPr>
    </w:p>
    <w:p w:rsidR="001B29B4" w:rsidRDefault="001B29B4" w:rsidP="001B29B4">
      <w:pPr>
        <w:tabs>
          <w:tab w:val="left" w:pos="4230"/>
        </w:tabs>
        <w:rPr>
          <w:rFonts w:ascii="Times New Roman" w:hAnsi="Times New Roman" w:cs="Times New Roman"/>
        </w:rPr>
      </w:pPr>
    </w:p>
    <w:p w:rsidR="001B29B4" w:rsidRPr="002516CE" w:rsidRDefault="001B29B4" w:rsidP="001B29B4">
      <w:pPr>
        <w:tabs>
          <w:tab w:val="left" w:pos="423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6CE">
        <w:rPr>
          <w:rFonts w:ascii="Times New Roman" w:hAnsi="Times New Roman" w:cs="Times New Roman"/>
          <w:b/>
          <w:sz w:val="24"/>
          <w:szCs w:val="24"/>
          <w:u w:val="single"/>
        </w:rPr>
        <w:t>Razvoj softvera</w:t>
      </w:r>
    </w:p>
    <w:p w:rsidR="00F803D2" w:rsidRDefault="00487876" w:rsidP="00F803D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Model razvoja</w:t>
      </w:r>
      <w:r w:rsidRPr="0048787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7876" w:rsidRPr="00F803D2" w:rsidRDefault="00487876" w:rsidP="00F803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3D2">
        <w:rPr>
          <w:rFonts w:ascii="Times New Roman" w:hAnsi="Times New Roman" w:cs="Times New Roman"/>
          <w:b/>
          <w:i/>
          <w:sz w:val="24"/>
          <w:szCs w:val="24"/>
        </w:rPr>
        <w:t>Timski rad</w:t>
      </w:r>
      <w:r w:rsidR="00F803D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487876" w:rsidRPr="00F803D2" w:rsidRDefault="00487876" w:rsidP="00F803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3D2">
        <w:rPr>
          <w:rFonts w:ascii="Times New Roman" w:hAnsi="Times New Roman" w:cs="Times New Roman"/>
          <w:b/>
          <w:i/>
          <w:sz w:val="24"/>
          <w:szCs w:val="24"/>
        </w:rPr>
        <w:t>rad u timovima</w:t>
      </w:r>
      <w:r w:rsidRPr="00F803D2">
        <w:rPr>
          <w:rFonts w:ascii="Times New Roman" w:hAnsi="Times New Roman" w:cs="Times New Roman"/>
          <w:sz w:val="24"/>
          <w:szCs w:val="24"/>
        </w:rPr>
        <w:t xml:space="preserve"> (Team Based Software Development, Pair Programming)</w:t>
      </w:r>
    </w:p>
    <w:p w:rsidR="00F803D2" w:rsidRPr="00F803D2" w:rsidRDefault="00F41B5E" w:rsidP="00F803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Tehnika specificiranja i</w:t>
      </w:r>
      <w:r w:rsidR="00F80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modelovanja</w:t>
      </w:r>
      <w:r w:rsidR="0017161B">
        <w:rPr>
          <w:rFonts w:ascii="Times New Roman" w:hAnsi="Times New Roman" w:cs="Times New Roman"/>
          <w:sz w:val="24"/>
          <w:szCs w:val="24"/>
        </w:rPr>
        <w:t xml:space="preserve"> softvera</w:t>
      </w:r>
      <w:r w:rsidR="00F803D2">
        <w:rPr>
          <w:rFonts w:ascii="Times New Roman" w:hAnsi="Times New Roman" w:cs="Times New Roman"/>
          <w:sz w:val="24"/>
          <w:szCs w:val="24"/>
        </w:rPr>
        <w:t>.</w:t>
      </w:r>
    </w:p>
    <w:p w:rsidR="00487876" w:rsidRPr="00F803D2" w:rsidRDefault="00487876" w:rsidP="00F803D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3D2">
        <w:rPr>
          <w:rFonts w:ascii="Times New Roman" w:hAnsi="Times New Roman" w:cs="Times New Roman"/>
          <w:sz w:val="24"/>
          <w:szCs w:val="24"/>
        </w:rPr>
        <w:t>praćenje aktivnosti članova tima</w:t>
      </w:r>
      <w:r w:rsidR="00F803D2">
        <w:rPr>
          <w:rFonts w:ascii="Times New Roman" w:hAnsi="Times New Roman" w:cs="Times New Roman"/>
          <w:sz w:val="24"/>
          <w:szCs w:val="24"/>
        </w:rPr>
        <w:t xml:space="preserve"> putem GitLab repozitorijuma</w:t>
      </w:r>
      <w:r w:rsidRPr="00F803D2">
        <w:rPr>
          <w:rFonts w:ascii="Times New Roman" w:hAnsi="Times New Roman" w:cs="Times New Roman"/>
          <w:sz w:val="24"/>
          <w:szCs w:val="24"/>
        </w:rPr>
        <w:t xml:space="preserve"> (Activity Tracking)</w:t>
      </w:r>
    </w:p>
    <w:p w:rsidR="00487876" w:rsidRPr="00487876" w:rsidRDefault="00487876" w:rsidP="004878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7876">
        <w:rPr>
          <w:rFonts w:ascii="Times New Roman" w:hAnsi="Times New Roman" w:cs="Times New Roman"/>
          <w:b/>
          <w:i/>
          <w:sz w:val="24"/>
          <w:szCs w:val="24"/>
        </w:rPr>
        <w:t>Prototipski razvoj</w:t>
      </w:r>
      <w:r w:rsidRPr="00487876">
        <w:rPr>
          <w:rFonts w:ascii="Times New Roman" w:hAnsi="Times New Roman" w:cs="Times New Roman"/>
          <w:sz w:val="24"/>
          <w:szCs w:val="24"/>
        </w:rPr>
        <w:t xml:space="preserve"> - evolutivni prototip</w:t>
      </w:r>
    </w:p>
    <w:p w:rsidR="00487876" w:rsidRPr="00487876" w:rsidRDefault="00487876" w:rsidP="0048787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87876">
        <w:rPr>
          <w:rFonts w:ascii="Times New Roman" w:hAnsi="Times New Roman" w:cs="Times New Roman"/>
          <w:b/>
          <w:i/>
          <w:sz w:val="24"/>
          <w:szCs w:val="24"/>
        </w:rPr>
        <w:t>Metodologija - Modelom upravljani razvoj softvera:</w:t>
      </w:r>
    </w:p>
    <w:p w:rsidR="00487876" w:rsidRPr="00487876" w:rsidRDefault="00487876" w:rsidP="004878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00D">
        <w:rPr>
          <w:rFonts w:ascii="Times New Roman" w:hAnsi="Times New Roman" w:cs="Times New Roman"/>
          <w:b/>
          <w:sz w:val="24"/>
          <w:szCs w:val="24"/>
        </w:rPr>
        <w:t>Izrada vizije softverskog proizvoda i njeno formalno predstavljanje</w:t>
      </w:r>
      <w:r w:rsidRPr="00487876">
        <w:rPr>
          <w:rFonts w:ascii="Times New Roman" w:hAnsi="Times New Roman" w:cs="Times New Roman"/>
          <w:sz w:val="24"/>
          <w:szCs w:val="24"/>
        </w:rPr>
        <w:t xml:space="preserve"> (</w:t>
      </w:r>
      <w:r w:rsidR="000E11E8" w:rsidRPr="00AC100D">
        <w:rPr>
          <w:rFonts w:ascii="Times New Roman" w:hAnsi="Times New Roman" w:cs="Times New Roman"/>
          <w:i/>
          <w:sz w:val="24"/>
          <w:szCs w:val="24"/>
        </w:rPr>
        <w:t xml:space="preserve">tekstualna </w:t>
      </w:r>
      <w:r w:rsidR="008C0E94" w:rsidRPr="00AC100D">
        <w:rPr>
          <w:rFonts w:ascii="Times New Roman" w:hAnsi="Times New Roman" w:cs="Times New Roman"/>
          <w:i/>
          <w:sz w:val="24"/>
          <w:szCs w:val="24"/>
        </w:rPr>
        <w:t>specifikacija projekta</w:t>
      </w:r>
      <w:r w:rsidRPr="00487876">
        <w:rPr>
          <w:rFonts w:ascii="Times New Roman" w:hAnsi="Times New Roman" w:cs="Times New Roman"/>
          <w:sz w:val="24"/>
          <w:szCs w:val="24"/>
        </w:rPr>
        <w:t>);</w:t>
      </w:r>
    </w:p>
    <w:p w:rsidR="00487876" w:rsidRPr="00AC100D" w:rsidRDefault="00487876" w:rsidP="004878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C100D">
        <w:rPr>
          <w:rFonts w:ascii="Times New Roman" w:hAnsi="Times New Roman" w:cs="Times New Roman"/>
          <w:b/>
          <w:sz w:val="24"/>
          <w:szCs w:val="24"/>
        </w:rPr>
        <w:t>Specifikacija i modelovanje zahteva</w:t>
      </w:r>
      <w:r w:rsidRPr="0048787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316E88">
        <w:rPr>
          <w:rFonts w:ascii="Times New Roman" w:hAnsi="Times New Roman" w:cs="Times New Roman"/>
          <w:i/>
          <w:sz w:val="24"/>
          <w:szCs w:val="24"/>
        </w:rPr>
        <w:t>(uz oslonac na AstahProfessional alat</w:t>
      </w:r>
      <w:r w:rsidRPr="00487876">
        <w:rPr>
          <w:rFonts w:ascii="Times New Roman" w:hAnsi="Times New Roman" w:cs="Times New Roman"/>
          <w:i/>
          <w:sz w:val="24"/>
          <w:szCs w:val="24"/>
        </w:rPr>
        <w:t>);</w:t>
      </w:r>
    </w:p>
    <w:p w:rsidR="00AC100D" w:rsidRPr="00AC100D" w:rsidRDefault="00AC100D" w:rsidP="004878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C100D">
        <w:rPr>
          <w:rFonts w:ascii="Times New Roman" w:hAnsi="Times New Roman" w:cs="Times New Roman"/>
          <w:b/>
          <w:sz w:val="24"/>
          <w:szCs w:val="24"/>
        </w:rPr>
        <w:lastRenderedPageBreak/>
        <w:t>Specifikacija I modelovanje interakcija</w:t>
      </w:r>
      <w:r w:rsidRPr="00AC100D">
        <w:rPr>
          <w:rFonts w:ascii="Times New Roman" w:hAnsi="Times New Roman" w:cs="Times New Roman"/>
          <w:i/>
          <w:sz w:val="24"/>
          <w:szCs w:val="24"/>
        </w:rPr>
        <w:t>(UML-USE CASE dijagrami u AstahProfessional alatu</w:t>
      </w:r>
      <w:r>
        <w:rPr>
          <w:rFonts w:ascii="Times New Roman" w:hAnsi="Times New Roman" w:cs="Times New Roman"/>
          <w:i/>
          <w:sz w:val="24"/>
          <w:szCs w:val="24"/>
        </w:rPr>
        <w:t>);</w:t>
      </w:r>
    </w:p>
    <w:p w:rsidR="00AC100D" w:rsidRPr="00AC100D" w:rsidRDefault="00AC100D" w:rsidP="0048787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Specifikacija I modelovanje arhitekture </w:t>
      </w:r>
      <w:r w:rsidRPr="00AC100D">
        <w:rPr>
          <w:rFonts w:ascii="Times New Roman" w:hAnsi="Times New Roman" w:cs="Times New Roman"/>
          <w:i/>
          <w:sz w:val="24"/>
          <w:szCs w:val="24"/>
        </w:rPr>
        <w:t>(model komponenti);</w:t>
      </w:r>
    </w:p>
    <w:p w:rsidR="00AC100D" w:rsidRPr="00AC100D" w:rsidRDefault="00AC100D" w:rsidP="00AC100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Specifikacija I modelovanej statičke strukture </w:t>
      </w:r>
      <w:r>
        <w:rPr>
          <w:rFonts w:ascii="Times New Roman" w:hAnsi="Times New Roman" w:cs="Times New Roman"/>
          <w:i/>
          <w:sz w:val="24"/>
          <w:szCs w:val="24"/>
        </w:rPr>
        <w:t>(Class Dijagram u AstahP alatu);</w:t>
      </w:r>
    </w:p>
    <w:p w:rsidR="00AC100D" w:rsidRPr="002516CE" w:rsidRDefault="00AC100D" w:rsidP="00AC100D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Specifikacija I modelovanje ponašanja </w:t>
      </w:r>
      <w:r w:rsidRPr="00D75B83">
        <w:rPr>
          <w:rFonts w:ascii="Times New Roman" w:hAnsi="Times New Roman" w:cs="Times New Roman"/>
          <w:i/>
          <w:sz w:val="24"/>
          <w:szCs w:val="24"/>
        </w:rPr>
        <w:t>(Dijagram stanja, dijagram aktivnosti, dijagram sekvence, dijagram saradnje</w:t>
      </w:r>
      <w:r w:rsidR="00D75B83">
        <w:rPr>
          <w:rFonts w:ascii="Times New Roman" w:hAnsi="Times New Roman" w:cs="Times New Roman"/>
          <w:i/>
          <w:sz w:val="24"/>
          <w:szCs w:val="24"/>
        </w:rPr>
        <w:t>)</w:t>
      </w:r>
      <w:r w:rsidRPr="00D75B83">
        <w:rPr>
          <w:rFonts w:ascii="Times New Roman" w:hAnsi="Times New Roman" w:cs="Times New Roman"/>
          <w:i/>
          <w:sz w:val="24"/>
          <w:szCs w:val="24"/>
        </w:rPr>
        <w:t>.</w:t>
      </w:r>
    </w:p>
    <w:p w:rsidR="002516CE" w:rsidRPr="002516CE" w:rsidRDefault="002516CE" w:rsidP="002516C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87876" w:rsidRDefault="002516CE" w:rsidP="001B29B4">
      <w:pPr>
        <w:tabs>
          <w:tab w:val="left" w:pos="423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16CE">
        <w:rPr>
          <w:rFonts w:ascii="Times New Roman" w:hAnsi="Times New Roman" w:cs="Times New Roman"/>
          <w:b/>
          <w:sz w:val="24"/>
          <w:szCs w:val="24"/>
          <w:u w:val="single"/>
        </w:rPr>
        <w:t>Proizvod softvera</w:t>
      </w:r>
    </w:p>
    <w:p w:rsidR="002516CE" w:rsidRDefault="002516CE" w:rsidP="002516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16CE">
        <w:rPr>
          <w:rFonts w:ascii="Times New Roman" w:hAnsi="Times New Roman" w:cs="Times New Roman"/>
          <w:sz w:val="24"/>
          <w:szCs w:val="24"/>
        </w:rPr>
        <w:t>Interaktivan, GUI</w:t>
      </w:r>
      <w:r w:rsidRPr="002516C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516CE">
        <w:rPr>
          <w:rFonts w:ascii="Times New Roman" w:hAnsi="Times New Roman" w:cs="Times New Roman"/>
          <w:sz w:val="24"/>
          <w:szCs w:val="24"/>
        </w:rPr>
        <w:t>orijentisan, Događajima</w:t>
      </w:r>
      <w:r w:rsidRPr="002516C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516CE">
        <w:rPr>
          <w:rFonts w:ascii="Times New Roman" w:hAnsi="Times New Roman" w:cs="Times New Roman"/>
          <w:sz w:val="24"/>
          <w:szCs w:val="24"/>
        </w:rPr>
        <w:t xml:space="preserve">upravljan programski </w:t>
      </w:r>
      <w:r>
        <w:rPr>
          <w:rFonts w:ascii="Times New Roman" w:hAnsi="Times New Roman" w:cs="Times New Roman"/>
          <w:sz w:val="24"/>
          <w:szCs w:val="24"/>
        </w:rPr>
        <w:t>Alat za rukovanje dokumentima.</w:t>
      </w:r>
    </w:p>
    <w:p w:rsidR="00FC7525" w:rsidRDefault="00FC7525" w:rsidP="002516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Ahritektura:</w:t>
      </w:r>
    </w:p>
    <w:p w:rsidR="00FC7525" w:rsidRDefault="00FC7525" w:rsidP="00FC75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Spoljasnja ahitektura – dinamicka kolekcija GUI komponenti</w:t>
      </w:r>
    </w:p>
    <w:p w:rsidR="00FC7525" w:rsidRDefault="00FC7525" w:rsidP="00FC75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Komponente manipulisu radnim okruzenjem;</w:t>
      </w:r>
    </w:p>
    <w:p w:rsidR="00FC7525" w:rsidRDefault="00FC7525" w:rsidP="00FC75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Komponenete koje manipulisu sa proizvodima koje je softverski porizvod kreirao.</w:t>
      </w:r>
    </w:p>
    <w:p w:rsidR="00FC7525" w:rsidRDefault="00FC7525" w:rsidP="00FC75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Unutrasnja ahitektura</w:t>
      </w:r>
    </w:p>
    <w:p w:rsidR="00FC7525" w:rsidRDefault="00FC7525" w:rsidP="00FC752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7525">
        <w:rPr>
          <w:rFonts w:ascii="Times New Roman" w:hAnsi="Times New Roman" w:cs="Times New Roman"/>
          <w:sz w:val="24"/>
          <w:szCs w:val="24"/>
        </w:rPr>
        <w:t>MVC (Model-View-Controller) - arhitektonski obrazac</w:t>
      </w:r>
    </w:p>
    <w:p w:rsidR="00CD6F2B" w:rsidRPr="00CD6F2B" w:rsidRDefault="00FC7525" w:rsidP="00CD6F2B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F2B">
        <w:rPr>
          <w:rFonts w:ascii="Times New Roman" w:hAnsi="Times New Roman" w:cs="Times New Roman"/>
          <w:sz w:val="24"/>
          <w:szCs w:val="24"/>
        </w:rPr>
        <w:t>Refaktorizacija unutrašnje arhitekture - upotreba šablona (</w:t>
      </w:r>
      <w:r w:rsidRPr="00CD6F2B">
        <w:rPr>
          <w:rFonts w:ascii="Times New Roman" w:hAnsi="Times New Roman" w:cs="Times New Roman"/>
          <w:i/>
          <w:sz w:val="24"/>
          <w:szCs w:val="24"/>
        </w:rPr>
        <w:t>Observer, Singletone, State, Composite, Factory Method, Abstract Factory, Proxy, Bridge, Command)</w:t>
      </w:r>
    </w:p>
    <w:p w:rsidR="00CD6F2B" w:rsidRPr="00CD6F2B" w:rsidRDefault="00CD6F2B" w:rsidP="00CD6F2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F2B">
        <w:rPr>
          <w:rFonts w:ascii="Times New Roman" w:hAnsi="Times New Roman" w:cs="Times New Roman"/>
          <w:i/>
          <w:sz w:val="24"/>
          <w:szCs w:val="24"/>
        </w:rPr>
        <w:t>Algoritmi, strukture podataka i organizacija podataka</w:t>
      </w:r>
    </w:p>
    <w:p w:rsidR="00CD6F2B" w:rsidRPr="00CD6F2B" w:rsidRDefault="00CD6F2B" w:rsidP="00CD6F2B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F2B">
        <w:rPr>
          <w:rFonts w:ascii="Times New Roman" w:hAnsi="Times New Roman" w:cs="Times New Roman"/>
          <w:sz w:val="24"/>
          <w:szCs w:val="24"/>
        </w:rPr>
        <w:t>Model dokumenta</w:t>
      </w:r>
    </w:p>
    <w:p w:rsidR="00CD6F2B" w:rsidRPr="00CD6F2B" w:rsidRDefault="00CD6F2B" w:rsidP="00CD6F2B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D6F2B">
        <w:rPr>
          <w:rFonts w:ascii="Times New Roman" w:hAnsi="Times New Roman" w:cs="Times New Roman"/>
          <w:sz w:val="24"/>
          <w:szCs w:val="24"/>
        </w:rPr>
        <w:t>Serijalizacija i</w:t>
      </w:r>
      <w:r w:rsidRPr="00CD6F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D6F2B">
        <w:rPr>
          <w:rFonts w:ascii="Times New Roman" w:hAnsi="Times New Roman" w:cs="Times New Roman"/>
          <w:sz w:val="24"/>
          <w:szCs w:val="24"/>
        </w:rPr>
        <w:t>deserijalizacija - (</w:t>
      </w:r>
      <w:r w:rsidRPr="00CD6F2B">
        <w:rPr>
          <w:rFonts w:ascii="Times New Roman" w:hAnsi="Times New Roman" w:cs="Times New Roman"/>
          <w:i/>
          <w:sz w:val="24"/>
          <w:szCs w:val="24"/>
        </w:rPr>
        <w:t>čuvanje radnog prostora, kolekcija dokumenata, modela dokumenata i instanci modela dokumenata</w:t>
      </w:r>
      <w:r w:rsidRPr="00CD6F2B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CD6F2B" w:rsidRPr="000148AB" w:rsidRDefault="00CD6F2B" w:rsidP="00CD6F2B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F4AD4">
        <w:rPr>
          <w:rFonts w:ascii="Times New Roman" w:hAnsi="Times New Roman" w:cs="Times New Roman"/>
          <w:b/>
          <w:sz w:val="24"/>
          <w:szCs w:val="24"/>
        </w:rPr>
        <w:t>Prototip</w:t>
      </w:r>
      <w:r w:rsidRPr="00CD6F2B">
        <w:rPr>
          <w:rFonts w:ascii="Times New Roman" w:hAnsi="Times New Roman" w:cs="Times New Roman"/>
          <w:i/>
          <w:sz w:val="24"/>
          <w:szCs w:val="24"/>
        </w:rPr>
        <w:t xml:space="preserve"> - Evolutivni prototip uz oslonac na Objektno Orijentisanu Paradigmu (</w:t>
      </w:r>
      <w:r w:rsidRPr="00CD6F2B">
        <w:rPr>
          <w:rFonts w:ascii="Times New Roman" w:hAnsi="Times New Roman" w:cs="Times New Roman"/>
          <w:b/>
          <w:i/>
          <w:sz w:val="24"/>
          <w:szCs w:val="24"/>
        </w:rPr>
        <w:t>Pyt</w:t>
      </w:r>
      <w:r>
        <w:rPr>
          <w:rFonts w:ascii="Times New Roman" w:hAnsi="Times New Roman" w:cs="Times New Roman"/>
          <w:b/>
          <w:i/>
          <w:sz w:val="24"/>
          <w:szCs w:val="24"/>
        </w:rPr>
        <w:t>hon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6F2B">
        <w:rPr>
          <w:rFonts w:ascii="Times New Roman" w:hAnsi="Times New Roman" w:cs="Times New Roman"/>
          <w:b/>
          <w:i/>
          <w:sz w:val="24"/>
          <w:szCs w:val="24"/>
        </w:rPr>
        <w:t>jezik</w:t>
      </w:r>
      <w:r w:rsidRPr="00CD6F2B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CD6F2B">
        <w:rPr>
          <w:rFonts w:ascii="Times New Roman" w:hAnsi="Times New Roman" w:cs="Times New Roman"/>
          <w:b/>
          <w:i/>
          <w:sz w:val="24"/>
          <w:szCs w:val="24"/>
        </w:rPr>
        <w:t>grafičke biblioteke</w:t>
      </w:r>
      <w:r w:rsidRPr="00CD6F2B">
        <w:rPr>
          <w:rFonts w:ascii="Times New Roman" w:hAnsi="Times New Roman" w:cs="Times New Roman"/>
          <w:i/>
          <w:sz w:val="24"/>
          <w:szCs w:val="24"/>
        </w:rPr>
        <w:t xml:space="preserve"> i </w:t>
      </w:r>
      <w:r w:rsidRPr="00CD6F2B">
        <w:rPr>
          <w:rFonts w:ascii="Times New Roman" w:hAnsi="Times New Roman" w:cs="Times New Roman"/>
          <w:b/>
          <w:i/>
          <w:sz w:val="24"/>
          <w:szCs w:val="24"/>
        </w:rPr>
        <w:t>razvojnog okruženja</w:t>
      </w:r>
      <w:r w:rsidRPr="00CD6F2B">
        <w:rPr>
          <w:rFonts w:ascii="Times New Roman" w:hAnsi="Times New Roman" w:cs="Times New Roman"/>
          <w:i/>
          <w:sz w:val="24"/>
          <w:szCs w:val="24"/>
        </w:rPr>
        <w:t xml:space="preserve">  u skladu sa ranije usvojenim znanjima i veštinama)</w:t>
      </w:r>
      <w:r w:rsidR="000148AB">
        <w:rPr>
          <w:rFonts w:ascii="Times New Roman" w:hAnsi="Times New Roman" w:cs="Times New Roman"/>
          <w:i/>
          <w:sz w:val="24"/>
          <w:szCs w:val="24"/>
        </w:rPr>
        <w:t>.</w:t>
      </w:r>
    </w:p>
    <w:p w:rsidR="000148AB" w:rsidRPr="000148AB" w:rsidRDefault="000148AB" w:rsidP="000148A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148AB" w:rsidRPr="000148AB" w:rsidRDefault="000148AB" w:rsidP="000148AB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48AB">
        <w:rPr>
          <w:rFonts w:ascii="Times New Roman" w:hAnsi="Times New Roman" w:cs="Times New Roman"/>
          <w:b/>
          <w:sz w:val="28"/>
          <w:szCs w:val="28"/>
          <w:u w:val="single"/>
        </w:rPr>
        <w:t>Rukovalac dokumentima</w:t>
      </w:r>
    </w:p>
    <w:p w:rsidR="000148AB" w:rsidRPr="000148AB" w:rsidRDefault="000148AB" w:rsidP="000148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8AB">
        <w:rPr>
          <w:rFonts w:ascii="Times New Roman" w:hAnsi="Times New Roman" w:cs="Times New Roman"/>
          <w:b/>
          <w:sz w:val="24"/>
          <w:szCs w:val="24"/>
        </w:rPr>
        <w:t>Vrsta proizvoda koji želimo razviti: - Alat (proširivi radni okvir)</w:t>
      </w:r>
    </w:p>
    <w:p w:rsidR="000148AB" w:rsidRDefault="000148AB" w:rsidP="000148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8AB">
        <w:rPr>
          <w:rFonts w:ascii="Times New Roman" w:hAnsi="Times New Roman" w:cs="Times New Roman"/>
          <w:b/>
          <w:sz w:val="24"/>
          <w:szCs w:val="24"/>
        </w:rPr>
        <w:t>Način plasmana: Slobodno tržište - ne projektuje se za poznatog kupca.</w:t>
      </w:r>
    </w:p>
    <w:p w:rsidR="000148AB" w:rsidRDefault="000148AB" w:rsidP="000148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8AB" w:rsidRDefault="000148AB" w:rsidP="000148A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48AB" w:rsidRPr="000148AB" w:rsidRDefault="000148AB" w:rsidP="000148AB">
      <w:pPr>
        <w:pStyle w:val="ListParagraph"/>
        <w:numPr>
          <w:ilvl w:val="0"/>
          <w:numId w:val="13"/>
        </w:num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0148AB">
        <w:rPr>
          <w:rFonts w:ascii="Times New Roman" w:hAnsi="Times New Roman" w:cs="Times New Roman"/>
          <w:b/>
          <w:sz w:val="24"/>
          <w:szCs w:val="24"/>
        </w:rPr>
        <w:t>Specificiranje I modelovanje softvera:</w:t>
      </w:r>
    </w:p>
    <w:p w:rsidR="000148AB" w:rsidRPr="009D3C23" w:rsidRDefault="000148AB" w:rsidP="009D3C23">
      <w:pPr>
        <w:pStyle w:val="ListParagraph"/>
        <w:numPr>
          <w:ilvl w:val="0"/>
          <w:numId w:val="14"/>
        </w:numPr>
        <w:jc w:val="right"/>
        <w:rPr>
          <w:rFonts w:ascii="Times New Roman" w:hAnsi="Times New Roman" w:cs="Times New Roman"/>
          <w:sz w:val="22"/>
          <w:szCs w:val="22"/>
        </w:rPr>
      </w:pPr>
      <w:r w:rsidRPr="000148AB">
        <w:rPr>
          <w:rFonts w:ascii="Times New Roman" w:hAnsi="Times New Roman" w:cs="Times New Roman"/>
          <w:sz w:val="22"/>
          <w:szCs w:val="22"/>
        </w:rPr>
        <w:t>Folder: \mrs-2021-predrag-radak\AstahProfessional</w:t>
      </w:r>
      <w:bookmarkStart w:id="0" w:name="_GoBack"/>
      <w:bookmarkEnd w:id="0"/>
    </w:p>
    <w:p w:rsidR="000148AB" w:rsidRPr="002B5462" w:rsidRDefault="000148AB" w:rsidP="000148AB">
      <w:pPr>
        <w:rPr>
          <w:rFonts w:ascii="Times New Roman" w:hAnsi="Times New Roman" w:cs="Times New Roman"/>
          <w:b/>
        </w:rPr>
      </w:pPr>
      <w:r w:rsidRPr="002B5462">
        <w:rPr>
          <w:rFonts w:ascii="Times New Roman" w:hAnsi="Times New Roman" w:cs="Times New Roman"/>
          <w:b/>
        </w:rPr>
        <w:lastRenderedPageBreak/>
        <w:t>Tim projektanata:</w:t>
      </w:r>
    </w:p>
    <w:p w:rsidR="000148AB" w:rsidRPr="002B5462" w:rsidRDefault="000148AB" w:rsidP="002B5462">
      <w:pPr>
        <w:spacing w:after="0" w:line="240" w:lineRule="auto"/>
        <w:rPr>
          <w:rFonts w:ascii="Times New Roman" w:hAnsi="Times New Roman" w:cs="Times New Roman"/>
          <w:i/>
        </w:rPr>
      </w:pPr>
      <w:r w:rsidRPr="002B5462">
        <w:rPr>
          <w:rFonts w:ascii="Times New Roman" w:hAnsi="Times New Roman" w:cs="Times New Roman"/>
          <w:i/>
        </w:rPr>
        <w:t>-Ema Sili</w:t>
      </w:r>
    </w:p>
    <w:p w:rsidR="000148AB" w:rsidRPr="002B5462" w:rsidRDefault="000148AB" w:rsidP="002B5462">
      <w:pPr>
        <w:spacing w:after="0" w:line="240" w:lineRule="auto"/>
        <w:rPr>
          <w:rFonts w:ascii="Times New Roman" w:hAnsi="Times New Roman" w:cs="Times New Roman"/>
          <w:i/>
          <w:lang w:val="sr-Latn-RS"/>
        </w:rPr>
      </w:pPr>
      <w:r w:rsidRPr="002B5462">
        <w:rPr>
          <w:rFonts w:ascii="Times New Roman" w:hAnsi="Times New Roman" w:cs="Times New Roman"/>
          <w:i/>
        </w:rPr>
        <w:t>-Lena Gli</w:t>
      </w:r>
      <w:r w:rsidRPr="002B5462">
        <w:rPr>
          <w:rFonts w:ascii="Times New Roman" w:hAnsi="Times New Roman" w:cs="Times New Roman"/>
          <w:i/>
          <w:lang w:val="sr-Latn-RS"/>
        </w:rPr>
        <w:t>šović</w:t>
      </w:r>
    </w:p>
    <w:p w:rsidR="000148AB" w:rsidRPr="002B5462" w:rsidRDefault="000148AB" w:rsidP="002B5462">
      <w:pPr>
        <w:spacing w:after="0" w:line="240" w:lineRule="auto"/>
        <w:rPr>
          <w:rFonts w:ascii="Times New Roman" w:hAnsi="Times New Roman" w:cs="Times New Roman"/>
          <w:i/>
          <w:lang w:val="sr-Latn-RS"/>
        </w:rPr>
      </w:pPr>
      <w:r w:rsidRPr="002B5462">
        <w:rPr>
          <w:rFonts w:ascii="Times New Roman" w:hAnsi="Times New Roman" w:cs="Times New Roman"/>
          <w:i/>
          <w:lang w:val="sr-Latn-RS"/>
        </w:rPr>
        <w:t>-Milan Selaković</w:t>
      </w:r>
    </w:p>
    <w:p w:rsidR="000148AB" w:rsidRPr="002B5462" w:rsidRDefault="000148AB" w:rsidP="002B5462">
      <w:pPr>
        <w:spacing w:after="0" w:line="240" w:lineRule="auto"/>
        <w:rPr>
          <w:rFonts w:ascii="Times New Roman" w:hAnsi="Times New Roman" w:cs="Times New Roman"/>
          <w:i/>
          <w:lang w:val="sr-Latn-RS"/>
        </w:rPr>
      </w:pPr>
      <w:r w:rsidRPr="002B5462">
        <w:rPr>
          <w:rFonts w:ascii="Times New Roman" w:hAnsi="Times New Roman" w:cs="Times New Roman"/>
          <w:i/>
          <w:lang w:val="sr-Latn-RS"/>
        </w:rPr>
        <w:t>-Predrag Radak</w:t>
      </w:r>
    </w:p>
    <w:p w:rsidR="000148AB" w:rsidRPr="000148AB" w:rsidRDefault="000148AB" w:rsidP="000148A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7525" w:rsidRPr="00FC7525" w:rsidRDefault="00FC7525" w:rsidP="00FC7525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2516CE" w:rsidRPr="002516CE" w:rsidRDefault="002516CE" w:rsidP="002516CE">
      <w:pPr>
        <w:pStyle w:val="ListParagraph"/>
        <w:tabs>
          <w:tab w:val="left" w:pos="423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2516CE" w:rsidRPr="0025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16B3"/>
      </v:shape>
    </w:pict>
  </w:numPicBullet>
  <w:abstractNum w:abstractNumId="0" w15:restartNumberingAfterBreak="0">
    <w:nsid w:val="079A3DC4"/>
    <w:multiLevelType w:val="hybridMultilevel"/>
    <w:tmpl w:val="44467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F6CB5"/>
    <w:multiLevelType w:val="hybridMultilevel"/>
    <w:tmpl w:val="34B8F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1731"/>
    <w:multiLevelType w:val="hybridMultilevel"/>
    <w:tmpl w:val="C6D67E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E36EE1"/>
    <w:multiLevelType w:val="hybridMultilevel"/>
    <w:tmpl w:val="D70C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606C"/>
    <w:multiLevelType w:val="hybridMultilevel"/>
    <w:tmpl w:val="3042C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B3B83"/>
    <w:multiLevelType w:val="hybridMultilevel"/>
    <w:tmpl w:val="C0089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B75A4"/>
    <w:multiLevelType w:val="hybridMultilevel"/>
    <w:tmpl w:val="E23EEC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48E0"/>
    <w:multiLevelType w:val="hybridMultilevel"/>
    <w:tmpl w:val="66265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C913CF"/>
    <w:multiLevelType w:val="hybridMultilevel"/>
    <w:tmpl w:val="22BC0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478FB"/>
    <w:multiLevelType w:val="hybridMultilevel"/>
    <w:tmpl w:val="F9501FB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14359DD"/>
    <w:multiLevelType w:val="hybridMultilevel"/>
    <w:tmpl w:val="696EF9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56C05B5"/>
    <w:multiLevelType w:val="hybridMultilevel"/>
    <w:tmpl w:val="63C042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7"/>
  </w:num>
  <w:num w:numId="5">
    <w:abstractNumId w:val="8"/>
  </w:num>
  <w:num w:numId="6">
    <w:abstractNumId w:val="11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10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36"/>
    <w:rsid w:val="000148AB"/>
    <w:rsid w:val="000E11E8"/>
    <w:rsid w:val="0017161B"/>
    <w:rsid w:val="001B29B4"/>
    <w:rsid w:val="002516CE"/>
    <w:rsid w:val="002A0D33"/>
    <w:rsid w:val="002B5462"/>
    <w:rsid w:val="002F4AD4"/>
    <w:rsid w:val="002F6973"/>
    <w:rsid w:val="00316E88"/>
    <w:rsid w:val="00487876"/>
    <w:rsid w:val="005D350D"/>
    <w:rsid w:val="008C0E94"/>
    <w:rsid w:val="009D3C23"/>
    <w:rsid w:val="00AC100D"/>
    <w:rsid w:val="00B90D36"/>
    <w:rsid w:val="00CD6F2B"/>
    <w:rsid w:val="00D07FA7"/>
    <w:rsid w:val="00D75B83"/>
    <w:rsid w:val="00F41B5E"/>
    <w:rsid w:val="00F803D2"/>
    <w:rsid w:val="00F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B2B1"/>
  <w15:chartTrackingRefBased/>
  <w15:docId w15:val="{63B3966A-BE66-4106-B844-8126D78A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0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D3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D3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350D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RADAK</dc:creator>
  <cp:keywords/>
  <dc:description/>
  <cp:lastModifiedBy>RADAK</cp:lastModifiedBy>
  <cp:revision>21</cp:revision>
  <dcterms:created xsi:type="dcterms:W3CDTF">2021-10-02T06:02:00Z</dcterms:created>
  <dcterms:modified xsi:type="dcterms:W3CDTF">2021-10-02T06:48:00Z</dcterms:modified>
</cp:coreProperties>
</file>