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197B27" w14:textId="75A5DCB2" w:rsidR="002F41AA" w:rsidRPr="00C375E7" w:rsidRDefault="009A3B72" w:rsidP="00590989">
      <w:pPr>
        <w:tabs>
          <w:tab w:val="left" w:pos="142"/>
        </w:tabs>
      </w:pPr>
      <w:bookmarkStart w:id="0" w:name="_Toc89491862"/>
      <w:bookmarkStart w:id="1" w:name="_Toc89491919"/>
      <w:r w:rsidRPr="00C375E7">
        <w:rPr>
          <w:noProof/>
          <w:lang w:eastAsia="en-GB"/>
        </w:rPr>
        <w:drawing>
          <wp:anchor distT="0" distB="0" distL="114300" distR="114300" simplePos="0" relativeHeight="251652096" behindDoc="1" locked="0" layoutInCell="1" allowOverlap="1" wp14:anchorId="02E9151A" wp14:editId="529FF027">
            <wp:simplePos x="0" y="0"/>
            <wp:positionH relativeFrom="column">
              <wp:posOffset>-457200</wp:posOffset>
            </wp:positionH>
            <wp:positionV relativeFrom="page">
              <wp:posOffset>8177</wp:posOffset>
            </wp:positionV>
            <wp:extent cx="7558823" cy="106819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7558823" cy="10681970"/>
                    </a:xfrm>
                    <a:prstGeom prst="rect">
                      <a:avLst/>
                    </a:prstGeom>
                  </pic:spPr>
                </pic:pic>
              </a:graphicData>
            </a:graphic>
            <wp14:sizeRelH relativeFrom="margin">
              <wp14:pctWidth>0</wp14:pctWidth>
            </wp14:sizeRelH>
            <wp14:sizeRelV relativeFrom="margin">
              <wp14:pctHeight>0</wp14:pctHeight>
            </wp14:sizeRelV>
          </wp:anchor>
        </w:drawing>
      </w:r>
      <w:r w:rsidR="0052452F">
        <w:rPr>
          <w:lang w:eastAsia="en-GB"/>
        </w:rPr>
        <w:pict w14:anchorId="6E1C11FC">
          <v:shapetype id="_x0000_t202" coordsize="21600,21600" o:spt="202" path="m,l,21600r21600,l21600,xe">
            <v:stroke joinstyle="miter"/>
            <v:path gradientshapeok="t" o:connecttype="rect"/>
          </v:shapetype>
          <v:shape id="Text Box 30" o:spid="_x0000_s1057" type="#_x0000_t202" style="position:absolute;margin-left:-2.95pt;margin-top:22.9pt;width:277.1pt;height:298.5pt;z-index:251657216;visibility:visible;mso-wrap-distance-left:9pt;mso-wrap-distance-top:0;mso-wrap-distance-right:9pt;mso-wrap-distance-bottom:0;mso-position-horizontal-relative:text;mso-position-vertical-relative:page;v-text-anchor:top" o:allowincell="f" filled="f" stroked="f">
            <v:textbox style="mso-next-textbox:#Text Box 30;mso-fit-shape-to-text:t" inset="0,0,0,0">
              <w:txbxContent>
                <w:p w14:paraId="2366F602" w14:textId="5009D1B2" w:rsidR="0052452F" w:rsidRDefault="0052452F" w:rsidP="00DF3FFA">
                  <w:pPr>
                    <w:pStyle w:val="CoverHeadling"/>
                  </w:pPr>
                  <w:r>
                    <w:t>Update Set</w:t>
                  </w:r>
                  <w:r>
                    <w:br/>
                    <w:t>Mover</w:t>
                  </w:r>
                </w:p>
                <w:p w14:paraId="315FE269" w14:textId="5347875B" w:rsidR="0052452F" w:rsidRPr="00C375E7" w:rsidRDefault="0052452F" w:rsidP="00DF3FFA">
                  <w:pPr>
                    <w:pStyle w:val="CoverHeadling"/>
                  </w:pPr>
                  <w:r>
                    <w:t>Application</w:t>
                  </w:r>
                </w:p>
              </w:txbxContent>
            </v:textbox>
            <w10:wrap anchory="page"/>
          </v:shape>
        </w:pict>
      </w:r>
    </w:p>
    <w:p w14:paraId="4B966D98" w14:textId="735BF119" w:rsidR="008C3741" w:rsidRPr="00C375E7" w:rsidRDefault="008C3741" w:rsidP="00BB26A5">
      <w:pPr>
        <w:pStyle w:val="TableofContents"/>
      </w:pPr>
    </w:p>
    <w:p w14:paraId="64F745BF" w14:textId="3BBE7D26" w:rsidR="008C3741" w:rsidRPr="00C375E7" w:rsidRDefault="008C3741" w:rsidP="008C3741"/>
    <w:p w14:paraId="7D3B8EF1" w14:textId="4727F2EB" w:rsidR="008C3741" w:rsidRPr="00C375E7" w:rsidRDefault="008C3741" w:rsidP="008C3741"/>
    <w:p w14:paraId="70E7BC98" w14:textId="4B3141B3" w:rsidR="008C3741" w:rsidRPr="00C375E7" w:rsidRDefault="008C3741" w:rsidP="008C3741"/>
    <w:p w14:paraId="053AF59B" w14:textId="1F2D9FAA" w:rsidR="008C3741" w:rsidRPr="00C375E7" w:rsidRDefault="008C3741" w:rsidP="008C3741"/>
    <w:p w14:paraId="41ECDB74" w14:textId="65D11C49" w:rsidR="008C3741" w:rsidRPr="00C375E7" w:rsidRDefault="008C3741" w:rsidP="008C3741"/>
    <w:p w14:paraId="36ABC80F" w14:textId="51EF6D91" w:rsidR="008C3741" w:rsidRPr="00C375E7" w:rsidRDefault="008C3741" w:rsidP="008C3741"/>
    <w:p w14:paraId="7726B5E5" w14:textId="7BACCA13" w:rsidR="008C3741" w:rsidRPr="00C375E7" w:rsidRDefault="008C3741" w:rsidP="008C3741"/>
    <w:p w14:paraId="231D1937" w14:textId="094686F4" w:rsidR="008C3741" w:rsidRPr="00C375E7" w:rsidRDefault="008C3741" w:rsidP="008C3741"/>
    <w:p w14:paraId="2E5D12BF" w14:textId="65AC1E19" w:rsidR="008C3741" w:rsidRPr="00C375E7" w:rsidRDefault="008C3741" w:rsidP="008C3741"/>
    <w:p w14:paraId="43A4F2F7" w14:textId="05CA4582" w:rsidR="008C3741" w:rsidRPr="00C375E7" w:rsidRDefault="008C3741" w:rsidP="008C3741"/>
    <w:p w14:paraId="2A09D5CF" w14:textId="517437D8" w:rsidR="008C3741" w:rsidRPr="00C375E7" w:rsidRDefault="00692EB4" w:rsidP="00692EB4">
      <w:pPr>
        <w:tabs>
          <w:tab w:val="left" w:pos="7613"/>
        </w:tabs>
      </w:pPr>
      <w:r w:rsidRPr="00C375E7">
        <w:tab/>
      </w:r>
    </w:p>
    <w:p w14:paraId="565C2523" w14:textId="77777777" w:rsidR="008C3741" w:rsidRPr="00C375E7" w:rsidRDefault="008C3741" w:rsidP="008C3741"/>
    <w:p w14:paraId="28099FBC" w14:textId="5B642EB7" w:rsidR="008C3741" w:rsidRPr="00C375E7" w:rsidRDefault="008C3741" w:rsidP="008C3741"/>
    <w:p w14:paraId="1441B7FB" w14:textId="500AACA3" w:rsidR="008C3741" w:rsidRPr="00C375E7" w:rsidRDefault="0052452F" w:rsidP="008C3741">
      <w:r>
        <w:rPr>
          <w:lang w:eastAsia="en-GB"/>
        </w:rPr>
        <w:pict w14:anchorId="605F504A">
          <v:shape id="_x0000_s1081" type="#_x0000_t202" style="position:absolute;margin-left:-2.95pt;margin-top:612.85pt;width:277.1pt;height:110.55pt;z-index:251659264;visibility:visible;mso-wrap-distance-left:9pt;mso-wrap-distance-top:0;mso-wrap-distance-right:9pt;mso-wrap-distance-bottom:0;mso-position-horizontal-relative:text;mso-position-vertical-relative:page;v-text-anchor:top" o:allowincell="f" filled="f" stroked="f">
            <v:textbox style="mso-next-textbox:#_x0000_s1081;mso-fit-shape-to-text:t" inset="0,0,0,0">
              <w:txbxContent>
                <w:p w14:paraId="23FC988B" w14:textId="7ECCF6E1" w:rsidR="0052452F" w:rsidRPr="00C375E7" w:rsidRDefault="0052452F" w:rsidP="00DF3FFA">
                  <w:pPr>
                    <w:pStyle w:val="CoverSubheading"/>
                  </w:pPr>
                  <w:r>
                    <w:t>Development Document</w:t>
                  </w:r>
                </w:p>
              </w:txbxContent>
            </v:textbox>
            <w10:wrap anchory="page"/>
          </v:shape>
        </w:pict>
      </w:r>
    </w:p>
    <w:p w14:paraId="383BD301" w14:textId="4036C449" w:rsidR="008C3741" w:rsidRPr="00C375E7" w:rsidRDefault="008C3741" w:rsidP="008C3741"/>
    <w:p w14:paraId="6A1A9764" w14:textId="23BE7F58" w:rsidR="008C3741" w:rsidRPr="00C375E7" w:rsidRDefault="008C3741" w:rsidP="008C3741"/>
    <w:p w14:paraId="192EC2DA" w14:textId="77777777" w:rsidR="008C3741" w:rsidRPr="00C375E7" w:rsidRDefault="008C3741" w:rsidP="008C3741"/>
    <w:p w14:paraId="31F5F1C6" w14:textId="77777777" w:rsidR="008C3741" w:rsidRPr="00C375E7" w:rsidRDefault="008C3741" w:rsidP="008C3741"/>
    <w:p w14:paraId="434904D5" w14:textId="29B113BD" w:rsidR="006A7AA4" w:rsidRPr="00C375E7" w:rsidRDefault="0052452F">
      <w:pPr>
        <w:rPr>
          <w:rFonts w:ascii="Fujitsu Infinity Pro Bold" w:eastAsia="Times New Roman" w:hAnsi="Fujitsu Infinity Pro Bold" w:cs="Arial"/>
          <w:bCs/>
          <w:sz w:val="28"/>
          <w:szCs w:val="28"/>
        </w:rPr>
      </w:pPr>
      <w:bookmarkStart w:id="2" w:name="_Toc82499153"/>
      <w:bookmarkStart w:id="3" w:name="_Toc82836408"/>
      <w:r>
        <w:rPr>
          <w:lang w:eastAsia="en-GB"/>
        </w:rPr>
        <w:pict w14:anchorId="439812EE">
          <v:shape id="_x0000_s1084" type="#_x0000_t202" style="position:absolute;margin-left:-.5pt;margin-top:790.15pt;width:270pt;height:18.7pt;z-index:251662336;visibility:visible;mso-wrap-distance-left:9pt;mso-wrap-distance-top:0;mso-wrap-distance-right:9pt;mso-wrap-distance-bottom:0;mso-position-horizontal-relative:text;mso-position-vertical-relative:page;v-text-anchor:bottom" o:allowincell="f" filled="f" stroked="f">
            <v:textbox style="mso-next-textbox:#_x0000_s1084;mso-fit-shape-to-text:t" inset="0,0,0,0">
              <w:txbxContent>
                <w:p w14:paraId="17CA100D" w14:textId="77777777" w:rsidR="0052452F" w:rsidRPr="00F55C5E" w:rsidRDefault="0052452F" w:rsidP="006A7AA4">
                  <w:pPr>
                    <w:tabs>
                      <w:tab w:val="right" w:pos="10429"/>
                    </w:tabs>
                  </w:pPr>
                  <w:sdt>
                    <w:sdtPr>
                      <w:alias w:val="Information Classification "/>
                      <w:tag w:val="Information Classification "/>
                      <w:id w:val="-1574342215"/>
                      <w:temporary/>
                      <w:dropDownList>
                        <w:listItem w:displayText="Select Information Classification" w:value="Select Information Classification"/>
                        <w:listItem w:displayText="Unclassified " w:value="Unclassified "/>
                        <w:listItem w:displayText="Fujitsu Restricted " w:value="Fujitsu Restricted "/>
                        <w:listItem w:displayText="Fujitsu Restricted - Internal Use Only" w:value="Fujitsu Restricted - Internal Use Only"/>
                        <w:listItem w:displayText="Fujitsu Restricted - Commercial in Confidence" w:value="Fujitsu Restricted - Commercial in Confidence"/>
                        <w:listItem w:displayText="Fujitsu Restricted - Personal Data" w:value="Fujitsu Restricted - Personal Data"/>
                        <w:listItem w:displayText="Fujitsu Confidential " w:value="Fujitsu Confidential "/>
                        <w:listItem w:displayText="Fujitsu Confidential - Internal Use Only" w:value="Fujitsu Confidential - Internal Use Only"/>
                        <w:listItem w:displayText="Fujitsu Confidential - Commercial in Confidence" w:value="Fujitsu Confidential - Commercial in Confidence"/>
                        <w:listItem w:displayText="Fujitsu Confidential - Personal Data" w:value="Fujitsu Confidential - Personal Data"/>
                        <w:listItem w:displayText="Fujitsu Secret " w:value="Fujitsu Secret "/>
                        <w:listItem w:displayText="Fujitsu Secret - Internal Use Only" w:value="Fujitsu Secret - Internal Use Only"/>
                        <w:listItem w:displayText="Fujitsu Secret - Commercial in Confidence" w:value="Fujitsu Secret - Commercial in Confidence"/>
                        <w:listItem w:displayText="Fujitsu Secret - Personal Data" w:value="Fujitsu Secret - Personal Data"/>
                        <w:listItem w:displayText="OFFICIAL" w:value="OFFICIAL"/>
                        <w:listItem w:displayText="OFFICIAL SENSITIVE" w:value="OFFICIAL SENSITIVE"/>
                      </w:dropDownList>
                    </w:sdtPr>
                    <w:sdtContent>
                      <w:r>
                        <w:t>Select Information Classification</w:t>
                      </w:r>
                    </w:sdtContent>
                  </w:sdt>
                  <w:r>
                    <w:t xml:space="preserve">   © Fujitsu 2022</w:t>
                  </w:r>
                </w:p>
              </w:txbxContent>
            </v:textbox>
            <w10:wrap anchory="page"/>
          </v:shape>
        </w:pict>
      </w:r>
      <w:r w:rsidR="007A7B93">
        <w:t xml:space="preserve">Developed and </w:t>
      </w:r>
      <w:r w:rsidR="00E65771">
        <w:t xml:space="preserve">created </w:t>
      </w:r>
      <w:r w:rsidR="00353C62">
        <w:t>by</w:t>
      </w:r>
      <w:r w:rsidR="00E65771">
        <w:t xml:space="preserve"> Pedro Leite</w:t>
      </w:r>
      <w:r w:rsidR="006A7AA4" w:rsidRPr="00C375E7">
        <w:br w:type="page"/>
      </w:r>
    </w:p>
    <w:p w14:paraId="634B394B" w14:textId="77777777" w:rsidR="002F41AA" w:rsidRPr="00C375E7" w:rsidRDefault="002F41AA" w:rsidP="00D2305C">
      <w:pPr>
        <w:pStyle w:val="ContentsHeading"/>
        <w:rPr>
          <w:noProof w:val="0"/>
        </w:rPr>
      </w:pPr>
      <w:r w:rsidRPr="00C375E7">
        <w:rPr>
          <w:noProof w:val="0"/>
        </w:rPr>
        <w:lastRenderedPageBreak/>
        <w:t>Contents</w:t>
      </w:r>
      <w:bookmarkEnd w:id="0"/>
      <w:bookmarkEnd w:id="1"/>
      <w:bookmarkEnd w:id="2"/>
      <w:bookmarkEnd w:id="3"/>
    </w:p>
    <w:p w14:paraId="2A58B961" w14:textId="2D3FE256" w:rsidR="00D225CF" w:rsidRDefault="00F1766E">
      <w:pPr>
        <w:pStyle w:val="TOC1"/>
        <w:rPr>
          <w:rFonts w:asciiTheme="minorHAnsi" w:eastAsiaTheme="minorEastAsia" w:hAnsiTheme="minorHAnsi" w:cstheme="minorBidi"/>
          <w:bCs w:val="0"/>
          <w:lang w:val="pt-PT" w:eastAsia="pt-PT"/>
        </w:rPr>
      </w:pPr>
      <w:r w:rsidRPr="00C375E7">
        <w:rPr>
          <w:szCs w:val="28"/>
        </w:rPr>
        <w:fldChar w:fldCharType="begin"/>
      </w:r>
      <w:r w:rsidRPr="00C375E7">
        <w:rPr>
          <w:szCs w:val="28"/>
        </w:rPr>
        <w:instrText xml:space="preserve"> TOC \o "1-4" \h \z \t "Annex 1,1,Annex 2,2,Annex 3,3,Annex 4,4,Annex 5,5" </w:instrText>
      </w:r>
      <w:r w:rsidRPr="00C375E7">
        <w:rPr>
          <w:szCs w:val="28"/>
        </w:rPr>
        <w:fldChar w:fldCharType="separate"/>
      </w:r>
      <w:hyperlink w:anchor="_Toc96546065" w:history="1">
        <w:r w:rsidR="00D225CF" w:rsidRPr="00121DE8">
          <w:rPr>
            <w:rStyle w:val="Hyperlink"/>
          </w:rPr>
          <w:t>1.</w:t>
        </w:r>
        <w:r w:rsidR="00D225CF">
          <w:rPr>
            <w:rFonts w:asciiTheme="minorHAnsi" w:eastAsiaTheme="minorEastAsia" w:hAnsiTheme="minorHAnsi" w:cstheme="minorBidi"/>
            <w:bCs w:val="0"/>
            <w:lang w:val="pt-PT" w:eastAsia="pt-PT"/>
          </w:rPr>
          <w:tab/>
        </w:r>
        <w:r w:rsidR="00D225CF" w:rsidRPr="00121DE8">
          <w:rPr>
            <w:rStyle w:val="Hyperlink"/>
          </w:rPr>
          <w:t>Overview</w:t>
        </w:r>
        <w:r w:rsidR="00D225CF">
          <w:rPr>
            <w:webHidden/>
          </w:rPr>
          <w:tab/>
        </w:r>
        <w:r w:rsidR="00D225CF">
          <w:rPr>
            <w:webHidden/>
          </w:rPr>
          <w:fldChar w:fldCharType="begin"/>
        </w:r>
        <w:r w:rsidR="00D225CF">
          <w:rPr>
            <w:webHidden/>
          </w:rPr>
          <w:instrText xml:space="preserve"> PAGEREF _Toc96546065 \h </w:instrText>
        </w:r>
        <w:r w:rsidR="00D225CF">
          <w:rPr>
            <w:webHidden/>
          </w:rPr>
        </w:r>
        <w:r w:rsidR="00D225CF">
          <w:rPr>
            <w:webHidden/>
          </w:rPr>
          <w:fldChar w:fldCharType="separate"/>
        </w:r>
        <w:r w:rsidR="00D225CF">
          <w:rPr>
            <w:webHidden/>
          </w:rPr>
          <w:t>5</w:t>
        </w:r>
        <w:r w:rsidR="00D225CF">
          <w:rPr>
            <w:webHidden/>
          </w:rPr>
          <w:fldChar w:fldCharType="end"/>
        </w:r>
      </w:hyperlink>
    </w:p>
    <w:p w14:paraId="28CC91B6" w14:textId="224354DE" w:rsidR="00D225CF" w:rsidRDefault="00D225CF">
      <w:pPr>
        <w:pStyle w:val="TOC2"/>
        <w:rPr>
          <w:rFonts w:asciiTheme="minorHAnsi" w:eastAsiaTheme="minorEastAsia" w:hAnsiTheme="minorHAnsi" w:cstheme="minorBidi"/>
          <w:bCs w:val="0"/>
          <w:sz w:val="22"/>
          <w:szCs w:val="22"/>
          <w:lang w:val="pt-PT" w:eastAsia="pt-PT"/>
        </w:rPr>
      </w:pPr>
      <w:hyperlink w:anchor="_Toc96546066" w:history="1">
        <w:r w:rsidRPr="00121DE8">
          <w:rPr>
            <w:rStyle w:val="Hyperlink"/>
          </w:rPr>
          <w:t>1.1</w:t>
        </w:r>
        <w:r>
          <w:rPr>
            <w:rFonts w:asciiTheme="minorHAnsi" w:eastAsiaTheme="minorEastAsia" w:hAnsiTheme="minorHAnsi" w:cstheme="minorBidi"/>
            <w:bCs w:val="0"/>
            <w:sz w:val="22"/>
            <w:szCs w:val="22"/>
            <w:lang w:val="pt-PT" w:eastAsia="pt-PT"/>
          </w:rPr>
          <w:tab/>
        </w:r>
        <w:r w:rsidRPr="00121DE8">
          <w:rPr>
            <w:rStyle w:val="Hyperlink"/>
          </w:rPr>
          <w:t>Purpose of Document</w:t>
        </w:r>
        <w:r>
          <w:rPr>
            <w:webHidden/>
          </w:rPr>
          <w:tab/>
        </w:r>
        <w:r>
          <w:rPr>
            <w:webHidden/>
          </w:rPr>
          <w:fldChar w:fldCharType="begin"/>
        </w:r>
        <w:r>
          <w:rPr>
            <w:webHidden/>
          </w:rPr>
          <w:instrText xml:space="preserve"> PAGEREF _Toc96546066 \h </w:instrText>
        </w:r>
        <w:r>
          <w:rPr>
            <w:webHidden/>
          </w:rPr>
        </w:r>
        <w:r>
          <w:rPr>
            <w:webHidden/>
          </w:rPr>
          <w:fldChar w:fldCharType="separate"/>
        </w:r>
        <w:r>
          <w:rPr>
            <w:webHidden/>
          </w:rPr>
          <w:t>5</w:t>
        </w:r>
        <w:r>
          <w:rPr>
            <w:webHidden/>
          </w:rPr>
          <w:fldChar w:fldCharType="end"/>
        </w:r>
      </w:hyperlink>
    </w:p>
    <w:p w14:paraId="4AFEB3EE" w14:textId="0E47B72A" w:rsidR="00D225CF" w:rsidRDefault="00D225CF">
      <w:pPr>
        <w:pStyle w:val="TOC2"/>
        <w:rPr>
          <w:rFonts w:asciiTheme="minorHAnsi" w:eastAsiaTheme="minorEastAsia" w:hAnsiTheme="minorHAnsi" w:cstheme="minorBidi"/>
          <w:bCs w:val="0"/>
          <w:sz w:val="22"/>
          <w:szCs w:val="22"/>
          <w:lang w:val="pt-PT" w:eastAsia="pt-PT"/>
        </w:rPr>
      </w:pPr>
      <w:hyperlink w:anchor="_Toc96546067" w:history="1">
        <w:r w:rsidRPr="00121DE8">
          <w:rPr>
            <w:rStyle w:val="Hyperlink"/>
          </w:rPr>
          <w:t>1.2</w:t>
        </w:r>
        <w:r>
          <w:rPr>
            <w:rFonts w:asciiTheme="minorHAnsi" w:eastAsiaTheme="minorEastAsia" w:hAnsiTheme="minorHAnsi" w:cstheme="minorBidi"/>
            <w:bCs w:val="0"/>
            <w:sz w:val="22"/>
            <w:szCs w:val="22"/>
            <w:lang w:val="pt-PT" w:eastAsia="pt-PT"/>
          </w:rPr>
          <w:tab/>
        </w:r>
        <w:r w:rsidRPr="00121DE8">
          <w:rPr>
            <w:rStyle w:val="Hyperlink"/>
          </w:rPr>
          <w:t>Resume of the Application</w:t>
        </w:r>
        <w:r>
          <w:rPr>
            <w:webHidden/>
          </w:rPr>
          <w:tab/>
        </w:r>
        <w:r>
          <w:rPr>
            <w:webHidden/>
          </w:rPr>
          <w:fldChar w:fldCharType="begin"/>
        </w:r>
        <w:r>
          <w:rPr>
            <w:webHidden/>
          </w:rPr>
          <w:instrText xml:space="preserve"> PAGEREF _Toc96546067 \h </w:instrText>
        </w:r>
        <w:r>
          <w:rPr>
            <w:webHidden/>
          </w:rPr>
        </w:r>
        <w:r>
          <w:rPr>
            <w:webHidden/>
          </w:rPr>
          <w:fldChar w:fldCharType="separate"/>
        </w:r>
        <w:r>
          <w:rPr>
            <w:webHidden/>
          </w:rPr>
          <w:t>5</w:t>
        </w:r>
        <w:r>
          <w:rPr>
            <w:webHidden/>
          </w:rPr>
          <w:fldChar w:fldCharType="end"/>
        </w:r>
      </w:hyperlink>
    </w:p>
    <w:p w14:paraId="28498FDF" w14:textId="340D512E" w:rsidR="00D225CF" w:rsidRDefault="00D225CF">
      <w:pPr>
        <w:pStyle w:val="TOC1"/>
        <w:rPr>
          <w:rFonts w:asciiTheme="minorHAnsi" w:eastAsiaTheme="minorEastAsia" w:hAnsiTheme="minorHAnsi" w:cstheme="minorBidi"/>
          <w:bCs w:val="0"/>
          <w:lang w:val="pt-PT" w:eastAsia="pt-PT"/>
        </w:rPr>
      </w:pPr>
      <w:hyperlink w:anchor="_Toc96546068" w:history="1">
        <w:r w:rsidRPr="00121DE8">
          <w:rPr>
            <w:rStyle w:val="Hyperlink"/>
          </w:rPr>
          <w:t>2.</w:t>
        </w:r>
        <w:r>
          <w:rPr>
            <w:rFonts w:asciiTheme="minorHAnsi" w:eastAsiaTheme="minorEastAsia" w:hAnsiTheme="minorHAnsi" w:cstheme="minorBidi"/>
            <w:bCs w:val="0"/>
            <w:lang w:val="pt-PT" w:eastAsia="pt-PT"/>
          </w:rPr>
          <w:tab/>
        </w:r>
        <w:r w:rsidRPr="00121DE8">
          <w:rPr>
            <w:rStyle w:val="Hyperlink"/>
          </w:rPr>
          <w:t>Important Notes</w:t>
        </w:r>
        <w:r>
          <w:rPr>
            <w:webHidden/>
          </w:rPr>
          <w:tab/>
        </w:r>
        <w:r>
          <w:rPr>
            <w:webHidden/>
          </w:rPr>
          <w:fldChar w:fldCharType="begin"/>
        </w:r>
        <w:r>
          <w:rPr>
            <w:webHidden/>
          </w:rPr>
          <w:instrText xml:space="preserve"> PAGEREF _Toc96546068 \h </w:instrText>
        </w:r>
        <w:r>
          <w:rPr>
            <w:webHidden/>
          </w:rPr>
        </w:r>
        <w:r>
          <w:rPr>
            <w:webHidden/>
          </w:rPr>
          <w:fldChar w:fldCharType="separate"/>
        </w:r>
        <w:r>
          <w:rPr>
            <w:webHidden/>
          </w:rPr>
          <w:t>6</w:t>
        </w:r>
        <w:r>
          <w:rPr>
            <w:webHidden/>
          </w:rPr>
          <w:fldChar w:fldCharType="end"/>
        </w:r>
      </w:hyperlink>
    </w:p>
    <w:p w14:paraId="292132C2" w14:textId="5D377A70" w:rsidR="00D225CF" w:rsidRDefault="00D225CF">
      <w:pPr>
        <w:pStyle w:val="TOC1"/>
        <w:rPr>
          <w:rFonts w:asciiTheme="minorHAnsi" w:eastAsiaTheme="minorEastAsia" w:hAnsiTheme="minorHAnsi" w:cstheme="minorBidi"/>
          <w:bCs w:val="0"/>
          <w:lang w:val="pt-PT" w:eastAsia="pt-PT"/>
        </w:rPr>
      </w:pPr>
      <w:hyperlink w:anchor="_Toc96546069" w:history="1">
        <w:r w:rsidRPr="00121DE8">
          <w:rPr>
            <w:rStyle w:val="Hyperlink"/>
          </w:rPr>
          <w:t>3.</w:t>
        </w:r>
        <w:r>
          <w:rPr>
            <w:rFonts w:asciiTheme="minorHAnsi" w:eastAsiaTheme="minorEastAsia" w:hAnsiTheme="minorHAnsi" w:cstheme="minorBidi"/>
            <w:bCs w:val="0"/>
            <w:lang w:val="pt-PT" w:eastAsia="pt-PT"/>
          </w:rPr>
          <w:tab/>
        </w:r>
        <w:r w:rsidRPr="00121DE8">
          <w:rPr>
            <w:rStyle w:val="Hyperlink"/>
          </w:rPr>
          <w:t>Global Scope</w:t>
        </w:r>
        <w:r>
          <w:rPr>
            <w:webHidden/>
          </w:rPr>
          <w:tab/>
        </w:r>
        <w:r>
          <w:rPr>
            <w:webHidden/>
          </w:rPr>
          <w:fldChar w:fldCharType="begin"/>
        </w:r>
        <w:r>
          <w:rPr>
            <w:webHidden/>
          </w:rPr>
          <w:instrText xml:space="preserve"> PAGEREF _Toc96546069 \h </w:instrText>
        </w:r>
        <w:r>
          <w:rPr>
            <w:webHidden/>
          </w:rPr>
        </w:r>
        <w:r>
          <w:rPr>
            <w:webHidden/>
          </w:rPr>
          <w:fldChar w:fldCharType="separate"/>
        </w:r>
        <w:r>
          <w:rPr>
            <w:webHidden/>
          </w:rPr>
          <w:t>7</w:t>
        </w:r>
        <w:r>
          <w:rPr>
            <w:webHidden/>
          </w:rPr>
          <w:fldChar w:fldCharType="end"/>
        </w:r>
      </w:hyperlink>
    </w:p>
    <w:p w14:paraId="79A500A8" w14:textId="665E49E4" w:rsidR="00D225CF" w:rsidRDefault="00D225CF">
      <w:pPr>
        <w:pStyle w:val="TOC2"/>
        <w:rPr>
          <w:rFonts w:asciiTheme="minorHAnsi" w:eastAsiaTheme="minorEastAsia" w:hAnsiTheme="minorHAnsi" w:cstheme="minorBidi"/>
          <w:bCs w:val="0"/>
          <w:sz w:val="22"/>
          <w:szCs w:val="22"/>
          <w:lang w:val="pt-PT" w:eastAsia="pt-PT"/>
        </w:rPr>
      </w:pPr>
      <w:hyperlink w:anchor="_Toc96546070" w:history="1">
        <w:r w:rsidRPr="00121DE8">
          <w:rPr>
            <w:rStyle w:val="Hyperlink"/>
            <w:lang w:val="en-GB"/>
          </w:rPr>
          <w:t>3.1</w:t>
        </w:r>
        <w:r>
          <w:rPr>
            <w:rFonts w:asciiTheme="minorHAnsi" w:eastAsiaTheme="minorEastAsia" w:hAnsiTheme="minorHAnsi" w:cstheme="minorBidi"/>
            <w:bCs w:val="0"/>
            <w:sz w:val="22"/>
            <w:szCs w:val="22"/>
            <w:lang w:val="pt-PT" w:eastAsia="pt-PT"/>
          </w:rPr>
          <w:tab/>
        </w:r>
        <w:r w:rsidRPr="00121DE8">
          <w:rPr>
            <w:rStyle w:val="Hyperlink"/>
            <w:lang w:val="en-GB"/>
          </w:rPr>
          <w:t>Script Include</w:t>
        </w:r>
        <w:r>
          <w:rPr>
            <w:webHidden/>
          </w:rPr>
          <w:tab/>
        </w:r>
        <w:r>
          <w:rPr>
            <w:webHidden/>
          </w:rPr>
          <w:fldChar w:fldCharType="begin"/>
        </w:r>
        <w:r>
          <w:rPr>
            <w:webHidden/>
          </w:rPr>
          <w:instrText xml:space="preserve"> PAGEREF _Toc96546070 \h </w:instrText>
        </w:r>
        <w:r>
          <w:rPr>
            <w:webHidden/>
          </w:rPr>
        </w:r>
        <w:r>
          <w:rPr>
            <w:webHidden/>
          </w:rPr>
          <w:fldChar w:fldCharType="separate"/>
        </w:r>
        <w:r>
          <w:rPr>
            <w:webHidden/>
          </w:rPr>
          <w:t>7</w:t>
        </w:r>
        <w:r>
          <w:rPr>
            <w:webHidden/>
          </w:rPr>
          <w:fldChar w:fldCharType="end"/>
        </w:r>
      </w:hyperlink>
    </w:p>
    <w:p w14:paraId="4A173879" w14:textId="7CB35FE5" w:rsidR="00D225CF" w:rsidRDefault="00D225CF">
      <w:pPr>
        <w:pStyle w:val="TOC3"/>
        <w:rPr>
          <w:rFonts w:asciiTheme="minorHAnsi" w:hAnsiTheme="minorHAnsi"/>
          <w:bCs w:val="0"/>
          <w:sz w:val="22"/>
          <w:szCs w:val="22"/>
          <w:lang w:val="pt-PT" w:eastAsia="pt-PT"/>
        </w:rPr>
      </w:pPr>
      <w:hyperlink w:anchor="_Toc96546071" w:history="1">
        <w:r w:rsidRPr="00121DE8">
          <w:rPr>
            <w:rStyle w:val="Hyperlink"/>
            <w:lang w:val="en-GB"/>
          </w:rPr>
          <w:t>3.1.1</w:t>
        </w:r>
        <w:r>
          <w:rPr>
            <w:rFonts w:asciiTheme="minorHAnsi" w:hAnsiTheme="minorHAnsi"/>
            <w:bCs w:val="0"/>
            <w:sz w:val="22"/>
            <w:szCs w:val="22"/>
            <w:lang w:val="pt-PT" w:eastAsia="pt-PT"/>
          </w:rPr>
          <w:tab/>
        </w:r>
        <w:r w:rsidRPr="00121DE8">
          <w:rPr>
            <w:rStyle w:val="Hyperlink"/>
            <w:lang w:val="en-GB"/>
          </w:rPr>
          <w:t>UpdateSetAjaxGlobal</w:t>
        </w:r>
        <w:r>
          <w:rPr>
            <w:webHidden/>
          </w:rPr>
          <w:tab/>
        </w:r>
        <w:r>
          <w:rPr>
            <w:webHidden/>
          </w:rPr>
          <w:fldChar w:fldCharType="begin"/>
        </w:r>
        <w:r>
          <w:rPr>
            <w:webHidden/>
          </w:rPr>
          <w:instrText xml:space="preserve"> PAGEREF _Toc96546071 \h </w:instrText>
        </w:r>
        <w:r>
          <w:rPr>
            <w:webHidden/>
          </w:rPr>
        </w:r>
        <w:r>
          <w:rPr>
            <w:webHidden/>
          </w:rPr>
          <w:fldChar w:fldCharType="separate"/>
        </w:r>
        <w:r>
          <w:rPr>
            <w:webHidden/>
          </w:rPr>
          <w:t>7</w:t>
        </w:r>
        <w:r>
          <w:rPr>
            <w:webHidden/>
          </w:rPr>
          <w:fldChar w:fldCharType="end"/>
        </w:r>
      </w:hyperlink>
    </w:p>
    <w:p w14:paraId="77DE5524" w14:textId="27A9011B" w:rsidR="00D225CF" w:rsidRDefault="00D225CF">
      <w:pPr>
        <w:pStyle w:val="TOC2"/>
        <w:rPr>
          <w:rFonts w:asciiTheme="minorHAnsi" w:eastAsiaTheme="minorEastAsia" w:hAnsiTheme="minorHAnsi" w:cstheme="minorBidi"/>
          <w:bCs w:val="0"/>
          <w:sz w:val="22"/>
          <w:szCs w:val="22"/>
          <w:lang w:val="pt-PT" w:eastAsia="pt-PT"/>
        </w:rPr>
      </w:pPr>
      <w:hyperlink w:anchor="_Toc96546072" w:history="1">
        <w:r w:rsidRPr="00121DE8">
          <w:rPr>
            <w:rStyle w:val="Hyperlink"/>
            <w:lang w:val="en-GB"/>
          </w:rPr>
          <w:t>3.2</w:t>
        </w:r>
        <w:r>
          <w:rPr>
            <w:rFonts w:asciiTheme="minorHAnsi" w:eastAsiaTheme="minorEastAsia" w:hAnsiTheme="minorHAnsi" w:cstheme="minorBidi"/>
            <w:bCs w:val="0"/>
            <w:sz w:val="22"/>
            <w:szCs w:val="22"/>
            <w:lang w:val="pt-PT" w:eastAsia="pt-PT"/>
          </w:rPr>
          <w:tab/>
        </w:r>
        <w:r w:rsidRPr="00121DE8">
          <w:rPr>
            <w:rStyle w:val="Hyperlink"/>
            <w:lang w:val="en-GB"/>
          </w:rPr>
          <w:t>Choices</w:t>
        </w:r>
        <w:r>
          <w:rPr>
            <w:webHidden/>
          </w:rPr>
          <w:tab/>
        </w:r>
        <w:r>
          <w:rPr>
            <w:webHidden/>
          </w:rPr>
          <w:fldChar w:fldCharType="begin"/>
        </w:r>
        <w:r>
          <w:rPr>
            <w:webHidden/>
          </w:rPr>
          <w:instrText xml:space="preserve"> PAGEREF _Toc96546072 \h </w:instrText>
        </w:r>
        <w:r>
          <w:rPr>
            <w:webHidden/>
          </w:rPr>
        </w:r>
        <w:r>
          <w:rPr>
            <w:webHidden/>
          </w:rPr>
          <w:fldChar w:fldCharType="separate"/>
        </w:r>
        <w:r>
          <w:rPr>
            <w:webHidden/>
          </w:rPr>
          <w:t>7</w:t>
        </w:r>
        <w:r>
          <w:rPr>
            <w:webHidden/>
          </w:rPr>
          <w:fldChar w:fldCharType="end"/>
        </w:r>
      </w:hyperlink>
    </w:p>
    <w:p w14:paraId="27754875" w14:textId="3D3950DF" w:rsidR="00D225CF" w:rsidRDefault="00D225CF">
      <w:pPr>
        <w:pStyle w:val="TOC3"/>
        <w:rPr>
          <w:rFonts w:asciiTheme="minorHAnsi" w:hAnsiTheme="minorHAnsi"/>
          <w:bCs w:val="0"/>
          <w:sz w:val="22"/>
          <w:szCs w:val="22"/>
          <w:lang w:val="pt-PT" w:eastAsia="pt-PT"/>
        </w:rPr>
      </w:pPr>
      <w:hyperlink w:anchor="_Toc96546073" w:history="1">
        <w:r w:rsidRPr="00121DE8">
          <w:rPr>
            <w:rStyle w:val="Hyperlink"/>
            <w:lang w:val="en-GB"/>
          </w:rPr>
          <w:t>3.2.1</w:t>
        </w:r>
        <w:r>
          <w:rPr>
            <w:rFonts w:asciiTheme="minorHAnsi" w:hAnsiTheme="minorHAnsi"/>
            <w:bCs w:val="0"/>
            <w:sz w:val="22"/>
            <w:szCs w:val="22"/>
            <w:lang w:val="pt-PT" w:eastAsia="pt-PT"/>
          </w:rPr>
          <w:tab/>
        </w:r>
        <w:r w:rsidRPr="00121DE8">
          <w:rPr>
            <w:rStyle w:val="Hyperlink"/>
            <w:lang w:val="en-GB"/>
          </w:rPr>
          <w:t>Pending Completion on this instance</w:t>
        </w:r>
        <w:r>
          <w:rPr>
            <w:webHidden/>
          </w:rPr>
          <w:tab/>
        </w:r>
        <w:r>
          <w:rPr>
            <w:webHidden/>
          </w:rPr>
          <w:fldChar w:fldCharType="begin"/>
        </w:r>
        <w:r>
          <w:rPr>
            <w:webHidden/>
          </w:rPr>
          <w:instrText xml:space="preserve"> PAGEREF _Toc96546073 \h </w:instrText>
        </w:r>
        <w:r>
          <w:rPr>
            <w:webHidden/>
          </w:rPr>
        </w:r>
        <w:r>
          <w:rPr>
            <w:webHidden/>
          </w:rPr>
          <w:fldChar w:fldCharType="separate"/>
        </w:r>
        <w:r>
          <w:rPr>
            <w:webHidden/>
          </w:rPr>
          <w:t>7</w:t>
        </w:r>
        <w:r>
          <w:rPr>
            <w:webHidden/>
          </w:rPr>
          <w:fldChar w:fldCharType="end"/>
        </w:r>
      </w:hyperlink>
    </w:p>
    <w:p w14:paraId="59696614" w14:textId="43DB6029" w:rsidR="00D225CF" w:rsidRDefault="00D225CF">
      <w:pPr>
        <w:pStyle w:val="TOC2"/>
        <w:rPr>
          <w:rFonts w:asciiTheme="minorHAnsi" w:eastAsiaTheme="minorEastAsia" w:hAnsiTheme="minorHAnsi" w:cstheme="minorBidi"/>
          <w:bCs w:val="0"/>
          <w:sz w:val="22"/>
          <w:szCs w:val="22"/>
          <w:lang w:val="pt-PT" w:eastAsia="pt-PT"/>
        </w:rPr>
      </w:pPr>
      <w:hyperlink w:anchor="_Toc96546074" w:history="1">
        <w:r w:rsidRPr="00121DE8">
          <w:rPr>
            <w:rStyle w:val="Hyperlink"/>
            <w:lang w:val="en-GB"/>
          </w:rPr>
          <w:t>3.3</w:t>
        </w:r>
        <w:r>
          <w:rPr>
            <w:rFonts w:asciiTheme="minorHAnsi" w:eastAsiaTheme="minorEastAsia" w:hAnsiTheme="minorHAnsi" w:cstheme="minorBidi"/>
            <w:bCs w:val="0"/>
            <w:sz w:val="22"/>
            <w:szCs w:val="22"/>
            <w:lang w:val="pt-PT" w:eastAsia="pt-PT"/>
          </w:rPr>
          <w:tab/>
        </w:r>
        <w:r w:rsidRPr="00121DE8">
          <w:rPr>
            <w:rStyle w:val="Hyperlink"/>
            <w:lang w:val="en-GB"/>
          </w:rPr>
          <w:t>Dictionary</w:t>
        </w:r>
        <w:r>
          <w:rPr>
            <w:webHidden/>
          </w:rPr>
          <w:tab/>
        </w:r>
        <w:r>
          <w:rPr>
            <w:webHidden/>
          </w:rPr>
          <w:fldChar w:fldCharType="begin"/>
        </w:r>
        <w:r>
          <w:rPr>
            <w:webHidden/>
          </w:rPr>
          <w:instrText xml:space="preserve"> PAGEREF _Toc96546074 \h </w:instrText>
        </w:r>
        <w:r>
          <w:rPr>
            <w:webHidden/>
          </w:rPr>
        </w:r>
        <w:r>
          <w:rPr>
            <w:webHidden/>
          </w:rPr>
          <w:fldChar w:fldCharType="separate"/>
        </w:r>
        <w:r>
          <w:rPr>
            <w:webHidden/>
          </w:rPr>
          <w:t>7</w:t>
        </w:r>
        <w:r>
          <w:rPr>
            <w:webHidden/>
          </w:rPr>
          <w:fldChar w:fldCharType="end"/>
        </w:r>
      </w:hyperlink>
    </w:p>
    <w:p w14:paraId="3B7DE23C" w14:textId="3E379159" w:rsidR="00D225CF" w:rsidRDefault="00D225CF">
      <w:pPr>
        <w:pStyle w:val="TOC3"/>
        <w:rPr>
          <w:rFonts w:asciiTheme="minorHAnsi" w:hAnsiTheme="minorHAnsi"/>
          <w:bCs w:val="0"/>
          <w:sz w:val="22"/>
          <w:szCs w:val="22"/>
          <w:lang w:val="pt-PT" w:eastAsia="pt-PT"/>
        </w:rPr>
      </w:pPr>
      <w:hyperlink w:anchor="_Toc96546075" w:history="1">
        <w:r w:rsidRPr="00121DE8">
          <w:rPr>
            <w:rStyle w:val="Hyperlink"/>
            <w:lang w:val="en-GB"/>
          </w:rPr>
          <w:t>3.3.1</w:t>
        </w:r>
        <w:r>
          <w:rPr>
            <w:rFonts w:asciiTheme="minorHAnsi" w:hAnsiTheme="minorHAnsi"/>
            <w:bCs w:val="0"/>
            <w:sz w:val="22"/>
            <w:szCs w:val="22"/>
            <w:lang w:val="pt-PT" w:eastAsia="pt-PT"/>
          </w:rPr>
          <w:tab/>
        </w:r>
        <w:r w:rsidRPr="00121DE8">
          <w:rPr>
            <w:rStyle w:val="Hyperlink"/>
            <w:lang w:val="en-GB"/>
          </w:rPr>
          <w:t>Completed on Prod</w:t>
        </w:r>
        <w:r>
          <w:rPr>
            <w:webHidden/>
          </w:rPr>
          <w:tab/>
        </w:r>
        <w:r>
          <w:rPr>
            <w:webHidden/>
          </w:rPr>
          <w:fldChar w:fldCharType="begin"/>
        </w:r>
        <w:r>
          <w:rPr>
            <w:webHidden/>
          </w:rPr>
          <w:instrText xml:space="preserve"> PAGEREF _Toc96546075 \h </w:instrText>
        </w:r>
        <w:r>
          <w:rPr>
            <w:webHidden/>
          </w:rPr>
        </w:r>
        <w:r>
          <w:rPr>
            <w:webHidden/>
          </w:rPr>
          <w:fldChar w:fldCharType="separate"/>
        </w:r>
        <w:r>
          <w:rPr>
            <w:webHidden/>
          </w:rPr>
          <w:t>7</w:t>
        </w:r>
        <w:r>
          <w:rPr>
            <w:webHidden/>
          </w:rPr>
          <w:fldChar w:fldCharType="end"/>
        </w:r>
      </w:hyperlink>
    </w:p>
    <w:p w14:paraId="675CF0E2" w14:textId="7E1E4F04" w:rsidR="00D225CF" w:rsidRDefault="00D225CF">
      <w:pPr>
        <w:pStyle w:val="TOC3"/>
        <w:rPr>
          <w:rFonts w:asciiTheme="minorHAnsi" w:hAnsiTheme="minorHAnsi"/>
          <w:bCs w:val="0"/>
          <w:sz w:val="22"/>
          <w:szCs w:val="22"/>
          <w:lang w:val="pt-PT" w:eastAsia="pt-PT"/>
        </w:rPr>
      </w:pPr>
      <w:hyperlink w:anchor="_Toc96546076" w:history="1">
        <w:r w:rsidRPr="00121DE8">
          <w:rPr>
            <w:rStyle w:val="Hyperlink"/>
            <w:lang w:val="en-GB"/>
          </w:rPr>
          <w:t>3.3.2</w:t>
        </w:r>
        <w:r>
          <w:rPr>
            <w:rFonts w:asciiTheme="minorHAnsi" w:hAnsiTheme="minorHAnsi"/>
            <w:bCs w:val="0"/>
            <w:sz w:val="22"/>
            <w:szCs w:val="22"/>
            <w:lang w:val="pt-PT" w:eastAsia="pt-PT"/>
          </w:rPr>
          <w:tab/>
        </w:r>
        <w:r w:rsidRPr="00121DE8">
          <w:rPr>
            <w:rStyle w:val="Hyperlink"/>
            <w:lang w:val="en-GB"/>
          </w:rPr>
          <w:t>Ready to move to prod</w:t>
        </w:r>
        <w:r>
          <w:rPr>
            <w:webHidden/>
          </w:rPr>
          <w:tab/>
        </w:r>
        <w:r>
          <w:rPr>
            <w:webHidden/>
          </w:rPr>
          <w:fldChar w:fldCharType="begin"/>
        </w:r>
        <w:r>
          <w:rPr>
            <w:webHidden/>
          </w:rPr>
          <w:instrText xml:space="preserve"> PAGEREF _Toc96546076 \h </w:instrText>
        </w:r>
        <w:r>
          <w:rPr>
            <w:webHidden/>
          </w:rPr>
        </w:r>
        <w:r>
          <w:rPr>
            <w:webHidden/>
          </w:rPr>
          <w:fldChar w:fldCharType="separate"/>
        </w:r>
        <w:r>
          <w:rPr>
            <w:webHidden/>
          </w:rPr>
          <w:t>7</w:t>
        </w:r>
        <w:r>
          <w:rPr>
            <w:webHidden/>
          </w:rPr>
          <w:fldChar w:fldCharType="end"/>
        </w:r>
      </w:hyperlink>
    </w:p>
    <w:p w14:paraId="73920D2D" w14:textId="158942FA" w:rsidR="00D225CF" w:rsidRDefault="00D225CF">
      <w:pPr>
        <w:pStyle w:val="TOC2"/>
        <w:rPr>
          <w:rFonts w:asciiTheme="minorHAnsi" w:eastAsiaTheme="minorEastAsia" w:hAnsiTheme="minorHAnsi" w:cstheme="minorBidi"/>
          <w:bCs w:val="0"/>
          <w:sz w:val="22"/>
          <w:szCs w:val="22"/>
          <w:lang w:val="pt-PT" w:eastAsia="pt-PT"/>
        </w:rPr>
      </w:pPr>
      <w:hyperlink w:anchor="_Toc96546077" w:history="1">
        <w:r w:rsidRPr="00121DE8">
          <w:rPr>
            <w:rStyle w:val="Hyperlink"/>
            <w:lang w:val="en-GB"/>
          </w:rPr>
          <w:t>3.4</w:t>
        </w:r>
        <w:r>
          <w:rPr>
            <w:rFonts w:asciiTheme="minorHAnsi" w:eastAsiaTheme="minorEastAsia" w:hAnsiTheme="minorHAnsi" w:cstheme="minorBidi"/>
            <w:bCs w:val="0"/>
            <w:sz w:val="22"/>
            <w:szCs w:val="22"/>
            <w:lang w:val="pt-PT" w:eastAsia="pt-PT"/>
          </w:rPr>
          <w:tab/>
        </w:r>
        <w:r w:rsidRPr="00121DE8">
          <w:rPr>
            <w:rStyle w:val="Hyperlink"/>
            <w:lang w:val="en-GB"/>
          </w:rPr>
          <w:t>Client Script</w:t>
        </w:r>
        <w:r>
          <w:rPr>
            <w:webHidden/>
          </w:rPr>
          <w:tab/>
        </w:r>
        <w:r>
          <w:rPr>
            <w:webHidden/>
          </w:rPr>
          <w:fldChar w:fldCharType="begin"/>
        </w:r>
        <w:r>
          <w:rPr>
            <w:webHidden/>
          </w:rPr>
          <w:instrText xml:space="preserve"> PAGEREF _Toc96546077 \h </w:instrText>
        </w:r>
        <w:r>
          <w:rPr>
            <w:webHidden/>
          </w:rPr>
        </w:r>
        <w:r>
          <w:rPr>
            <w:webHidden/>
          </w:rPr>
          <w:fldChar w:fldCharType="separate"/>
        </w:r>
        <w:r>
          <w:rPr>
            <w:webHidden/>
          </w:rPr>
          <w:t>7</w:t>
        </w:r>
        <w:r>
          <w:rPr>
            <w:webHidden/>
          </w:rPr>
          <w:fldChar w:fldCharType="end"/>
        </w:r>
      </w:hyperlink>
    </w:p>
    <w:p w14:paraId="451079F3" w14:textId="260ECF53" w:rsidR="00D225CF" w:rsidRDefault="00D225CF">
      <w:pPr>
        <w:pStyle w:val="TOC3"/>
        <w:rPr>
          <w:rFonts w:asciiTheme="minorHAnsi" w:hAnsiTheme="minorHAnsi"/>
          <w:bCs w:val="0"/>
          <w:sz w:val="22"/>
          <w:szCs w:val="22"/>
          <w:lang w:val="pt-PT" w:eastAsia="pt-PT"/>
        </w:rPr>
      </w:pPr>
      <w:hyperlink w:anchor="_Toc96546078" w:history="1">
        <w:r w:rsidRPr="00121DE8">
          <w:rPr>
            <w:rStyle w:val="Hyperlink"/>
            <w:lang w:val="en-GB"/>
          </w:rPr>
          <w:t>3.4.1</w:t>
        </w:r>
        <w:r>
          <w:rPr>
            <w:rFonts w:asciiTheme="minorHAnsi" w:hAnsiTheme="minorHAnsi"/>
            <w:bCs w:val="0"/>
            <w:sz w:val="22"/>
            <w:szCs w:val="22"/>
            <w:lang w:val="pt-PT" w:eastAsia="pt-PT"/>
          </w:rPr>
          <w:tab/>
        </w:r>
        <w:r w:rsidRPr="00121DE8">
          <w:rPr>
            <w:rStyle w:val="Hyperlink"/>
            <w:lang w:val="en-GB"/>
          </w:rPr>
          <w:t>Show options if US is committed on Prod</w:t>
        </w:r>
        <w:r>
          <w:rPr>
            <w:webHidden/>
          </w:rPr>
          <w:tab/>
        </w:r>
        <w:r>
          <w:rPr>
            <w:webHidden/>
          </w:rPr>
          <w:fldChar w:fldCharType="begin"/>
        </w:r>
        <w:r>
          <w:rPr>
            <w:webHidden/>
          </w:rPr>
          <w:instrText xml:space="preserve"> PAGEREF _Toc96546078 \h </w:instrText>
        </w:r>
        <w:r>
          <w:rPr>
            <w:webHidden/>
          </w:rPr>
        </w:r>
        <w:r>
          <w:rPr>
            <w:webHidden/>
          </w:rPr>
          <w:fldChar w:fldCharType="separate"/>
        </w:r>
        <w:r>
          <w:rPr>
            <w:webHidden/>
          </w:rPr>
          <w:t>7</w:t>
        </w:r>
        <w:r>
          <w:rPr>
            <w:webHidden/>
          </w:rPr>
          <w:fldChar w:fldCharType="end"/>
        </w:r>
      </w:hyperlink>
    </w:p>
    <w:p w14:paraId="242329D5" w14:textId="35A5BC49" w:rsidR="00D225CF" w:rsidRDefault="00D225CF">
      <w:pPr>
        <w:pStyle w:val="TOC3"/>
        <w:rPr>
          <w:rFonts w:asciiTheme="minorHAnsi" w:hAnsiTheme="minorHAnsi"/>
          <w:bCs w:val="0"/>
          <w:sz w:val="22"/>
          <w:szCs w:val="22"/>
          <w:lang w:val="pt-PT" w:eastAsia="pt-PT"/>
        </w:rPr>
      </w:pPr>
      <w:hyperlink w:anchor="_Toc96546079" w:history="1">
        <w:r w:rsidRPr="00121DE8">
          <w:rPr>
            <w:rStyle w:val="Hyperlink"/>
            <w:lang w:val="en-GB"/>
          </w:rPr>
          <w:t>3.4.2</w:t>
        </w:r>
        <w:r>
          <w:rPr>
            <w:rFonts w:asciiTheme="minorHAnsi" w:hAnsiTheme="minorHAnsi"/>
            <w:bCs w:val="0"/>
            <w:sz w:val="22"/>
            <w:szCs w:val="22"/>
            <w:lang w:val="pt-PT" w:eastAsia="pt-PT"/>
          </w:rPr>
          <w:tab/>
        </w:r>
        <w:r w:rsidRPr="00121DE8">
          <w:rPr>
            <w:rStyle w:val="Hyperlink"/>
            <w:lang w:val="en-GB"/>
          </w:rPr>
          <w:t>Update Set Mover State Options</w:t>
        </w:r>
        <w:r>
          <w:rPr>
            <w:webHidden/>
          </w:rPr>
          <w:tab/>
        </w:r>
        <w:r>
          <w:rPr>
            <w:webHidden/>
          </w:rPr>
          <w:fldChar w:fldCharType="begin"/>
        </w:r>
        <w:r>
          <w:rPr>
            <w:webHidden/>
          </w:rPr>
          <w:instrText xml:space="preserve"> PAGEREF _Toc96546079 \h </w:instrText>
        </w:r>
        <w:r>
          <w:rPr>
            <w:webHidden/>
          </w:rPr>
        </w:r>
        <w:r>
          <w:rPr>
            <w:webHidden/>
          </w:rPr>
          <w:fldChar w:fldCharType="separate"/>
        </w:r>
        <w:r>
          <w:rPr>
            <w:webHidden/>
          </w:rPr>
          <w:t>8</w:t>
        </w:r>
        <w:r>
          <w:rPr>
            <w:webHidden/>
          </w:rPr>
          <w:fldChar w:fldCharType="end"/>
        </w:r>
      </w:hyperlink>
    </w:p>
    <w:p w14:paraId="74089FF3" w14:textId="69C64F02" w:rsidR="00D225CF" w:rsidRDefault="00D225CF">
      <w:pPr>
        <w:pStyle w:val="TOC2"/>
        <w:rPr>
          <w:rFonts w:asciiTheme="minorHAnsi" w:eastAsiaTheme="minorEastAsia" w:hAnsiTheme="minorHAnsi" w:cstheme="minorBidi"/>
          <w:bCs w:val="0"/>
          <w:sz w:val="22"/>
          <w:szCs w:val="22"/>
          <w:lang w:val="pt-PT" w:eastAsia="pt-PT"/>
        </w:rPr>
      </w:pPr>
      <w:hyperlink w:anchor="_Toc96546080" w:history="1">
        <w:r w:rsidRPr="00121DE8">
          <w:rPr>
            <w:rStyle w:val="Hyperlink"/>
            <w:lang w:val="en-GB"/>
          </w:rPr>
          <w:t>3.5</w:t>
        </w:r>
        <w:r>
          <w:rPr>
            <w:rFonts w:asciiTheme="minorHAnsi" w:eastAsiaTheme="minorEastAsia" w:hAnsiTheme="minorHAnsi" w:cstheme="minorBidi"/>
            <w:bCs w:val="0"/>
            <w:sz w:val="22"/>
            <w:szCs w:val="22"/>
            <w:lang w:val="pt-PT" w:eastAsia="pt-PT"/>
          </w:rPr>
          <w:tab/>
        </w:r>
        <w:r w:rsidRPr="00121DE8">
          <w:rPr>
            <w:rStyle w:val="Hyperlink"/>
            <w:lang w:val="en-GB"/>
          </w:rPr>
          <w:t>UI Action</w:t>
        </w:r>
        <w:r>
          <w:rPr>
            <w:webHidden/>
          </w:rPr>
          <w:tab/>
        </w:r>
        <w:r>
          <w:rPr>
            <w:webHidden/>
          </w:rPr>
          <w:fldChar w:fldCharType="begin"/>
        </w:r>
        <w:r>
          <w:rPr>
            <w:webHidden/>
          </w:rPr>
          <w:instrText xml:space="preserve"> PAGEREF _Toc96546080 \h </w:instrText>
        </w:r>
        <w:r>
          <w:rPr>
            <w:webHidden/>
          </w:rPr>
        </w:r>
        <w:r>
          <w:rPr>
            <w:webHidden/>
          </w:rPr>
          <w:fldChar w:fldCharType="separate"/>
        </w:r>
        <w:r>
          <w:rPr>
            <w:webHidden/>
          </w:rPr>
          <w:t>8</w:t>
        </w:r>
        <w:r>
          <w:rPr>
            <w:webHidden/>
          </w:rPr>
          <w:fldChar w:fldCharType="end"/>
        </w:r>
      </w:hyperlink>
    </w:p>
    <w:p w14:paraId="09ED29BD" w14:textId="59BDB300" w:rsidR="00D225CF" w:rsidRDefault="00D225CF">
      <w:pPr>
        <w:pStyle w:val="TOC3"/>
        <w:rPr>
          <w:rFonts w:asciiTheme="minorHAnsi" w:hAnsiTheme="minorHAnsi"/>
          <w:bCs w:val="0"/>
          <w:sz w:val="22"/>
          <w:szCs w:val="22"/>
          <w:lang w:val="pt-PT" w:eastAsia="pt-PT"/>
        </w:rPr>
      </w:pPr>
      <w:hyperlink w:anchor="_Toc96546081" w:history="1">
        <w:r w:rsidRPr="00121DE8">
          <w:rPr>
            <w:rStyle w:val="Hyperlink"/>
            <w:lang w:val="en-GB"/>
          </w:rPr>
          <w:t>3.5.1</w:t>
        </w:r>
        <w:r>
          <w:rPr>
            <w:rFonts w:asciiTheme="minorHAnsi" w:hAnsiTheme="minorHAnsi"/>
            <w:bCs w:val="0"/>
            <w:sz w:val="22"/>
            <w:szCs w:val="22"/>
            <w:lang w:val="pt-PT" w:eastAsia="pt-PT"/>
          </w:rPr>
          <w:tab/>
        </w:r>
        <w:r w:rsidRPr="00121DE8">
          <w:rPr>
            <w:rStyle w:val="Hyperlink"/>
            <w:lang w:val="en-GB"/>
          </w:rPr>
          <w:t>Mark Update Sets As Ready to Go to Prod</w:t>
        </w:r>
        <w:r>
          <w:rPr>
            <w:webHidden/>
          </w:rPr>
          <w:tab/>
        </w:r>
        <w:r>
          <w:rPr>
            <w:webHidden/>
          </w:rPr>
          <w:fldChar w:fldCharType="begin"/>
        </w:r>
        <w:r>
          <w:rPr>
            <w:webHidden/>
          </w:rPr>
          <w:instrText xml:space="preserve"> PAGEREF _Toc96546081 \h </w:instrText>
        </w:r>
        <w:r>
          <w:rPr>
            <w:webHidden/>
          </w:rPr>
        </w:r>
        <w:r>
          <w:rPr>
            <w:webHidden/>
          </w:rPr>
          <w:fldChar w:fldCharType="separate"/>
        </w:r>
        <w:r>
          <w:rPr>
            <w:webHidden/>
          </w:rPr>
          <w:t>8</w:t>
        </w:r>
        <w:r>
          <w:rPr>
            <w:webHidden/>
          </w:rPr>
          <w:fldChar w:fldCharType="end"/>
        </w:r>
      </w:hyperlink>
    </w:p>
    <w:p w14:paraId="6A66DFE5" w14:textId="2EBF8164" w:rsidR="00D225CF" w:rsidRDefault="00D225CF">
      <w:pPr>
        <w:pStyle w:val="TOC1"/>
        <w:rPr>
          <w:rFonts w:asciiTheme="minorHAnsi" w:eastAsiaTheme="minorEastAsia" w:hAnsiTheme="minorHAnsi" w:cstheme="minorBidi"/>
          <w:bCs w:val="0"/>
          <w:lang w:val="pt-PT" w:eastAsia="pt-PT"/>
        </w:rPr>
      </w:pPr>
      <w:hyperlink w:anchor="_Toc96546082" w:history="1">
        <w:r w:rsidRPr="00121DE8">
          <w:rPr>
            <w:rStyle w:val="Hyperlink"/>
          </w:rPr>
          <w:t>4.</w:t>
        </w:r>
        <w:r>
          <w:rPr>
            <w:rFonts w:asciiTheme="minorHAnsi" w:eastAsiaTheme="minorEastAsia" w:hAnsiTheme="minorHAnsi" w:cstheme="minorBidi"/>
            <w:bCs w:val="0"/>
            <w:lang w:val="pt-PT" w:eastAsia="pt-PT"/>
          </w:rPr>
          <w:tab/>
        </w:r>
        <w:r w:rsidRPr="00121DE8">
          <w:rPr>
            <w:rStyle w:val="Hyperlink"/>
          </w:rPr>
          <w:t>Application Scope</w:t>
        </w:r>
        <w:r>
          <w:rPr>
            <w:webHidden/>
          </w:rPr>
          <w:tab/>
        </w:r>
        <w:r>
          <w:rPr>
            <w:webHidden/>
          </w:rPr>
          <w:fldChar w:fldCharType="begin"/>
        </w:r>
        <w:r>
          <w:rPr>
            <w:webHidden/>
          </w:rPr>
          <w:instrText xml:space="preserve"> PAGEREF _Toc96546082 \h </w:instrText>
        </w:r>
        <w:r>
          <w:rPr>
            <w:webHidden/>
          </w:rPr>
        </w:r>
        <w:r>
          <w:rPr>
            <w:webHidden/>
          </w:rPr>
          <w:fldChar w:fldCharType="separate"/>
        </w:r>
        <w:r>
          <w:rPr>
            <w:webHidden/>
          </w:rPr>
          <w:t>9</w:t>
        </w:r>
        <w:r>
          <w:rPr>
            <w:webHidden/>
          </w:rPr>
          <w:fldChar w:fldCharType="end"/>
        </w:r>
      </w:hyperlink>
    </w:p>
    <w:p w14:paraId="07A842CA" w14:textId="6DEBE8CB" w:rsidR="00D225CF" w:rsidRDefault="00D225CF">
      <w:pPr>
        <w:pStyle w:val="TOC2"/>
        <w:rPr>
          <w:rFonts w:asciiTheme="minorHAnsi" w:eastAsiaTheme="minorEastAsia" w:hAnsiTheme="minorHAnsi" w:cstheme="minorBidi"/>
          <w:bCs w:val="0"/>
          <w:sz w:val="22"/>
          <w:szCs w:val="22"/>
          <w:lang w:val="pt-PT" w:eastAsia="pt-PT"/>
        </w:rPr>
      </w:pPr>
      <w:hyperlink w:anchor="_Toc96546083" w:history="1">
        <w:r w:rsidRPr="00121DE8">
          <w:rPr>
            <w:rStyle w:val="Hyperlink"/>
            <w:lang w:val="en-GB"/>
          </w:rPr>
          <w:t>4.1</w:t>
        </w:r>
        <w:r>
          <w:rPr>
            <w:rFonts w:asciiTheme="minorHAnsi" w:eastAsiaTheme="minorEastAsia" w:hAnsiTheme="minorHAnsi" w:cstheme="minorBidi"/>
            <w:bCs w:val="0"/>
            <w:sz w:val="22"/>
            <w:szCs w:val="22"/>
            <w:lang w:val="pt-PT" w:eastAsia="pt-PT"/>
          </w:rPr>
          <w:tab/>
        </w:r>
        <w:r w:rsidRPr="00121DE8">
          <w:rPr>
            <w:rStyle w:val="Hyperlink"/>
            <w:lang w:val="en-GB"/>
          </w:rPr>
          <w:t>Modules</w:t>
        </w:r>
        <w:r>
          <w:rPr>
            <w:webHidden/>
          </w:rPr>
          <w:tab/>
        </w:r>
        <w:r>
          <w:rPr>
            <w:webHidden/>
          </w:rPr>
          <w:fldChar w:fldCharType="begin"/>
        </w:r>
        <w:r>
          <w:rPr>
            <w:webHidden/>
          </w:rPr>
          <w:instrText xml:space="preserve"> PAGEREF _Toc96546083 \h </w:instrText>
        </w:r>
        <w:r>
          <w:rPr>
            <w:webHidden/>
          </w:rPr>
        </w:r>
        <w:r>
          <w:rPr>
            <w:webHidden/>
          </w:rPr>
          <w:fldChar w:fldCharType="separate"/>
        </w:r>
        <w:r>
          <w:rPr>
            <w:webHidden/>
          </w:rPr>
          <w:t>9</w:t>
        </w:r>
        <w:r>
          <w:rPr>
            <w:webHidden/>
          </w:rPr>
          <w:fldChar w:fldCharType="end"/>
        </w:r>
      </w:hyperlink>
    </w:p>
    <w:p w14:paraId="5D16F6C1" w14:textId="45FF769E" w:rsidR="00D225CF" w:rsidRDefault="00D225CF">
      <w:pPr>
        <w:pStyle w:val="TOC3"/>
        <w:rPr>
          <w:rFonts w:asciiTheme="minorHAnsi" w:hAnsiTheme="minorHAnsi"/>
          <w:bCs w:val="0"/>
          <w:sz w:val="22"/>
          <w:szCs w:val="22"/>
          <w:lang w:val="pt-PT" w:eastAsia="pt-PT"/>
        </w:rPr>
      </w:pPr>
      <w:hyperlink w:anchor="_Toc96546084" w:history="1">
        <w:r w:rsidRPr="00121DE8">
          <w:rPr>
            <w:rStyle w:val="Hyperlink"/>
            <w:lang w:val="en-GB"/>
          </w:rPr>
          <w:t>4.1.1</w:t>
        </w:r>
        <w:r>
          <w:rPr>
            <w:rFonts w:asciiTheme="minorHAnsi" w:hAnsiTheme="minorHAnsi"/>
            <w:bCs w:val="0"/>
            <w:sz w:val="22"/>
            <w:szCs w:val="22"/>
            <w:lang w:val="pt-PT" w:eastAsia="pt-PT"/>
          </w:rPr>
          <w:tab/>
        </w:r>
        <w:r w:rsidRPr="00121DE8">
          <w:rPr>
            <w:rStyle w:val="Hyperlink"/>
            <w:lang w:val="en-GB"/>
          </w:rPr>
          <w:t>Application Properties</w:t>
        </w:r>
        <w:r>
          <w:rPr>
            <w:webHidden/>
          </w:rPr>
          <w:tab/>
        </w:r>
        <w:r>
          <w:rPr>
            <w:webHidden/>
          </w:rPr>
          <w:fldChar w:fldCharType="begin"/>
        </w:r>
        <w:r>
          <w:rPr>
            <w:webHidden/>
          </w:rPr>
          <w:instrText xml:space="preserve"> PAGEREF _Toc96546084 \h </w:instrText>
        </w:r>
        <w:r>
          <w:rPr>
            <w:webHidden/>
          </w:rPr>
        </w:r>
        <w:r>
          <w:rPr>
            <w:webHidden/>
          </w:rPr>
          <w:fldChar w:fldCharType="separate"/>
        </w:r>
        <w:r>
          <w:rPr>
            <w:webHidden/>
          </w:rPr>
          <w:t>9</w:t>
        </w:r>
        <w:r>
          <w:rPr>
            <w:webHidden/>
          </w:rPr>
          <w:fldChar w:fldCharType="end"/>
        </w:r>
      </w:hyperlink>
    </w:p>
    <w:p w14:paraId="55052CDE" w14:textId="5E58515A" w:rsidR="00D225CF" w:rsidRDefault="00D225CF">
      <w:pPr>
        <w:pStyle w:val="TOC3"/>
        <w:rPr>
          <w:rFonts w:asciiTheme="minorHAnsi" w:hAnsiTheme="minorHAnsi"/>
          <w:bCs w:val="0"/>
          <w:sz w:val="22"/>
          <w:szCs w:val="22"/>
          <w:lang w:val="pt-PT" w:eastAsia="pt-PT"/>
        </w:rPr>
      </w:pPr>
      <w:hyperlink w:anchor="_Toc96546085" w:history="1">
        <w:r w:rsidRPr="00121DE8">
          <w:rPr>
            <w:rStyle w:val="Hyperlink"/>
            <w:lang w:val="en-GB"/>
          </w:rPr>
          <w:t>4.1.2</w:t>
        </w:r>
        <w:r>
          <w:rPr>
            <w:rFonts w:asciiTheme="minorHAnsi" w:hAnsiTheme="minorHAnsi"/>
            <w:bCs w:val="0"/>
            <w:sz w:val="22"/>
            <w:szCs w:val="22"/>
            <w:lang w:val="pt-PT" w:eastAsia="pt-PT"/>
          </w:rPr>
          <w:tab/>
        </w:r>
        <w:r w:rsidRPr="00121DE8">
          <w:rPr>
            <w:rStyle w:val="Hyperlink"/>
            <w:lang w:val="en-GB"/>
          </w:rPr>
          <w:t>Instances Configurations</w:t>
        </w:r>
        <w:r>
          <w:rPr>
            <w:webHidden/>
          </w:rPr>
          <w:tab/>
        </w:r>
        <w:r>
          <w:rPr>
            <w:webHidden/>
          </w:rPr>
          <w:fldChar w:fldCharType="begin"/>
        </w:r>
        <w:r>
          <w:rPr>
            <w:webHidden/>
          </w:rPr>
          <w:instrText xml:space="preserve"> PAGEREF _Toc96546085 \h </w:instrText>
        </w:r>
        <w:r>
          <w:rPr>
            <w:webHidden/>
          </w:rPr>
        </w:r>
        <w:r>
          <w:rPr>
            <w:webHidden/>
          </w:rPr>
          <w:fldChar w:fldCharType="separate"/>
        </w:r>
        <w:r>
          <w:rPr>
            <w:webHidden/>
          </w:rPr>
          <w:t>9</w:t>
        </w:r>
        <w:r>
          <w:rPr>
            <w:webHidden/>
          </w:rPr>
          <w:fldChar w:fldCharType="end"/>
        </w:r>
      </w:hyperlink>
    </w:p>
    <w:p w14:paraId="429729EC" w14:textId="0F0AE98E" w:rsidR="00D225CF" w:rsidRDefault="00D225CF">
      <w:pPr>
        <w:pStyle w:val="TOC3"/>
        <w:rPr>
          <w:rFonts w:asciiTheme="minorHAnsi" w:hAnsiTheme="minorHAnsi"/>
          <w:bCs w:val="0"/>
          <w:sz w:val="22"/>
          <w:szCs w:val="22"/>
          <w:lang w:val="pt-PT" w:eastAsia="pt-PT"/>
        </w:rPr>
      </w:pPr>
      <w:hyperlink w:anchor="_Toc96546086" w:history="1">
        <w:r w:rsidRPr="00121DE8">
          <w:rPr>
            <w:rStyle w:val="Hyperlink"/>
            <w:lang w:val="en-GB"/>
          </w:rPr>
          <w:t>4.1.3</w:t>
        </w:r>
        <w:r>
          <w:rPr>
            <w:rFonts w:asciiTheme="minorHAnsi" w:hAnsiTheme="minorHAnsi"/>
            <w:bCs w:val="0"/>
            <w:sz w:val="22"/>
            <w:szCs w:val="22"/>
            <w:lang w:val="pt-PT" w:eastAsia="pt-PT"/>
          </w:rPr>
          <w:tab/>
        </w:r>
        <w:r w:rsidRPr="00121DE8">
          <w:rPr>
            <w:rStyle w:val="Hyperlink"/>
            <w:lang w:val="en-GB"/>
          </w:rPr>
          <w:t>Ready to Move to Prod</w:t>
        </w:r>
        <w:r>
          <w:rPr>
            <w:webHidden/>
          </w:rPr>
          <w:tab/>
        </w:r>
        <w:r>
          <w:rPr>
            <w:webHidden/>
          </w:rPr>
          <w:fldChar w:fldCharType="begin"/>
        </w:r>
        <w:r>
          <w:rPr>
            <w:webHidden/>
          </w:rPr>
          <w:instrText xml:space="preserve"> PAGEREF _Toc96546086 \h </w:instrText>
        </w:r>
        <w:r>
          <w:rPr>
            <w:webHidden/>
          </w:rPr>
        </w:r>
        <w:r>
          <w:rPr>
            <w:webHidden/>
          </w:rPr>
          <w:fldChar w:fldCharType="separate"/>
        </w:r>
        <w:r>
          <w:rPr>
            <w:webHidden/>
          </w:rPr>
          <w:t>9</w:t>
        </w:r>
        <w:r>
          <w:rPr>
            <w:webHidden/>
          </w:rPr>
          <w:fldChar w:fldCharType="end"/>
        </w:r>
      </w:hyperlink>
    </w:p>
    <w:p w14:paraId="3C302471" w14:textId="585EED23" w:rsidR="00D225CF" w:rsidRDefault="00D225CF">
      <w:pPr>
        <w:pStyle w:val="TOC3"/>
        <w:rPr>
          <w:rFonts w:asciiTheme="minorHAnsi" w:hAnsiTheme="minorHAnsi"/>
          <w:bCs w:val="0"/>
          <w:sz w:val="22"/>
          <w:szCs w:val="22"/>
          <w:lang w:val="pt-PT" w:eastAsia="pt-PT"/>
        </w:rPr>
      </w:pPr>
      <w:hyperlink w:anchor="_Toc96546087" w:history="1">
        <w:r w:rsidRPr="00121DE8">
          <w:rPr>
            <w:rStyle w:val="Hyperlink"/>
            <w:lang w:val="en-GB"/>
          </w:rPr>
          <w:t>4.1.4</w:t>
        </w:r>
        <w:r>
          <w:rPr>
            <w:rFonts w:asciiTheme="minorHAnsi" w:hAnsiTheme="minorHAnsi"/>
            <w:bCs w:val="0"/>
            <w:sz w:val="22"/>
            <w:szCs w:val="22"/>
            <w:lang w:val="pt-PT" w:eastAsia="pt-PT"/>
          </w:rPr>
          <w:tab/>
        </w:r>
        <w:r w:rsidRPr="00121DE8">
          <w:rPr>
            <w:rStyle w:val="Hyperlink"/>
            <w:lang w:val="en-GB"/>
          </w:rPr>
          <w:t>Update Set State Histories</w:t>
        </w:r>
        <w:r>
          <w:rPr>
            <w:webHidden/>
          </w:rPr>
          <w:tab/>
        </w:r>
        <w:r>
          <w:rPr>
            <w:webHidden/>
          </w:rPr>
          <w:fldChar w:fldCharType="begin"/>
        </w:r>
        <w:r>
          <w:rPr>
            <w:webHidden/>
          </w:rPr>
          <w:instrText xml:space="preserve"> PAGEREF _Toc96546087 \h </w:instrText>
        </w:r>
        <w:r>
          <w:rPr>
            <w:webHidden/>
          </w:rPr>
        </w:r>
        <w:r>
          <w:rPr>
            <w:webHidden/>
          </w:rPr>
          <w:fldChar w:fldCharType="separate"/>
        </w:r>
        <w:r>
          <w:rPr>
            <w:webHidden/>
          </w:rPr>
          <w:t>9</w:t>
        </w:r>
        <w:r>
          <w:rPr>
            <w:webHidden/>
          </w:rPr>
          <w:fldChar w:fldCharType="end"/>
        </w:r>
      </w:hyperlink>
    </w:p>
    <w:p w14:paraId="1DF2D77F" w14:textId="3ABC78F7" w:rsidR="00D225CF" w:rsidRDefault="00D225CF">
      <w:pPr>
        <w:pStyle w:val="TOC3"/>
        <w:rPr>
          <w:rFonts w:asciiTheme="minorHAnsi" w:hAnsiTheme="minorHAnsi"/>
          <w:bCs w:val="0"/>
          <w:sz w:val="22"/>
          <w:szCs w:val="22"/>
          <w:lang w:val="pt-PT" w:eastAsia="pt-PT"/>
        </w:rPr>
      </w:pPr>
      <w:hyperlink w:anchor="_Toc96546088" w:history="1">
        <w:r w:rsidRPr="00121DE8">
          <w:rPr>
            <w:rStyle w:val="Hyperlink"/>
            <w:lang w:val="en-GB"/>
          </w:rPr>
          <w:t>4.1.5</w:t>
        </w:r>
        <w:r>
          <w:rPr>
            <w:rFonts w:asciiTheme="minorHAnsi" w:hAnsiTheme="minorHAnsi"/>
            <w:bCs w:val="0"/>
            <w:sz w:val="22"/>
            <w:szCs w:val="22"/>
            <w:lang w:val="pt-PT" w:eastAsia="pt-PT"/>
          </w:rPr>
          <w:tab/>
        </w:r>
        <w:r w:rsidRPr="00121DE8">
          <w:rPr>
            <w:rStyle w:val="Hyperlink"/>
            <w:lang w:val="en-GB"/>
          </w:rPr>
          <w:t>USM – Business Rules</w:t>
        </w:r>
        <w:r>
          <w:rPr>
            <w:webHidden/>
          </w:rPr>
          <w:tab/>
        </w:r>
        <w:r>
          <w:rPr>
            <w:webHidden/>
          </w:rPr>
          <w:fldChar w:fldCharType="begin"/>
        </w:r>
        <w:r>
          <w:rPr>
            <w:webHidden/>
          </w:rPr>
          <w:instrText xml:space="preserve"> PAGEREF _Toc96546088 \h </w:instrText>
        </w:r>
        <w:r>
          <w:rPr>
            <w:webHidden/>
          </w:rPr>
        </w:r>
        <w:r>
          <w:rPr>
            <w:webHidden/>
          </w:rPr>
          <w:fldChar w:fldCharType="separate"/>
        </w:r>
        <w:r>
          <w:rPr>
            <w:webHidden/>
          </w:rPr>
          <w:t>9</w:t>
        </w:r>
        <w:r>
          <w:rPr>
            <w:webHidden/>
          </w:rPr>
          <w:fldChar w:fldCharType="end"/>
        </w:r>
      </w:hyperlink>
    </w:p>
    <w:p w14:paraId="0841F1D1" w14:textId="3C57CCB8" w:rsidR="00D225CF" w:rsidRDefault="00D225CF">
      <w:pPr>
        <w:pStyle w:val="TOC3"/>
        <w:rPr>
          <w:rFonts w:asciiTheme="minorHAnsi" w:hAnsiTheme="minorHAnsi"/>
          <w:bCs w:val="0"/>
          <w:sz w:val="22"/>
          <w:szCs w:val="22"/>
          <w:lang w:val="pt-PT" w:eastAsia="pt-PT"/>
        </w:rPr>
      </w:pPr>
      <w:hyperlink w:anchor="_Toc96546089" w:history="1">
        <w:r w:rsidRPr="00121DE8">
          <w:rPr>
            <w:rStyle w:val="Hyperlink"/>
            <w:lang w:val="en-GB"/>
          </w:rPr>
          <w:t>4.1.6</w:t>
        </w:r>
        <w:r>
          <w:rPr>
            <w:rFonts w:asciiTheme="minorHAnsi" w:hAnsiTheme="minorHAnsi"/>
            <w:bCs w:val="0"/>
            <w:sz w:val="22"/>
            <w:szCs w:val="22"/>
            <w:lang w:val="pt-PT" w:eastAsia="pt-PT"/>
          </w:rPr>
          <w:tab/>
        </w:r>
        <w:r w:rsidRPr="00121DE8">
          <w:rPr>
            <w:rStyle w:val="Hyperlink"/>
            <w:lang w:val="en-GB"/>
          </w:rPr>
          <w:t>USM – Script Include</w:t>
        </w:r>
        <w:r>
          <w:rPr>
            <w:webHidden/>
          </w:rPr>
          <w:tab/>
        </w:r>
        <w:r>
          <w:rPr>
            <w:webHidden/>
          </w:rPr>
          <w:fldChar w:fldCharType="begin"/>
        </w:r>
        <w:r>
          <w:rPr>
            <w:webHidden/>
          </w:rPr>
          <w:instrText xml:space="preserve"> PAGEREF _Toc96546089 \h </w:instrText>
        </w:r>
        <w:r>
          <w:rPr>
            <w:webHidden/>
          </w:rPr>
        </w:r>
        <w:r>
          <w:rPr>
            <w:webHidden/>
          </w:rPr>
          <w:fldChar w:fldCharType="separate"/>
        </w:r>
        <w:r>
          <w:rPr>
            <w:webHidden/>
          </w:rPr>
          <w:t>9</w:t>
        </w:r>
        <w:r>
          <w:rPr>
            <w:webHidden/>
          </w:rPr>
          <w:fldChar w:fldCharType="end"/>
        </w:r>
      </w:hyperlink>
    </w:p>
    <w:p w14:paraId="64E687C3" w14:textId="3E617AF1" w:rsidR="00D225CF" w:rsidRDefault="00D225CF">
      <w:pPr>
        <w:pStyle w:val="TOC3"/>
        <w:rPr>
          <w:rFonts w:asciiTheme="minorHAnsi" w:hAnsiTheme="minorHAnsi"/>
          <w:bCs w:val="0"/>
          <w:sz w:val="22"/>
          <w:szCs w:val="22"/>
          <w:lang w:val="pt-PT" w:eastAsia="pt-PT"/>
        </w:rPr>
      </w:pPr>
      <w:hyperlink w:anchor="_Toc96546090" w:history="1">
        <w:r w:rsidRPr="00121DE8">
          <w:rPr>
            <w:rStyle w:val="Hyperlink"/>
            <w:lang w:val="en-GB"/>
          </w:rPr>
          <w:t>4.1.7</w:t>
        </w:r>
        <w:r>
          <w:rPr>
            <w:rFonts w:asciiTheme="minorHAnsi" w:hAnsiTheme="minorHAnsi"/>
            <w:bCs w:val="0"/>
            <w:sz w:val="22"/>
            <w:szCs w:val="22"/>
            <w:lang w:val="pt-PT" w:eastAsia="pt-PT"/>
          </w:rPr>
          <w:tab/>
        </w:r>
        <w:r w:rsidRPr="00121DE8">
          <w:rPr>
            <w:rStyle w:val="Hyperlink"/>
            <w:lang w:val="en-GB"/>
          </w:rPr>
          <w:t>USM – Client Script</w:t>
        </w:r>
        <w:r>
          <w:rPr>
            <w:webHidden/>
          </w:rPr>
          <w:tab/>
        </w:r>
        <w:r>
          <w:rPr>
            <w:webHidden/>
          </w:rPr>
          <w:fldChar w:fldCharType="begin"/>
        </w:r>
        <w:r>
          <w:rPr>
            <w:webHidden/>
          </w:rPr>
          <w:instrText xml:space="preserve"> PAGEREF _Toc96546090 \h </w:instrText>
        </w:r>
        <w:r>
          <w:rPr>
            <w:webHidden/>
          </w:rPr>
        </w:r>
        <w:r>
          <w:rPr>
            <w:webHidden/>
          </w:rPr>
          <w:fldChar w:fldCharType="separate"/>
        </w:r>
        <w:r>
          <w:rPr>
            <w:webHidden/>
          </w:rPr>
          <w:t>9</w:t>
        </w:r>
        <w:r>
          <w:rPr>
            <w:webHidden/>
          </w:rPr>
          <w:fldChar w:fldCharType="end"/>
        </w:r>
      </w:hyperlink>
    </w:p>
    <w:p w14:paraId="7AF31D73" w14:textId="2D8BAEAB" w:rsidR="00D225CF" w:rsidRDefault="00D225CF">
      <w:pPr>
        <w:pStyle w:val="TOC2"/>
        <w:rPr>
          <w:rFonts w:asciiTheme="minorHAnsi" w:eastAsiaTheme="minorEastAsia" w:hAnsiTheme="minorHAnsi" w:cstheme="minorBidi"/>
          <w:bCs w:val="0"/>
          <w:sz w:val="22"/>
          <w:szCs w:val="22"/>
          <w:lang w:val="pt-PT" w:eastAsia="pt-PT"/>
        </w:rPr>
      </w:pPr>
      <w:hyperlink w:anchor="_Toc96546091" w:history="1">
        <w:r w:rsidRPr="00121DE8">
          <w:rPr>
            <w:rStyle w:val="Hyperlink"/>
            <w:lang w:val="en-GB"/>
          </w:rPr>
          <w:t>4.2</w:t>
        </w:r>
        <w:r>
          <w:rPr>
            <w:rFonts w:asciiTheme="minorHAnsi" w:eastAsiaTheme="minorEastAsia" w:hAnsiTheme="minorHAnsi" w:cstheme="minorBidi"/>
            <w:bCs w:val="0"/>
            <w:sz w:val="22"/>
            <w:szCs w:val="22"/>
            <w:lang w:val="pt-PT" w:eastAsia="pt-PT"/>
          </w:rPr>
          <w:tab/>
        </w:r>
        <w:r w:rsidRPr="00121DE8">
          <w:rPr>
            <w:rStyle w:val="Hyperlink"/>
            <w:lang w:val="en-GB"/>
          </w:rPr>
          <w:t>System Activation</w:t>
        </w:r>
        <w:r>
          <w:rPr>
            <w:webHidden/>
          </w:rPr>
          <w:tab/>
        </w:r>
        <w:r>
          <w:rPr>
            <w:webHidden/>
          </w:rPr>
          <w:fldChar w:fldCharType="begin"/>
        </w:r>
        <w:r>
          <w:rPr>
            <w:webHidden/>
          </w:rPr>
          <w:instrText xml:space="preserve"> PAGEREF _Toc96546091 \h </w:instrText>
        </w:r>
        <w:r>
          <w:rPr>
            <w:webHidden/>
          </w:rPr>
        </w:r>
        <w:r>
          <w:rPr>
            <w:webHidden/>
          </w:rPr>
          <w:fldChar w:fldCharType="separate"/>
        </w:r>
        <w:r>
          <w:rPr>
            <w:webHidden/>
          </w:rPr>
          <w:t>9</w:t>
        </w:r>
        <w:r>
          <w:rPr>
            <w:webHidden/>
          </w:rPr>
          <w:fldChar w:fldCharType="end"/>
        </w:r>
      </w:hyperlink>
    </w:p>
    <w:p w14:paraId="5BBDCE45" w14:textId="3528FFC0" w:rsidR="00D225CF" w:rsidRDefault="00D225CF">
      <w:pPr>
        <w:pStyle w:val="TOC2"/>
        <w:rPr>
          <w:rFonts w:asciiTheme="minorHAnsi" w:eastAsiaTheme="minorEastAsia" w:hAnsiTheme="minorHAnsi" w:cstheme="minorBidi"/>
          <w:bCs w:val="0"/>
          <w:sz w:val="22"/>
          <w:szCs w:val="22"/>
          <w:lang w:val="pt-PT" w:eastAsia="pt-PT"/>
        </w:rPr>
      </w:pPr>
      <w:hyperlink w:anchor="_Toc96546092" w:history="1">
        <w:r w:rsidRPr="00121DE8">
          <w:rPr>
            <w:rStyle w:val="Hyperlink"/>
            <w:lang w:val="en-GB"/>
          </w:rPr>
          <w:t>4.3</w:t>
        </w:r>
        <w:r>
          <w:rPr>
            <w:rFonts w:asciiTheme="minorHAnsi" w:eastAsiaTheme="minorEastAsia" w:hAnsiTheme="minorHAnsi" w:cstheme="minorBidi"/>
            <w:bCs w:val="0"/>
            <w:sz w:val="22"/>
            <w:szCs w:val="22"/>
            <w:lang w:val="pt-PT" w:eastAsia="pt-PT"/>
          </w:rPr>
          <w:tab/>
        </w:r>
        <w:r w:rsidRPr="00121DE8">
          <w:rPr>
            <w:rStyle w:val="Hyperlink"/>
            <w:lang w:val="en-GB"/>
          </w:rPr>
          <w:t>Tables</w:t>
        </w:r>
        <w:r>
          <w:rPr>
            <w:webHidden/>
          </w:rPr>
          <w:tab/>
        </w:r>
        <w:r>
          <w:rPr>
            <w:webHidden/>
          </w:rPr>
          <w:fldChar w:fldCharType="begin"/>
        </w:r>
        <w:r>
          <w:rPr>
            <w:webHidden/>
          </w:rPr>
          <w:instrText xml:space="preserve"> PAGEREF _Toc96546092 \h </w:instrText>
        </w:r>
        <w:r>
          <w:rPr>
            <w:webHidden/>
          </w:rPr>
        </w:r>
        <w:r>
          <w:rPr>
            <w:webHidden/>
          </w:rPr>
          <w:fldChar w:fldCharType="separate"/>
        </w:r>
        <w:r>
          <w:rPr>
            <w:webHidden/>
          </w:rPr>
          <w:t>10</w:t>
        </w:r>
        <w:r>
          <w:rPr>
            <w:webHidden/>
          </w:rPr>
          <w:fldChar w:fldCharType="end"/>
        </w:r>
      </w:hyperlink>
    </w:p>
    <w:p w14:paraId="1B9F12E6" w14:textId="3C097206" w:rsidR="00D225CF" w:rsidRDefault="00D225CF">
      <w:pPr>
        <w:pStyle w:val="TOC3"/>
        <w:rPr>
          <w:rFonts w:asciiTheme="minorHAnsi" w:hAnsiTheme="minorHAnsi"/>
          <w:bCs w:val="0"/>
          <w:sz w:val="22"/>
          <w:szCs w:val="22"/>
          <w:lang w:val="pt-PT" w:eastAsia="pt-PT"/>
        </w:rPr>
      </w:pPr>
      <w:hyperlink w:anchor="_Toc96546093" w:history="1">
        <w:r w:rsidRPr="00121DE8">
          <w:rPr>
            <w:rStyle w:val="Hyperlink"/>
            <w:lang w:val="en-GB"/>
          </w:rPr>
          <w:t>4.3.1</w:t>
        </w:r>
        <w:r>
          <w:rPr>
            <w:rFonts w:asciiTheme="minorHAnsi" w:hAnsiTheme="minorHAnsi"/>
            <w:bCs w:val="0"/>
            <w:sz w:val="22"/>
            <w:szCs w:val="22"/>
            <w:lang w:val="pt-PT" w:eastAsia="pt-PT"/>
          </w:rPr>
          <w:tab/>
        </w:r>
        <w:r w:rsidRPr="00121DE8">
          <w:rPr>
            <w:rStyle w:val="Hyperlink"/>
            <w:lang w:val="en-GB"/>
          </w:rPr>
          <w:t>Instances</w:t>
        </w:r>
        <w:r>
          <w:rPr>
            <w:webHidden/>
          </w:rPr>
          <w:tab/>
        </w:r>
        <w:r>
          <w:rPr>
            <w:webHidden/>
          </w:rPr>
          <w:fldChar w:fldCharType="begin"/>
        </w:r>
        <w:r>
          <w:rPr>
            <w:webHidden/>
          </w:rPr>
          <w:instrText xml:space="preserve"> PAGEREF _Toc96546093 \h </w:instrText>
        </w:r>
        <w:r>
          <w:rPr>
            <w:webHidden/>
          </w:rPr>
        </w:r>
        <w:r>
          <w:rPr>
            <w:webHidden/>
          </w:rPr>
          <w:fldChar w:fldCharType="separate"/>
        </w:r>
        <w:r>
          <w:rPr>
            <w:webHidden/>
          </w:rPr>
          <w:t>10</w:t>
        </w:r>
        <w:r>
          <w:rPr>
            <w:webHidden/>
          </w:rPr>
          <w:fldChar w:fldCharType="end"/>
        </w:r>
      </w:hyperlink>
    </w:p>
    <w:p w14:paraId="40A4AF43" w14:textId="0D2F2989" w:rsidR="00D225CF" w:rsidRDefault="00D225CF">
      <w:pPr>
        <w:pStyle w:val="TOC3"/>
        <w:rPr>
          <w:rFonts w:asciiTheme="minorHAnsi" w:hAnsiTheme="minorHAnsi"/>
          <w:bCs w:val="0"/>
          <w:sz w:val="22"/>
          <w:szCs w:val="22"/>
          <w:lang w:val="pt-PT" w:eastAsia="pt-PT"/>
        </w:rPr>
      </w:pPr>
      <w:hyperlink w:anchor="_Toc96546094" w:history="1">
        <w:r w:rsidRPr="00121DE8">
          <w:rPr>
            <w:rStyle w:val="Hyperlink"/>
            <w:lang w:val="en-GB"/>
          </w:rPr>
          <w:t>4.3.2</w:t>
        </w:r>
        <w:r>
          <w:rPr>
            <w:rFonts w:asciiTheme="minorHAnsi" w:hAnsiTheme="minorHAnsi"/>
            <w:bCs w:val="0"/>
            <w:sz w:val="22"/>
            <w:szCs w:val="22"/>
            <w:lang w:val="pt-PT" w:eastAsia="pt-PT"/>
          </w:rPr>
          <w:tab/>
        </w:r>
        <w:r w:rsidRPr="00121DE8">
          <w:rPr>
            <w:rStyle w:val="Hyperlink"/>
            <w:lang w:val="en-GB"/>
          </w:rPr>
          <w:t>Update Set State History</w:t>
        </w:r>
        <w:r>
          <w:rPr>
            <w:webHidden/>
          </w:rPr>
          <w:tab/>
        </w:r>
        <w:r>
          <w:rPr>
            <w:webHidden/>
          </w:rPr>
          <w:fldChar w:fldCharType="begin"/>
        </w:r>
        <w:r>
          <w:rPr>
            <w:webHidden/>
          </w:rPr>
          <w:instrText xml:space="preserve"> PAGEREF _Toc96546094 \h </w:instrText>
        </w:r>
        <w:r>
          <w:rPr>
            <w:webHidden/>
          </w:rPr>
        </w:r>
        <w:r>
          <w:rPr>
            <w:webHidden/>
          </w:rPr>
          <w:fldChar w:fldCharType="separate"/>
        </w:r>
        <w:r>
          <w:rPr>
            <w:webHidden/>
          </w:rPr>
          <w:t>11</w:t>
        </w:r>
        <w:r>
          <w:rPr>
            <w:webHidden/>
          </w:rPr>
          <w:fldChar w:fldCharType="end"/>
        </w:r>
      </w:hyperlink>
    </w:p>
    <w:p w14:paraId="08E46F8A" w14:textId="62C5EB6C" w:rsidR="00D225CF" w:rsidRDefault="00D225CF">
      <w:pPr>
        <w:pStyle w:val="TOC2"/>
        <w:rPr>
          <w:rFonts w:asciiTheme="minorHAnsi" w:eastAsiaTheme="minorEastAsia" w:hAnsiTheme="minorHAnsi" w:cstheme="minorBidi"/>
          <w:bCs w:val="0"/>
          <w:sz w:val="22"/>
          <w:szCs w:val="22"/>
          <w:lang w:val="pt-PT" w:eastAsia="pt-PT"/>
        </w:rPr>
      </w:pPr>
      <w:hyperlink w:anchor="_Toc96546095" w:history="1">
        <w:r w:rsidRPr="00121DE8">
          <w:rPr>
            <w:rStyle w:val="Hyperlink"/>
            <w:lang w:val="en-GB"/>
          </w:rPr>
          <w:t>4.4</w:t>
        </w:r>
        <w:r>
          <w:rPr>
            <w:rFonts w:asciiTheme="minorHAnsi" w:eastAsiaTheme="minorEastAsia" w:hAnsiTheme="minorHAnsi" w:cstheme="minorBidi"/>
            <w:bCs w:val="0"/>
            <w:sz w:val="22"/>
            <w:szCs w:val="22"/>
            <w:lang w:val="pt-PT" w:eastAsia="pt-PT"/>
          </w:rPr>
          <w:tab/>
        </w:r>
        <w:r w:rsidRPr="00121DE8">
          <w:rPr>
            <w:rStyle w:val="Hyperlink"/>
            <w:lang w:val="en-GB"/>
          </w:rPr>
          <w:t>Business Rules</w:t>
        </w:r>
        <w:r>
          <w:rPr>
            <w:webHidden/>
          </w:rPr>
          <w:tab/>
        </w:r>
        <w:r>
          <w:rPr>
            <w:webHidden/>
          </w:rPr>
          <w:fldChar w:fldCharType="begin"/>
        </w:r>
        <w:r>
          <w:rPr>
            <w:webHidden/>
          </w:rPr>
          <w:instrText xml:space="preserve"> PAGEREF _Toc96546095 \h </w:instrText>
        </w:r>
        <w:r>
          <w:rPr>
            <w:webHidden/>
          </w:rPr>
        </w:r>
        <w:r>
          <w:rPr>
            <w:webHidden/>
          </w:rPr>
          <w:fldChar w:fldCharType="separate"/>
        </w:r>
        <w:r>
          <w:rPr>
            <w:webHidden/>
          </w:rPr>
          <w:t>11</w:t>
        </w:r>
        <w:r>
          <w:rPr>
            <w:webHidden/>
          </w:rPr>
          <w:fldChar w:fldCharType="end"/>
        </w:r>
      </w:hyperlink>
    </w:p>
    <w:p w14:paraId="3E97BE93" w14:textId="27158185" w:rsidR="00D225CF" w:rsidRDefault="00D225CF">
      <w:pPr>
        <w:pStyle w:val="TOC3"/>
        <w:rPr>
          <w:rFonts w:asciiTheme="minorHAnsi" w:hAnsiTheme="minorHAnsi"/>
          <w:bCs w:val="0"/>
          <w:sz w:val="22"/>
          <w:szCs w:val="22"/>
          <w:lang w:val="pt-PT" w:eastAsia="pt-PT"/>
        </w:rPr>
      </w:pPr>
      <w:hyperlink w:anchor="_Toc96546096" w:history="1">
        <w:r w:rsidRPr="00121DE8">
          <w:rPr>
            <w:rStyle w:val="Hyperlink"/>
            <w:lang w:val="en-GB"/>
          </w:rPr>
          <w:t>4.4.1</w:t>
        </w:r>
        <w:r>
          <w:rPr>
            <w:rFonts w:asciiTheme="minorHAnsi" w:hAnsiTheme="minorHAnsi"/>
            <w:bCs w:val="0"/>
            <w:sz w:val="22"/>
            <w:szCs w:val="22"/>
            <w:lang w:val="pt-PT" w:eastAsia="pt-PT"/>
          </w:rPr>
          <w:tab/>
        </w:r>
        <w:r w:rsidRPr="00121DE8">
          <w:rPr>
            <w:rStyle w:val="Hyperlink"/>
            <w:lang w:val="en-GB"/>
          </w:rPr>
          <w:t>If committed on Prod update last instanc</w:t>
        </w:r>
        <w:r>
          <w:rPr>
            <w:webHidden/>
          </w:rPr>
          <w:tab/>
        </w:r>
        <w:r>
          <w:rPr>
            <w:webHidden/>
          </w:rPr>
          <w:fldChar w:fldCharType="begin"/>
        </w:r>
        <w:r>
          <w:rPr>
            <w:webHidden/>
          </w:rPr>
          <w:instrText xml:space="preserve"> PAGEREF _Toc96546096 \h </w:instrText>
        </w:r>
        <w:r>
          <w:rPr>
            <w:webHidden/>
          </w:rPr>
        </w:r>
        <w:r>
          <w:rPr>
            <w:webHidden/>
          </w:rPr>
          <w:fldChar w:fldCharType="separate"/>
        </w:r>
        <w:r>
          <w:rPr>
            <w:webHidden/>
          </w:rPr>
          <w:t>11</w:t>
        </w:r>
        <w:r>
          <w:rPr>
            <w:webHidden/>
          </w:rPr>
          <w:fldChar w:fldCharType="end"/>
        </w:r>
      </w:hyperlink>
    </w:p>
    <w:p w14:paraId="5E76E524" w14:textId="1F0948B8" w:rsidR="00D225CF" w:rsidRDefault="00D225CF">
      <w:pPr>
        <w:pStyle w:val="TOC3"/>
        <w:rPr>
          <w:rFonts w:asciiTheme="minorHAnsi" w:hAnsiTheme="minorHAnsi"/>
          <w:bCs w:val="0"/>
          <w:sz w:val="22"/>
          <w:szCs w:val="22"/>
          <w:lang w:val="pt-PT" w:eastAsia="pt-PT"/>
        </w:rPr>
      </w:pPr>
      <w:hyperlink w:anchor="_Toc96546097" w:history="1">
        <w:r w:rsidRPr="00121DE8">
          <w:rPr>
            <w:rStyle w:val="Hyperlink"/>
            <w:lang w:val="en-GB"/>
          </w:rPr>
          <w:t>4.4.2</w:t>
        </w:r>
        <w:r>
          <w:rPr>
            <w:rFonts w:asciiTheme="minorHAnsi" w:hAnsiTheme="minorHAnsi"/>
            <w:bCs w:val="0"/>
            <w:sz w:val="22"/>
            <w:szCs w:val="22"/>
            <w:lang w:val="pt-PT" w:eastAsia="pt-PT"/>
          </w:rPr>
          <w:tab/>
        </w:r>
        <w:r w:rsidRPr="00121DE8">
          <w:rPr>
            <w:rStyle w:val="Hyperlink"/>
            <w:lang w:val="en-GB"/>
          </w:rPr>
          <w:t>Turn On / Off the Whole Application</w:t>
        </w:r>
        <w:r>
          <w:rPr>
            <w:webHidden/>
          </w:rPr>
          <w:tab/>
        </w:r>
        <w:r>
          <w:rPr>
            <w:webHidden/>
          </w:rPr>
          <w:fldChar w:fldCharType="begin"/>
        </w:r>
        <w:r>
          <w:rPr>
            <w:webHidden/>
          </w:rPr>
          <w:instrText xml:space="preserve"> PAGEREF _Toc96546097 \h </w:instrText>
        </w:r>
        <w:r>
          <w:rPr>
            <w:webHidden/>
          </w:rPr>
        </w:r>
        <w:r>
          <w:rPr>
            <w:webHidden/>
          </w:rPr>
          <w:fldChar w:fldCharType="separate"/>
        </w:r>
        <w:r>
          <w:rPr>
            <w:webHidden/>
          </w:rPr>
          <w:t>11</w:t>
        </w:r>
        <w:r>
          <w:rPr>
            <w:webHidden/>
          </w:rPr>
          <w:fldChar w:fldCharType="end"/>
        </w:r>
      </w:hyperlink>
    </w:p>
    <w:p w14:paraId="12418AD2" w14:textId="74E809DF" w:rsidR="00D225CF" w:rsidRDefault="00D225CF">
      <w:pPr>
        <w:pStyle w:val="TOC3"/>
        <w:rPr>
          <w:rFonts w:asciiTheme="minorHAnsi" w:hAnsiTheme="minorHAnsi"/>
          <w:bCs w:val="0"/>
          <w:sz w:val="22"/>
          <w:szCs w:val="22"/>
          <w:lang w:val="pt-PT" w:eastAsia="pt-PT"/>
        </w:rPr>
      </w:pPr>
      <w:hyperlink w:anchor="_Toc96546098" w:history="1">
        <w:r w:rsidRPr="00121DE8">
          <w:rPr>
            <w:rStyle w:val="Hyperlink"/>
            <w:lang w:val="en-GB"/>
          </w:rPr>
          <w:t>4.4.3</w:t>
        </w:r>
        <w:r>
          <w:rPr>
            <w:rFonts w:asciiTheme="minorHAnsi" w:hAnsiTheme="minorHAnsi"/>
            <w:bCs w:val="0"/>
            <w:sz w:val="22"/>
            <w:szCs w:val="22"/>
            <w:lang w:val="pt-PT" w:eastAsia="pt-PT"/>
          </w:rPr>
          <w:tab/>
        </w:r>
        <w:r w:rsidRPr="00121DE8">
          <w:rPr>
            <w:rStyle w:val="Hyperlink"/>
            <w:lang w:val="en-GB"/>
          </w:rPr>
          <w:t>Commit Update Set Log to History</w:t>
        </w:r>
        <w:r>
          <w:rPr>
            <w:webHidden/>
          </w:rPr>
          <w:tab/>
        </w:r>
        <w:r>
          <w:rPr>
            <w:webHidden/>
          </w:rPr>
          <w:fldChar w:fldCharType="begin"/>
        </w:r>
        <w:r>
          <w:rPr>
            <w:webHidden/>
          </w:rPr>
          <w:instrText xml:space="preserve"> PAGEREF _Toc96546098 \h </w:instrText>
        </w:r>
        <w:r>
          <w:rPr>
            <w:webHidden/>
          </w:rPr>
        </w:r>
        <w:r>
          <w:rPr>
            <w:webHidden/>
          </w:rPr>
          <w:fldChar w:fldCharType="separate"/>
        </w:r>
        <w:r>
          <w:rPr>
            <w:webHidden/>
          </w:rPr>
          <w:t>12</w:t>
        </w:r>
        <w:r>
          <w:rPr>
            <w:webHidden/>
          </w:rPr>
          <w:fldChar w:fldCharType="end"/>
        </w:r>
      </w:hyperlink>
    </w:p>
    <w:p w14:paraId="77774D9D" w14:textId="1095E49C" w:rsidR="00D225CF" w:rsidRDefault="00D225CF">
      <w:pPr>
        <w:pStyle w:val="TOC3"/>
        <w:rPr>
          <w:rFonts w:asciiTheme="minorHAnsi" w:hAnsiTheme="minorHAnsi"/>
          <w:bCs w:val="0"/>
          <w:sz w:val="22"/>
          <w:szCs w:val="22"/>
          <w:lang w:val="pt-PT" w:eastAsia="pt-PT"/>
        </w:rPr>
      </w:pPr>
      <w:hyperlink w:anchor="_Toc96546099" w:history="1">
        <w:r w:rsidRPr="00121DE8">
          <w:rPr>
            <w:rStyle w:val="Hyperlink"/>
            <w:lang w:val="en-GB"/>
          </w:rPr>
          <w:t>4.4.4</w:t>
        </w:r>
        <w:r>
          <w:rPr>
            <w:rFonts w:asciiTheme="minorHAnsi" w:hAnsiTheme="minorHAnsi"/>
            <w:bCs w:val="0"/>
            <w:sz w:val="22"/>
            <w:szCs w:val="22"/>
            <w:lang w:val="pt-PT" w:eastAsia="pt-PT"/>
          </w:rPr>
          <w:tab/>
        </w:r>
        <w:r w:rsidRPr="00121DE8">
          <w:rPr>
            <w:rStyle w:val="Hyperlink"/>
            <w:lang w:val="en-GB"/>
          </w:rPr>
          <w:t>Set States after Update Set is Committed</w:t>
        </w:r>
        <w:r>
          <w:rPr>
            <w:webHidden/>
          </w:rPr>
          <w:tab/>
        </w:r>
        <w:r>
          <w:rPr>
            <w:webHidden/>
          </w:rPr>
          <w:fldChar w:fldCharType="begin"/>
        </w:r>
        <w:r>
          <w:rPr>
            <w:webHidden/>
          </w:rPr>
          <w:instrText xml:space="preserve"> PAGEREF _Toc96546099 \h </w:instrText>
        </w:r>
        <w:r>
          <w:rPr>
            <w:webHidden/>
          </w:rPr>
        </w:r>
        <w:r>
          <w:rPr>
            <w:webHidden/>
          </w:rPr>
          <w:fldChar w:fldCharType="separate"/>
        </w:r>
        <w:r>
          <w:rPr>
            <w:webHidden/>
          </w:rPr>
          <w:t>12</w:t>
        </w:r>
        <w:r>
          <w:rPr>
            <w:webHidden/>
          </w:rPr>
          <w:fldChar w:fldCharType="end"/>
        </w:r>
      </w:hyperlink>
    </w:p>
    <w:p w14:paraId="36E96A22" w14:textId="037EC2E5" w:rsidR="00D225CF" w:rsidRDefault="00D225CF">
      <w:pPr>
        <w:pStyle w:val="TOC2"/>
        <w:rPr>
          <w:rFonts w:asciiTheme="minorHAnsi" w:eastAsiaTheme="minorEastAsia" w:hAnsiTheme="minorHAnsi" w:cstheme="minorBidi"/>
          <w:bCs w:val="0"/>
          <w:sz w:val="22"/>
          <w:szCs w:val="22"/>
          <w:lang w:val="pt-PT" w:eastAsia="pt-PT"/>
        </w:rPr>
      </w:pPr>
      <w:hyperlink w:anchor="_Toc96546100" w:history="1">
        <w:r w:rsidRPr="00121DE8">
          <w:rPr>
            <w:rStyle w:val="Hyperlink"/>
            <w:lang w:val="en-GB"/>
          </w:rPr>
          <w:t>4.5</w:t>
        </w:r>
        <w:r>
          <w:rPr>
            <w:rFonts w:asciiTheme="minorHAnsi" w:eastAsiaTheme="minorEastAsia" w:hAnsiTheme="minorHAnsi" w:cstheme="minorBidi"/>
            <w:bCs w:val="0"/>
            <w:sz w:val="22"/>
            <w:szCs w:val="22"/>
            <w:lang w:val="pt-PT" w:eastAsia="pt-PT"/>
          </w:rPr>
          <w:tab/>
        </w:r>
        <w:r w:rsidRPr="00121DE8">
          <w:rPr>
            <w:rStyle w:val="Hyperlink"/>
            <w:lang w:val="en-GB"/>
          </w:rPr>
          <w:t>Script Include</w:t>
        </w:r>
        <w:r>
          <w:rPr>
            <w:webHidden/>
          </w:rPr>
          <w:tab/>
        </w:r>
        <w:r>
          <w:rPr>
            <w:webHidden/>
          </w:rPr>
          <w:fldChar w:fldCharType="begin"/>
        </w:r>
        <w:r>
          <w:rPr>
            <w:webHidden/>
          </w:rPr>
          <w:instrText xml:space="preserve"> PAGEREF _Toc96546100 \h </w:instrText>
        </w:r>
        <w:r>
          <w:rPr>
            <w:webHidden/>
          </w:rPr>
        </w:r>
        <w:r>
          <w:rPr>
            <w:webHidden/>
          </w:rPr>
          <w:fldChar w:fldCharType="separate"/>
        </w:r>
        <w:r>
          <w:rPr>
            <w:webHidden/>
          </w:rPr>
          <w:t>12</w:t>
        </w:r>
        <w:r>
          <w:rPr>
            <w:webHidden/>
          </w:rPr>
          <w:fldChar w:fldCharType="end"/>
        </w:r>
      </w:hyperlink>
    </w:p>
    <w:p w14:paraId="33997BFC" w14:textId="6747370B" w:rsidR="00D225CF" w:rsidRDefault="00D225CF">
      <w:pPr>
        <w:pStyle w:val="TOC3"/>
        <w:rPr>
          <w:rFonts w:asciiTheme="minorHAnsi" w:hAnsiTheme="minorHAnsi"/>
          <w:bCs w:val="0"/>
          <w:sz w:val="22"/>
          <w:szCs w:val="22"/>
          <w:lang w:val="pt-PT" w:eastAsia="pt-PT"/>
        </w:rPr>
      </w:pPr>
      <w:hyperlink w:anchor="_Toc96546101" w:history="1">
        <w:r w:rsidRPr="00121DE8">
          <w:rPr>
            <w:rStyle w:val="Hyperlink"/>
            <w:lang w:val="en-GB"/>
          </w:rPr>
          <w:t>4.5.1</w:t>
        </w:r>
        <w:r>
          <w:rPr>
            <w:rFonts w:asciiTheme="minorHAnsi" w:hAnsiTheme="minorHAnsi"/>
            <w:bCs w:val="0"/>
            <w:sz w:val="22"/>
            <w:szCs w:val="22"/>
            <w:lang w:val="pt-PT" w:eastAsia="pt-PT"/>
          </w:rPr>
          <w:tab/>
        </w:r>
        <w:r w:rsidRPr="00121DE8">
          <w:rPr>
            <w:rStyle w:val="Hyperlink"/>
            <w:lang w:val="en-GB"/>
          </w:rPr>
          <w:t>updateSetMoverUtils</w:t>
        </w:r>
        <w:r>
          <w:rPr>
            <w:webHidden/>
          </w:rPr>
          <w:tab/>
        </w:r>
        <w:r>
          <w:rPr>
            <w:webHidden/>
          </w:rPr>
          <w:fldChar w:fldCharType="begin"/>
        </w:r>
        <w:r>
          <w:rPr>
            <w:webHidden/>
          </w:rPr>
          <w:instrText xml:space="preserve"> PAGEREF _Toc96546101 \h </w:instrText>
        </w:r>
        <w:r>
          <w:rPr>
            <w:webHidden/>
          </w:rPr>
        </w:r>
        <w:r>
          <w:rPr>
            <w:webHidden/>
          </w:rPr>
          <w:fldChar w:fldCharType="separate"/>
        </w:r>
        <w:r>
          <w:rPr>
            <w:webHidden/>
          </w:rPr>
          <w:t>12</w:t>
        </w:r>
        <w:r>
          <w:rPr>
            <w:webHidden/>
          </w:rPr>
          <w:fldChar w:fldCharType="end"/>
        </w:r>
      </w:hyperlink>
    </w:p>
    <w:p w14:paraId="22364006" w14:textId="689FDA49" w:rsidR="00D225CF" w:rsidRDefault="00D225CF">
      <w:pPr>
        <w:pStyle w:val="TOC2"/>
        <w:rPr>
          <w:rFonts w:asciiTheme="minorHAnsi" w:eastAsiaTheme="minorEastAsia" w:hAnsiTheme="minorHAnsi" w:cstheme="minorBidi"/>
          <w:bCs w:val="0"/>
          <w:sz w:val="22"/>
          <w:szCs w:val="22"/>
          <w:lang w:val="pt-PT" w:eastAsia="pt-PT"/>
        </w:rPr>
      </w:pPr>
      <w:hyperlink w:anchor="_Toc96546102" w:history="1">
        <w:r w:rsidRPr="00121DE8">
          <w:rPr>
            <w:rStyle w:val="Hyperlink"/>
            <w:lang w:val="en-GB"/>
          </w:rPr>
          <w:t>4.6</w:t>
        </w:r>
        <w:r>
          <w:rPr>
            <w:rFonts w:asciiTheme="minorHAnsi" w:eastAsiaTheme="minorEastAsia" w:hAnsiTheme="minorHAnsi" w:cstheme="minorBidi"/>
            <w:bCs w:val="0"/>
            <w:sz w:val="22"/>
            <w:szCs w:val="22"/>
            <w:lang w:val="pt-PT" w:eastAsia="pt-PT"/>
          </w:rPr>
          <w:tab/>
        </w:r>
        <w:r w:rsidRPr="00121DE8">
          <w:rPr>
            <w:rStyle w:val="Hyperlink"/>
            <w:lang w:val="en-GB"/>
          </w:rPr>
          <w:t>Roles</w:t>
        </w:r>
        <w:r>
          <w:rPr>
            <w:webHidden/>
          </w:rPr>
          <w:tab/>
        </w:r>
        <w:r>
          <w:rPr>
            <w:webHidden/>
          </w:rPr>
          <w:fldChar w:fldCharType="begin"/>
        </w:r>
        <w:r>
          <w:rPr>
            <w:webHidden/>
          </w:rPr>
          <w:instrText xml:space="preserve"> PAGEREF _Toc96546102 \h </w:instrText>
        </w:r>
        <w:r>
          <w:rPr>
            <w:webHidden/>
          </w:rPr>
        </w:r>
        <w:r>
          <w:rPr>
            <w:webHidden/>
          </w:rPr>
          <w:fldChar w:fldCharType="separate"/>
        </w:r>
        <w:r>
          <w:rPr>
            <w:webHidden/>
          </w:rPr>
          <w:t>12</w:t>
        </w:r>
        <w:r>
          <w:rPr>
            <w:webHidden/>
          </w:rPr>
          <w:fldChar w:fldCharType="end"/>
        </w:r>
      </w:hyperlink>
    </w:p>
    <w:p w14:paraId="1642F8FA" w14:textId="5171E4A5" w:rsidR="00D225CF" w:rsidRDefault="00D225CF">
      <w:pPr>
        <w:pStyle w:val="TOC3"/>
        <w:rPr>
          <w:rFonts w:asciiTheme="minorHAnsi" w:hAnsiTheme="minorHAnsi"/>
          <w:bCs w:val="0"/>
          <w:sz w:val="22"/>
          <w:szCs w:val="22"/>
          <w:lang w:val="pt-PT" w:eastAsia="pt-PT"/>
        </w:rPr>
      </w:pPr>
      <w:hyperlink w:anchor="_Toc96546103" w:history="1">
        <w:r w:rsidRPr="00121DE8">
          <w:rPr>
            <w:rStyle w:val="Hyperlink"/>
            <w:lang w:val="en-GB"/>
          </w:rPr>
          <w:t>4.6.1</w:t>
        </w:r>
        <w:r>
          <w:rPr>
            <w:rFonts w:asciiTheme="minorHAnsi" w:hAnsiTheme="minorHAnsi"/>
            <w:bCs w:val="0"/>
            <w:sz w:val="22"/>
            <w:szCs w:val="22"/>
            <w:lang w:val="pt-PT" w:eastAsia="pt-PT"/>
          </w:rPr>
          <w:tab/>
        </w:r>
        <w:r w:rsidRPr="00121DE8">
          <w:rPr>
            <w:rStyle w:val="Hyperlink"/>
            <w:lang w:val="en-GB"/>
          </w:rPr>
          <w:t>Instance Configuration table</w:t>
        </w:r>
        <w:r>
          <w:rPr>
            <w:webHidden/>
          </w:rPr>
          <w:tab/>
        </w:r>
        <w:r>
          <w:rPr>
            <w:webHidden/>
          </w:rPr>
          <w:fldChar w:fldCharType="begin"/>
        </w:r>
        <w:r>
          <w:rPr>
            <w:webHidden/>
          </w:rPr>
          <w:instrText xml:space="preserve"> PAGEREF _Toc96546103 \h </w:instrText>
        </w:r>
        <w:r>
          <w:rPr>
            <w:webHidden/>
          </w:rPr>
        </w:r>
        <w:r>
          <w:rPr>
            <w:webHidden/>
          </w:rPr>
          <w:fldChar w:fldCharType="separate"/>
        </w:r>
        <w:r>
          <w:rPr>
            <w:webHidden/>
          </w:rPr>
          <w:t>12</w:t>
        </w:r>
        <w:r>
          <w:rPr>
            <w:webHidden/>
          </w:rPr>
          <w:fldChar w:fldCharType="end"/>
        </w:r>
      </w:hyperlink>
    </w:p>
    <w:p w14:paraId="22565DA6" w14:textId="4CDE5BD8" w:rsidR="00D225CF" w:rsidRDefault="00D225CF">
      <w:pPr>
        <w:pStyle w:val="TOC3"/>
        <w:rPr>
          <w:rFonts w:asciiTheme="minorHAnsi" w:hAnsiTheme="minorHAnsi"/>
          <w:bCs w:val="0"/>
          <w:sz w:val="22"/>
          <w:szCs w:val="22"/>
          <w:lang w:val="pt-PT" w:eastAsia="pt-PT"/>
        </w:rPr>
      </w:pPr>
      <w:hyperlink w:anchor="_Toc96546104" w:history="1">
        <w:r w:rsidRPr="00121DE8">
          <w:rPr>
            <w:rStyle w:val="Hyperlink"/>
            <w:lang w:val="en-GB"/>
          </w:rPr>
          <w:t>4.6.2</w:t>
        </w:r>
        <w:r>
          <w:rPr>
            <w:webHidden/>
          </w:rPr>
          <w:tab/>
        </w:r>
        <w:r>
          <w:rPr>
            <w:webHidden/>
          </w:rPr>
          <w:fldChar w:fldCharType="begin"/>
        </w:r>
        <w:r>
          <w:rPr>
            <w:webHidden/>
          </w:rPr>
          <w:instrText xml:space="preserve"> PAGEREF _Toc96546104 \h </w:instrText>
        </w:r>
        <w:r>
          <w:rPr>
            <w:webHidden/>
          </w:rPr>
        </w:r>
        <w:r>
          <w:rPr>
            <w:webHidden/>
          </w:rPr>
          <w:fldChar w:fldCharType="separate"/>
        </w:r>
        <w:r>
          <w:rPr>
            <w:webHidden/>
          </w:rPr>
          <w:t>12</w:t>
        </w:r>
        <w:r>
          <w:rPr>
            <w:webHidden/>
          </w:rPr>
          <w:fldChar w:fldCharType="end"/>
        </w:r>
      </w:hyperlink>
    </w:p>
    <w:p w14:paraId="66536013" w14:textId="2E4DBCF3" w:rsidR="00D225CF" w:rsidRDefault="00D225CF">
      <w:pPr>
        <w:pStyle w:val="TOC3"/>
        <w:rPr>
          <w:rFonts w:asciiTheme="minorHAnsi" w:hAnsiTheme="minorHAnsi"/>
          <w:bCs w:val="0"/>
          <w:sz w:val="22"/>
          <w:szCs w:val="22"/>
          <w:lang w:val="pt-PT" w:eastAsia="pt-PT"/>
        </w:rPr>
      </w:pPr>
      <w:hyperlink w:anchor="_Toc96546105" w:history="1">
        <w:r w:rsidRPr="00121DE8">
          <w:rPr>
            <w:rStyle w:val="Hyperlink"/>
            <w:lang w:val="en-GB"/>
          </w:rPr>
          <w:t>4.6.3</w:t>
        </w:r>
        <w:r>
          <w:rPr>
            <w:rFonts w:asciiTheme="minorHAnsi" w:hAnsiTheme="minorHAnsi"/>
            <w:bCs w:val="0"/>
            <w:sz w:val="22"/>
            <w:szCs w:val="22"/>
            <w:lang w:val="pt-PT" w:eastAsia="pt-PT"/>
          </w:rPr>
          <w:tab/>
        </w:r>
        <w:r w:rsidRPr="00121DE8">
          <w:rPr>
            <w:rStyle w:val="Hyperlink"/>
            <w:lang w:val="en-GB"/>
          </w:rPr>
          <w:t>Out of Box Admin Role</w:t>
        </w:r>
        <w:r>
          <w:rPr>
            <w:webHidden/>
          </w:rPr>
          <w:tab/>
        </w:r>
        <w:r>
          <w:rPr>
            <w:webHidden/>
          </w:rPr>
          <w:fldChar w:fldCharType="begin"/>
        </w:r>
        <w:r>
          <w:rPr>
            <w:webHidden/>
          </w:rPr>
          <w:instrText xml:space="preserve"> PAGEREF _Toc96546105 \h </w:instrText>
        </w:r>
        <w:r>
          <w:rPr>
            <w:webHidden/>
          </w:rPr>
        </w:r>
        <w:r>
          <w:rPr>
            <w:webHidden/>
          </w:rPr>
          <w:fldChar w:fldCharType="separate"/>
        </w:r>
        <w:r>
          <w:rPr>
            <w:webHidden/>
          </w:rPr>
          <w:t>12</w:t>
        </w:r>
        <w:r>
          <w:rPr>
            <w:webHidden/>
          </w:rPr>
          <w:fldChar w:fldCharType="end"/>
        </w:r>
      </w:hyperlink>
    </w:p>
    <w:p w14:paraId="2799B0A4" w14:textId="1DCD8AC5" w:rsidR="00D225CF" w:rsidRDefault="00D225CF">
      <w:pPr>
        <w:pStyle w:val="TOC3"/>
        <w:rPr>
          <w:rFonts w:asciiTheme="minorHAnsi" w:hAnsiTheme="minorHAnsi"/>
          <w:bCs w:val="0"/>
          <w:sz w:val="22"/>
          <w:szCs w:val="22"/>
          <w:lang w:val="pt-PT" w:eastAsia="pt-PT"/>
        </w:rPr>
      </w:pPr>
      <w:hyperlink w:anchor="_Toc96546106" w:history="1">
        <w:r w:rsidRPr="00121DE8">
          <w:rPr>
            <w:rStyle w:val="Hyperlink"/>
            <w:lang w:val="en-GB"/>
          </w:rPr>
          <w:t>4.6.4</w:t>
        </w:r>
        <w:r>
          <w:rPr>
            <w:rFonts w:asciiTheme="minorHAnsi" w:hAnsiTheme="minorHAnsi"/>
            <w:bCs w:val="0"/>
            <w:sz w:val="22"/>
            <w:szCs w:val="22"/>
            <w:lang w:val="pt-PT" w:eastAsia="pt-PT"/>
          </w:rPr>
          <w:tab/>
        </w:r>
        <w:r w:rsidRPr="00121DE8">
          <w:rPr>
            <w:rStyle w:val="Hyperlink"/>
            <w:lang w:val="en-GB"/>
          </w:rPr>
          <w:t>instances_user</w:t>
        </w:r>
        <w:r>
          <w:rPr>
            <w:webHidden/>
          </w:rPr>
          <w:tab/>
        </w:r>
        <w:r>
          <w:rPr>
            <w:webHidden/>
          </w:rPr>
          <w:fldChar w:fldCharType="begin"/>
        </w:r>
        <w:r>
          <w:rPr>
            <w:webHidden/>
          </w:rPr>
          <w:instrText xml:space="preserve"> PAGEREF _Toc96546106 \h </w:instrText>
        </w:r>
        <w:r>
          <w:rPr>
            <w:webHidden/>
          </w:rPr>
        </w:r>
        <w:r>
          <w:rPr>
            <w:webHidden/>
          </w:rPr>
          <w:fldChar w:fldCharType="separate"/>
        </w:r>
        <w:r>
          <w:rPr>
            <w:webHidden/>
          </w:rPr>
          <w:t>12</w:t>
        </w:r>
        <w:r>
          <w:rPr>
            <w:webHidden/>
          </w:rPr>
          <w:fldChar w:fldCharType="end"/>
        </w:r>
      </w:hyperlink>
    </w:p>
    <w:p w14:paraId="4E1A4118" w14:textId="3D1C39FE" w:rsidR="00D225CF" w:rsidRDefault="00D225CF">
      <w:pPr>
        <w:pStyle w:val="TOC3"/>
        <w:rPr>
          <w:rFonts w:asciiTheme="minorHAnsi" w:hAnsiTheme="minorHAnsi"/>
          <w:bCs w:val="0"/>
          <w:sz w:val="22"/>
          <w:szCs w:val="22"/>
          <w:lang w:val="pt-PT" w:eastAsia="pt-PT"/>
        </w:rPr>
      </w:pPr>
      <w:hyperlink w:anchor="_Toc96546107" w:history="1">
        <w:r w:rsidRPr="00121DE8">
          <w:rPr>
            <w:rStyle w:val="Hyperlink"/>
            <w:lang w:val="en-GB"/>
          </w:rPr>
          <w:t>4.6.5</w:t>
        </w:r>
        <w:r>
          <w:rPr>
            <w:rFonts w:asciiTheme="minorHAnsi" w:hAnsiTheme="minorHAnsi"/>
            <w:bCs w:val="0"/>
            <w:sz w:val="22"/>
            <w:szCs w:val="22"/>
            <w:lang w:val="pt-PT" w:eastAsia="pt-PT"/>
          </w:rPr>
          <w:tab/>
        </w:r>
        <w:r w:rsidRPr="00121DE8">
          <w:rPr>
            <w:rStyle w:val="Hyperlink"/>
            <w:lang w:val="en-GB"/>
          </w:rPr>
          <w:t>update_set_state_history_user</w:t>
        </w:r>
        <w:r>
          <w:rPr>
            <w:webHidden/>
          </w:rPr>
          <w:tab/>
        </w:r>
        <w:r>
          <w:rPr>
            <w:webHidden/>
          </w:rPr>
          <w:fldChar w:fldCharType="begin"/>
        </w:r>
        <w:r>
          <w:rPr>
            <w:webHidden/>
          </w:rPr>
          <w:instrText xml:space="preserve"> PAGEREF _Toc96546107 \h </w:instrText>
        </w:r>
        <w:r>
          <w:rPr>
            <w:webHidden/>
          </w:rPr>
        </w:r>
        <w:r>
          <w:rPr>
            <w:webHidden/>
          </w:rPr>
          <w:fldChar w:fldCharType="separate"/>
        </w:r>
        <w:r>
          <w:rPr>
            <w:webHidden/>
          </w:rPr>
          <w:t>12</w:t>
        </w:r>
        <w:r>
          <w:rPr>
            <w:webHidden/>
          </w:rPr>
          <w:fldChar w:fldCharType="end"/>
        </w:r>
      </w:hyperlink>
    </w:p>
    <w:p w14:paraId="6040146D" w14:textId="170F8A57" w:rsidR="00D225CF" w:rsidRDefault="00D225CF">
      <w:pPr>
        <w:pStyle w:val="TOC3"/>
        <w:rPr>
          <w:rFonts w:asciiTheme="minorHAnsi" w:hAnsiTheme="minorHAnsi"/>
          <w:bCs w:val="0"/>
          <w:sz w:val="22"/>
          <w:szCs w:val="22"/>
          <w:lang w:val="pt-PT" w:eastAsia="pt-PT"/>
        </w:rPr>
      </w:pPr>
      <w:hyperlink w:anchor="_Toc96546108" w:history="1">
        <w:r w:rsidRPr="00121DE8">
          <w:rPr>
            <w:rStyle w:val="Hyperlink"/>
            <w:lang w:val="en-GB"/>
          </w:rPr>
          <w:t>4.6.6</w:t>
        </w:r>
        <w:r>
          <w:rPr>
            <w:rFonts w:asciiTheme="minorHAnsi" w:hAnsiTheme="minorHAnsi"/>
            <w:bCs w:val="0"/>
            <w:sz w:val="22"/>
            <w:szCs w:val="22"/>
            <w:lang w:val="pt-PT" w:eastAsia="pt-PT"/>
          </w:rPr>
          <w:tab/>
        </w:r>
        <w:r w:rsidRPr="00121DE8">
          <w:rPr>
            <w:rStyle w:val="Hyperlink"/>
            <w:lang w:val="en-GB"/>
          </w:rPr>
          <w:t>update_set_mover_admin</w:t>
        </w:r>
        <w:r>
          <w:rPr>
            <w:webHidden/>
          </w:rPr>
          <w:tab/>
        </w:r>
        <w:r>
          <w:rPr>
            <w:webHidden/>
          </w:rPr>
          <w:fldChar w:fldCharType="begin"/>
        </w:r>
        <w:r>
          <w:rPr>
            <w:webHidden/>
          </w:rPr>
          <w:instrText xml:space="preserve"> PAGEREF _Toc96546108 \h </w:instrText>
        </w:r>
        <w:r>
          <w:rPr>
            <w:webHidden/>
          </w:rPr>
        </w:r>
        <w:r>
          <w:rPr>
            <w:webHidden/>
          </w:rPr>
          <w:fldChar w:fldCharType="separate"/>
        </w:r>
        <w:r>
          <w:rPr>
            <w:webHidden/>
          </w:rPr>
          <w:t>13</w:t>
        </w:r>
        <w:r>
          <w:rPr>
            <w:webHidden/>
          </w:rPr>
          <w:fldChar w:fldCharType="end"/>
        </w:r>
      </w:hyperlink>
    </w:p>
    <w:p w14:paraId="155C8A38" w14:textId="06CD6C30" w:rsidR="00D225CF" w:rsidRDefault="00D225CF">
      <w:pPr>
        <w:pStyle w:val="TOC2"/>
        <w:rPr>
          <w:rFonts w:asciiTheme="minorHAnsi" w:eastAsiaTheme="minorEastAsia" w:hAnsiTheme="minorHAnsi" w:cstheme="minorBidi"/>
          <w:bCs w:val="0"/>
          <w:sz w:val="22"/>
          <w:szCs w:val="22"/>
          <w:lang w:val="pt-PT" w:eastAsia="pt-PT"/>
        </w:rPr>
      </w:pPr>
      <w:hyperlink w:anchor="_Toc96546109" w:history="1">
        <w:r w:rsidRPr="00121DE8">
          <w:rPr>
            <w:rStyle w:val="Hyperlink"/>
            <w:lang w:val="en-GB"/>
          </w:rPr>
          <w:t>4.7</w:t>
        </w:r>
        <w:r>
          <w:rPr>
            <w:rFonts w:asciiTheme="minorHAnsi" w:eastAsiaTheme="minorEastAsia" w:hAnsiTheme="minorHAnsi" w:cstheme="minorBidi"/>
            <w:bCs w:val="0"/>
            <w:sz w:val="22"/>
            <w:szCs w:val="22"/>
            <w:lang w:val="pt-PT" w:eastAsia="pt-PT"/>
          </w:rPr>
          <w:tab/>
        </w:r>
        <w:r w:rsidRPr="00121DE8">
          <w:rPr>
            <w:rStyle w:val="Hyperlink"/>
            <w:lang w:val="en-GB"/>
          </w:rPr>
          <w:t>System Properties</w:t>
        </w:r>
        <w:r>
          <w:rPr>
            <w:webHidden/>
          </w:rPr>
          <w:tab/>
        </w:r>
        <w:r>
          <w:rPr>
            <w:webHidden/>
          </w:rPr>
          <w:fldChar w:fldCharType="begin"/>
        </w:r>
        <w:r>
          <w:rPr>
            <w:webHidden/>
          </w:rPr>
          <w:instrText xml:space="preserve"> PAGEREF _Toc96546109 \h </w:instrText>
        </w:r>
        <w:r>
          <w:rPr>
            <w:webHidden/>
          </w:rPr>
        </w:r>
        <w:r>
          <w:rPr>
            <w:webHidden/>
          </w:rPr>
          <w:fldChar w:fldCharType="separate"/>
        </w:r>
        <w:r>
          <w:rPr>
            <w:webHidden/>
          </w:rPr>
          <w:t>13</w:t>
        </w:r>
        <w:r>
          <w:rPr>
            <w:webHidden/>
          </w:rPr>
          <w:fldChar w:fldCharType="end"/>
        </w:r>
      </w:hyperlink>
    </w:p>
    <w:p w14:paraId="1A2F3A0C" w14:textId="09562426" w:rsidR="00D225CF" w:rsidRDefault="00D225CF">
      <w:pPr>
        <w:pStyle w:val="TOC3"/>
        <w:rPr>
          <w:rFonts w:asciiTheme="minorHAnsi" w:hAnsiTheme="minorHAnsi"/>
          <w:bCs w:val="0"/>
          <w:sz w:val="22"/>
          <w:szCs w:val="22"/>
          <w:lang w:val="pt-PT" w:eastAsia="pt-PT"/>
        </w:rPr>
      </w:pPr>
      <w:hyperlink w:anchor="_Toc96546110" w:history="1">
        <w:r w:rsidRPr="00121DE8">
          <w:rPr>
            <w:rStyle w:val="Hyperlink"/>
            <w:lang w:val="en-GB"/>
          </w:rPr>
          <w:t>4.7.1</w:t>
        </w:r>
        <w:r>
          <w:rPr>
            <w:rFonts w:asciiTheme="minorHAnsi" w:hAnsiTheme="minorHAnsi"/>
            <w:bCs w:val="0"/>
            <w:sz w:val="22"/>
            <w:szCs w:val="22"/>
            <w:lang w:val="pt-PT" w:eastAsia="pt-PT"/>
          </w:rPr>
          <w:tab/>
        </w:r>
        <w:r w:rsidRPr="00121DE8">
          <w:rPr>
            <w:rStyle w:val="Hyperlink"/>
            <w:lang w:val="en-GB"/>
          </w:rPr>
          <w:t>userID</w:t>
        </w:r>
        <w:r>
          <w:rPr>
            <w:webHidden/>
          </w:rPr>
          <w:tab/>
        </w:r>
        <w:r>
          <w:rPr>
            <w:webHidden/>
          </w:rPr>
          <w:fldChar w:fldCharType="begin"/>
        </w:r>
        <w:r>
          <w:rPr>
            <w:webHidden/>
          </w:rPr>
          <w:instrText xml:space="preserve"> PAGEREF _Toc96546110 \h </w:instrText>
        </w:r>
        <w:r>
          <w:rPr>
            <w:webHidden/>
          </w:rPr>
        </w:r>
        <w:r>
          <w:rPr>
            <w:webHidden/>
          </w:rPr>
          <w:fldChar w:fldCharType="separate"/>
        </w:r>
        <w:r>
          <w:rPr>
            <w:webHidden/>
          </w:rPr>
          <w:t>13</w:t>
        </w:r>
        <w:r>
          <w:rPr>
            <w:webHidden/>
          </w:rPr>
          <w:fldChar w:fldCharType="end"/>
        </w:r>
      </w:hyperlink>
    </w:p>
    <w:p w14:paraId="20D29E93" w14:textId="049A4EFF" w:rsidR="00D225CF" w:rsidRDefault="00D225CF">
      <w:pPr>
        <w:pStyle w:val="TOC3"/>
        <w:rPr>
          <w:rFonts w:asciiTheme="minorHAnsi" w:hAnsiTheme="minorHAnsi"/>
          <w:bCs w:val="0"/>
          <w:sz w:val="22"/>
          <w:szCs w:val="22"/>
          <w:lang w:val="pt-PT" w:eastAsia="pt-PT"/>
        </w:rPr>
      </w:pPr>
      <w:hyperlink w:anchor="_Toc96546111" w:history="1">
        <w:r w:rsidRPr="00121DE8">
          <w:rPr>
            <w:rStyle w:val="Hyperlink"/>
            <w:lang w:val="en-GB"/>
          </w:rPr>
          <w:t>4.7.2</w:t>
        </w:r>
        <w:r>
          <w:rPr>
            <w:rFonts w:asciiTheme="minorHAnsi" w:hAnsiTheme="minorHAnsi"/>
            <w:bCs w:val="0"/>
            <w:sz w:val="22"/>
            <w:szCs w:val="22"/>
            <w:lang w:val="pt-PT" w:eastAsia="pt-PT"/>
          </w:rPr>
          <w:tab/>
        </w:r>
        <w:r w:rsidRPr="00121DE8">
          <w:rPr>
            <w:rStyle w:val="Hyperlink"/>
            <w:lang w:val="en-GB"/>
          </w:rPr>
          <w:t>password</w:t>
        </w:r>
        <w:r>
          <w:rPr>
            <w:webHidden/>
          </w:rPr>
          <w:tab/>
        </w:r>
        <w:r>
          <w:rPr>
            <w:webHidden/>
          </w:rPr>
          <w:fldChar w:fldCharType="begin"/>
        </w:r>
        <w:r>
          <w:rPr>
            <w:webHidden/>
          </w:rPr>
          <w:instrText xml:space="preserve"> PAGEREF _Toc96546111 \h </w:instrText>
        </w:r>
        <w:r>
          <w:rPr>
            <w:webHidden/>
          </w:rPr>
        </w:r>
        <w:r>
          <w:rPr>
            <w:webHidden/>
          </w:rPr>
          <w:fldChar w:fldCharType="separate"/>
        </w:r>
        <w:r>
          <w:rPr>
            <w:webHidden/>
          </w:rPr>
          <w:t>13</w:t>
        </w:r>
        <w:r>
          <w:rPr>
            <w:webHidden/>
          </w:rPr>
          <w:fldChar w:fldCharType="end"/>
        </w:r>
      </w:hyperlink>
    </w:p>
    <w:p w14:paraId="4B1A3A6E" w14:textId="235E6D8C" w:rsidR="00D225CF" w:rsidRDefault="00D225CF">
      <w:pPr>
        <w:pStyle w:val="TOC3"/>
        <w:rPr>
          <w:rFonts w:asciiTheme="minorHAnsi" w:hAnsiTheme="minorHAnsi"/>
          <w:bCs w:val="0"/>
          <w:sz w:val="22"/>
          <w:szCs w:val="22"/>
          <w:lang w:val="pt-PT" w:eastAsia="pt-PT"/>
        </w:rPr>
      </w:pPr>
      <w:hyperlink w:anchor="_Toc96546112" w:history="1">
        <w:r w:rsidRPr="00121DE8">
          <w:rPr>
            <w:rStyle w:val="Hyperlink"/>
            <w:lang w:val="en-GB"/>
          </w:rPr>
          <w:t>4.7.3</w:t>
        </w:r>
        <w:r>
          <w:rPr>
            <w:rFonts w:asciiTheme="minorHAnsi" w:hAnsiTheme="minorHAnsi"/>
            <w:bCs w:val="0"/>
            <w:sz w:val="22"/>
            <w:szCs w:val="22"/>
            <w:lang w:val="pt-PT" w:eastAsia="pt-PT"/>
          </w:rPr>
          <w:tab/>
        </w:r>
        <w:r w:rsidRPr="00121DE8">
          <w:rPr>
            <w:rStyle w:val="Hyperlink"/>
            <w:lang w:val="en-GB"/>
          </w:rPr>
          <w:t>get_instance_name</w:t>
        </w:r>
        <w:r>
          <w:rPr>
            <w:webHidden/>
          </w:rPr>
          <w:tab/>
        </w:r>
        <w:r>
          <w:rPr>
            <w:webHidden/>
          </w:rPr>
          <w:fldChar w:fldCharType="begin"/>
        </w:r>
        <w:r>
          <w:rPr>
            <w:webHidden/>
          </w:rPr>
          <w:instrText xml:space="preserve"> PAGEREF _Toc96546112 \h </w:instrText>
        </w:r>
        <w:r>
          <w:rPr>
            <w:webHidden/>
          </w:rPr>
        </w:r>
        <w:r>
          <w:rPr>
            <w:webHidden/>
          </w:rPr>
          <w:fldChar w:fldCharType="separate"/>
        </w:r>
        <w:r>
          <w:rPr>
            <w:webHidden/>
          </w:rPr>
          <w:t>13</w:t>
        </w:r>
        <w:r>
          <w:rPr>
            <w:webHidden/>
          </w:rPr>
          <w:fldChar w:fldCharType="end"/>
        </w:r>
      </w:hyperlink>
    </w:p>
    <w:p w14:paraId="48405D4F" w14:textId="167B5B73" w:rsidR="00D225CF" w:rsidRDefault="00D225CF">
      <w:pPr>
        <w:pStyle w:val="TOC3"/>
        <w:rPr>
          <w:rFonts w:asciiTheme="minorHAnsi" w:hAnsiTheme="minorHAnsi"/>
          <w:bCs w:val="0"/>
          <w:sz w:val="22"/>
          <w:szCs w:val="22"/>
          <w:lang w:val="pt-PT" w:eastAsia="pt-PT"/>
        </w:rPr>
      </w:pPr>
      <w:hyperlink w:anchor="_Toc96546113" w:history="1">
        <w:r w:rsidRPr="00121DE8">
          <w:rPr>
            <w:rStyle w:val="Hyperlink"/>
            <w:lang w:val="en-GB"/>
          </w:rPr>
          <w:t>4.7.4</w:t>
        </w:r>
        <w:r>
          <w:rPr>
            <w:rFonts w:asciiTheme="minorHAnsi" w:hAnsiTheme="minorHAnsi"/>
            <w:bCs w:val="0"/>
            <w:sz w:val="22"/>
            <w:szCs w:val="22"/>
            <w:lang w:val="pt-PT" w:eastAsia="pt-PT"/>
          </w:rPr>
          <w:tab/>
        </w:r>
        <w:r w:rsidRPr="00121DE8">
          <w:rPr>
            <w:rStyle w:val="Hyperlink"/>
            <w:lang w:val="en-GB"/>
          </w:rPr>
          <w:t>Application Switch On/Off</w:t>
        </w:r>
        <w:r>
          <w:rPr>
            <w:webHidden/>
          </w:rPr>
          <w:tab/>
        </w:r>
        <w:r>
          <w:rPr>
            <w:webHidden/>
          </w:rPr>
          <w:fldChar w:fldCharType="begin"/>
        </w:r>
        <w:r>
          <w:rPr>
            <w:webHidden/>
          </w:rPr>
          <w:instrText xml:space="preserve"> PAGEREF _Toc96546113 \h </w:instrText>
        </w:r>
        <w:r>
          <w:rPr>
            <w:webHidden/>
          </w:rPr>
        </w:r>
        <w:r>
          <w:rPr>
            <w:webHidden/>
          </w:rPr>
          <w:fldChar w:fldCharType="separate"/>
        </w:r>
        <w:r>
          <w:rPr>
            <w:webHidden/>
          </w:rPr>
          <w:t>13</w:t>
        </w:r>
        <w:r>
          <w:rPr>
            <w:webHidden/>
          </w:rPr>
          <w:fldChar w:fldCharType="end"/>
        </w:r>
      </w:hyperlink>
    </w:p>
    <w:p w14:paraId="6848873F" w14:textId="710B637B" w:rsidR="00D225CF" w:rsidRDefault="00D225CF">
      <w:pPr>
        <w:pStyle w:val="TOC2"/>
        <w:rPr>
          <w:rFonts w:asciiTheme="minorHAnsi" w:eastAsiaTheme="minorEastAsia" w:hAnsiTheme="minorHAnsi" w:cstheme="minorBidi"/>
          <w:bCs w:val="0"/>
          <w:sz w:val="22"/>
          <w:szCs w:val="22"/>
          <w:lang w:val="pt-PT" w:eastAsia="pt-PT"/>
        </w:rPr>
      </w:pPr>
      <w:hyperlink w:anchor="_Toc96546114" w:history="1">
        <w:r w:rsidRPr="00121DE8">
          <w:rPr>
            <w:rStyle w:val="Hyperlink"/>
            <w:lang w:val="en-GB"/>
          </w:rPr>
          <w:t>4.8</w:t>
        </w:r>
        <w:r>
          <w:rPr>
            <w:rFonts w:asciiTheme="minorHAnsi" w:eastAsiaTheme="minorEastAsia" w:hAnsiTheme="minorHAnsi" w:cstheme="minorBidi"/>
            <w:bCs w:val="0"/>
            <w:sz w:val="22"/>
            <w:szCs w:val="22"/>
            <w:lang w:val="pt-PT" w:eastAsia="pt-PT"/>
          </w:rPr>
          <w:tab/>
        </w:r>
        <w:r w:rsidRPr="00121DE8">
          <w:rPr>
            <w:rStyle w:val="Hyperlink"/>
            <w:lang w:val="en-GB"/>
          </w:rPr>
          <w:t>Inbound Integrations</w:t>
        </w:r>
        <w:r>
          <w:rPr>
            <w:webHidden/>
          </w:rPr>
          <w:tab/>
        </w:r>
        <w:r>
          <w:rPr>
            <w:webHidden/>
          </w:rPr>
          <w:fldChar w:fldCharType="begin"/>
        </w:r>
        <w:r>
          <w:rPr>
            <w:webHidden/>
          </w:rPr>
          <w:instrText xml:space="preserve"> PAGEREF _Toc96546114 \h </w:instrText>
        </w:r>
        <w:r>
          <w:rPr>
            <w:webHidden/>
          </w:rPr>
        </w:r>
        <w:r>
          <w:rPr>
            <w:webHidden/>
          </w:rPr>
          <w:fldChar w:fldCharType="separate"/>
        </w:r>
        <w:r>
          <w:rPr>
            <w:webHidden/>
          </w:rPr>
          <w:t>13</w:t>
        </w:r>
        <w:r>
          <w:rPr>
            <w:webHidden/>
          </w:rPr>
          <w:fldChar w:fldCharType="end"/>
        </w:r>
      </w:hyperlink>
    </w:p>
    <w:p w14:paraId="41797D23" w14:textId="13830B1B" w:rsidR="00D225CF" w:rsidRDefault="00D225CF">
      <w:pPr>
        <w:pStyle w:val="TOC3"/>
        <w:rPr>
          <w:rFonts w:asciiTheme="minorHAnsi" w:hAnsiTheme="minorHAnsi"/>
          <w:bCs w:val="0"/>
          <w:sz w:val="22"/>
          <w:szCs w:val="22"/>
          <w:lang w:val="pt-PT" w:eastAsia="pt-PT"/>
        </w:rPr>
      </w:pPr>
      <w:hyperlink w:anchor="_Toc96546115" w:history="1">
        <w:r w:rsidRPr="00121DE8">
          <w:rPr>
            <w:rStyle w:val="Hyperlink"/>
            <w:lang w:val="en-GB"/>
          </w:rPr>
          <w:t>4.8.1</w:t>
        </w:r>
        <w:r>
          <w:rPr>
            <w:rFonts w:asciiTheme="minorHAnsi" w:hAnsiTheme="minorHAnsi"/>
            <w:bCs w:val="0"/>
            <w:sz w:val="22"/>
            <w:szCs w:val="22"/>
            <w:lang w:val="pt-PT" w:eastAsia="pt-PT"/>
          </w:rPr>
          <w:tab/>
        </w:r>
        <w:r w:rsidRPr="00121DE8">
          <w:rPr>
            <w:rStyle w:val="Hyperlink"/>
            <w:lang w:val="en-GB"/>
          </w:rPr>
          <w:t>Scripted REST APIs</w:t>
        </w:r>
        <w:r>
          <w:rPr>
            <w:webHidden/>
          </w:rPr>
          <w:tab/>
        </w:r>
        <w:r>
          <w:rPr>
            <w:webHidden/>
          </w:rPr>
          <w:fldChar w:fldCharType="begin"/>
        </w:r>
        <w:r>
          <w:rPr>
            <w:webHidden/>
          </w:rPr>
          <w:instrText xml:space="preserve"> PAGEREF _Toc96546115 \h </w:instrText>
        </w:r>
        <w:r>
          <w:rPr>
            <w:webHidden/>
          </w:rPr>
        </w:r>
        <w:r>
          <w:rPr>
            <w:webHidden/>
          </w:rPr>
          <w:fldChar w:fldCharType="separate"/>
        </w:r>
        <w:r>
          <w:rPr>
            <w:webHidden/>
          </w:rPr>
          <w:t>13</w:t>
        </w:r>
        <w:r>
          <w:rPr>
            <w:webHidden/>
          </w:rPr>
          <w:fldChar w:fldCharType="end"/>
        </w:r>
      </w:hyperlink>
    </w:p>
    <w:p w14:paraId="6CC28E37" w14:textId="6105FFCF" w:rsidR="00D225CF" w:rsidRDefault="00D225CF">
      <w:pPr>
        <w:pStyle w:val="TOC4"/>
        <w:rPr>
          <w:rFonts w:asciiTheme="minorHAnsi" w:hAnsiTheme="minorHAnsi"/>
          <w:sz w:val="22"/>
          <w:szCs w:val="22"/>
          <w:lang w:val="pt-PT" w:eastAsia="pt-PT"/>
        </w:rPr>
      </w:pPr>
      <w:hyperlink w:anchor="_Toc96546116" w:history="1">
        <w:r w:rsidRPr="00121DE8">
          <w:rPr>
            <w:rStyle w:val="Hyperlink"/>
            <w:lang w:val="en-GB"/>
          </w:rPr>
          <w:t>4.8.1.1</w:t>
        </w:r>
        <w:r>
          <w:rPr>
            <w:rFonts w:asciiTheme="minorHAnsi" w:hAnsiTheme="minorHAnsi"/>
            <w:sz w:val="22"/>
            <w:szCs w:val="22"/>
            <w:lang w:val="pt-PT" w:eastAsia="pt-PT"/>
          </w:rPr>
          <w:tab/>
        </w:r>
        <w:r w:rsidRPr="00121DE8">
          <w:rPr>
            <w:rStyle w:val="Hyperlink"/>
            <w:lang w:val="en-GB"/>
          </w:rPr>
          <w:t>Remove Flag from Committed Update Sets</w:t>
        </w:r>
        <w:r>
          <w:rPr>
            <w:webHidden/>
          </w:rPr>
          <w:tab/>
        </w:r>
        <w:r>
          <w:rPr>
            <w:webHidden/>
          </w:rPr>
          <w:fldChar w:fldCharType="begin"/>
        </w:r>
        <w:r>
          <w:rPr>
            <w:webHidden/>
          </w:rPr>
          <w:instrText xml:space="preserve"> PAGEREF _Toc96546116 \h </w:instrText>
        </w:r>
        <w:r>
          <w:rPr>
            <w:webHidden/>
          </w:rPr>
        </w:r>
        <w:r>
          <w:rPr>
            <w:webHidden/>
          </w:rPr>
          <w:fldChar w:fldCharType="separate"/>
        </w:r>
        <w:r>
          <w:rPr>
            <w:webHidden/>
          </w:rPr>
          <w:t>13</w:t>
        </w:r>
        <w:r>
          <w:rPr>
            <w:webHidden/>
          </w:rPr>
          <w:fldChar w:fldCharType="end"/>
        </w:r>
      </w:hyperlink>
    </w:p>
    <w:p w14:paraId="7ED6C066" w14:textId="2BC1944A" w:rsidR="00D225CF" w:rsidRDefault="00D225CF">
      <w:pPr>
        <w:pStyle w:val="TOC3"/>
        <w:rPr>
          <w:rFonts w:asciiTheme="minorHAnsi" w:hAnsiTheme="minorHAnsi"/>
          <w:bCs w:val="0"/>
          <w:sz w:val="22"/>
          <w:szCs w:val="22"/>
          <w:lang w:val="pt-PT" w:eastAsia="pt-PT"/>
        </w:rPr>
      </w:pPr>
      <w:hyperlink w:anchor="_Toc96546117" w:history="1">
        <w:r w:rsidRPr="00121DE8">
          <w:rPr>
            <w:rStyle w:val="Hyperlink"/>
            <w:lang w:val="en-GB"/>
          </w:rPr>
          <w:t>4.8.2</w:t>
        </w:r>
        <w:r>
          <w:rPr>
            <w:rFonts w:asciiTheme="minorHAnsi" w:hAnsiTheme="minorHAnsi"/>
            <w:bCs w:val="0"/>
            <w:sz w:val="22"/>
            <w:szCs w:val="22"/>
            <w:lang w:val="pt-PT" w:eastAsia="pt-PT"/>
          </w:rPr>
          <w:tab/>
        </w:r>
        <w:r w:rsidRPr="00121DE8">
          <w:rPr>
            <w:rStyle w:val="Hyperlink"/>
            <w:lang w:val="en-GB"/>
          </w:rPr>
          <w:t>Scripted REST Resource</w:t>
        </w:r>
        <w:r>
          <w:rPr>
            <w:webHidden/>
          </w:rPr>
          <w:tab/>
        </w:r>
        <w:r>
          <w:rPr>
            <w:webHidden/>
          </w:rPr>
          <w:fldChar w:fldCharType="begin"/>
        </w:r>
        <w:r>
          <w:rPr>
            <w:webHidden/>
          </w:rPr>
          <w:instrText xml:space="preserve"> PAGEREF _Toc96546117 \h </w:instrText>
        </w:r>
        <w:r>
          <w:rPr>
            <w:webHidden/>
          </w:rPr>
        </w:r>
        <w:r>
          <w:rPr>
            <w:webHidden/>
          </w:rPr>
          <w:fldChar w:fldCharType="separate"/>
        </w:r>
        <w:r>
          <w:rPr>
            <w:webHidden/>
          </w:rPr>
          <w:t>13</w:t>
        </w:r>
        <w:r>
          <w:rPr>
            <w:webHidden/>
          </w:rPr>
          <w:fldChar w:fldCharType="end"/>
        </w:r>
      </w:hyperlink>
    </w:p>
    <w:p w14:paraId="73624568" w14:textId="0FA002F7" w:rsidR="00717EFC" w:rsidRPr="00C375E7" w:rsidRDefault="00F1766E" w:rsidP="00F36CFB">
      <w:pPr>
        <w:pStyle w:val="BodyText"/>
        <w:ind w:left="0"/>
        <w:rPr>
          <w:bCs/>
          <w:noProof/>
          <w:color w:val="auto"/>
          <w:sz w:val="22"/>
          <w:szCs w:val="28"/>
        </w:rPr>
      </w:pPr>
      <w:r w:rsidRPr="00C375E7">
        <w:rPr>
          <w:bCs/>
          <w:noProof/>
          <w:color w:val="auto"/>
          <w:sz w:val="22"/>
          <w:szCs w:val="28"/>
        </w:rPr>
        <w:fldChar w:fldCharType="end"/>
      </w:r>
    </w:p>
    <w:p w14:paraId="1C0D8B6A" w14:textId="77777777" w:rsidR="00EF56CB" w:rsidRPr="00C375E7" w:rsidRDefault="00EF56CB" w:rsidP="00EF56CB">
      <w:pPr>
        <w:tabs>
          <w:tab w:val="left" w:pos="1336"/>
        </w:tabs>
      </w:pPr>
      <w:r w:rsidRPr="00C375E7">
        <w:tab/>
      </w:r>
    </w:p>
    <w:p w14:paraId="4EAA12E3" w14:textId="77777777" w:rsidR="00EF56CB" w:rsidRDefault="00EF56CB" w:rsidP="00EF56CB"/>
    <w:p w14:paraId="6DA35CD6" w14:textId="77777777" w:rsidR="00A239FA" w:rsidRPr="00A239FA" w:rsidRDefault="00A239FA" w:rsidP="00A239FA"/>
    <w:p w14:paraId="2F2D7DCC" w14:textId="77777777" w:rsidR="00A239FA" w:rsidRPr="00A239FA" w:rsidRDefault="00A239FA" w:rsidP="00A239FA"/>
    <w:p w14:paraId="7F3FBEEA" w14:textId="77777777" w:rsidR="00A239FA" w:rsidRPr="00A239FA" w:rsidRDefault="00A239FA" w:rsidP="00A239FA"/>
    <w:p w14:paraId="4B8C25F8" w14:textId="77777777" w:rsidR="00A239FA" w:rsidRPr="00A239FA" w:rsidRDefault="00A239FA" w:rsidP="00A239FA"/>
    <w:p w14:paraId="5A998ACF" w14:textId="77777777" w:rsidR="00A239FA" w:rsidRPr="00A239FA" w:rsidRDefault="00A239FA" w:rsidP="00A239FA"/>
    <w:p w14:paraId="4F6F20BB" w14:textId="77777777" w:rsidR="00A239FA" w:rsidRPr="00A239FA" w:rsidRDefault="00A239FA" w:rsidP="00A239FA">
      <w:pPr>
        <w:jc w:val="right"/>
      </w:pPr>
    </w:p>
    <w:p w14:paraId="75479799" w14:textId="321F316A" w:rsidR="002F41AA" w:rsidRDefault="00720376" w:rsidP="00D2305C">
      <w:pPr>
        <w:pStyle w:val="Heading1"/>
        <w:rPr>
          <w:lang w:val="en-US"/>
        </w:rPr>
      </w:pPr>
      <w:bookmarkStart w:id="4" w:name="_Toc96546065"/>
      <w:r>
        <w:rPr>
          <w:lang w:val="en-US"/>
        </w:rPr>
        <w:lastRenderedPageBreak/>
        <w:t>Overview</w:t>
      </w:r>
      <w:bookmarkEnd w:id="4"/>
    </w:p>
    <w:p w14:paraId="71B78D77" w14:textId="0BEAB4DC" w:rsidR="00720376" w:rsidRPr="00720376" w:rsidRDefault="00720376" w:rsidP="00720376">
      <w:pPr>
        <w:pStyle w:val="Heading2"/>
      </w:pPr>
      <w:bookmarkStart w:id="5" w:name="_Toc96546066"/>
      <w:r>
        <w:t>Purpose of Document</w:t>
      </w:r>
      <w:bookmarkEnd w:id="5"/>
    </w:p>
    <w:p w14:paraId="7FFDC38E" w14:textId="57F1FE77" w:rsidR="00310CEE" w:rsidRPr="00C375E7" w:rsidRDefault="00720376" w:rsidP="006B35E9">
      <w:pPr>
        <w:pStyle w:val="BodyText"/>
      </w:pPr>
      <w:r>
        <w:t xml:space="preserve">The purpose of the document is to highlight the development work </w:t>
      </w:r>
      <w:r w:rsidR="006B35E9">
        <w:t>of the Update Set Mover Application</w:t>
      </w:r>
      <w:r w:rsidR="0074688D">
        <w:t>.</w:t>
      </w:r>
    </w:p>
    <w:p w14:paraId="5FB49045" w14:textId="56729404" w:rsidR="00181FA5" w:rsidRPr="00C375E7" w:rsidRDefault="002D1E0A" w:rsidP="002D1E0A">
      <w:pPr>
        <w:pStyle w:val="BodyText"/>
      </w:pPr>
      <w:r>
        <w:t xml:space="preserve">This document has an explanation about each record that makes the whole application </w:t>
      </w:r>
      <w:r w:rsidR="00B155B4">
        <w:t>work,</w:t>
      </w:r>
      <w:r>
        <w:t xml:space="preserve"> but it doesn’t show any scripts whatsoever, only the purpose, in a resume, of the scripts, purpose, logic and functionalities.</w:t>
      </w:r>
    </w:p>
    <w:p w14:paraId="2D0F8388" w14:textId="77777777" w:rsidR="00181FA5" w:rsidRPr="00C375E7" w:rsidRDefault="00181FA5" w:rsidP="006C63AB">
      <w:pPr>
        <w:pStyle w:val="BodyText"/>
      </w:pPr>
    </w:p>
    <w:p w14:paraId="4735B16D" w14:textId="1D0DC712" w:rsidR="00181FA5" w:rsidRDefault="00962F3D" w:rsidP="00962F3D">
      <w:pPr>
        <w:pStyle w:val="Heading2"/>
      </w:pPr>
      <w:bookmarkStart w:id="6" w:name="_Toc96546067"/>
      <w:r>
        <w:t>Resume of the Application</w:t>
      </w:r>
      <w:bookmarkEnd w:id="6"/>
    </w:p>
    <w:p w14:paraId="2F8B20D9" w14:textId="77777777" w:rsidR="00962F3D" w:rsidRPr="00F17C35" w:rsidRDefault="00962F3D" w:rsidP="00962F3D">
      <w:pPr>
        <w:spacing w:after="0" w:line="240" w:lineRule="auto"/>
        <w:rPr>
          <w:rFonts w:ascii="Calibri" w:eastAsia="Times New Roman" w:hAnsi="Calibri" w:cs="Calibri"/>
          <w:sz w:val="22"/>
          <w:u w:val="single"/>
          <w:lang w:eastAsia="pt-PT"/>
        </w:rPr>
      </w:pPr>
      <w:r w:rsidRPr="00F17C35">
        <w:rPr>
          <w:rFonts w:ascii="Calibri" w:eastAsia="Times New Roman" w:hAnsi="Calibri" w:cs="Calibri"/>
          <w:sz w:val="22"/>
          <w:u w:val="single"/>
          <w:lang w:eastAsia="pt-PT"/>
        </w:rPr>
        <w:t>It’s a simple application that:</w:t>
      </w:r>
    </w:p>
    <w:p w14:paraId="0777F156" w14:textId="77777777" w:rsidR="00962F3D" w:rsidRPr="00F17C35" w:rsidRDefault="00962F3D" w:rsidP="00962F3D">
      <w:pPr>
        <w:pStyle w:val="ListParagraph"/>
        <w:numPr>
          <w:ilvl w:val="0"/>
          <w:numId w:val="29"/>
        </w:numPr>
        <w:spacing w:after="0" w:line="240" w:lineRule="auto"/>
        <w:rPr>
          <w:rFonts w:ascii="Calibri" w:eastAsia="Times New Roman" w:hAnsi="Calibri" w:cs="Calibri"/>
          <w:sz w:val="22"/>
          <w:lang w:eastAsia="pt-PT"/>
        </w:rPr>
      </w:pPr>
      <w:r w:rsidRPr="00F17C35">
        <w:rPr>
          <w:rFonts w:ascii="Calibri" w:eastAsia="Times New Roman" w:hAnsi="Calibri" w:cs="Calibri"/>
          <w:sz w:val="22"/>
          <w:lang w:eastAsia="pt-PT"/>
        </w:rPr>
        <w:t>Allows an extra layer of approval for the Update Set to go to Production and</w:t>
      </w:r>
    </w:p>
    <w:p w14:paraId="1F72352E" w14:textId="77777777" w:rsidR="00962F3D" w:rsidRPr="00F17C35" w:rsidRDefault="00962F3D" w:rsidP="00962F3D">
      <w:pPr>
        <w:pStyle w:val="ListParagraph"/>
        <w:numPr>
          <w:ilvl w:val="0"/>
          <w:numId w:val="29"/>
        </w:numPr>
        <w:spacing w:after="0" w:line="240" w:lineRule="auto"/>
        <w:rPr>
          <w:rFonts w:ascii="Calibri" w:eastAsia="Times New Roman" w:hAnsi="Calibri" w:cs="Calibri"/>
          <w:sz w:val="22"/>
          <w:lang w:eastAsia="pt-PT"/>
        </w:rPr>
      </w:pPr>
      <w:r w:rsidRPr="00F17C35">
        <w:rPr>
          <w:rFonts w:ascii="Calibri" w:eastAsia="Times New Roman" w:hAnsi="Calibri" w:cs="Calibri"/>
          <w:sz w:val="22"/>
          <w:lang w:eastAsia="pt-PT"/>
        </w:rPr>
        <w:t>Records all the operations on a table called “Update Set Mover History”</w:t>
      </w:r>
    </w:p>
    <w:p w14:paraId="7B6EDD61" w14:textId="77777777" w:rsidR="00962F3D" w:rsidRPr="00F17C35" w:rsidRDefault="00962F3D" w:rsidP="00962F3D">
      <w:pPr>
        <w:spacing w:after="0" w:line="240" w:lineRule="auto"/>
        <w:rPr>
          <w:rFonts w:ascii="Calibri" w:eastAsia="Times New Roman" w:hAnsi="Calibri" w:cs="Calibri"/>
          <w:sz w:val="22"/>
          <w:lang w:eastAsia="pt-PT"/>
        </w:rPr>
      </w:pPr>
    </w:p>
    <w:p w14:paraId="672FD0DD" w14:textId="77777777" w:rsidR="00962F3D" w:rsidRPr="00F17C35" w:rsidRDefault="00962F3D" w:rsidP="00962F3D">
      <w:pPr>
        <w:spacing w:after="0" w:line="240" w:lineRule="auto"/>
        <w:rPr>
          <w:rFonts w:ascii="Calibri" w:eastAsia="Times New Roman" w:hAnsi="Calibri" w:cs="Calibri"/>
          <w:sz w:val="22"/>
          <w:u w:val="single"/>
          <w:lang w:eastAsia="pt-PT"/>
        </w:rPr>
      </w:pPr>
      <w:r w:rsidRPr="00F17C35">
        <w:rPr>
          <w:rFonts w:ascii="Calibri" w:eastAsia="Times New Roman" w:hAnsi="Calibri" w:cs="Calibri"/>
          <w:sz w:val="22"/>
          <w:u w:val="single"/>
          <w:lang w:eastAsia="pt-PT"/>
        </w:rPr>
        <w:t>This will allow to:</w:t>
      </w:r>
    </w:p>
    <w:p w14:paraId="306CAD97" w14:textId="77777777" w:rsidR="00962F3D" w:rsidRPr="00F17C35" w:rsidRDefault="00962F3D" w:rsidP="00962F3D">
      <w:pPr>
        <w:pStyle w:val="ListParagraph"/>
        <w:numPr>
          <w:ilvl w:val="0"/>
          <w:numId w:val="30"/>
        </w:numPr>
        <w:spacing w:after="0" w:line="240" w:lineRule="auto"/>
        <w:rPr>
          <w:rFonts w:ascii="Calibri" w:eastAsia="Times New Roman" w:hAnsi="Calibri" w:cs="Calibri"/>
          <w:sz w:val="22"/>
          <w:lang w:eastAsia="pt-PT"/>
        </w:rPr>
      </w:pPr>
      <w:r w:rsidRPr="00F17C35">
        <w:rPr>
          <w:rFonts w:ascii="Calibri" w:eastAsia="Times New Roman" w:hAnsi="Calibri" w:cs="Calibri"/>
          <w:sz w:val="22"/>
          <w:lang w:eastAsia="pt-PT"/>
        </w:rPr>
        <w:t>Reduce “update set” pollution on production</w:t>
      </w:r>
    </w:p>
    <w:p w14:paraId="544C44A2" w14:textId="77777777" w:rsidR="00962F3D" w:rsidRPr="00F17C35" w:rsidRDefault="00962F3D" w:rsidP="00962F3D">
      <w:pPr>
        <w:pStyle w:val="ListParagraph"/>
        <w:numPr>
          <w:ilvl w:val="0"/>
          <w:numId w:val="30"/>
        </w:numPr>
        <w:spacing w:after="0" w:line="240" w:lineRule="auto"/>
        <w:rPr>
          <w:rFonts w:ascii="Calibri" w:eastAsia="Times New Roman" w:hAnsi="Calibri" w:cs="Calibri"/>
          <w:sz w:val="22"/>
          <w:lang w:eastAsia="pt-PT"/>
        </w:rPr>
      </w:pPr>
      <w:r w:rsidRPr="00F17C35">
        <w:rPr>
          <w:rFonts w:ascii="Calibri" w:eastAsia="Times New Roman" w:hAnsi="Calibri" w:cs="Calibri"/>
          <w:sz w:val="22"/>
          <w:lang w:eastAsia="pt-PT"/>
        </w:rPr>
        <w:t xml:space="preserve">More control on what goes to production and </w:t>
      </w:r>
      <w:r>
        <w:rPr>
          <w:rFonts w:ascii="Calibri" w:eastAsia="Times New Roman" w:hAnsi="Calibri" w:cs="Calibri"/>
          <w:sz w:val="22"/>
          <w:lang w:eastAsia="pt-PT"/>
        </w:rPr>
        <w:t>h</w:t>
      </w:r>
      <w:r w:rsidRPr="00F17C35">
        <w:rPr>
          <w:rFonts w:ascii="Calibri" w:eastAsia="Times New Roman" w:hAnsi="Calibri" w:cs="Calibri"/>
          <w:sz w:val="22"/>
          <w:lang w:eastAsia="pt-PT"/>
        </w:rPr>
        <w:t>ave a better way to track who created, pulled, committed, or backed out the updates sets on all instances where this is installed</w:t>
      </w:r>
    </w:p>
    <w:p w14:paraId="0CF1DF55" w14:textId="77777777" w:rsidR="00962F3D" w:rsidRPr="00F17C35" w:rsidRDefault="00962F3D" w:rsidP="00962F3D">
      <w:pPr>
        <w:spacing w:after="0" w:line="240" w:lineRule="auto"/>
        <w:rPr>
          <w:rFonts w:ascii="Calibri" w:eastAsia="Times New Roman" w:hAnsi="Calibri" w:cs="Calibri"/>
          <w:sz w:val="22"/>
          <w:lang w:eastAsia="pt-PT"/>
        </w:rPr>
      </w:pPr>
    </w:p>
    <w:p w14:paraId="349ABE81" w14:textId="0AC5DE2D" w:rsidR="00962F3D" w:rsidRPr="00962F3D" w:rsidRDefault="00962F3D" w:rsidP="00962F3D">
      <w:pPr>
        <w:spacing w:after="0" w:line="240" w:lineRule="auto"/>
        <w:rPr>
          <w:rFonts w:ascii="Calibri" w:eastAsia="Times New Roman" w:hAnsi="Calibri" w:cs="Calibri"/>
          <w:sz w:val="22"/>
          <w:lang w:eastAsia="pt-PT"/>
        </w:rPr>
      </w:pPr>
      <w:r w:rsidRPr="00F17C35">
        <w:rPr>
          <w:rFonts w:ascii="Calibri" w:eastAsia="Times New Roman" w:hAnsi="Calibri" w:cs="Calibri"/>
          <w:sz w:val="22"/>
          <w:lang w:eastAsia="pt-PT"/>
        </w:rPr>
        <w:t>It is also possible to create reports based on the “Update Set Mover History”</w:t>
      </w:r>
    </w:p>
    <w:p w14:paraId="71E48533" w14:textId="77777777" w:rsidR="00181FA5" w:rsidRPr="00C375E7" w:rsidRDefault="00181FA5" w:rsidP="006C63AB">
      <w:pPr>
        <w:pStyle w:val="BodyText"/>
      </w:pPr>
    </w:p>
    <w:p w14:paraId="66D6F73A" w14:textId="77777777" w:rsidR="00181FA5" w:rsidRPr="00C375E7" w:rsidRDefault="00181FA5" w:rsidP="006C63AB">
      <w:pPr>
        <w:pStyle w:val="BodyText"/>
      </w:pPr>
    </w:p>
    <w:p w14:paraId="5FD75618" w14:textId="77777777" w:rsidR="00181FA5" w:rsidRPr="00C375E7" w:rsidRDefault="00181FA5" w:rsidP="006C63AB">
      <w:pPr>
        <w:pStyle w:val="BodyText"/>
      </w:pPr>
    </w:p>
    <w:p w14:paraId="630EB161" w14:textId="77777777" w:rsidR="00181FA5" w:rsidRPr="00C375E7" w:rsidRDefault="00181FA5" w:rsidP="006C63AB">
      <w:pPr>
        <w:pStyle w:val="BodyText"/>
      </w:pPr>
    </w:p>
    <w:p w14:paraId="45B7CE33" w14:textId="77777777" w:rsidR="00181FA5" w:rsidRPr="00C375E7" w:rsidRDefault="00181FA5" w:rsidP="006C63AB">
      <w:pPr>
        <w:pStyle w:val="BodyText"/>
      </w:pPr>
    </w:p>
    <w:p w14:paraId="376E4CF3" w14:textId="77777777" w:rsidR="00181FA5" w:rsidRPr="00C375E7" w:rsidRDefault="00181FA5" w:rsidP="006C63AB">
      <w:pPr>
        <w:pStyle w:val="BodyText"/>
      </w:pPr>
    </w:p>
    <w:p w14:paraId="1D8AD8A0" w14:textId="77777777" w:rsidR="00181FA5" w:rsidRPr="00C375E7" w:rsidRDefault="00181FA5" w:rsidP="006C63AB">
      <w:pPr>
        <w:pStyle w:val="BodyText"/>
      </w:pPr>
    </w:p>
    <w:p w14:paraId="72A53D80" w14:textId="77777777" w:rsidR="00181FA5" w:rsidRPr="00C375E7" w:rsidRDefault="00181FA5" w:rsidP="006C63AB">
      <w:pPr>
        <w:pStyle w:val="BodyText"/>
      </w:pPr>
    </w:p>
    <w:p w14:paraId="48354D5D" w14:textId="77777777" w:rsidR="00181FA5" w:rsidRPr="00C375E7" w:rsidRDefault="00181FA5" w:rsidP="006C63AB">
      <w:pPr>
        <w:pStyle w:val="BodyText"/>
      </w:pPr>
    </w:p>
    <w:p w14:paraId="3FE5B7FC" w14:textId="77777777" w:rsidR="00181FA5" w:rsidRPr="00C375E7" w:rsidRDefault="00181FA5" w:rsidP="006C63AB">
      <w:pPr>
        <w:pStyle w:val="BodyText"/>
      </w:pPr>
    </w:p>
    <w:p w14:paraId="6AD01829" w14:textId="77777777" w:rsidR="00181FA5" w:rsidRPr="00C375E7" w:rsidRDefault="00181FA5" w:rsidP="006C63AB">
      <w:pPr>
        <w:pStyle w:val="BodyText"/>
      </w:pPr>
    </w:p>
    <w:p w14:paraId="4C3BC006" w14:textId="77777777" w:rsidR="006C63AB" w:rsidRPr="00C375E7" w:rsidRDefault="006C63AB" w:rsidP="006C63AB"/>
    <w:p w14:paraId="2B428C02" w14:textId="77777777" w:rsidR="006C63AB" w:rsidRPr="00C375E7" w:rsidRDefault="006C63AB" w:rsidP="006C63AB"/>
    <w:p w14:paraId="3301FCCC" w14:textId="77777777" w:rsidR="006C63AB" w:rsidRPr="00C375E7" w:rsidRDefault="006C63AB" w:rsidP="006C63AB">
      <w:pPr>
        <w:tabs>
          <w:tab w:val="left" w:pos="8991"/>
        </w:tabs>
      </w:pPr>
      <w:r w:rsidRPr="00C375E7">
        <w:tab/>
      </w:r>
    </w:p>
    <w:p w14:paraId="6E4BF04E" w14:textId="29E13F03" w:rsidR="00F84EB4" w:rsidRDefault="00912980" w:rsidP="00D2305C">
      <w:pPr>
        <w:pStyle w:val="Heading1"/>
        <w:rPr>
          <w:lang w:val="en-US"/>
        </w:rPr>
      </w:pPr>
      <w:bookmarkStart w:id="7" w:name="_Toc96546068"/>
      <w:r>
        <w:rPr>
          <w:lang w:val="en-US"/>
        </w:rPr>
        <w:lastRenderedPageBreak/>
        <w:t>Important Notes</w:t>
      </w:r>
      <w:bookmarkEnd w:id="7"/>
    </w:p>
    <w:p w14:paraId="1715F8C3" w14:textId="308983DE" w:rsidR="00860AEA" w:rsidRDefault="003F1E3E" w:rsidP="00860AEA">
      <w:pPr>
        <w:pStyle w:val="BodyText"/>
      </w:pPr>
      <w:r>
        <w:t>For</w:t>
      </w:r>
      <w:r w:rsidR="00860AEA">
        <w:t xml:space="preserve"> this application to work, there must be a remote instance configuration already in place, at least two instance, Development and Production instance.</w:t>
      </w:r>
    </w:p>
    <w:p w14:paraId="2324DFE7" w14:textId="1253195C" w:rsidR="00912980" w:rsidRDefault="00912980" w:rsidP="00912980">
      <w:pPr>
        <w:pStyle w:val="BodyText"/>
      </w:pPr>
      <w:r>
        <w:t>The following graphic illustrates how everything works in theory.</w:t>
      </w:r>
    </w:p>
    <w:p w14:paraId="1900AAA0" w14:textId="1D36CF5C" w:rsidR="00D93B36" w:rsidRPr="00912980" w:rsidRDefault="00D93B36" w:rsidP="00912980">
      <w:pPr>
        <w:pStyle w:val="BodyText"/>
      </w:pPr>
      <w:r w:rsidRPr="00D93B36">
        <w:rPr>
          <w:noProof/>
        </w:rPr>
        <w:drawing>
          <wp:inline distT="0" distB="0" distL="0" distR="0" wp14:anchorId="5ABDB6DD" wp14:editId="3B1D3033">
            <wp:extent cx="6008302" cy="4301463"/>
            <wp:effectExtent l="0" t="0" r="0" b="4445"/>
            <wp:docPr id="2" name="Picture 6">
              <a:extLst xmlns:a="http://schemas.openxmlformats.org/drawingml/2006/main">
                <a:ext uri="{FF2B5EF4-FFF2-40B4-BE49-F238E27FC236}">
                  <a16:creationId xmlns:a16="http://schemas.microsoft.com/office/drawing/2014/main" id="{8B469FC0-1678-4F2B-A022-EA0373078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B469FC0-1678-4F2B-A022-EA0373078906}"/>
                        </a:ext>
                      </a:extLst>
                    </pic:cNvPr>
                    <pic:cNvPicPr>
                      <a:picLocks noChangeAspect="1"/>
                    </pic:cNvPicPr>
                  </pic:nvPicPr>
                  <pic:blipFill>
                    <a:blip r:embed="rId12"/>
                    <a:stretch>
                      <a:fillRect/>
                    </a:stretch>
                  </pic:blipFill>
                  <pic:spPr>
                    <a:xfrm>
                      <a:off x="0" y="0"/>
                      <a:ext cx="6008302" cy="4301463"/>
                    </a:xfrm>
                    <a:prstGeom prst="rect">
                      <a:avLst/>
                    </a:prstGeom>
                  </pic:spPr>
                </pic:pic>
              </a:graphicData>
            </a:graphic>
          </wp:inline>
        </w:drawing>
      </w:r>
    </w:p>
    <w:p w14:paraId="2E253CE6" w14:textId="77777777" w:rsidR="002446AA" w:rsidRPr="00C375E7" w:rsidRDefault="002446AA" w:rsidP="00491968">
      <w:pPr>
        <w:pStyle w:val="Bullet2"/>
        <w:numPr>
          <w:ilvl w:val="0"/>
          <w:numId w:val="0"/>
        </w:numPr>
        <w:ind w:left="1652"/>
      </w:pPr>
    </w:p>
    <w:p w14:paraId="3D75B913" w14:textId="52E3D5DF" w:rsidR="00912980" w:rsidRDefault="00D93B36" w:rsidP="00912980">
      <w:pPr>
        <w:spacing w:after="0" w:line="240" w:lineRule="auto"/>
        <w:rPr>
          <w:rFonts w:ascii="Calibri" w:eastAsia="Times New Roman" w:hAnsi="Calibri" w:cs="Calibri"/>
          <w:sz w:val="22"/>
          <w:lang w:eastAsia="pt-PT"/>
        </w:rPr>
      </w:pPr>
      <w:r>
        <w:rPr>
          <w:rFonts w:ascii="Calibri" w:eastAsia="Times New Roman" w:hAnsi="Calibri" w:cs="Calibri"/>
          <w:sz w:val="22"/>
          <w:lang w:eastAsia="pt-PT"/>
        </w:rPr>
        <w:t xml:space="preserve">This application is divided into two pieces, the global update </w:t>
      </w:r>
      <w:proofErr w:type="gramStart"/>
      <w:r>
        <w:rPr>
          <w:rFonts w:ascii="Calibri" w:eastAsia="Times New Roman" w:hAnsi="Calibri" w:cs="Calibri"/>
          <w:sz w:val="22"/>
          <w:lang w:eastAsia="pt-PT"/>
        </w:rPr>
        <w:t>set</w:t>
      </w:r>
      <w:proofErr w:type="gramEnd"/>
      <w:r>
        <w:rPr>
          <w:rFonts w:ascii="Calibri" w:eastAsia="Times New Roman" w:hAnsi="Calibri" w:cs="Calibri"/>
          <w:sz w:val="22"/>
          <w:lang w:eastAsia="pt-PT"/>
        </w:rPr>
        <w:t xml:space="preserve"> and the application scope update set.</w:t>
      </w:r>
    </w:p>
    <w:p w14:paraId="040BA5C5" w14:textId="76DE48F9" w:rsidR="00D93B36" w:rsidRDefault="00DE3E85" w:rsidP="00912980">
      <w:pPr>
        <w:spacing w:after="0" w:line="240" w:lineRule="auto"/>
        <w:rPr>
          <w:rFonts w:ascii="Calibri" w:eastAsia="Times New Roman" w:hAnsi="Calibri" w:cs="Calibri"/>
          <w:sz w:val="22"/>
          <w:lang w:eastAsia="pt-PT"/>
        </w:rPr>
      </w:pPr>
      <w:r>
        <w:rPr>
          <w:rFonts w:ascii="Calibri" w:eastAsia="Times New Roman" w:hAnsi="Calibri" w:cs="Calibri"/>
          <w:sz w:val="22"/>
          <w:lang w:eastAsia="pt-PT"/>
        </w:rPr>
        <w:t>The Global update set</w:t>
      </w:r>
      <w:r w:rsidR="00D93B36">
        <w:rPr>
          <w:rFonts w:ascii="Calibri" w:eastAsia="Times New Roman" w:hAnsi="Calibri" w:cs="Calibri"/>
          <w:sz w:val="22"/>
          <w:lang w:eastAsia="pt-PT"/>
        </w:rPr>
        <w:t xml:space="preserve"> contains a Script include that it will be the bridge between Global and Application Scope.</w:t>
      </w:r>
    </w:p>
    <w:p w14:paraId="4ABCB038" w14:textId="1B6DBC29" w:rsidR="00D93B36" w:rsidRDefault="00D93B36" w:rsidP="00912980">
      <w:pPr>
        <w:spacing w:after="0" w:line="240" w:lineRule="auto"/>
        <w:rPr>
          <w:rFonts w:ascii="Calibri" w:eastAsia="Times New Roman" w:hAnsi="Calibri" w:cs="Calibri"/>
          <w:sz w:val="22"/>
          <w:lang w:eastAsia="pt-PT"/>
        </w:rPr>
      </w:pPr>
      <w:r>
        <w:rPr>
          <w:rFonts w:ascii="Calibri" w:eastAsia="Times New Roman" w:hAnsi="Calibri" w:cs="Calibri"/>
          <w:sz w:val="22"/>
          <w:lang w:eastAsia="pt-PT"/>
        </w:rPr>
        <w:t xml:space="preserve">This was split due to access restriction to the </w:t>
      </w:r>
      <w:proofErr w:type="spellStart"/>
      <w:r>
        <w:rPr>
          <w:rFonts w:ascii="Calibri" w:eastAsia="Times New Roman" w:hAnsi="Calibri" w:cs="Calibri"/>
          <w:sz w:val="22"/>
          <w:lang w:eastAsia="pt-PT"/>
        </w:rPr>
        <w:t>sys_update_set</w:t>
      </w:r>
      <w:proofErr w:type="spellEnd"/>
      <w:r>
        <w:rPr>
          <w:rFonts w:ascii="Calibri" w:eastAsia="Times New Roman" w:hAnsi="Calibri" w:cs="Calibri"/>
          <w:sz w:val="22"/>
          <w:lang w:eastAsia="pt-PT"/>
        </w:rPr>
        <w:t xml:space="preserve"> table outside of the global scope.</w:t>
      </w:r>
    </w:p>
    <w:p w14:paraId="5BD83CF2" w14:textId="11A6F7C5" w:rsidR="00F17C35" w:rsidRDefault="00F17C35" w:rsidP="00912980">
      <w:pPr>
        <w:spacing w:after="0" w:line="240" w:lineRule="auto"/>
        <w:rPr>
          <w:rFonts w:ascii="Calibri" w:eastAsia="Times New Roman" w:hAnsi="Calibri" w:cs="Calibri"/>
          <w:sz w:val="22"/>
          <w:lang w:eastAsia="pt-PT"/>
        </w:rPr>
      </w:pPr>
    </w:p>
    <w:p w14:paraId="659DFFB8" w14:textId="2D2DE166" w:rsidR="002446AA" w:rsidRPr="00C375E7" w:rsidRDefault="00E22118" w:rsidP="00E22118">
      <w:pPr>
        <w:pStyle w:val="Bullet2"/>
        <w:numPr>
          <w:ilvl w:val="0"/>
          <w:numId w:val="0"/>
        </w:numPr>
      </w:pPr>
      <w:r>
        <w:t xml:space="preserve">Always make sure you’re in the correct scope while doing stuff on the application, for example, if you need to turn on/off the whole application in the application properties, you must be on the </w:t>
      </w:r>
      <w:r w:rsidRPr="00CB1064">
        <w:rPr>
          <w:u w:val="single"/>
        </w:rPr>
        <w:t>application scope.</w:t>
      </w:r>
    </w:p>
    <w:p w14:paraId="79683093" w14:textId="77777777" w:rsidR="002446AA" w:rsidRPr="00C375E7" w:rsidRDefault="002446AA" w:rsidP="00491968">
      <w:pPr>
        <w:pStyle w:val="Bullet2"/>
        <w:numPr>
          <w:ilvl w:val="0"/>
          <w:numId w:val="0"/>
        </w:numPr>
        <w:ind w:left="1652"/>
      </w:pPr>
    </w:p>
    <w:p w14:paraId="2D1C6579" w14:textId="77777777" w:rsidR="002446AA" w:rsidRPr="00C375E7" w:rsidRDefault="002446AA" w:rsidP="00491968">
      <w:pPr>
        <w:pStyle w:val="Bullet2"/>
        <w:numPr>
          <w:ilvl w:val="0"/>
          <w:numId w:val="0"/>
        </w:numPr>
        <w:ind w:left="1652"/>
      </w:pPr>
    </w:p>
    <w:p w14:paraId="356DA65A" w14:textId="77777777" w:rsidR="002446AA" w:rsidRPr="00C375E7" w:rsidRDefault="002446AA" w:rsidP="00491968">
      <w:pPr>
        <w:pStyle w:val="Bullet2"/>
        <w:numPr>
          <w:ilvl w:val="0"/>
          <w:numId w:val="0"/>
        </w:numPr>
        <w:ind w:left="1652"/>
      </w:pPr>
    </w:p>
    <w:p w14:paraId="1559D40A" w14:textId="50EAE066" w:rsidR="003451E3" w:rsidRDefault="003451E3">
      <w:pPr>
        <w:rPr>
          <w:rFonts w:eastAsia="MS PGothic" w:cs="Fujitsu Sans Light"/>
          <w:snapToGrid w:val="0"/>
          <w:kern w:val="2"/>
          <w:position w:val="2"/>
          <w:szCs w:val="24"/>
          <w:lang w:eastAsia="ja-JP"/>
        </w:rPr>
      </w:pPr>
    </w:p>
    <w:p w14:paraId="2AA4C7E5" w14:textId="4E0D1BF2" w:rsidR="00F84EB4" w:rsidRDefault="00D93B36" w:rsidP="003451E3">
      <w:pPr>
        <w:pStyle w:val="Heading1"/>
      </w:pPr>
      <w:bookmarkStart w:id="8" w:name="_Toc96546069"/>
      <w:r>
        <w:lastRenderedPageBreak/>
        <w:t>Global Scope</w:t>
      </w:r>
      <w:bookmarkEnd w:id="8"/>
    </w:p>
    <w:p w14:paraId="1D3BF044" w14:textId="08CE45A4" w:rsidR="003451E3" w:rsidRDefault="003C3231" w:rsidP="003451E3">
      <w:pPr>
        <w:pStyle w:val="BodyText"/>
        <w:rPr>
          <w:lang w:val="en-GB"/>
        </w:rPr>
      </w:pPr>
      <w:r>
        <w:rPr>
          <w:lang w:val="en-GB"/>
        </w:rPr>
        <w:t>These records</w:t>
      </w:r>
      <w:r w:rsidR="00D93B36">
        <w:rPr>
          <w:lang w:val="en-GB"/>
        </w:rPr>
        <w:t xml:space="preserve"> are generated from a specific </w:t>
      </w:r>
      <w:r>
        <w:rPr>
          <w:lang w:val="en-GB"/>
        </w:rPr>
        <w:t xml:space="preserve">script on global scope, but </w:t>
      </w:r>
      <w:r w:rsidR="00963069">
        <w:rPr>
          <w:lang w:val="en-GB"/>
        </w:rPr>
        <w:t>it’s</w:t>
      </w:r>
      <w:r>
        <w:rPr>
          <w:lang w:val="en-GB"/>
        </w:rPr>
        <w:t xml:space="preserve"> called from the application scope.</w:t>
      </w:r>
    </w:p>
    <w:p w14:paraId="77FA3F43" w14:textId="4B3632C6" w:rsidR="003451E3" w:rsidRDefault="00AD2F57" w:rsidP="003451E3">
      <w:pPr>
        <w:pStyle w:val="Heading2"/>
        <w:rPr>
          <w:lang w:val="en-GB"/>
        </w:rPr>
      </w:pPr>
      <w:bookmarkStart w:id="9" w:name="_Toc96546070"/>
      <w:r>
        <w:rPr>
          <w:lang w:val="en-GB"/>
        </w:rPr>
        <w:t>Script Include</w:t>
      </w:r>
      <w:bookmarkEnd w:id="9"/>
    </w:p>
    <w:p w14:paraId="7946B490" w14:textId="0ED77715" w:rsidR="00AD2F57" w:rsidRPr="004B0921" w:rsidRDefault="00AD2F57" w:rsidP="00AD2F57">
      <w:pPr>
        <w:pStyle w:val="Heading3"/>
        <w:rPr>
          <w:lang w:val="en-GB"/>
        </w:rPr>
      </w:pPr>
      <w:bookmarkStart w:id="10" w:name="_UpdateSetAjaxGlobal"/>
      <w:bookmarkStart w:id="11" w:name="_Toc96546071"/>
      <w:bookmarkEnd w:id="10"/>
      <w:proofErr w:type="spellStart"/>
      <w:r w:rsidRPr="004B0921">
        <w:rPr>
          <w:lang w:val="en-GB"/>
        </w:rPr>
        <w:t>UpdateSetAjaxGlobal</w:t>
      </w:r>
      <w:bookmarkEnd w:id="11"/>
      <w:proofErr w:type="spellEnd"/>
    </w:p>
    <w:p w14:paraId="7B001FF1" w14:textId="60AD50FB" w:rsidR="00AD2F57" w:rsidRDefault="00AD2F57" w:rsidP="00AD2F57">
      <w:pPr>
        <w:pStyle w:val="BodyText"/>
        <w:rPr>
          <w:lang w:val="en-GB"/>
        </w:rPr>
      </w:pPr>
      <w:r w:rsidRPr="00AD2F57">
        <w:rPr>
          <w:lang w:val="en-GB"/>
        </w:rPr>
        <w:t>Various ajax functions for update sets</w:t>
      </w:r>
      <w:r>
        <w:rPr>
          <w:lang w:val="en-GB"/>
        </w:rPr>
        <w:t xml:space="preserve"> from </w:t>
      </w:r>
      <w:r w:rsidRPr="00AD2F57">
        <w:rPr>
          <w:lang w:val="en-GB"/>
        </w:rPr>
        <w:t>Update Set Mover</w:t>
      </w:r>
      <w:r>
        <w:rPr>
          <w:lang w:val="en-GB"/>
        </w:rPr>
        <w:t xml:space="preserve"> application.</w:t>
      </w:r>
    </w:p>
    <w:p w14:paraId="0B3888EB" w14:textId="77777777" w:rsidR="00A5286C" w:rsidRDefault="00A5286C" w:rsidP="00A5286C">
      <w:pPr>
        <w:pStyle w:val="BodyText"/>
        <w:rPr>
          <w:lang w:val="en-GB"/>
        </w:rPr>
      </w:pPr>
      <w:r>
        <w:rPr>
          <w:lang w:val="en-GB"/>
        </w:rPr>
        <w:t>It contains various methods such as:</w:t>
      </w:r>
    </w:p>
    <w:p w14:paraId="12E94DC1" w14:textId="5AFD9A1D" w:rsidR="00A5286C" w:rsidRDefault="00A5286C" w:rsidP="00A5286C">
      <w:pPr>
        <w:pStyle w:val="BodyText"/>
        <w:numPr>
          <w:ilvl w:val="0"/>
          <w:numId w:val="32"/>
        </w:numPr>
        <w:rPr>
          <w:lang w:val="en-GB"/>
        </w:rPr>
      </w:pPr>
      <w:proofErr w:type="spellStart"/>
      <w:r w:rsidRPr="00A5286C">
        <w:rPr>
          <w:b/>
          <w:bCs/>
          <w:lang w:val="en-GB"/>
        </w:rPr>
        <w:t>setUpdateSetStateAfterCommitted</w:t>
      </w:r>
      <w:proofErr w:type="spellEnd"/>
      <w:r>
        <w:rPr>
          <w:b/>
          <w:bCs/>
          <w:lang w:val="en-GB"/>
        </w:rPr>
        <w:t xml:space="preserve"> </w:t>
      </w:r>
      <w:r w:rsidR="008411C0">
        <w:rPr>
          <w:lang w:val="en-GB"/>
        </w:rPr>
        <w:t>sets the update set to “</w:t>
      </w:r>
      <w:r w:rsidR="008411C0" w:rsidRPr="008411C0">
        <w:rPr>
          <w:lang w:val="en-GB"/>
        </w:rPr>
        <w:t>Pending Completion on this instance</w:t>
      </w:r>
      <w:r w:rsidR="008411C0">
        <w:rPr>
          <w:lang w:val="en-GB"/>
        </w:rPr>
        <w:t>” after the update set is committed.</w:t>
      </w:r>
    </w:p>
    <w:p w14:paraId="1B58A94D" w14:textId="28742C66" w:rsidR="00A5286C" w:rsidRDefault="00A5286C" w:rsidP="00A5286C">
      <w:pPr>
        <w:pStyle w:val="BodyText"/>
        <w:numPr>
          <w:ilvl w:val="0"/>
          <w:numId w:val="32"/>
        </w:numPr>
        <w:rPr>
          <w:lang w:val="en-GB"/>
        </w:rPr>
      </w:pPr>
      <w:proofErr w:type="spellStart"/>
      <w:r w:rsidRPr="00A5286C">
        <w:rPr>
          <w:b/>
          <w:bCs/>
          <w:lang w:val="en-GB"/>
        </w:rPr>
        <w:t>buildRecords</w:t>
      </w:r>
      <w:proofErr w:type="spellEnd"/>
      <w:r>
        <w:rPr>
          <w:b/>
          <w:bCs/>
          <w:lang w:val="en-GB"/>
        </w:rPr>
        <w:t xml:space="preserve"> </w:t>
      </w:r>
      <w:r w:rsidR="008411C0">
        <w:rPr>
          <w:lang w:val="en-GB"/>
        </w:rPr>
        <w:t>builds records after the application is turned on.</w:t>
      </w:r>
    </w:p>
    <w:p w14:paraId="3363ADB0" w14:textId="156943E4" w:rsidR="00A5286C" w:rsidRPr="002D71A3" w:rsidRDefault="00A5286C" w:rsidP="00A5286C">
      <w:pPr>
        <w:pStyle w:val="BodyText"/>
        <w:numPr>
          <w:ilvl w:val="0"/>
          <w:numId w:val="32"/>
        </w:numPr>
        <w:rPr>
          <w:lang w:val="en-GB"/>
        </w:rPr>
      </w:pPr>
      <w:proofErr w:type="spellStart"/>
      <w:r w:rsidRPr="00A5286C">
        <w:rPr>
          <w:b/>
          <w:bCs/>
          <w:lang w:val="en-GB"/>
        </w:rPr>
        <w:t>deleteRecords</w:t>
      </w:r>
      <w:proofErr w:type="spellEnd"/>
      <w:r>
        <w:rPr>
          <w:b/>
          <w:bCs/>
          <w:lang w:val="en-GB"/>
        </w:rPr>
        <w:t xml:space="preserve"> </w:t>
      </w:r>
      <w:r w:rsidR="008411C0">
        <w:rPr>
          <w:lang w:val="en-GB"/>
        </w:rPr>
        <w:t>deletes the records that were created</w:t>
      </w:r>
      <w:r w:rsidR="008411C0">
        <w:rPr>
          <w:lang w:val="en-GB"/>
        </w:rPr>
        <w:t xml:space="preserve"> after the application is turned on.</w:t>
      </w:r>
    </w:p>
    <w:p w14:paraId="120B140E" w14:textId="58080E32" w:rsidR="00A5286C" w:rsidRPr="0052452F" w:rsidRDefault="008411C0" w:rsidP="00A5286C">
      <w:pPr>
        <w:pStyle w:val="BodyText"/>
        <w:numPr>
          <w:ilvl w:val="0"/>
          <w:numId w:val="32"/>
        </w:numPr>
        <w:rPr>
          <w:lang w:val="en-GB"/>
        </w:rPr>
      </w:pPr>
      <w:proofErr w:type="spellStart"/>
      <w:r w:rsidRPr="008411C0">
        <w:rPr>
          <w:b/>
          <w:bCs/>
          <w:lang w:val="en-GB"/>
        </w:rPr>
        <w:t>setReadyForProdFalseGlobal</w:t>
      </w:r>
      <w:proofErr w:type="spellEnd"/>
      <w:r>
        <w:rPr>
          <w:b/>
          <w:bCs/>
          <w:lang w:val="en-GB"/>
        </w:rPr>
        <w:t xml:space="preserve"> </w:t>
      </w:r>
      <w:r w:rsidR="00361CA4">
        <w:rPr>
          <w:lang w:val="en-GB"/>
        </w:rPr>
        <w:t>Sets the flag “ready for prod?” to false after being committed on prod on the current instance (if this is the one before production and configured on the Instances table)</w:t>
      </w:r>
      <w:r w:rsidR="00361CA4">
        <w:rPr>
          <w:lang w:val="en-GB"/>
        </w:rPr>
        <w:t>.</w:t>
      </w:r>
    </w:p>
    <w:p w14:paraId="4E0D0BC4" w14:textId="4FDB6D48" w:rsidR="00A5286C" w:rsidRPr="00505B1C" w:rsidRDefault="008411C0" w:rsidP="00A5286C">
      <w:pPr>
        <w:pStyle w:val="BodyText"/>
        <w:numPr>
          <w:ilvl w:val="0"/>
          <w:numId w:val="32"/>
        </w:numPr>
        <w:rPr>
          <w:b/>
          <w:bCs/>
          <w:lang w:val="en-GB"/>
        </w:rPr>
      </w:pPr>
      <w:proofErr w:type="spellStart"/>
      <w:r w:rsidRPr="008411C0">
        <w:rPr>
          <w:b/>
          <w:bCs/>
          <w:lang w:val="en-GB"/>
        </w:rPr>
        <w:t>checkIfLastInstanceBeforeProd</w:t>
      </w:r>
      <w:proofErr w:type="spellEnd"/>
      <w:r>
        <w:rPr>
          <w:b/>
          <w:bCs/>
          <w:lang w:val="en-GB"/>
        </w:rPr>
        <w:t xml:space="preserve"> </w:t>
      </w:r>
      <w:r w:rsidR="00A5286C">
        <w:rPr>
          <w:lang w:val="en-GB"/>
        </w:rPr>
        <w:t>c</w:t>
      </w:r>
      <w:r>
        <w:rPr>
          <w:lang w:val="en-GB"/>
        </w:rPr>
        <w:t>hecks if the current instance is the last one before production.</w:t>
      </w:r>
    </w:p>
    <w:p w14:paraId="7408A896" w14:textId="77777777" w:rsidR="00A5286C" w:rsidRDefault="00A5286C" w:rsidP="00AD2F57">
      <w:pPr>
        <w:pStyle w:val="BodyText"/>
        <w:rPr>
          <w:lang w:val="en-GB"/>
        </w:rPr>
      </w:pPr>
    </w:p>
    <w:p w14:paraId="5983A95D" w14:textId="4F4F9A52" w:rsidR="00CD0AA1" w:rsidRDefault="00CD0AA1" w:rsidP="00D24B68">
      <w:pPr>
        <w:pStyle w:val="BodyText"/>
        <w:rPr>
          <w:lang w:val="en-GB"/>
        </w:rPr>
      </w:pPr>
      <w:r>
        <w:rPr>
          <w:lang w:val="en-GB"/>
        </w:rPr>
        <w:t>It also has some methods that helps the connection between instances and allows the flag “Completed on prod” and “Ready to move to prod?” to be disable or enable automatically.</w:t>
      </w:r>
    </w:p>
    <w:p w14:paraId="7BBD09CA" w14:textId="77042C96" w:rsidR="00534A5B" w:rsidRDefault="008411C0" w:rsidP="00D24B68">
      <w:pPr>
        <w:pStyle w:val="BodyText"/>
        <w:rPr>
          <w:lang w:val="en-GB"/>
        </w:rPr>
      </w:pPr>
      <w:r>
        <w:rPr>
          <w:lang w:val="en-GB"/>
        </w:rPr>
        <w:t>The</w:t>
      </w:r>
      <w:r w:rsidR="00DC1CE8">
        <w:rPr>
          <w:lang w:val="en-GB"/>
        </w:rPr>
        <w:t xml:space="preserve"> </w:t>
      </w:r>
      <w:r>
        <w:rPr>
          <w:lang w:val="en-GB"/>
        </w:rPr>
        <w:t>m</w:t>
      </w:r>
      <w:r w:rsidR="00DC1CE8">
        <w:rPr>
          <w:lang w:val="en-GB"/>
        </w:rPr>
        <w:t>ethods to build and delete records,</w:t>
      </w:r>
      <w:r>
        <w:rPr>
          <w:lang w:val="en-GB"/>
        </w:rPr>
        <w:t xml:space="preserve"> generate the</w:t>
      </w:r>
      <w:r w:rsidR="00534A5B">
        <w:rPr>
          <w:lang w:val="en-GB"/>
        </w:rPr>
        <w:t xml:space="preserve"> </w:t>
      </w:r>
      <w:r>
        <w:rPr>
          <w:lang w:val="en-GB"/>
        </w:rPr>
        <w:t>records on 3.2, 3.3, 3.4 and 3.5.</w:t>
      </w:r>
    </w:p>
    <w:p w14:paraId="37AC65A5" w14:textId="1686B841" w:rsidR="00534A5B" w:rsidRDefault="00534A5B" w:rsidP="00EF5F5C">
      <w:pPr>
        <w:pStyle w:val="Heading2"/>
        <w:rPr>
          <w:lang w:val="en-GB"/>
        </w:rPr>
      </w:pPr>
      <w:bookmarkStart w:id="12" w:name="_Toc96546072"/>
      <w:r>
        <w:rPr>
          <w:lang w:val="en-GB"/>
        </w:rPr>
        <w:t>Choices</w:t>
      </w:r>
      <w:bookmarkEnd w:id="12"/>
    </w:p>
    <w:p w14:paraId="49576569" w14:textId="3A1A3A9A" w:rsidR="00EF5F5C" w:rsidRPr="00EF5F5C" w:rsidRDefault="00EF5F5C" w:rsidP="00EF5F5C">
      <w:pPr>
        <w:pStyle w:val="Heading3"/>
        <w:rPr>
          <w:lang w:val="en-GB"/>
        </w:rPr>
      </w:pPr>
      <w:bookmarkStart w:id="13" w:name="_Toc96546073"/>
      <w:r>
        <w:rPr>
          <w:lang w:val="en-GB"/>
        </w:rPr>
        <w:t>Pending Completion on this instance</w:t>
      </w:r>
      <w:bookmarkEnd w:id="13"/>
    </w:p>
    <w:p w14:paraId="7D53DD48" w14:textId="0B532516" w:rsidR="00534A5B" w:rsidRDefault="00534A5B" w:rsidP="00534A5B">
      <w:pPr>
        <w:pStyle w:val="BodyText"/>
        <w:rPr>
          <w:lang w:val="en-GB"/>
        </w:rPr>
      </w:pPr>
      <w:r>
        <w:rPr>
          <w:lang w:val="en-GB"/>
        </w:rPr>
        <w:t>Label: “Pending Completion on this instance”</w:t>
      </w:r>
      <w:r>
        <w:rPr>
          <w:lang w:val="en-GB"/>
        </w:rPr>
        <w:br/>
        <w:t>value: “pending”</w:t>
      </w:r>
    </w:p>
    <w:p w14:paraId="79489945" w14:textId="712CE36D" w:rsidR="00534A5B" w:rsidRDefault="00534A5B" w:rsidP="00EF5F5C">
      <w:pPr>
        <w:pStyle w:val="BodyText"/>
        <w:ind w:left="0"/>
        <w:rPr>
          <w:lang w:val="en-GB"/>
        </w:rPr>
      </w:pPr>
    </w:p>
    <w:p w14:paraId="621DB412" w14:textId="0D4FDA4A" w:rsidR="00534A5B" w:rsidRDefault="00534A5B" w:rsidP="00EF5F5C">
      <w:pPr>
        <w:pStyle w:val="Heading2"/>
        <w:rPr>
          <w:lang w:val="en-GB"/>
        </w:rPr>
      </w:pPr>
      <w:bookmarkStart w:id="14" w:name="_Toc96546074"/>
      <w:r>
        <w:rPr>
          <w:lang w:val="en-GB"/>
        </w:rPr>
        <w:t>Dictionary</w:t>
      </w:r>
      <w:bookmarkEnd w:id="14"/>
    </w:p>
    <w:p w14:paraId="4B761010" w14:textId="68EDB55E" w:rsidR="00534A5B" w:rsidRDefault="00534A5B" w:rsidP="00EF5F5C">
      <w:pPr>
        <w:pStyle w:val="Heading3"/>
        <w:rPr>
          <w:lang w:val="en-GB"/>
        </w:rPr>
      </w:pPr>
      <w:bookmarkStart w:id="15" w:name="_Toc96546075"/>
      <w:r>
        <w:rPr>
          <w:lang w:val="en-GB"/>
        </w:rPr>
        <w:t>Completed on Prod</w:t>
      </w:r>
      <w:bookmarkEnd w:id="15"/>
    </w:p>
    <w:p w14:paraId="646295E9" w14:textId="1D1A2E1A" w:rsidR="00534A5B" w:rsidRDefault="00534A5B" w:rsidP="00534A5B">
      <w:pPr>
        <w:pStyle w:val="BodyText"/>
        <w:rPr>
          <w:lang w:val="en-GB"/>
        </w:rPr>
      </w:pPr>
      <w:r>
        <w:rPr>
          <w:lang w:val="en-GB"/>
        </w:rPr>
        <w:t>Label: “</w:t>
      </w:r>
      <w:r w:rsidR="00B515F2">
        <w:rPr>
          <w:lang w:val="en-GB"/>
        </w:rPr>
        <w:t>Completed on Prod</w:t>
      </w:r>
      <w:r>
        <w:rPr>
          <w:lang w:val="en-GB"/>
        </w:rPr>
        <w:t>”</w:t>
      </w:r>
      <w:r>
        <w:rPr>
          <w:lang w:val="en-GB"/>
        </w:rPr>
        <w:br/>
        <w:t>value: “</w:t>
      </w:r>
      <w:proofErr w:type="spellStart"/>
      <w:r w:rsidR="00B515F2" w:rsidRPr="00B515F2">
        <w:rPr>
          <w:lang w:val="en-GB"/>
        </w:rPr>
        <w:t>u_completed_on_prod</w:t>
      </w:r>
      <w:proofErr w:type="spellEnd"/>
      <w:r>
        <w:rPr>
          <w:lang w:val="en-GB"/>
        </w:rPr>
        <w:t>”</w:t>
      </w:r>
    </w:p>
    <w:p w14:paraId="0253D016" w14:textId="307F231B" w:rsidR="00534A5B" w:rsidRPr="00534A5B" w:rsidRDefault="003155A9" w:rsidP="00EF5F5C">
      <w:pPr>
        <w:pStyle w:val="Heading3"/>
        <w:rPr>
          <w:lang w:val="en-GB"/>
        </w:rPr>
      </w:pPr>
      <w:r>
        <w:rPr>
          <w:lang w:val="en-GB"/>
        </w:rPr>
        <w:t xml:space="preserve"> </w:t>
      </w:r>
      <w:bookmarkStart w:id="16" w:name="_Toc96546076"/>
      <w:r w:rsidR="00534A5B">
        <w:rPr>
          <w:lang w:val="en-GB"/>
        </w:rPr>
        <w:t>Ready to move to prod</w:t>
      </w:r>
      <w:bookmarkEnd w:id="16"/>
    </w:p>
    <w:p w14:paraId="0E411922" w14:textId="166D02CB" w:rsidR="00B515F2" w:rsidRDefault="00B515F2" w:rsidP="00B515F2">
      <w:pPr>
        <w:pStyle w:val="BodyText"/>
        <w:rPr>
          <w:lang w:val="en-GB"/>
        </w:rPr>
      </w:pPr>
      <w:r>
        <w:rPr>
          <w:lang w:val="en-GB"/>
        </w:rPr>
        <w:t>Label: “</w:t>
      </w:r>
      <w:r w:rsidRPr="00B515F2">
        <w:rPr>
          <w:lang w:val="en-GB"/>
        </w:rPr>
        <w:t>Ready to move to prod</w:t>
      </w:r>
      <w:r>
        <w:rPr>
          <w:lang w:val="en-GB"/>
        </w:rPr>
        <w:t>?”</w:t>
      </w:r>
      <w:r>
        <w:rPr>
          <w:lang w:val="en-GB"/>
        </w:rPr>
        <w:br/>
        <w:t>value: “</w:t>
      </w:r>
      <w:proofErr w:type="spellStart"/>
      <w:r w:rsidRPr="00B515F2">
        <w:rPr>
          <w:lang w:val="en-GB"/>
        </w:rPr>
        <w:t>u_ready_to_move_to_prod</w:t>
      </w:r>
      <w:proofErr w:type="spellEnd"/>
      <w:r>
        <w:rPr>
          <w:lang w:val="en-GB"/>
        </w:rPr>
        <w:t>”</w:t>
      </w:r>
    </w:p>
    <w:p w14:paraId="6F10DBEB" w14:textId="74D1ACB8" w:rsidR="00EF5F5C" w:rsidRDefault="00EF5F5C" w:rsidP="00B515F2">
      <w:pPr>
        <w:pStyle w:val="BodyText"/>
        <w:rPr>
          <w:lang w:val="en-GB"/>
        </w:rPr>
      </w:pPr>
    </w:p>
    <w:p w14:paraId="2ADC13D8" w14:textId="4AB4D61B" w:rsidR="00EF5F5C" w:rsidRDefault="00EF5F5C" w:rsidP="00EF5F5C">
      <w:pPr>
        <w:pStyle w:val="Heading2"/>
        <w:rPr>
          <w:lang w:val="en-GB"/>
        </w:rPr>
      </w:pPr>
      <w:bookmarkStart w:id="17" w:name="_Toc96546077"/>
      <w:r>
        <w:rPr>
          <w:lang w:val="en-GB"/>
        </w:rPr>
        <w:t>Client Script</w:t>
      </w:r>
      <w:bookmarkEnd w:id="17"/>
    </w:p>
    <w:p w14:paraId="7F0E1A5B" w14:textId="77777777" w:rsidR="00EF5F5C" w:rsidRDefault="00EF5F5C" w:rsidP="00EF5F5C">
      <w:pPr>
        <w:pStyle w:val="Heading3"/>
        <w:rPr>
          <w:color w:val="000000"/>
          <w:lang w:val="en-GB"/>
        </w:rPr>
      </w:pPr>
      <w:bookmarkStart w:id="18" w:name="_Toc96546078"/>
      <w:r>
        <w:rPr>
          <w:lang w:val="en-GB"/>
        </w:rPr>
        <w:t>Show options if US is committed on Prod</w:t>
      </w:r>
      <w:bookmarkEnd w:id="18"/>
    </w:p>
    <w:p w14:paraId="2FF0BD14" w14:textId="77777777" w:rsidR="00EF5F5C" w:rsidRDefault="00EF5F5C" w:rsidP="00EF5F5C">
      <w:pPr>
        <w:pStyle w:val="BodyText"/>
        <w:rPr>
          <w:lang w:val="en-GB"/>
        </w:rPr>
      </w:pPr>
      <w:r w:rsidRPr="00EF5F5C">
        <w:rPr>
          <w:lang w:val="en-GB"/>
        </w:rPr>
        <w:t>On Load and On Change Client script based on "Ready to move to prod?" field</w:t>
      </w:r>
      <w:r>
        <w:rPr>
          <w:lang w:val="en-GB"/>
        </w:rPr>
        <w:t>.</w:t>
      </w:r>
    </w:p>
    <w:p w14:paraId="283AC9A9" w14:textId="77777777" w:rsidR="00EF5F5C" w:rsidRDefault="00EF5F5C" w:rsidP="00EF5F5C">
      <w:pPr>
        <w:pStyle w:val="BodyText"/>
        <w:rPr>
          <w:lang w:val="en-GB"/>
        </w:rPr>
      </w:pPr>
    </w:p>
    <w:p w14:paraId="052EFB67" w14:textId="1872886C" w:rsidR="00EF5F5C" w:rsidRDefault="003155A9" w:rsidP="00EF5F5C">
      <w:pPr>
        <w:pStyle w:val="Heading3"/>
        <w:rPr>
          <w:lang w:val="en-GB"/>
        </w:rPr>
      </w:pPr>
      <w:r>
        <w:rPr>
          <w:lang w:val="en-GB"/>
        </w:rPr>
        <w:lastRenderedPageBreak/>
        <w:t xml:space="preserve"> </w:t>
      </w:r>
      <w:bookmarkStart w:id="19" w:name="_Toc96546079"/>
      <w:r w:rsidR="00EF5F5C" w:rsidRPr="00EF5F5C">
        <w:rPr>
          <w:lang w:val="en-GB"/>
        </w:rPr>
        <w:t>Update Set Mover State Options</w:t>
      </w:r>
      <w:bookmarkEnd w:id="19"/>
      <w:r w:rsidR="00EF5F5C" w:rsidRPr="00EF5F5C">
        <w:rPr>
          <w:lang w:val="en-GB"/>
        </w:rPr>
        <w:t xml:space="preserve"> </w:t>
      </w:r>
    </w:p>
    <w:p w14:paraId="1913F35E" w14:textId="77777777" w:rsidR="00EF5F5C" w:rsidRDefault="00EF5F5C" w:rsidP="00EF5F5C">
      <w:pPr>
        <w:pStyle w:val="BodyText"/>
        <w:rPr>
          <w:lang w:val="en-GB"/>
        </w:rPr>
      </w:pPr>
      <w:r w:rsidRPr="00EF5F5C">
        <w:rPr>
          <w:lang w:val="en-GB"/>
        </w:rPr>
        <w:t>Update Set Mover State Options depending on the instance options configurations from the Update Set Mover application.</w:t>
      </w:r>
    </w:p>
    <w:p w14:paraId="2A4A27CF" w14:textId="77777777" w:rsidR="00EF5F5C" w:rsidRDefault="00EF5F5C" w:rsidP="00EF5F5C">
      <w:pPr>
        <w:pStyle w:val="BodyText"/>
        <w:rPr>
          <w:lang w:val="en-GB"/>
        </w:rPr>
      </w:pPr>
    </w:p>
    <w:p w14:paraId="1427ECB1" w14:textId="77777777" w:rsidR="00EF5F5C" w:rsidRDefault="00EF5F5C" w:rsidP="00EF5F5C">
      <w:pPr>
        <w:pStyle w:val="Heading2"/>
        <w:rPr>
          <w:lang w:val="en-GB"/>
        </w:rPr>
      </w:pPr>
      <w:bookmarkStart w:id="20" w:name="_Toc96546080"/>
      <w:r>
        <w:rPr>
          <w:lang w:val="en-GB"/>
        </w:rPr>
        <w:t>UI Action</w:t>
      </w:r>
      <w:bookmarkEnd w:id="20"/>
    </w:p>
    <w:p w14:paraId="4208735C" w14:textId="77777777" w:rsidR="00EF5F5C" w:rsidRDefault="00EF5F5C" w:rsidP="00EF5F5C">
      <w:pPr>
        <w:pStyle w:val="Heading3"/>
        <w:rPr>
          <w:lang w:val="en-GB"/>
        </w:rPr>
      </w:pPr>
      <w:bookmarkStart w:id="21" w:name="_Toc96546081"/>
      <w:r w:rsidRPr="00EF5F5C">
        <w:rPr>
          <w:lang w:val="en-GB"/>
        </w:rPr>
        <w:t xml:space="preserve">Mark Update Sets </w:t>
      </w:r>
      <w:proofErr w:type="gramStart"/>
      <w:r w:rsidRPr="00EF5F5C">
        <w:rPr>
          <w:lang w:val="en-GB"/>
        </w:rPr>
        <w:t>As</w:t>
      </w:r>
      <w:proofErr w:type="gramEnd"/>
      <w:r w:rsidRPr="00EF5F5C">
        <w:rPr>
          <w:lang w:val="en-GB"/>
        </w:rPr>
        <w:t xml:space="preserve"> Ready to Go to Prod</w:t>
      </w:r>
      <w:bookmarkEnd w:id="21"/>
    </w:p>
    <w:p w14:paraId="595B415A" w14:textId="77777777" w:rsidR="00EB18C3" w:rsidRDefault="00EF5F5C" w:rsidP="00EF5F5C">
      <w:pPr>
        <w:pStyle w:val="BodyText"/>
        <w:rPr>
          <w:lang w:val="en-GB"/>
        </w:rPr>
      </w:pPr>
      <w:r>
        <w:rPr>
          <w:lang w:val="en-GB"/>
        </w:rPr>
        <w:t>List view UI action that allows a bulk change of state to complete and set the flag “</w:t>
      </w:r>
      <w:r w:rsidRPr="00EF5F5C">
        <w:rPr>
          <w:lang w:val="en-GB"/>
        </w:rPr>
        <w:t>Ready to move to prod</w:t>
      </w:r>
      <w:r>
        <w:rPr>
          <w:lang w:val="en-GB"/>
        </w:rPr>
        <w:t>?” to true. This allows multiple Update Sets to be set simultaneously.</w:t>
      </w:r>
    </w:p>
    <w:p w14:paraId="7173B52E" w14:textId="2E58A4F5" w:rsidR="00403FC4" w:rsidRPr="00EF5F5C" w:rsidRDefault="00EB18C3" w:rsidP="00EF5F5C">
      <w:pPr>
        <w:pStyle w:val="BodyText"/>
        <w:rPr>
          <w:lang w:val="en-GB"/>
        </w:rPr>
      </w:pPr>
      <w:r w:rsidRPr="00EB18C3">
        <w:rPr>
          <w:noProof/>
        </w:rPr>
        <w:drawing>
          <wp:inline distT="0" distB="0" distL="0" distR="0" wp14:anchorId="07821B11" wp14:editId="25551D6A">
            <wp:extent cx="3534667" cy="1879283"/>
            <wp:effectExtent l="0" t="0" r="8890" b="6985"/>
            <wp:docPr id="22" name="Picture 21" descr="A picture containing text&#10;&#10;Description automatically generated">
              <a:extLst xmlns:a="http://schemas.openxmlformats.org/drawingml/2006/main">
                <a:ext uri="{FF2B5EF4-FFF2-40B4-BE49-F238E27FC236}">
                  <a16:creationId xmlns:a16="http://schemas.microsoft.com/office/drawing/2014/main" id="{43F25A08-BF03-4371-94B8-AF7F80CD0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picture containing text&#10;&#10;Description automatically generated">
                      <a:extLst>
                        <a:ext uri="{FF2B5EF4-FFF2-40B4-BE49-F238E27FC236}">
                          <a16:creationId xmlns:a16="http://schemas.microsoft.com/office/drawing/2014/main" id="{43F25A08-BF03-4371-94B8-AF7F80CD024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4667" cy="1879283"/>
                    </a:xfrm>
                    <a:prstGeom prst="rect">
                      <a:avLst/>
                    </a:prstGeom>
                  </pic:spPr>
                </pic:pic>
              </a:graphicData>
            </a:graphic>
          </wp:inline>
        </w:drawing>
      </w:r>
      <w:r w:rsidR="00403FC4" w:rsidRPr="00EF5F5C">
        <w:rPr>
          <w:lang w:val="en-GB"/>
        </w:rPr>
        <w:br w:type="page"/>
      </w:r>
    </w:p>
    <w:p w14:paraId="30AFBEAD" w14:textId="573946E2" w:rsidR="00403FC4" w:rsidRDefault="00D93B36" w:rsidP="00403FC4">
      <w:pPr>
        <w:pStyle w:val="Heading1"/>
      </w:pPr>
      <w:bookmarkStart w:id="22" w:name="_Toc96546082"/>
      <w:r>
        <w:lastRenderedPageBreak/>
        <w:t>Application Scope</w:t>
      </w:r>
      <w:bookmarkEnd w:id="22"/>
    </w:p>
    <w:p w14:paraId="22B408FB" w14:textId="1FCE534E" w:rsidR="001D66C1" w:rsidRDefault="006119EA" w:rsidP="005511AB">
      <w:pPr>
        <w:pStyle w:val="BodyText"/>
        <w:rPr>
          <w:lang w:val="en-GB"/>
        </w:rPr>
      </w:pPr>
      <w:r>
        <w:rPr>
          <w:lang w:val="en-GB"/>
        </w:rPr>
        <w:t xml:space="preserve">The application scope is where </w:t>
      </w:r>
      <w:r w:rsidR="005511AB">
        <w:rPr>
          <w:lang w:val="en-GB"/>
        </w:rPr>
        <w:t>most of</w:t>
      </w:r>
      <w:r>
        <w:rPr>
          <w:lang w:val="en-GB"/>
        </w:rPr>
        <w:t xml:space="preserve"> the application was </w:t>
      </w:r>
      <w:r w:rsidR="007E3021">
        <w:rPr>
          <w:lang w:val="en-GB"/>
        </w:rPr>
        <w:t>built</w:t>
      </w:r>
      <w:r>
        <w:rPr>
          <w:lang w:val="en-GB"/>
        </w:rPr>
        <w:t>.</w:t>
      </w:r>
    </w:p>
    <w:p w14:paraId="71F6EFA9" w14:textId="17866078" w:rsidR="00BB60B7" w:rsidRDefault="00BB60B7" w:rsidP="00BB60B7">
      <w:pPr>
        <w:pStyle w:val="Heading2"/>
        <w:rPr>
          <w:lang w:val="en-GB"/>
        </w:rPr>
      </w:pPr>
      <w:bookmarkStart w:id="23" w:name="_Toc96546083"/>
      <w:r>
        <w:rPr>
          <w:lang w:val="en-GB"/>
        </w:rPr>
        <w:t>Modules</w:t>
      </w:r>
      <w:bookmarkEnd w:id="23"/>
    </w:p>
    <w:p w14:paraId="192FA5A0" w14:textId="25C79B08" w:rsidR="00BB60B7" w:rsidRDefault="00BB60B7" w:rsidP="00BB60B7">
      <w:pPr>
        <w:pStyle w:val="Heading3"/>
        <w:rPr>
          <w:lang w:val="en-GB"/>
        </w:rPr>
      </w:pPr>
      <w:bookmarkStart w:id="24" w:name="_Toc96546084"/>
      <w:r>
        <w:rPr>
          <w:lang w:val="en-GB"/>
        </w:rPr>
        <w:t>Application Properties</w:t>
      </w:r>
      <w:bookmarkEnd w:id="24"/>
    </w:p>
    <w:p w14:paraId="7593481C" w14:textId="7DBA08FA" w:rsidR="00BB60B7" w:rsidRPr="00BB60B7" w:rsidRDefault="007E2D61" w:rsidP="00BB60B7">
      <w:pPr>
        <w:pStyle w:val="BodyText"/>
        <w:rPr>
          <w:lang w:val="en-GB"/>
        </w:rPr>
      </w:pPr>
      <w:r>
        <w:rPr>
          <w:lang w:val="en-GB"/>
        </w:rPr>
        <w:t xml:space="preserve">Core configurations to setup the Application, this </w:t>
      </w:r>
      <w:proofErr w:type="gramStart"/>
      <w:r>
        <w:rPr>
          <w:lang w:val="en-GB"/>
        </w:rPr>
        <w:t>has to</w:t>
      </w:r>
      <w:proofErr w:type="gramEnd"/>
      <w:r>
        <w:rPr>
          <w:lang w:val="en-GB"/>
        </w:rPr>
        <w:t xml:space="preserve"> be configured first before the application is used.</w:t>
      </w:r>
    </w:p>
    <w:p w14:paraId="071F7914" w14:textId="36FD996F" w:rsidR="00BB60B7" w:rsidRDefault="00BB60B7" w:rsidP="00BB60B7">
      <w:pPr>
        <w:pStyle w:val="Heading3"/>
        <w:rPr>
          <w:lang w:val="en-GB"/>
        </w:rPr>
      </w:pPr>
      <w:bookmarkStart w:id="25" w:name="_Toc96546085"/>
      <w:r>
        <w:rPr>
          <w:lang w:val="en-GB"/>
        </w:rPr>
        <w:t>Instances Configurations</w:t>
      </w:r>
      <w:bookmarkEnd w:id="25"/>
    </w:p>
    <w:p w14:paraId="39F41536" w14:textId="13649700" w:rsidR="007E2D61" w:rsidRPr="007E2D61" w:rsidRDefault="00A93082" w:rsidP="007E2D61">
      <w:pPr>
        <w:pStyle w:val="BodyText"/>
        <w:rPr>
          <w:lang w:val="en-GB"/>
        </w:rPr>
      </w:pPr>
      <w:r>
        <w:rPr>
          <w:lang w:val="en-GB"/>
        </w:rPr>
        <w:t xml:space="preserve">This is where we configure how the application will behave in each instance, it will be explained </w:t>
      </w:r>
      <w:r w:rsidR="00E748A4">
        <w:rPr>
          <w:lang w:val="en-GB"/>
        </w:rPr>
        <w:t xml:space="preserve">on </w:t>
      </w:r>
      <w:hyperlink w:anchor="_System_Activation" w:history="1">
        <w:r w:rsidR="00E748A4" w:rsidRPr="0074688D">
          <w:rPr>
            <w:rStyle w:val="Hyperlink"/>
            <w:lang w:val="en-GB"/>
          </w:rPr>
          <w:t>4</w:t>
        </w:r>
        <w:r w:rsidR="00E748A4" w:rsidRPr="0074688D">
          <w:rPr>
            <w:rStyle w:val="Hyperlink"/>
            <w:lang w:val="en-GB"/>
          </w:rPr>
          <w:t>.</w:t>
        </w:r>
        <w:r w:rsidR="00E748A4" w:rsidRPr="0074688D">
          <w:rPr>
            <w:rStyle w:val="Hyperlink"/>
            <w:lang w:val="en-GB"/>
          </w:rPr>
          <w:t>2</w:t>
        </w:r>
      </w:hyperlink>
      <w:r w:rsidR="00E748A4">
        <w:rPr>
          <w:lang w:val="en-GB"/>
        </w:rPr>
        <w:t>.</w:t>
      </w:r>
    </w:p>
    <w:p w14:paraId="35897F9E" w14:textId="1CC7411F" w:rsidR="00BB60B7" w:rsidRDefault="00BB60B7" w:rsidP="00BB60B7">
      <w:pPr>
        <w:pStyle w:val="Heading3"/>
        <w:rPr>
          <w:lang w:val="en-GB"/>
        </w:rPr>
      </w:pPr>
      <w:bookmarkStart w:id="26" w:name="_Toc96546086"/>
      <w:r>
        <w:rPr>
          <w:lang w:val="en-GB"/>
        </w:rPr>
        <w:t>Ready to Move to Prod</w:t>
      </w:r>
      <w:bookmarkEnd w:id="26"/>
    </w:p>
    <w:p w14:paraId="2319FCA2" w14:textId="45702122" w:rsidR="007E2D61" w:rsidRPr="007E2D61" w:rsidRDefault="003D076D" w:rsidP="003D076D">
      <w:pPr>
        <w:pStyle w:val="BodyText"/>
        <w:rPr>
          <w:lang w:val="en-GB"/>
        </w:rPr>
      </w:pPr>
      <w:r>
        <w:rPr>
          <w:lang w:val="en-GB"/>
        </w:rPr>
        <w:t>Shortcut to all update sets that have the flag “Ready to Move to Prod” set to true. This might help the developers or whoever needs to raise Changes for deployment.</w:t>
      </w:r>
    </w:p>
    <w:p w14:paraId="3A913E57" w14:textId="4F39D662" w:rsidR="00BB60B7" w:rsidRDefault="00BB60B7" w:rsidP="00BB60B7">
      <w:pPr>
        <w:pStyle w:val="Heading3"/>
        <w:rPr>
          <w:lang w:val="en-GB"/>
        </w:rPr>
      </w:pPr>
      <w:bookmarkStart w:id="27" w:name="_Toc96546087"/>
      <w:r>
        <w:rPr>
          <w:lang w:val="en-GB"/>
        </w:rPr>
        <w:t>Update Set State Histories</w:t>
      </w:r>
      <w:bookmarkEnd w:id="27"/>
    </w:p>
    <w:p w14:paraId="78E24D95" w14:textId="60337353" w:rsidR="007E2D61" w:rsidRPr="007E2D61" w:rsidRDefault="003A6F8C" w:rsidP="007E2D61">
      <w:pPr>
        <w:pStyle w:val="BodyText"/>
        <w:rPr>
          <w:lang w:val="en-GB"/>
        </w:rPr>
      </w:pPr>
      <w:r>
        <w:rPr>
          <w:lang w:val="en-GB"/>
        </w:rPr>
        <w:t>Update set state history table is where all the state updates of the update sets are stored.</w:t>
      </w:r>
    </w:p>
    <w:p w14:paraId="1C5F510A" w14:textId="099F4D8F" w:rsidR="00BB60B7" w:rsidRDefault="00BB60B7" w:rsidP="00BB60B7">
      <w:pPr>
        <w:pStyle w:val="Heading3"/>
        <w:rPr>
          <w:lang w:val="en-GB"/>
        </w:rPr>
      </w:pPr>
      <w:bookmarkStart w:id="28" w:name="_Toc96546088"/>
      <w:r>
        <w:rPr>
          <w:lang w:val="en-GB"/>
        </w:rPr>
        <w:t>USM – Business Rules</w:t>
      </w:r>
      <w:bookmarkEnd w:id="28"/>
    </w:p>
    <w:p w14:paraId="3F6F19C0" w14:textId="1E253D0E" w:rsidR="00BB60B7" w:rsidRPr="00BB60B7" w:rsidRDefault="00BB60B7" w:rsidP="00BB60B7">
      <w:pPr>
        <w:pStyle w:val="BodyText"/>
        <w:rPr>
          <w:lang w:val="en-GB"/>
        </w:rPr>
      </w:pPr>
      <w:r>
        <w:rPr>
          <w:lang w:val="en-GB"/>
        </w:rPr>
        <w:t>Shortcut to the Business Rules used by the application.</w:t>
      </w:r>
    </w:p>
    <w:p w14:paraId="3E19D7D8" w14:textId="3DC40664" w:rsidR="00BB60B7" w:rsidRDefault="00BB60B7" w:rsidP="00BB60B7">
      <w:pPr>
        <w:pStyle w:val="Heading3"/>
        <w:rPr>
          <w:lang w:val="en-GB"/>
        </w:rPr>
      </w:pPr>
      <w:bookmarkStart w:id="29" w:name="_Toc96546089"/>
      <w:r>
        <w:rPr>
          <w:lang w:val="en-GB"/>
        </w:rPr>
        <w:t>USM – Script Include</w:t>
      </w:r>
      <w:bookmarkEnd w:id="29"/>
    </w:p>
    <w:p w14:paraId="2435EFF0" w14:textId="553531E1" w:rsidR="00BB60B7" w:rsidRPr="00BB60B7" w:rsidRDefault="00BB60B7" w:rsidP="00BB60B7">
      <w:pPr>
        <w:pStyle w:val="BodyText"/>
        <w:rPr>
          <w:lang w:val="en-GB"/>
        </w:rPr>
      </w:pPr>
      <w:r>
        <w:rPr>
          <w:lang w:val="en-GB"/>
        </w:rPr>
        <w:t>Shortcut to the Script Include used by the application.</w:t>
      </w:r>
    </w:p>
    <w:p w14:paraId="13717DC6" w14:textId="2E4261F1" w:rsidR="00BB60B7" w:rsidRDefault="00BB60B7" w:rsidP="00BB60B7">
      <w:pPr>
        <w:pStyle w:val="Heading3"/>
        <w:rPr>
          <w:lang w:val="en-GB"/>
        </w:rPr>
      </w:pPr>
      <w:bookmarkStart w:id="30" w:name="_Toc96546090"/>
      <w:r>
        <w:rPr>
          <w:lang w:val="en-GB"/>
        </w:rPr>
        <w:t>USM – Client Script</w:t>
      </w:r>
      <w:bookmarkEnd w:id="30"/>
    </w:p>
    <w:p w14:paraId="43B4397C" w14:textId="65F563E8" w:rsidR="00BB60B7" w:rsidRDefault="00BB60B7" w:rsidP="00BB60B7">
      <w:pPr>
        <w:pStyle w:val="BodyText"/>
        <w:rPr>
          <w:lang w:val="en-GB"/>
        </w:rPr>
      </w:pPr>
      <w:r>
        <w:rPr>
          <w:lang w:val="en-GB"/>
        </w:rPr>
        <w:t>Shortcut to the Client Scripts used by the application.</w:t>
      </w:r>
    </w:p>
    <w:p w14:paraId="1206A6A8" w14:textId="77777777" w:rsidR="00BB60B7" w:rsidRPr="00BB60B7" w:rsidRDefault="00BB60B7" w:rsidP="00BB60B7">
      <w:pPr>
        <w:pStyle w:val="BodyText"/>
        <w:rPr>
          <w:lang w:val="en-GB"/>
        </w:rPr>
      </w:pPr>
    </w:p>
    <w:p w14:paraId="2EFABF50" w14:textId="6895896E" w:rsidR="00BB60B7" w:rsidRPr="00BB60B7" w:rsidRDefault="00BB60B7" w:rsidP="00BB60B7">
      <w:pPr>
        <w:pStyle w:val="BodyText"/>
        <w:rPr>
          <w:lang w:val="en-GB"/>
        </w:rPr>
      </w:pPr>
      <w:r w:rsidRPr="00BB60B7">
        <w:rPr>
          <w:noProof/>
          <w:lang w:val="en-GB"/>
        </w:rPr>
        <w:drawing>
          <wp:inline distT="0" distB="0" distL="0" distR="0" wp14:anchorId="4BC630FA" wp14:editId="0D51D5DE">
            <wp:extent cx="2257740" cy="274358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7740" cy="2743583"/>
                    </a:xfrm>
                    <a:prstGeom prst="rect">
                      <a:avLst/>
                    </a:prstGeom>
                  </pic:spPr>
                </pic:pic>
              </a:graphicData>
            </a:graphic>
          </wp:inline>
        </w:drawing>
      </w:r>
    </w:p>
    <w:p w14:paraId="1A21686F" w14:textId="037EEBF9" w:rsidR="001D66C1" w:rsidRDefault="001D66C1" w:rsidP="001D66C1">
      <w:pPr>
        <w:pStyle w:val="Heading2"/>
        <w:rPr>
          <w:lang w:val="en-GB"/>
        </w:rPr>
      </w:pPr>
      <w:bookmarkStart w:id="31" w:name="_System_Activation"/>
      <w:bookmarkStart w:id="32" w:name="_Toc96546091"/>
      <w:bookmarkEnd w:id="31"/>
      <w:r>
        <w:rPr>
          <w:lang w:val="en-GB"/>
        </w:rPr>
        <w:t>System Activation</w:t>
      </w:r>
      <w:bookmarkEnd w:id="32"/>
    </w:p>
    <w:p w14:paraId="61621794" w14:textId="77777777" w:rsidR="001D66C1" w:rsidRDefault="001D66C1" w:rsidP="001D66C1">
      <w:pPr>
        <w:pStyle w:val="BodyText"/>
        <w:rPr>
          <w:lang w:val="en-GB"/>
        </w:rPr>
      </w:pPr>
      <w:r>
        <w:rPr>
          <w:lang w:val="en-GB"/>
        </w:rPr>
        <w:t>This is a configuration record that has some core configurations of the application such as:</w:t>
      </w:r>
      <w:r>
        <w:rPr>
          <w:lang w:val="en-GB"/>
        </w:rPr>
        <w:br/>
      </w:r>
    </w:p>
    <w:p w14:paraId="0730BE4E" w14:textId="5ECFB510" w:rsidR="001D66C1" w:rsidRDefault="001D66C1" w:rsidP="001D66C1">
      <w:pPr>
        <w:pStyle w:val="BodyText"/>
        <w:numPr>
          <w:ilvl w:val="0"/>
          <w:numId w:val="31"/>
        </w:numPr>
        <w:rPr>
          <w:lang w:val="en-GB"/>
        </w:rPr>
      </w:pPr>
      <w:r w:rsidRPr="001D66C1">
        <w:rPr>
          <w:lang w:val="en-GB"/>
        </w:rPr>
        <w:lastRenderedPageBreak/>
        <w:t>User ID to make the REST call to update the state in the previous instance. This user ID must exist on the last instance before prod, so the update set can be updated via REST call.</w:t>
      </w:r>
    </w:p>
    <w:p w14:paraId="658CE060" w14:textId="33DC4985" w:rsidR="001D66C1" w:rsidRDefault="001D66C1" w:rsidP="001D66C1">
      <w:pPr>
        <w:pStyle w:val="BodyText"/>
        <w:numPr>
          <w:ilvl w:val="0"/>
          <w:numId w:val="31"/>
        </w:numPr>
        <w:rPr>
          <w:lang w:val="en-GB"/>
        </w:rPr>
      </w:pPr>
      <w:r w:rsidRPr="001D66C1">
        <w:rPr>
          <w:lang w:val="en-GB"/>
        </w:rPr>
        <w:t>password to make the REST call to update the state in the previous instance</w:t>
      </w:r>
    </w:p>
    <w:p w14:paraId="24FD558D" w14:textId="368151AC" w:rsidR="001D66C1" w:rsidRDefault="001D66C1" w:rsidP="001D66C1">
      <w:pPr>
        <w:pStyle w:val="BodyText"/>
        <w:numPr>
          <w:ilvl w:val="0"/>
          <w:numId w:val="31"/>
        </w:numPr>
        <w:rPr>
          <w:lang w:val="en-GB"/>
        </w:rPr>
      </w:pPr>
      <w:r w:rsidRPr="001D66C1">
        <w:rPr>
          <w:lang w:val="en-GB"/>
        </w:rPr>
        <w:t>This property allows you to turn ON or OFF the entire application. Write true or false</w:t>
      </w:r>
      <w:r>
        <w:rPr>
          <w:lang w:val="en-GB"/>
        </w:rPr>
        <w:t>.</w:t>
      </w:r>
    </w:p>
    <w:p w14:paraId="1A270A67" w14:textId="77777777" w:rsidR="003B1605" w:rsidRDefault="003B1605" w:rsidP="003B1605">
      <w:pPr>
        <w:pStyle w:val="BodyText"/>
        <w:ind w:left="734"/>
        <w:rPr>
          <w:lang w:val="en-GB"/>
        </w:rPr>
      </w:pPr>
    </w:p>
    <w:p w14:paraId="293E3731" w14:textId="7FEE288F" w:rsidR="003C1A67" w:rsidRPr="001D66C1" w:rsidRDefault="003C1A67" w:rsidP="003C1A67">
      <w:pPr>
        <w:pStyle w:val="BodyText"/>
        <w:rPr>
          <w:lang w:val="en-GB"/>
        </w:rPr>
      </w:pPr>
      <w:r w:rsidRPr="003C1A67">
        <w:rPr>
          <w:noProof/>
          <w:lang w:val="en-GB"/>
        </w:rPr>
        <w:drawing>
          <wp:inline distT="0" distB="0" distL="0" distR="0" wp14:anchorId="6E96F999" wp14:editId="49F3175E">
            <wp:extent cx="6624955" cy="2931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4955" cy="2931160"/>
                    </a:xfrm>
                    <a:prstGeom prst="rect">
                      <a:avLst/>
                    </a:prstGeom>
                  </pic:spPr>
                </pic:pic>
              </a:graphicData>
            </a:graphic>
          </wp:inline>
        </w:drawing>
      </w:r>
    </w:p>
    <w:p w14:paraId="3FF9E016" w14:textId="33AD123B" w:rsidR="00403FC4" w:rsidRDefault="003912E5" w:rsidP="00403FC4">
      <w:pPr>
        <w:pStyle w:val="Heading2"/>
        <w:rPr>
          <w:lang w:val="en-GB"/>
        </w:rPr>
      </w:pPr>
      <w:bookmarkStart w:id="33" w:name="_Toc96546092"/>
      <w:r>
        <w:rPr>
          <w:lang w:val="en-GB"/>
        </w:rPr>
        <w:t>Tables</w:t>
      </w:r>
      <w:bookmarkEnd w:id="33"/>
    </w:p>
    <w:p w14:paraId="0B40B0CE" w14:textId="77631922" w:rsidR="00403FC4" w:rsidRDefault="003912E5" w:rsidP="003912E5">
      <w:pPr>
        <w:pStyle w:val="Heading3"/>
        <w:rPr>
          <w:lang w:val="en-GB"/>
        </w:rPr>
      </w:pPr>
      <w:bookmarkStart w:id="34" w:name="_Toc96546093"/>
      <w:r>
        <w:rPr>
          <w:lang w:val="en-GB"/>
        </w:rPr>
        <w:t>Instances</w:t>
      </w:r>
      <w:bookmarkEnd w:id="34"/>
    </w:p>
    <w:p w14:paraId="2B30D704" w14:textId="0CF2213D" w:rsidR="003912E5" w:rsidRDefault="003912E5" w:rsidP="003912E5">
      <w:pPr>
        <w:pStyle w:val="BodyText"/>
        <w:rPr>
          <w:lang w:val="en-GB"/>
        </w:rPr>
      </w:pPr>
      <w:r>
        <w:rPr>
          <w:lang w:val="en-GB"/>
        </w:rPr>
        <w:t>The table Instances (</w:t>
      </w:r>
      <w:r w:rsidRPr="003912E5">
        <w:rPr>
          <w:lang w:val="en-GB"/>
        </w:rPr>
        <w:t>x_661539_update_0_instances</w:t>
      </w:r>
      <w:r>
        <w:rPr>
          <w:lang w:val="en-GB"/>
        </w:rPr>
        <w:t>) is where the Instances configurations are stored.</w:t>
      </w:r>
    </w:p>
    <w:p w14:paraId="3FF1E472" w14:textId="358B901D" w:rsidR="003912E5" w:rsidRDefault="003912E5" w:rsidP="003912E5">
      <w:pPr>
        <w:pStyle w:val="BodyText"/>
        <w:rPr>
          <w:lang w:val="en-GB"/>
        </w:rPr>
      </w:pPr>
      <w:r>
        <w:rPr>
          <w:lang w:val="en-GB"/>
        </w:rPr>
        <w:t>Each record stores the proper information for the whole application to work.</w:t>
      </w:r>
    </w:p>
    <w:p w14:paraId="7B0D7B06" w14:textId="5F953DA1" w:rsidR="003912E5" w:rsidRDefault="003912E5" w:rsidP="003912E5">
      <w:pPr>
        <w:pStyle w:val="BodyText"/>
        <w:rPr>
          <w:lang w:val="en-GB"/>
        </w:rPr>
      </w:pPr>
      <w:r>
        <w:rPr>
          <w:lang w:val="en-GB"/>
        </w:rPr>
        <w:t>Fields and explanation:</w:t>
      </w:r>
    </w:p>
    <w:p w14:paraId="7B6A4172" w14:textId="74877CEB" w:rsidR="003912E5" w:rsidRDefault="003912E5" w:rsidP="003912E5">
      <w:pPr>
        <w:pStyle w:val="BodyText"/>
        <w:rPr>
          <w:lang w:val="en-GB"/>
        </w:rPr>
      </w:pPr>
      <w:r w:rsidRPr="00511743">
        <w:rPr>
          <w:b/>
          <w:bCs/>
          <w:lang w:val="en-GB"/>
        </w:rPr>
        <w:t>Name</w:t>
      </w:r>
      <w:r>
        <w:rPr>
          <w:lang w:val="en-GB"/>
        </w:rPr>
        <w:t>: name of the instance</w:t>
      </w:r>
    </w:p>
    <w:p w14:paraId="0CD0405B" w14:textId="30B36312" w:rsidR="003912E5" w:rsidRDefault="003912E5" w:rsidP="003912E5">
      <w:pPr>
        <w:pStyle w:val="BodyText"/>
        <w:rPr>
          <w:lang w:val="en-GB"/>
        </w:rPr>
      </w:pPr>
      <w:r w:rsidRPr="00511743">
        <w:rPr>
          <w:b/>
          <w:bCs/>
          <w:lang w:val="en-GB"/>
        </w:rPr>
        <w:t>Order of instance</w:t>
      </w:r>
      <w:r>
        <w:rPr>
          <w:lang w:val="en-GB"/>
        </w:rPr>
        <w:t xml:space="preserve">: The lowest number should always be production, the next one should be the instance where update sets </w:t>
      </w:r>
      <w:r w:rsidR="00FC2A9B">
        <w:rPr>
          <w:lang w:val="en-GB"/>
        </w:rPr>
        <w:t>get</w:t>
      </w:r>
      <w:r>
        <w:rPr>
          <w:lang w:val="en-GB"/>
        </w:rPr>
        <w:t xml:space="preserve"> pulled and the others should be the Development or other instances.</w:t>
      </w:r>
    </w:p>
    <w:p w14:paraId="31454E01" w14:textId="7C064955" w:rsidR="003912E5" w:rsidRDefault="003912E5" w:rsidP="003912E5">
      <w:pPr>
        <w:pStyle w:val="BodyText"/>
        <w:rPr>
          <w:lang w:val="en-GB"/>
        </w:rPr>
      </w:pPr>
      <w:r>
        <w:rPr>
          <w:lang w:val="en-GB"/>
        </w:rPr>
        <w:t xml:space="preserve">So, for example, on a client that uses Prod, </w:t>
      </w:r>
      <w:proofErr w:type="gramStart"/>
      <w:r>
        <w:rPr>
          <w:lang w:val="en-GB"/>
        </w:rPr>
        <w:t>Dev</w:t>
      </w:r>
      <w:proofErr w:type="gramEnd"/>
      <w:r>
        <w:rPr>
          <w:lang w:val="en-GB"/>
        </w:rPr>
        <w:t xml:space="preserve"> and Test, and where Test is the last instance before prod, the instances should be configured the following way -&gt; Prod (100), Test (200) and Dev (300).</w:t>
      </w:r>
    </w:p>
    <w:p w14:paraId="18383665" w14:textId="6C8A9956" w:rsidR="002623E8" w:rsidRDefault="002623E8" w:rsidP="003912E5">
      <w:pPr>
        <w:pStyle w:val="BodyText"/>
        <w:rPr>
          <w:lang w:val="en-GB"/>
        </w:rPr>
      </w:pPr>
      <w:r w:rsidRPr="002623E8">
        <w:rPr>
          <w:b/>
          <w:bCs/>
          <w:lang w:val="en-GB"/>
        </w:rPr>
        <w:t>Type:</w:t>
      </w:r>
      <w:r>
        <w:rPr>
          <w:lang w:val="en-GB"/>
        </w:rPr>
        <w:t xml:space="preserve"> Type of instance, it has 3 options, Production, Development and Test.</w:t>
      </w:r>
    </w:p>
    <w:p w14:paraId="1C295B86" w14:textId="70BF8035" w:rsidR="00327997" w:rsidRDefault="00327997" w:rsidP="003912E5">
      <w:pPr>
        <w:pStyle w:val="BodyText"/>
        <w:rPr>
          <w:lang w:val="en-GB"/>
        </w:rPr>
      </w:pPr>
      <w:r w:rsidRPr="00327997">
        <w:rPr>
          <w:b/>
          <w:bCs/>
          <w:lang w:val="en-GB"/>
        </w:rPr>
        <w:t xml:space="preserve">Update Sets Get Pulled to Prod from This </w:t>
      </w:r>
      <w:proofErr w:type="gramStart"/>
      <w:r w:rsidRPr="00327997">
        <w:rPr>
          <w:b/>
          <w:bCs/>
          <w:lang w:val="en-GB"/>
        </w:rPr>
        <w:t>instance?</w:t>
      </w:r>
      <w:r>
        <w:rPr>
          <w:b/>
          <w:bCs/>
          <w:lang w:val="en-GB"/>
        </w:rPr>
        <w:t>:</w:t>
      </w:r>
      <w:proofErr w:type="gramEnd"/>
      <w:r>
        <w:rPr>
          <w:b/>
          <w:bCs/>
          <w:lang w:val="en-GB"/>
        </w:rPr>
        <w:t xml:space="preserve"> </w:t>
      </w:r>
      <w:r>
        <w:rPr>
          <w:lang w:val="en-GB"/>
        </w:rPr>
        <w:t>Set this to true if the instance is the last one before production, which means, the update sets goes from here to production.</w:t>
      </w:r>
    </w:p>
    <w:p w14:paraId="7DA6567B" w14:textId="4EB8CF1B" w:rsidR="00327997" w:rsidRPr="00327997" w:rsidRDefault="00B5508F" w:rsidP="003912E5">
      <w:pPr>
        <w:pStyle w:val="BodyText"/>
        <w:rPr>
          <w:lang w:val="en-GB"/>
        </w:rPr>
      </w:pPr>
      <w:r>
        <w:rPr>
          <w:b/>
          <w:bCs/>
          <w:lang w:val="en-GB"/>
        </w:rPr>
        <w:t xml:space="preserve">Record </w:t>
      </w:r>
      <w:r w:rsidR="00327997">
        <w:rPr>
          <w:b/>
          <w:bCs/>
          <w:lang w:val="en-GB"/>
        </w:rPr>
        <w:t>Example</w:t>
      </w:r>
    </w:p>
    <w:p w14:paraId="17AD5C9F" w14:textId="5ED8D65D" w:rsidR="003912E5" w:rsidRPr="003912E5" w:rsidRDefault="003912E5" w:rsidP="003912E5">
      <w:pPr>
        <w:pStyle w:val="BodyText"/>
        <w:rPr>
          <w:lang w:val="en-GB"/>
        </w:rPr>
      </w:pPr>
      <w:r w:rsidRPr="003912E5">
        <w:rPr>
          <w:noProof/>
          <w:lang w:val="en-GB"/>
        </w:rPr>
        <w:drawing>
          <wp:inline distT="0" distB="0" distL="0" distR="0" wp14:anchorId="3FA4A85E" wp14:editId="53B3D375">
            <wp:extent cx="6769100" cy="972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06984" cy="978018"/>
                    </a:xfrm>
                    <a:prstGeom prst="rect">
                      <a:avLst/>
                    </a:prstGeom>
                  </pic:spPr>
                </pic:pic>
              </a:graphicData>
            </a:graphic>
          </wp:inline>
        </w:drawing>
      </w:r>
    </w:p>
    <w:p w14:paraId="29DC0DC0" w14:textId="77777777" w:rsidR="00930CA0" w:rsidRDefault="00930CA0" w:rsidP="000B43E4">
      <w:pPr>
        <w:pStyle w:val="BodyText"/>
        <w:ind w:left="0"/>
        <w:rPr>
          <w:lang w:val="en-GB"/>
        </w:rPr>
      </w:pPr>
    </w:p>
    <w:p w14:paraId="79739672" w14:textId="32A31B30" w:rsidR="00C43094" w:rsidRPr="00C43094" w:rsidRDefault="003155A9" w:rsidP="00C43094">
      <w:pPr>
        <w:pStyle w:val="Heading3"/>
        <w:rPr>
          <w:lang w:val="en-GB"/>
        </w:rPr>
      </w:pPr>
      <w:r>
        <w:rPr>
          <w:lang w:val="en-GB"/>
        </w:rPr>
        <w:lastRenderedPageBreak/>
        <w:t xml:space="preserve"> </w:t>
      </w:r>
      <w:bookmarkStart w:id="35" w:name="_Toc96546094"/>
      <w:r w:rsidR="00C43094">
        <w:rPr>
          <w:lang w:val="en-GB"/>
        </w:rPr>
        <w:t>Update Set State History</w:t>
      </w:r>
      <w:bookmarkEnd w:id="35"/>
    </w:p>
    <w:p w14:paraId="5BBBE79C" w14:textId="380C93F3" w:rsidR="00C43094" w:rsidRDefault="00C43094" w:rsidP="00C43094">
      <w:pPr>
        <w:pStyle w:val="BodyText"/>
        <w:ind w:left="0"/>
        <w:rPr>
          <w:lang w:val="en-GB"/>
        </w:rPr>
      </w:pPr>
      <w:r>
        <w:rPr>
          <w:lang w:val="en-GB"/>
        </w:rPr>
        <w:t>This table records all the state changes applied to the update sets. This table is extremely important since it’s the one that triggers the update of the flag “Completed on Prod” and sets the “Ready to move to prod?” flag to false.</w:t>
      </w:r>
    </w:p>
    <w:p w14:paraId="2B047E01" w14:textId="77777777" w:rsidR="0018036B" w:rsidRDefault="0018036B" w:rsidP="0018036B">
      <w:pPr>
        <w:pStyle w:val="BodyText"/>
        <w:rPr>
          <w:lang w:val="en-GB"/>
        </w:rPr>
      </w:pPr>
      <w:r>
        <w:rPr>
          <w:lang w:val="en-GB"/>
        </w:rPr>
        <w:t>Fields and explanation:</w:t>
      </w:r>
    </w:p>
    <w:p w14:paraId="6662B7AA" w14:textId="3EDA09CC" w:rsidR="0018036B" w:rsidRDefault="0018036B" w:rsidP="0018036B">
      <w:pPr>
        <w:pStyle w:val="BodyText"/>
        <w:rPr>
          <w:lang w:val="en-GB"/>
        </w:rPr>
      </w:pPr>
      <w:r>
        <w:rPr>
          <w:b/>
          <w:bCs/>
          <w:lang w:val="en-GB"/>
        </w:rPr>
        <w:t>Number</w:t>
      </w:r>
      <w:r>
        <w:rPr>
          <w:lang w:val="en-GB"/>
        </w:rPr>
        <w:t>: Record number</w:t>
      </w:r>
    </w:p>
    <w:p w14:paraId="792650E9" w14:textId="43844295" w:rsidR="0018036B" w:rsidRDefault="00015513" w:rsidP="00015513">
      <w:pPr>
        <w:pStyle w:val="BodyText"/>
        <w:rPr>
          <w:lang w:val="en-GB"/>
        </w:rPr>
      </w:pPr>
      <w:r>
        <w:rPr>
          <w:b/>
          <w:bCs/>
          <w:lang w:val="en-GB"/>
        </w:rPr>
        <w:t>Update Set Name</w:t>
      </w:r>
      <w:r w:rsidR="0018036B">
        <w:rPr>
          <w:lang w:val="en-GB"/>
        </w:rPr>
        <w:t xml:space="preserve">: </w:t>
      </w:r>
      <w:r>
        <w:rPr>
          <w:lang w:val="en-GB"/>
        </w:rPr>
        <w:t>Name of the target update set</w:t>
      </w:r>
    </w:p>
    <w:p w14:paraId="4DFAF35A" w14:textId="5EE94576" w:rsidR="0018036B" w:rsidRDefault="00015513" w:rsidP="0018036B">
      <w:pPr>
        <w:pStyle w:val="BodyText"/>
        <w:rPr>
          <w:lang w:val="en-GB"/>
        </w:rPr>
      </w:pPr>
      <w:r>
        <w:rPr>
          <w:b/>
          <w:bCs/>
          <w:lang w:val="en-GB"/>
        </w:rPr>
        <w:t xml:space="preserve">Update set </w:t>
      </w:r>
      <w:proofErr w:type="spellStart"/>
      <w:r>
        <w:rPr>
          <w:b/>
          <w:bCs/>
          <w:lang w:val="en-GB"/>
        </w:rPr>
        <w:t>SysID</w:t>
      </w:r>
      <w:proofErr w:type="spellEnd"/>
      <w:r w:rsidR="0018036B" w:rsidRPr="002623E8">
        <w:rPr>
          <w:b/>
          <w:bCs/>
          <w:lang w:val="en-GB"/>
        </w:rPr>
        <w:t>:</w:t>
      </w:r>
      <w:r w:rsidR="0018036B">
        <w:rPr>
          <w:lang w:val="en-GB"/>
        </w:rPr>
        <w:t xml:space="preserve"> </w:t>
      </w:r>
      <w:r>
        <w:rPr>
          <w:lang w:val="en-GB"/>
        </w:rPr>
        <w:t xml:space="preserve">Original </w:t>
      </w:r>
      <w:proofErr w:type="spellStart"/>
      <w:r>
        <w:rPr>
          <w:lang w:val="en-GB"/>
        </w:rPr>
        <w:t>sysid</w:t>
      </w:r>
      <w:proofErr w:type="spellEnd"/>
      <w:r>
        <w:rPr>
          <w:lang w:val="en-GB"/>
        </w:rPr>
        <w:t xml:space="preserve"> of the update set. This value will be moved, as Out-of-Box, from instance to instance and it’s the value that allows the application to </w:t>
      </w:r>
      <w:r w:rsidR="000B5152">
        <w:rPr>
          <w:lang w:val="en-GB"/>
        </w:rPr>
        <w:t>find</w:t>
      </w:r>
      <w:r>
        <w:rPr>
          <w:lang w:val="en-GB"/>
        </w:rPr>
        <w:t xml:space="preserve"> the update set in all instances where it exists.</w:t>
      </w:r>
    </w:p>
    <w:p w14:paraId="2F56B583" w14:textId="59D6A002" w:rsidR="0018036B" w:rsidRDefault="00B66817" w:rsidP="0018036B">
      <w:pPr>
        <w:pStyle w:val="BodyText"/>
        <w:rPr>
          <w:lang w:val="en-GB"/>
        </w:rPr>
      </w:pPr>
      <w:r>
        <w:rPr>
          <w:b/>
          <w:bCs/>
          <w:lang w:val="en-GB"/>
        </w:rPr>
        <w:t xml:space="preserve">State: </w:t>
      </w:r>
      <w:r>
        <w:rPr>
          <w:lang w:val="en-GB"/>
        </w:rPr>
        <w:t>State</w:t>
      </w:r>
    </w:p>
    <w:p w14:paraId="19C55208" w14:textId="5CA08D55" w:rsidR="00B66817" w:rsidRPr="00A67CE1" w:rsidRDefault="00B66817" w:rsidP="0018036B">
      <w:pPr>
        <w:pStyle w:val="BodyText"/>
        <w:rPr>
          <w:lang w:val="en-GB"/>
        </w:rPr>
      </w:pPr>
      <w:r>
        <w:rPr>
          <w:b/>
          <w:bCs/>
          <w:lang w:val="en-GB"/>
        </w:rPr>
        <w:t>Updated From:</w:t>
      </w:r>
      <w:r w:rsidR="00A67CE1">
        <w:rPr>
          <w:b/>
          <w:bCs/>
          <w:lang w:val="en-GB"/>
        </w:rPr>
        <w:t xml:space="preserve"> </w:t>
      </w:r>
      <w:r w:rsidR="00A67CE1">
        <w:rPr>
          <w:lang w:val="en-GB"/>
        </w:rPr>
        <w:t>Update source where this update set came from.</w:t>
      </w:r>
    </w:p>
    <w:p w14:paraId="69D16F20" w14:textId="385CD693" w:rsidR="00B66817" w:rsidRPr="00A67CE1" w:rsidRDefault="00B66817" w:rsidP="0018036B">
      <w:pPr>
        <w:pStyle w:val="BodyText"/>
        <w:rPr>
          <w:lang w:val="en-GB"/>
        </w:rPr>
      </w:pPr>
      <w:r w:rsidRPr="00B66817">
        <w:rPr>
          <w:b/>
          <w:bCs/>
          <w:lang w:val="en-GB"/>
        </w:rPr>
        <w:t>Updated by:</w:t>
      </w:r>
      <w:r w:rsidR="00A67CE1">
        <w:rPr>
          <w:b/>
          <w:bCs/>
          <w:lang w:val="en-GB"/>
        </w:rPr>
        <w:t xml:space="preserve"> </w:t>
      </w:r>
      <w:r w:rsidR="00A67CE1">
        <w:rPr>
          <w:lang w:val="en-GB"/>
        </w:rPr>
        <w:t>Person that made the update to the update set.</w:t>
      </w:r>
    </w:p>
    <w:p w14:paraId="09F459B0" w14:textId="1AAF4569" w:rsidR="00B66817" w:rsidRPr="00A67CE1" w:rsidRDefault="00B66817" w:rsidP="00745A05">
      <w:pPr>
        <w:pStyle w:val="BodyText"/>
        <w:rPr>
          <w:lang w:val="en-GB"/>
        </w:rPr>
      </w:pPr>
      <w:r w:rsidRPr="00B66817">
        <w:rPr>
          <w:b/>
          <w:bCs/>
          <w:lang w:val="en-GB"/>
        </w:rPr>
        <w:t>Completed by:</w:t>
      </w:r>
      <w:r w:rsidR="00A67CE1">
        <w:rPr>
          <w:b/>
          <w:bCs/>
          <w:lang w:val="en-GB"/>
        </w:rPr>
        <w:t xml:space="preserve"> </w:t>
      </w:r>
      <w:r w:rsidR="00A67CE1">
        <w:rPr>
          <w:lang w:val="en-GB"/>
        </w:rPr>
        <w:t>Person that completed the update set</w:t>
      </w:r>
      <w:r w:rsidR="00745A05">
        <w:rPr>
          <w:lang w:val="en-GB"/>
        </w:rPr>
        <w:t xml:space="preserve"> </w:t>
      </w:r>
      <w:r w:rsidR="00745A05" w:rsidRPr="009C32C0">
        <w:rPr>
          <w:lang w:val="en-GB"/>
        </w:rPr>
        <w:t xml:space="preserve">(in case the state </w:t>
      </w:r>
      <w:r w:rsidR="00745A05">
        <w:rPr>
          <w:lang w:val="en-GB"/>
        </w:rPr>
        <w:t xml:space="preserve">was </w:t>
      </w:r>
      <w:r w:rsidR="00745A05" w:rsidRPr="009C32C0">
        <w:rPr>
          <w:lang w:val="en-GB"/>
        </w:rPr>
        <w:t>committed).</w:t>
      </w:r>
    </w:p>
    <w:p w14:paraId="60348C81" w14:textId="58087CCE" w:rsidR="00B66817" w:rsidRPr="00113203" w:rsidRDefault="00B66817" w:rsidP="0018036B">
      <w:pPr>
        <w:pStyle w:val="BodyText"/>
        <w:rPr>
          <w:lang w:val="en-GB"/>
        </w:rPr>
      </w:pPr>
      <w:r w:rsidRPr="00B66817">
        <w:rPr>
          <w:b/>
          <w:bCs/>
          <w:lang w:val="en-GB"/>
        </w:rPr>
        <w:t>Description</w:t>
      </w:r>
      <w:r w:rsidR="00113203">
        <w:rPr>
          <w:b/>
          <w:bCs/>
          <w:lang w:val="en-GB"/>
        </w:rPr>
        <w:t xml:space="preserve">: </w:t>
      </w:r>
      <w:r w:rsidR="00113203">
        <w:rPr>
          <w:lang w:val="en-GB"/>
        </w:rPr>
        <w:t>Description of the update set</w:t>
      </w:r>
      <w:r w:rsidR="000452E6">
        <w:rPr>
          <w:lang w:val="en-GB"/>
        </w:rPr>
        <w:t>.</w:t>
      </w:r>
    </w:p>
    <w:p w14:paraId="08115350" w14:textId="0FDA7AB4" w:rsidR="00B66817" w:rsidRPr="009C32C0" w:rsidRDefault="00B66817" w:rsidP="0018036B">
      <w:pPr>
        <w:pStyle w:val="BodyText"/>
        <w:rPr>
          <w:lang w:val="en-GB"/>
        </w:rPr>
      </w:pPr>
      <w:r w:rsidRPr="009C32C0">
        <w:rPr>
          <w:b/>
          <w:bCs/>
          <w:lang w:val="en-GB"/>
        </w:rPr>
        <w:t>Record Updated by:</w:t>
      </w:r>
      <w:r w:rsidR="00DA76F5">
        <w:rPr>
          <w:b/>
          <w:bCs/>
          <w:lang w:val="en-GB"/>
        </w:rPr>
        <w:t xml:space="preserve"> </w:t>
      </w:r>
      <w:r w:rsidR="009C32C0" w:rsidRPr="009C32C0">
        <w:rPr>
          <w:lang w:val="en-GB"/>
        </w:rPr>
        <w:t>Person that updates the update set (in case the state wasn’t committed).</w:t>
      </w:r>
    </w:p>
    <w:p w14:paraId="1AC1F0C3" w14:textId="16C4E08F" w:rsidR="00B66817" w:rsidRPr="00DA76F5" w:rsidRDefault="00B66817" w:rsidP="0018036B">
      <w:pPr>
        <w:pStyle w:val="BodyText"/>
        <w:rPr>
          <w:lang w:val="en-GB"/>
        </w:rPr>
      </w:pPr>
      <w:r w:rsidRPr="00B66817">
        <w:rPr>
          <w:b/>
          <w:bCs/>
          <w:lang w:val="en-GB"/>
        </w:rPr>
        <w:t>Current Instance Type:</w:t>
      </w:r>
      <w:r w:rsidR="00DA76F5">
        <w:rPr>
          <w:b/>
          <w:bCs/>
          <w:lang w:val="en-GB"/>
        </w:rPr>
        <w:t xml:space="preserve"> </w:t>
      </w:r>
      <w:r w:rsidR="00DA76F5">
        <w:rPr>
          <w:lang w:val="en-GB"/>
        </w:rPr>
        <w:t>The type of the current instance.</w:t>
      </w:r>
    </w:p>
    <w:p w14:paraId="70384CED" w14:textId="6BC99F3A" w:rsidR="00C43094" w:rsidRDefault="0018036B" w:rsidP="0018036B">
      <w:pPr>
        <w:pStyle w:val="BodyText"/>
        <w:rPr>
          <w:lang w:val="en-GB"/>
        </w:rPr>
      </w:pPr>
      <w:r>
        <w:rPr>
          <w:b/>
          <w:bCs/>
          <w:lang w:val="en-GB"/>
        </w:rPr>
        <w:t>Record Example</w:t>
      </w:r>
    </w:p>
    <w:p w14:paraId="48105D99" w14:textId="77777777" w:rsidR="00C43094" w:rsidRDefault="00C43094" w:rsidP="00C43094">
      <w:pPr>
        <w:pStyle w:val="BodyText"/>
        <w:ind w:left="0"/>
        <w:rPr>
          <w:lang w:val="en-GB"/>
        </w:rPr>
      </w:pPr>
      <w:r w:rsidRPr="00C43094">
        <w:rPr>
          <w:noProof/>
          <w:lang w:val="en-GB"/>
        </w:rPr>
        <w:drawing>
          <wp:inline distT="0" distB="0" distL="0" distR="0" wp14:anchorId="2C63D4D2" wp14:editId="2BA94F19">
            <wp:extent cx="6624955" cy="1999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4955" cy="1999615"/>
                    </a:xfrm>
                    <a:prstGeom prst="rect">
                      <a:avLst/>
                    </a:prstGeom>
                  </pic:spPr>
                </pic:pic>
              </a:graphicData>
            </a:graphic>
          </wp:inline>
        </w:drawing>
      </w:r>
    </w:p>
    <w:p w14:paraId="244F53C2" w14:textId="1ED34387" w:rsidR="00CB31B3" w:rsidRDefault="000B5152" w:rsidP="000B5152">
      <w:pPr>
        <w:pStyle w:val="Heading2"/>
        <w:rPr>
          <w:lang w:val="en-GB"/>
        </w:rPr>
      </w:pPr>
      <w:bookmarkStart w:id="36" w:name="_Toc96546095"/>
      <w:r>
        <w:rPr>
          <w:lang w:val="en-GB"/>
        </w:rPr>
        <w:t>Business Rules</w:t>
      </w:r>
      <w:bookmarkEnd w:id="36"/>
    </w:p>
    <w:p w14:paraId="29D2473E" w14:textId="06089CBE" w:rsidR="000B5152" w:rsidRDefault="000B5152" w:rsidP="000B5152">
      <w:pPr>
        <w:pStyle w:val="Heading3"/>
        <w:rPr>
          <w:lang w:val="en-GB"/>
        </w:rPr>
      </w:pPr>
      <w:r>
        <w:rPr>
          <w:lang w:val="en-GB"/>
        </w:rPr>
        <w:t xml:space="preserve"> </w:t>
      </w:r>
      <w:bookmarkStart w:id="37" w:name="_Toc96546096"/>
      <w:r w:rsidRPr="000B5152">
        <w:rPr>
          <w:lang w:val="en-GB"/>
        </w:rPr>
        <w:t xml:space="preserve">If committed on Prod update last </w:t>
      </w:r>
      <w:proofErr w:type="spellStart"/>
      <w:r w:rsidRPr="000B5152">
        <w:rPr>
          <w:lang w:val="en-GB"/>
        </w:rPr>
        <w:t>instanc</w:t>
      </w:r>
      <w:bookmarkEnd w:id="37"/>
      <w:proofErr w:type="spellEnd"/>
    </w:p>
    <w:p w14:paraId="1371CC24" w14:textId="34BA3D3F" w:rsidR="000B5152" w:rsidRPr="000B5152" w:rsidRDefault="000B5152" w:rsidP="000B5152">
      <w:pPr>
        <w:pStyle w:val="BodyText"/>
        <w:rPr>
          <w:lang w:val="en-GB"/>
        </w:rPr>
      </w:pPr>
      <w:r>
        <w:rPr>
          <w:lang w:val="en-GB"/>
        </w:rPr>
        <w:t xml:space="preserve">This business rule is based on the Update Set State History table and, if the current instance is Production and the state of the record is “committed”, it makes a REST call to the previous instance, configured on the Instance table, search for the update set there and updates the </w:t>
      </w:r>
      <w:r w:rsidR="005E0CF3">
        <w:rPr>
          <w:lang w:val="en-GB"/>
        </w:rPr>
        <w:t>flag “Completed on Prod” to true and sets the flag “Ready to move to prod?” to false.</w:t>
      </w:r>
    </w:p>
    <w:p w14:paraId="0E55E41D" w14:textId="77777777" w:rsidR="00CB31B3" w:rsidRDefault="00CB31B3" w:rsidP="00CB31B3">
      <w:pPr>
        <w:rPr>
          <w:rFonts w:eastAsia="Times New Roman" w:cs="Times New Roman"/>
          <w:color w:val="000000"/>
          <w:lang w:val="en-GB"/>
        </w:rPr>
      </w:pPr>
    </w:p>
    <w:p w14:paraId="369B2741" w14:textId="151BF50A" w:rsidR="0074688D" w:rsidRDefault="003155A9" w:rsidP="0074688D">
      <w:pPr>
        <w:pStyle w:val="Heading3"/>
        <w:rPr>
          <w:lang w:val="en-GB"/>
        </w:rPr>
      </w:pPr>
      <w:r>
        <w:rPr>
          <w:lang w:val="en-GB"/>
        </w:rPr>
        <w:t xml:space="preserve"> </w:t>
      </w:r>
      <w:bookmarkStart w:id="38" w:name="_Toc96546097"/>
      <w:r w:rsidR="0074688D">
        <w:rPr>
          <w:lang w:val="en-GB"/>
        </w:rPr>
        <w:t>Turn On / Off the Whole Application</w:t>
      </w:r>
      <w:bookmarkEnd w:id="38"/>
    </w:p>
    <w:p w14:paraId="4E09B3F7" w14:textId="66A4F67A" w:rsidR="0074688D" w:rsidRDefault="0074688D" w:rsidP="0074688D">
      <w:pPr>
        <w:pStyle w:val="BodyText"/>
        <w:rPr>
          <w:lang w:val="en-GB"/>
        </w:rPr>
      </w:pPr>
      <w:r>
        <w:rPr>
          <w:lang w:val="en-GB"/>
        </w:rPr>
        <w:t>Business rule responsible for listening when the flag “</w:t>
      </w:r>
      <w:r w:rsidRPr="0074688D">
        <w:rPr>
          <w:lang w:val="en-GB"/>
        </w:rPr>
        <w:t>This property allows you to turn ON or OFF the entire application. Write true or false.</w:t>
      </w:r>
      <w:r>
        <w:rPr>
          <w:lang w:val="en-GB"/>
        </w:rPr>
        <w:t>” In the Application properties changes to true or false.</w:t>
      </w:r>
    </w:p>
    <w:p w14:paraId="6190A433" w14:textId="737B935A" w:rsidR="0074688D" w:rsidRDefault="0074688D" w:rsidP="0074688D">
      <w:pPr>
        <w:pStyle w:val="BodyText"/>
        <w:rPr>
          <w:lang w:val="en-GB"/>
        </w:rPr>
      </w:pPr>
      <w:r>
        <w:rPr>
          <w:lang w:val="en-GB"/>
        </w:rPr>
        <w:t xml:space="preserve">If true, turns the application on and creates the records described on point </w:t>
      </w:r>
      <w:hyperlink w:anchor="_UpdateSetAjaxGlobal" w:history="1">
        <w:r w:rsidRPr="0074688D">
          <w:rPr>
            <w:rStyle w:val="Hyperlink"/>
            <w:lang w:val="en-GB"/>
          </w:rPr>
          <w:t>3.</w:t>
        </w:r>
        <w:r w:rsidRPr="0074688D">
          <w:rPr>
            <w:rStyle w:val="Hyperlink"/>
            <w:lang w:val="en-GB"/>
          </w:rPr>
          <w:t>1</w:t>
        </w:r>
        <w:r w:rsidRPr="0074688D">
          <w:rPr>
            <w:rStyle w:val="Hyperlink"/>
            <w:lang w:val="en-GB"/>
          </w:rPr>
          <w:t>.1.</w:t>
        </w:r>
      </w:hyperlink>
    </w:p>
    <w:p w14:paraId="4BF8B5FF" w14:textId="270E21EA" w:rsidR="0074688D" w:rsidRDefault="003155A9" w:rsidP="0074688D">
      <w:pPr>
        <w:pStyle w:val="Heading3"/>
        <w:rPr>
          <w:lang w:val="en-GB"/>
        </w:rPr>
      </w:pPr>
      <w:r>
        <w:rPr>
          <w:lang w:val="en-GB"/>
        </w:rPr>
        <w:lastRenderedPageBreak/>
        <w:t xml:space="preserve"> </w:t>
      </w:r>
      <w:bookmarkStart w:id="39" w:name="_Toc96546098"/>
      <w:r w:rsidR="0074688D" w:rsidRPr="0074688D">
        <w:rPr>
          <w:lang w:val="en-GB"/>
        </w:rPr>
        <w:t>Commit Update Set Log to History</w:t>
      </w:r>
      <w:bookmarkEnd w:id="39"/>
    </w:p>
    <w:p w14:paraId="5DF91DC1" w14:textId="072F9AD6" w:rsidR="0074688D" w:rsidRDefault="0074688D" w:rsidP="0074688D">
      <w:pPr>
        <w:pStyle w:val="BodyText"/>
        <w:rPr>
          <w:lang w:val="en-GB"/>
        </w:rPr>
      </w:pPr>
      <w:r>
        <w:rPr>
          <w:lang w:val="en-GB"/>
        </w:rPr>
        <w:t xml:space="preserve">Business rule responsible to create a record on the Update set history table every time the state of the update set changes to Preview, </w:t>
      </w:r>
      <w:r w:rsidR="00820CED">
        <w:rPr>
          <w:lang w:val="en-GB"/>
        </w:rPr>
        <w:t>committed,</w:t>
      </w:r>
      <w:r>
        <w:rPr>
          <w:lang w:val="en-GB"/>
        </w:rPr>
        <w:t xml:space="preserve"> or backed out. </w:t>
      </w:r>
    </w:p>
    <w:p w14:paraId="13EBA9D3" w14:textId="488A5A65" w:rsidR="0074688D" w:rsidRDefault="003155A9" w:rsidP="0074688D">
      <w:pPr>
        <w:pStyle w:val="Heading3"/>
        <w:rPr>
          <w:lang w:val="en-GB"/>
        </w:rPr>
      </w:pPr>
      <w:r>
        <w:rPr>
          <w:lang w:val="en-GB"/>
        </w:rPr>
        <w:t xml:space="preserve"> </w:t>
      </w:r>
      <w:bookmarkStart w:id="40" w:name="_Toc96546099"/>
      <w:r w:rsidR="00F02A42" w:rsidRPr="00F02A42">
        <w:rPr>
          <w:lang w:val="en-GB"/>
        </w:rPr>
        <w:t>Set States after Update Set is Committed</w:t>
      </w:r>
      <w:bookmarkEnd w:id="40"/>
    </w:p>
    <w:p w14:paraId="456C1B6D" w14:textId="2D69F265" w:rsidR="00F02A42" w:rsidRDefault="00F02A42" w:rsidP="00F02A42">
      <w:pPr>
        <w:pStyle w:val="BodyText"/>
        <w:rPr>
          <w:lang w:val="en-GB"/>
        </w:rPr>
      </w:pPr>
      <w:r>
        <w:rPr>
          <w:lang w:val="en-GB"/>
        </w:rPr>
        <w:t>Business rule responsible to set the state of the update set to “</w:t>
      </w:r>
      <w:r w:rsidRPr="00F02A42">
        <w:rPr>
          <w:lang w:val="en-GB"/>
        </w:rPr>
        <w:t>Pending Completion on this instance</w:t>
      </w:r>
      <w:r>
        <w:rPr>
          <w:lang w:val="en-GB"/>
        </w:rPr>
        <w:t>” if the instance is the last one before production</w:t>
      </w:r>
      <w:r w:rsidR="004873AF">
        <w:rPr>
          <w:lang w:val="en-GB"/>
        </w:rPr>
        <w:t xml:space="preserve"> and the update set was committed on that instance.</w:t>
      </w:r>
    </w:p>
    <w:p w14:paraId="199D41B8" w14:textId="5CAC9FDF" w:rsidR="00751E13" w:rsidRDefault="00751E13" w:rsidP="00F02A42">
      <w:pPr>
        <w:pStyle w:val="BodyText"/>
        <w:rPr>
          <w:lang w:val="en-GB"/>
        </w:rPr>
      </w:pPr>
      <w:r>
        <w:rPr>
          <w:lang w:val="en-GB"/>
        </w:rPr>
        <w:t xml:space="preserve">This business rule triggers on insert when the state is </w:t>
      </w:r>
      <w:r w:rsidR="00C71559">
        <w:rPr>
          <w:lang w:val="en-GB"/>
        </w:rPr>
        <w:t>complete,</w:t>
      </w:r>
      <w:r>
        <w:rPr>
          <w:lang w:val="en-GB"/>
        </w:rPr>
        <w:t xml:space="preserve"> and the remote sys id isn’t empty.</w:t>
      </w:r>
    </w:p>
    <w:p w14:paraId="5484CB08" w14:textId="791B12B9" w:rsidR="00751E13" w:rsidRDefault="00751E13" w:rsidP="00F02A42">
      <w:pPr>
        <w:pStyle w:val="BodyText"/>
        <w:rPr>
          <w:lang w:val="en-GB"/>
        </w:rPr>
      </w:pPr>
      <w:r>
        <w:rPr>
          <w:lang w:val="en-GB"/>
        </w:rPr>
        <w:t>This situation only happens when a</w:t>
      </w:r>
      <w:r w:rsidR="006B3010">
        <w:rPr>
          <w:lang w:val="en-GB"/>
        </w:rPr>
        <w:t>n</w:t>
      </w:r>
      <w:r>
        <w:rPr>
          <w:lang w:val="en-GB"/>
        </w:rPr>
        <w:t xml:space="preserve"> update set is </w:t>
      </w:r>
      <w:r w:rsidR="00361CA4">
        <w:rPr>
          <w:lang w:val="en-GB"/>
        </w:rPr>
        <w:t>retrieved,</w:t>
      </w:r>
      <w:r>
        <w:rPr>
          <w:lang w:val="en-GB"/>
        </w:rPr>
        <w:t xml:space="preserve"> and </w:t>
      </w:r>
      <w:r w:rsidR="008411C0">
        <w:rPr>
          <w:lang w:val="en-GB"/>
        </w:rPr>
        <w:t>it’s</w:t>
      </w:r>
      <w:r>
        <w:rPr>
          <w:lang w:val="en-GB"/>
        </w:rPr>
        <w:t xml:space="preserve"> committed on that instance. This will make the update set to be inserted into the </w:t>
      </w:r>
      <w:proofErr w:type="spellStart"/>
      <w:r>
        <w:rPr>
          <w:lang w:val="en-GB"/>
        </w:rPr>
        <w:t>sys_update_set</w:t>
      </w:r>
      <w:proofErr w:type="spellEnd"/>
      <w:r>
        <w:rPr>
          <w:lang w:val="en-GB"/>
        </w:rPr>
        <w:t xml:space="preserve"> with a “Original </w:t>
      </w:r>
      <w:proofErr w:type="spellStart"/>
      <w:r>
        <w:rPr>
          <w:lang w:val="en-GB"/>
        </w:rPr>
        <w:t>sys_id</w:t>
      </w:r>
      <w:proofErr w:type="spellEnd"/>
      <w:r>
        <w:rPr>
          <w:lang w:val="en-GB"/>
        </w:rPr>
        <w:t>” and a “Remote Sys Id”.</w:t>
      </w:r>
    </w:p>
    <w:p w14:paraId="0F724338" w14:textId="46B0D057" w:rsidR="00F02A42" w:rsidRDefault="002D71A3" w:rsidP="002D71A3">
      <w:pPr>
        <w:pStyle w:val="Heading2"/>
        <w:rPr>
          <w:lang w:val="en-GB"/>
        </w:rPr>
      </w:pPr>
      <w:bookmarkStart w:id="41" w:name="_Toc96546100"/>
      <w:r>
        <w:rPr>
          <w:lang w:val="en-GB"/>
        </w:rPr>
        <w:t>Script Include</w:t>
      </w:r>
      <w:bookmarkEnd w:id="41"/>
    </w:p>
    <w:p w14:paraId="2A9F145A" w14:textId="77777777" w:rsidR="002D71A3" w:rsidRDefault="002D71A3" w:rsidP="002D71A3">
      <w:pPr>
        <w:pStyle w:val="Heading3"/>
        <w:rPr>
          <w:lang w:val="en-GB"/>
        </w:rPr>
      </w:pPr>
      <w:bookmarkStart w:id="42" w:name="_Toc96546101"/>
      <w:proofErr w:type="spellStart"/>
      <w:r w:rsidRPr="002D71A3">
        <w:rPr>
          <w:lang w:val="en-GB"/>
        </w:rPr>
        <w:t>updateSetMoverUtils</w:t>
      </w:r>
      <w:bookmarkEnd w:id="42"/>
      <w:proofErr w:type="spellEnd"/>
    </w:p>
    <w:p w14:paraId="30AE509E" w14:textId="0C5D56E3" w:rsidR="002D71A3" w:rsidRDefault="002D71A3" w:rsidP="002D71A3">
      <w:pPr>
        <w:pStyle w:val="BodyText"/>
        <w:rPr>
          <w:lang w:val="en-GB"/>
        </w:rPr>
      </w:pPr>
      <w:r>
        <w:rPr>
          <w:lang w:val="en-GB"/>
        </w:rPr>
        <w:t>This script include has all the scripts that run on the server side of the application.</w:t>
      </w:r>
    </w:p>
    <w:p w14:paraId="7E4433DA" w14:textId="77777777" w:rsidR="002D71A3" w:rsidRDefault="002D71A3" w:rsidP="002D71A3">
      <w:pPr>
        <w:pStyle w:val="BodyText"/>
        <w:rPr>
          <w:lang w:val="en-GB"/>
        </w:rPr>
      </w:pPr>
      <w:r>
        <w:rPr>
          <w:lang w:val="en-GB"/>
        </w:rPr>
        <w:t>It contains various methods such as:</w:t>
      </w:r>
    </w:p>
    <w:p w14:paraId="08DD02EB" w14:textId="44D63D25" w:rsidR="002D71A3" w:rsidRDefault="002D71A3" w:rsidP="002D71A3">
      <w:pPr>
        <w:pStyle w:val="BodyText"/>
        <w:numPr>
          <w:ilvl w:val="0"/>
          <w:numId w:val="32"/>
        </w:numPr>
        <w:rPr>
          <w:lang w:val="en-GB"/>
        </w:rPr>
      </w:pPr>
      <w:proofErr w:type="spellStart"/>
      <w:r w:rsidRPr="002D71A3">
        <w:rPr>
          <w:b/>
          <w:bCs/>
          <w:lang w:val="en-GB"/>
        </w:rPr>
        <w:t>getCurrentInstanceValue</w:t>
      </w:r>
      <w:proofErr w:type="spellEnd"/>
      <w:r>
        <w:rPr>
          <w:lang w:val="en-GB"/>
        </w:rPr>
        <w:t xml:space="preserve"> to get the current instance value from the Instances table.</w:t>
      </w:r>
    </w:p>
    <w:p w14:paraId="73DAFD6E" w14:textId="3AEDD3C2" w:rsidR="002D71A3" w:rsidRDefault="002D71A3" w:rsidP="002D71A3">
      <w:pPr>
        <w:pStyle w:val="BodyText"/>
        <w:numPr>
          <w:ilvl w:val="0"/>
          <w:numId w:val="32"/>
        </w:numPr>
        <w:rPr>
          <w:lang w:val="en-GB"/>
        </w:rPr>
      </w:pPr>
      <w:proofErr w:type="spellStart"/>
      <w:r w:rsidRPr="002D71A3">
        <w:rPr>
          <w:b/>
          <w:bCs/>
          <w:lang w:val="en-GB"/>
        </w:rPr>
        <w:t>switchFunction</w:t>
      </w:r>
      <w:proofErr w:type="spellEnd"/>
      <w:r>
        <w:rPr>
          <w:lang w:val="en-GB"/>
        </w:rPr>
        <w:t xml:space="preserve"> to switch the application on/off.</w:t>
      </w:r>
    </w:p>
    <w:p w14:paraId="69617AB9" w14:textId="4C11CA3E" w:rsidR="002D71A3" w:rsidRPr="002D71A3" w:rsidRDefault="002D71A3" w:rsidP="002D71A3">
      <w:pPr>
        <w:pStyle w:val="BodyText"/>
        <w:numPr>
          <w:ilvl w:val="0"/>
          <w:numId w:val="32"/>
        </w:numPr>
        <w:rPr>
          <w:lang w:val="en-GB"/>
        </w:rPr>
      </w:pPr>
      <w:r w:rsidRPr="002D71A3">
        <w:rPr>
          <w:lang w:val="en-GB"/>
        </w:rPr>
        <w:t>_</w:t>
      </w:r>
      <w:proofErr w:type="spellStart"/>
      <w:r w:rsidR="005511AB" w:rsidRPr="002D71A3">
        <w:rPr>
          <w:b/>
          <w:bCs/>
          <w:lang w:val="en-GB"/>
        </w:rPr>
        <w:t>buildOrDeleteGlobalRecords</w:t>
      </w:r>
      <w:proofErr w:type="spellEnd"/>
      <w:r w:rsidR="005511AB">
        <w:rPr>
          <w:b/>
          <w:bCs/>
          <w:lang w:val="en-GB"/>
        </w:rPr>
        <w:t xml:space="preserve"> to</w:t>
      </w:r>
      <w:r>
        <w:rPr>
          <w:lang w:val="en-GB"/>
        </w:rPr>
        <w:t xml:space="preserve"> tell the global script, based on if </w:t>
      </w:r>
      <w:r w:rsidR="00C71559">
        <w:rPr>
          <w:lang w:val="en-GB"/>
        </w:rPr>
        <w:t>it’s</w:t>
      </w:r>
      <w:r>
        <w:rPr>
          <w:lang w:val="en-GB"/>
        </w:rPr>
        <w:t xml:space="preserve"> to turn or not the application, to build or delete records into the global scope</w:t>
      </w:r>
      <w:r>
        <w:rPr>
          <w:b/>
          <w:bCs/>
          <w:lang w:val="en-GB"/>
        </w:rPr>
        <w:t>.</w:t>
      </w:r>
    </w:p>
    <w:p w14:paraId="5592D896" w14:textId="1022FBE2" w:rsidR="0052452F" w:rsidRPr="0052452F" w:rsidRDefault="002D71A3" w:rsidP="0052452F">
      <w:pPr>
        <w:pStyle w:val="BodyText"/>
        <w:numPr>
          <w:ilvl w:val="0"/>
          <w:numId w:val="32"/>
        </w:numPr>
        <w:rPr>
          <w:lang w:val="en-GB"/>
        </w:rPr>
      </w:pPr>
      <w:r w:rsidRPr="002D71A3">
        <w:rPr>
          <w:lang w:val="en-GB"/>
        </w:rPr>
        <w:t>_</w:t>
      </w:r>
      <w:proofErr w:type="spellStart"/>
      <w:r w:rsidRPr="0052452F">
        <w:rPr>
          <w:b/>
          <w:bCs/>
          <w:lang w:val="en-GB"/>
        </w:rPr>
        <w:t>getPreviousInstance</w:t>
      </w:r>
      <w:proofErr w:type="spellEnd"/>
      <w:r>
        <w:rPr>
          <w:lang w:val="en-GB"/>
        </w:rPr>
        <w:t xml:space="preserve"> to check the </w:t>
      </w:r>
      <w:r w:rsidR="005511AB">
        <w:rPr>
          <w:lang w:val="en-GB"/>
        </w:rPr>
        <w:t>information’s</w:t>
      </w:r>
      <w:r>
        <w:rPr>
          <w:lang w:val="en-GB"/>
        </w:rPr>
        <w:t xml:space="preserve"> of the “previous” instance on the Instances table. </w:t>
      </w:r>
    </w:p>
    <w:p w14:paraId="039DC5DC" w14:textId="210FBADF" w:rsidR="0052452F" w:rsidRPr="00505B1C" w:rsidRDefault="0052452F" w:rsidP="0052452F">
      <w:pPr>
        <w:pStyle w:val="BodyText"/>
        <w:numPr>
          <w:ilvl w:val="0"/>
          <w:numId w:val="32"/>
        </w:numPr>
        <w:rPr>
          <w:b/>
          <w:bCs/>
          <w:lang w:val="en-GB"/>
        </w:rPr>
      </w:pPr>
      <w:proofErr w:type="spellStart"/>
      <w:r w:rsidRPr="00505B1C">
        <w:rPr>
          <w:b/>
          <w:bCs/>
          <w:lang w:val="en-GB"/>
        </w:rPr>
        <w:t>updatePreviousInstanceState</w:t>
      </w:r>
      <w:proofErr w:type="spellEnd"/>
      <w:r w:rsidR="00505B1C">
        <w:rPr>
          <w:b/>
          <w:bCs/>
          <w:lang w:val="en-GB"/>
        </w:rPr>
        <w:t xml:space="preserve"> </w:t>
      </w:r>
      <w:r w:rsidR="00505B1C">
        <w:rPr>
          <w:lang w:val="en-GB"/>
        </w:rPr>
        <w:t xml:space="preserve">calls the method described in </w:t>
      </w:r>
      <w:hyperlink w:anchor="_Scripted_REST_APIs" w:history="1">
        <w:r w:rsidR="00C71559" w:rsidRPr="00C71559">
          <w:rPr>
            <w:rStyle w:val="Hyperlink"/>
            <w:lang w:val="en-GB"/>
          </w:rPr>
          <w:t>4.8</w:t>
        </w:r>
      </w:hyperlink>
      <w:r w:rsidR="00C71559">
        <w:rPr>
          <w:lang w:val="en-GB"/>
        </w:rPr>
        <w:t xml:space="preserve"> </w:t>
      </w:r>
      <w:r w:rsidR="00505B1C">
        <w:rPr>
          <w:lang w:val="en-GB"/>
        </w:rPr>
        <w:t>that updates the flag “Ready for prod?” and “Completed on Prod” in the previous instance before production configured on the Instance table.</w:t>
      </w:r>
    </w:p>
    <w:p w14:paraId="18FCA1B2" w14:textId="0CA38C17" w:rsidR="0052452F" w:rsidRDefault="0052452F" w:rsidP="0052452F">
      <w:pPr>
        <w:pStyle w:val="BodyText"/>
        <w:numPr>
          <w:ilvl w:val="0"/>
          <w:numId w:val="32"/>
        </w:numPr>
        <w:rPr>
          <w:lang w:val="en-GB"/>
        </w:rPr>
      </w:pPr>
      <w:proofErr w:type="spellStart"/>
      <w:r w:rsidRPr="0042079C">
        <w:rPr>
          <w:b/>
          <w:bCs/>
          <w:lang w:val="en-GB"/>
        </w:rPr>
        <w:t>setReadyForProdFalse</w:t>
      </w:r>
      <w:proofErr w:type="spellEnd"/>
      <w:r w:rsidR="00867A98">
        <w:rPr>
          <w:lang w:val="en-GB"/>
        </w:rPr>
        <w:t xml:space="preserve"> Sets the flag “ready for prod?” to false afte</w:t>
      </w:r>
      <w:r w:rsidR="005511AB">
        <w:rPr>
          <w:lang w:val="en-GB"/>
        </w:rPr>
        <w:t>r</w:t>
      </w:r>
      <w:r w:rsidR="00867A98">
        <w:rPr>
          <w:lang w:val="en-GB"/>
        </w:rPr>
        <w:t xml:space="preserve"> being committed on prod on the current instance (if this is the one before production and configured on the Instances table)</w:t>
      </w:r>
      <w:r w:rsidR="006052E4">
        <w:rPr>
          <w:lang w:val="en-GB"/>
        </w:rPr>
        <w:t xml:space="preserve">. Calls the method described in </w:t>
      </w:r>
      <w:hyperlink w:anchor="_UpdateSetAjaxGlobal" w:history="1">
        <w:r w:rsidR="006052E4" w:rsidRPr="006052E4">
          <w:rPr>
            <w:rStyle w:val="Hyperlink"/>
            <w:lang w:val="en-GB"/>
          </w:rPr>
          <w:t>3.1.1</w:t>
        </w:r>
      </w:hyperlink>
      <w:r w:rsidR="006052E4">
        <w:rPr>
          <w:lang w:val="en-GB"/>
        </w:rPr>
        <w:t xml:space="preserve"> on the global scope.</w:t>
      </w:r>
    </w:p>
    <w:p w14:paraId="3323C8CD" w14:textId="77777777" w:rsidR="0052452F" w:rsidRDefault="0052452F" w:rsidP="0052452F">
      <w:pPr>
        <w:pStyle w:val="BodyText"/>
        <w:numPr>
          <w:ilvl w:val="0"/>
          <w:numId w:val="32"/>
        </w:numPr>
        <w:rPr>
          <w:lang w:val="en-GB"/>
        </w:rPr>
      </w:pPr>
      <w:r w:rsidRPr="0042079C">
        <w:rPr>
          <w:b/>
          <w:bCs/>
          <w:lang w:val="en-GB"/>
        </w:rPr>
        <w:t>_</w:t>
      </w:r>
      <w:proofErr w:type="spellStart"/>
      <w:r w:rsidRPr="0042079C">
        <w:rPr>
          <w:b/>
          <w:bCs/>
          <w:lang w:val="en-GB"/>
        </w:rPr>
        <w:t>writeLog</w:t>
      </w:r>
      <w:proofErr w:type="spellEnd"/>
      <w:r>
        <w:rPr>
          <w:lang w:val="en-GB"/>
        </w:rPr>
        <w:t xml:space="preserve"> that works as a </w:t>
      </w:r>
      <w:r w:rsidR="00867A98">
        <w:rPr>
          <w:lang w:val="en-GB"/>
        </w:rPr>
        <w:t>specific log tag to be easier to identify on the log table ([USM] + string)</w:t>
      </w:r>
    </w:p>
    <w:p w14:paraId="2E1E1BFD" w14:textId="77777777" w:rsidR="00D35397" w:rsidRDefault="00D35397" w:rsidP="007D7381">
      <w:pPr>
        <w:pStyle w:val="BodyText"/>
        <w:ind w:left="0"/>
        <w:rPr>
          <w:lang w:val="en-GB"/>
        </w:rPr>
      </w:pPr>
    </w:p>
    <w:p w14:paraId="14111F1D" w14:textId="171AD4C0" w:rsidR="00D35397" w:rsidRDefault="00D35397" w:rsidP="00D35397">
      <w:pPr>
        <w:pStyle w:val="Heading2"/>
        <w:rPr>
          <w:lang w:val="en-GB"/>
        </w:rPr>
      </w:pPr>
      <w:bookmarkStart w:id="43" w:name="_Toc96546102"/>
      <w:r>
        <w:rPr>
          <w:lang w:val="en-GB"/>
        </w:rPr>
        <w:t>Roles</w:t>
      </w:r>
      <w:bookmarkEnd w:id="43"/>
    </w:p>
    <w:p w14:paraId="7B609739" w14:textId="20DC605A" w:rsidR="0013080F" w:rsidRDefault="0013080F" w:rsidP="0013080F">
      <w:pPr>
        <w:pStyle w:val="Heading3"/>
        <w:rPr>
          <w:lang w:val="en-GB"/>
        </w:rPr>
      </w:pPr>
      <w:bookmarkStart w:id="44" w:name="_Toc96546103"/>
      <w:r>
        <w:rPr>
          <w:lang w:val="en-GB"/>
        </w:rPr>
        <w:t>Instance Configuration table</w:t>
      </w:r>
      <w:bookmarkEnd w:id="44"/>
    </w:p>
    <w:p w14:paraId="41691EA2" w14:textId="77777777" w:rsidR="0013080F" w:rsidRPr="0013080F" w:rsidRDefault="0013080F" w:rsidP="0013080F">
      <w:pPr>
        <w:pStyle w:val="Heading3"/>
        <w:rPr>
          <w:lang w:val="en-GB"/>
        </w:rPr>
      </w:pPr>
      <w:bookmarkStart w:id="45" w:name="_Toc96546104"/>
      <w:bookmarkEnd w:id="45"/>
    </w:p>
    <w:p w14:paraId="34AC60B9" w14:textId="4B27E160" w:rsidR="00B976DB" w:rsidRDefault="00AB3570" w:rsidP="00B976DB">
      <w:pPr>
        <w:pStyle w:val="Heading3"/>
        <w:rPr>
          <w:lang w:val="en-GB"/>
        </w:rPr>
      </w:pPr>
      <w:r>
        <w:rPr>
          <w:lang w:val="en-GB"/>
        </w:rPr>
        <w:t xml:space="preserve"> </w:t>
      </w:r>
      <w:bookmarkStart w:id="46" w:name="_Toc96546105"/>
      <w:r w:rsidR="00B976DB">
        <w:rPr>
          <w:lang w:val="en-GB"/>
        </w:rPr>
        <w:t>Out of Box Admin Role</w:t>
      </w:r>
      <w:bookmarkEnd w:id="46"/>
    </w:p>
    <w:p w14:paraId="1075FD57" w14:textId="382C17D1" w:rsidR="00B976DB" w:rsidRPr="00B976DB" w:rsidRDefault="00B976DB" w:rsidP="00B976DB">
      <w:pPr>
        <w:pStyle w:val="BodyText"/>
        <w:rPr>
          <w:lang w:val="en-GB"/>
        </w:rPr>
      </w:pPr>
      <w:r>
        <w:rPr>
          <w:lang w:val="en-GB"/>
        </w:rPr>
        <w:t>Has access to everything.</w:t>
      </w:r>
    </w:p>
    <w:p w14:paraId="24BE1EF4" w14:textId="2B9891B7" w:rsidR="00D35397" w:rsidRDefault="0013080F" w:rsidP="00B976DB">
      <w:pPr>
        <w:pStyle w:val="Heading3"/>
        <w:rPr>
          <w:lang w:val="en-GB"/>
        </w:rPr>
      </w:pPr>
      <w:r>
        <w:rPr>
          <w:lang w:val="en-GB"/>
        </w:rPr>
        <w:t xml:space="preserve"> </w:t>
      </w:r>
      <w:bookmarkStart w:id="47" w:name="_Toc96546106"/>
      <w:proofErr w:type="spellStart"/>
      <w:r w:rsidR="00B976DB" w:rsidRPr="00B976DB">
        <w:rPr>
          <w:lang w:val="en-GB"/>
        </w:rPr>
        <w:t>instances_user</w:t>
      </w:r>
      <w:bookmarkEnd w:id="47"/>
      <w:proofErr w:type="spellEnd"/>
    </w:p>
    <w:p w14:paraId="0D571BA0" w14:textId="6DD74052" w:rsidR="00B976DB" w:rsidRDefault="00B976DB" w:rsidP="00B976DB">
      <w:pPr>
        <w:pStyle w:val="BodyText"/>
        <w:rPr>
          <w:lang w:val="en-GB"/>
        </w:rPr>
      </w:pPr>
      <w:r>
        <w:rPr>
          <w:lang w:val="en-GB"/>
        </w:rPr>
        <w:t xml:space="preserve">Has access to the Instance table </w:t>
      </w:r>
      <w:r w:rsidR="00766865">
        <w:rPr>
          <w:lang w:val="en-GB"/>
        </w:rPr>
        <w:t>with read and write access.</w:t>
      </w:r>
    </w:p>
    <w:p w14:paraId="75CB7E4D" w14:textId="1766471E" w:rsidR="00FE4875" w:rsidRDefault="00FE4875" w:rsidP="00FE4875">
      <w:pPr>
        <w:pStyle w:val="Heading3"/>
        <w:rPr>
          <w:lang w:val="en-GB"/>
        </w:rPr>
      </w:pPr>
      <w:r>
        <w:rPr>
          <w:lang w:val="en-GB"/>
        </w:rPr>
        <w:t xml:space="preserve"> </w:t>
      </w:r>
      <w:bookmarkStart w:id="48" w:name="_Toc96546107"/>
      <w:proofErr w:type="spellStart"/>
      <w:r w:rsidRPr="00FE4875">
        <w:rPr>
          <w:lang w:val="en-GB"/>
        </w:rPr>
        <w:t>update_set_state_history_user</w:t>
      </w:r>
      <w:bookmarkEnd w:id="48"/>
      <w:proofErr w:type="spellEnd"/>
    </w:p>
    <w:p w14:paraId="579C07C3" w14:textId="4EA04E45" w:rsidR="00FE4875" w:rsidRPr="007D7381" w:rsidRDefault="00FE4875" w:rsidP="00FE4875">
      <w:pPr>
        <w:pStyle w:val="BodyText"/>
        <w:rPr>
          <w:lang w:val="en-GB"/>
        </w:rPr>
      </w:pPr>
      <w:r>
        <w:rPr>
          <w:lang w:val="en-GB"/>
        </w:rPr>
        <w:t>Has access to the Update Set State History with read permission.</w:t>
      </w:r>
    </w:p>
    <w:p w14:paraId="49C2F774" w14:textId="77777777" w:rsidR="00FE4875" w:rsidRPr="00FE4875" w:rsidRDefault="00FE4875" w:rsidP="00FE4875">
      <w:pPr>
        <w:pStyle w:val="BodyText"/>
        <w:ind w:left="0"/>
        <w:rPr>
          <w:lang w:val="en-GB"/>
        </w:rPr>
      </w:pPr>
    </w:p>
    <w:p w14:paraId="45AE6C91" w14:textId="58382881" w:rsidR="007D7381" w:rsidRDefault="007D7381" w:rsidP="007D7381">
      <w:pPr>
        <w:pStyle w:val="Heading3"/>
        <w:rPr>
          <w:lang w:val="en-GB"/>
        </w:rPr>
      </w:pPr>
      <w:r>
        <w:rPr>
          <w:lang w:val="en-GB"/>
        </w:rPr>
        <w:lastRenderedPageBreak/>
        <w:t xml:space="preserve"> </w:t>
      </w:r>
      <w:bookmarkStart w:id="49" w:name="_Toc96546108"/>
      <w:proofErr w:type="spellStart"/>
      <w:r w:rsidRPr="007D7381">
        <w:rPr>
          <w:lang w:val="en-GB"/>
        </w:rPr>
        <w:t>update_set_mover_admin</w:t>
      </w:r>
      <w:bookmarkEnd w:id="49"/>
      <w:proofErr w:type="spellEnd"/>
    </w:p>
    <w:p w14:paraId="7D76CE00" w14:textId="75653F8B" w:rsidR="007D7381" w:rsidRPr="007D7381" w:rsidRDefault="007D7381" w:rsidP="007D7381">
      <w:pPr>
        <w:pStyle w:val="BodyText"/>
        <w:rPr>
          <w:lang w:val="en-GB"/>
        </w:rPr>
      </w:pPr>
      <w:r>
        <w:rPr>
          <w:lang w:val="en-GB"/>
        </w:rPr>
        <w:t>Has access to the Instance table and the Update Set State History with read/write/create/delete permission.</w:t>
      </w:r>
    </w:p>
    <w:p w14:paraId="3FA52236" w14:textId="77777777" w:rsidR="00D35397" w:rsidRDefault="00D35397" w:rsidP="00D35397">
      <w:pPr>
        <w:pStyle w:val="Heading2"/>
        <w:rPr>
          <w:lang w:val="en-GB"/>
        </w:rPr>
      </w:pPr>
      <w:bookmarkStart w:id="50" w:name="_Toc96546109"/>
      <w:r>
        <w:rPr>
          <w:lang w:val="en-GB"/>
        </w:rPr>
        <w:t>System Properties</w:t>
      </w:r>
      <w:bookmarkEnd w:id="50"/>
    </w:p>
    <w:p w14:paraId="531369C5" w14:textId="6DEAC64B" w:rsidR="006442F5" w:rsidRDefault="006442F5" w:rsidP="00841EFE">
      <w:pPr>
        <w:pStyle w:val="Heading3"/>
        <w:rPr>
          <w:lang w:val="en-GB"/>
        </w:rPr>
      </w:pPr>
      <w:bookmarkStart w:id="51" w:name="_Toc96546110"/>
      <w:proofErr w:type="spellStart"/>
      <w:r w:rsidRPr="006442F5">
        <w:rPr>
          <w:lang w:val="en-GB"/>
        </w:rPr>
        <w:t>userID</w:t>
      </w:r>
      <w:bookmarkEnd w:id="51"/>
      <w:proofErr w:type="spellEnd"/>
    </w:p>
    <w:p w14:paraId="62C61FAF" w14:textId="208690CC" w:rsidR="00D61577" w:rsidRPr="00D61577" w:rsidRDefault="00D61577" w:rsidP="00D61577">
      <w:pPr>
        <w:pStyle w:val="BodyText"/>
        <w:rPr>
          <w:lang w:val="en-GB"/>
        </w:rPr>
      </w:pPr>
      <w:r w:rsidRPr="00D61577">
        <w:rPr>
          <w:lang w:val="en-GB"/>
        </w:rPr>
        <w:t>User ID to make the REST call to update the state in the previous instance. This user ID must exist on the last instance before prod, so the update set can be updated via REST call.</w:t>
      </w:r>
    </w:p>
    <w:p w14:paraId="74BABDFA" w14:textId="73080C34" w:rsidR="006442F5" w:rsidRDefault="006442F5" w:rsidP="00841EFE">
      <w:pPr>
        <w:pStyle w:val="Heading3"/>
        <w:rPr>
          <w:lang w:val="en-GB"/>
        </w:rPr>
      </w:pPr>
      <w:bookmarkStart w:id="52" w:name="_Toc96546111"/>
      <w:r w:rsidRPr="006442F5">
        <w:rPr>
          <w:lang w:val="en-GB"/>
        </w:rPr>
        <w:t>password</w:t>
      </w:r>
      <w:bookmarkEnd w:id="52"/>
    </w:p>
    <w:p w14:paraId="16C91B42" w14:textId="301E5260" w:rsidR="00841EFE" w:rsidRPr="00841EFE" w:rsidRDefault="00841EFE" w:rsidP="00841EFE">
      <w:pPr>
        <w:pStyle w:val="BodyText"/>
        <w:rPr>
          <w:lang w:val="en-GB"/>
        </w:rPr>
      </w:pPr>
      <w:r>
        <w:rPr>
          <w:lang w:val="en-GB"/>
        </w:rPr>
        <w:t>P</w:t>
      </w:r>
      <w:r w:rsidRPr="00841EFE">
        <w:rPr>
          <w:lang w:val="en-GB"/>
        </w:rPr>
        <w:t>assword to make the REST call to update the state in the previous instance</w:t>
      </w:r>
    </w:p>
    <w:p w14:paraId="59772D0C" w14:textId="66A8C092" w:rsidR="006442F5" w:rsidRDefault="006442F5" w:rsidP="00841EFE">
      <w:pPr>
        <w:pStyle w:val="Heading3"/>
        <w:rPr>
          <w:lang w:val="en-GB"/>
        </w:rPr>
      </w:pPr>
      <w:bookmarkStart w:id="53" w:name="_Toc96546112"/>
      <w:proofErr w:type="spellStart"/>
      <w:r w:rsidRPr="006442F5">
        <w:rPr>
          <w:lang w:val="en-GB"/>
        </w:rPr>
        <w:t>get_instance_name</w:t>
      </w:r>
      <w:bookmarkEnd w:id="53"/>
      <w:proofErr w:type="spellEnd"/>
    </w:p>
    <w:p w14:paraId="72F09301" w14:textId="6E4F4B48" w:rsidR="00841EFE" w:rsidRPr="00841EFE" w:rsidRDefault="00841EFE" w:rsidP="00841EFE">
      <w:pPr>
        <w:pStyle w:val="BodyText"/>
        <w:rPr>
          <w:lang w:val="en-GB"/>
        </w:rPr>
      </w:pPr>
      <w:r w:rsidRPr="00841EFE">
        <w:rPr>
          <w:lang w:val="en-GB"/>
        </w:rPr>
        <w:t>Get current instance name</w:t>
      </w:r>
    </w:p>
    <w:p w14:paraId="510C91CA" w14:textId="5AC3E234" w:rsidR="006442F5" w:rsidRDefault="006442F5" w:rsidP="00841EFE">
      <w:pPr>
        <w:pStyle w:val="Heading3"/>
        <w:rPr>
          <w:lang w:val="en-GB"/>
        </w:rPr>
      </w:pPr>
      <w:bookmarkStart w:id="54" w:name="_Toc96546113"/>
      <w:r w:rsidRPr="006442F5">
        <w:rPr>
          <w:lang w:val="en-GB"/>
        </w:rPr>
        <w:t>Application Switch On/Off</w:t>
      </w:r>
      <w:bookmarkEnd w:id="54"/>
    </w:p>
    <w:p w14:paraId="23871C71" w14:textId="77777777" w:rsidR="00841EFE" w:rsidRPr="00841EFE" w:rsidRDefault="00841EFE" w:rsidP="00841EFE">
      <w:pPr>
        <w:pStyle w:val="BodyText"/>
        <w:rPr>
          <w:lang w:val="en-GB"/>
        </w:rPr>
      </w:pPr>
      <w:r w:rsidRPr="00841EFE">
        <w:rPr>
          <w:lang w:val="en-GB"/>
        </w:rPr>
        <w:t>This property allows you to turn ON or OFF the entire application.</w:t>
      </w:r>
    </w:p>
    <w:p w14:paraId="7285559F" w14:textId="115AE250" w:rsidR="00D35397" w:rsidRDefault="00841EFE" w:rsidP="00841EFE">
      <w:pPr>
        <w:pStyle w:val="BodyText"/>
        <w:rPr>
          <w:lang w:val="en-GB"/>
        </w:rPr>
      </w:pPr>
      <w:r w:rsidRPr="00841EFE">
        <w:rPr>
          <w:lang w:val="en-GB"/>
        </w:rPr>
        <w:t>Write true or false.</w:t>
      </w:r>
    </w:p>
    <w:p w14:paraId="4A9B2D46" w14:textId="61AA682E" w:rsidR="00D35397" w:rsidRPr="00D35397" w:rsidRDefault="00D35397" w:rsidP="00D35397">
      <w:pPr>
        <w:pStyle w:val="Heading2"/>
        <w:rPr>
          <w:lang w:val="en-GB"/>
        </w:rPr>
      </w:pPr>
      <w:bookmarkStart w:id="55" w:name="_Toc96546114"/>
      <w:r>
        <w:rPr>
          <w:lang w:val="en-GB"/>
        </w:rPr>
        <w:t>Inbound Integrations</w:t>
      </w:r>
      <w:bookmarkEnd w:id="55"/>
    </w:p>
    <w:p w14:paraId="51528EA8" w14:textId="4AA4D3D9" w:rsidR="00236F8D" w:rsidRPr="00236F8D" w:rsidRDefault="00D35397" w:rsidP="00236F8D">
      <w:pPr>
        <w:pStyle w:val="Heading3"/>
        <w:rPr>
          <w:lang w:val="en-GB"/>
        </w:rPr>
      </w:pPr>
      <w:bookmarkStart w:id="56" w:name="_Scripted_REST_APIs"/>
      <w:bookmarkStart w:id="57" w:name="_Toc96546115"/>
      <w:bookmarkEnd w:id="56"/>
      <w:r>
        <w:rPr>
          <w:lang w:val="en-GB"/>
        </w:rPr>
        <w:t>Scripted REST APIs</w:t>
      </w:r>
      <w:bookmarkEnd w:id="57"/>
    </w:p>
    <w:p w14:paraId="2E2CBA89" w14:textId="775F21EC" w:rsidR="00236F8D" w:rsidRDefault="00236F8D" w:rsidP="00236F8D">
      <w:pPr>
        <w:pStyle w:val="Heading4"/>
        <w:rPr>
          <w:lang w:val="en-GB"/>
        </w:rPr>
      </w:pPr>
      <w:bookmarkStart w:id="58" w:name="_Toc96546116"/>
      <w:r w:rsidRPr="00236F8D">
        <w:rPr>
          <w:lang w:val="en-GB"/>
        </w:rPr>
        <w:t>Remove Flag from Commit</w:t>
      </w:r>
      <w:r>
        <w:rPr>
          <w:lang w:val="en-GB"/>
        </w:rPr>
        <w:t>t</w:t>
      </w:r>
      <w:r w:rsidRPr="00236F8D">
        <w:rPr>
          <w:lang w:val="en-GB"/>
        </w:rPr>
        <w:t>ed Update Sets</w:t>
      </w:r>
      <w:bookmarkEnd w:id="58"/>
    </w:p>
    <w:p w14:paraId="17A54968" w14:textId="459E3A6A" w:rsidR="00625C80" w:rsidRPr="00625C80" w:rsidRDefault="00625C80" w:rsidP="00625C80">
      <w:pPr>
        <w:pStyle w:val="BodyText"/>
        <w:rPr>
          <w:lang w:val="en-GB"/>
        </w:rPr>
      </w:pPr>
      <w:r w:rsidRPr="00625C80">
        <w:rPr>
          <w:lang w:val="en-GB"/>
        </w:rPr>
        <w:drawing>
          <wp:inline distT="0" distB="0" distL="0" distR="0" wp14:anchorId="6233D84F" wp14:editId="2606EFBD">
            <wp:extent cx="6624955" cy="3231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24955" cy="3231515"/>
                    </a:xfrm>
                    <a:prstGeom prst="rect">
                      <a:avLst/>
                    </a:prstGeom>
                  </pic:spPr>
                </pic:pic>
              </a:graphicData>
            </a:graphic>
          </wp:inline>
        </w:drawing>
      </w:r>
    </w:p>
    <w:p w14:paraId="1588EAC0" w14:textId="77777777" w:rsidR="00625C80" w:rsidRDefault="00625C80" w:rsidP="00625C80">
      <w:pPr>
        <w:pStyle w:val="BodyText"/>
        <w:ind w:left="0"/>
        <w:rPr>
          <w:lang w:val="en-GB"/>
        </w:rPr>
      </w:pPr>
    </w:p>
    <w:p w14:paraId="01398E7C" w14:textId="6BBB7A66" w:rsidR="00625C80" w:rsidRDefault="00625C80" w:rsidP="00625C80">
      <w:pPr>
        <w:pStyle w:val="Heading3"/>
        <w:rPr>
          <w:lang w:val="en-GB"/>
        </w:rPr>
      </w:pPr>
      <w:r>
        <w:rPr>
          <w:lang w:val="en-GB"/>
        </w:rPr>
        <w:t xml:space="preserve"> </w:t>
      </w:r>
      <w:bookmarkStart w:id="59" w:name="_Toc96546117"/>
      <w:r>
        <w:rPr>
          <w:lang w:val="en-GB"/>
        </w:rPr>
        <w:t>Scripted REST Resource</w:t>
      </w:r>
      <w:bookmarkEnd w:id="59"/>
    </w:p>
    <w:p w14:paraId="125379FE" w14:textId="3464D605" w:rsidR="002B7803" w:rsidRPr="002B7803" w:rsidRDefault="002B7803" w:rsidP="002B7803">
      <w:pPr>
        <w:pStyle w:val="BodyText"/>
        <w:rPr>
          <w:lang w:val="en-GB"/>
        </w:rPr>
      </w:pPr>
      <w:r>
        <w:rPr>
          <w:lang w:val="en-GB"/>
        </w:rPr>
        <w:t>Script responsible to make the REST call to the previous instance and update the flag “Ready to move to prod?” to false and the flag “Completed on Prod” to true.</w:t>
      </w:r>
    </w:p>
    <w:p w14:paraId="189F5F77" w14:textId="77777777" w:rsidR="00625C80" w:rsidRDefault="00625C80" w:rsidP="00625C80">
      <w:pPr>
        <w:pStyle w:val="BodyText"/>
        <w:ind w:left="0"/>
        <w:rPr>
          <w:lang w:val="en-GB"/>
        </w:rPr>
      </w:pPr>
    </w:p>
    <w:p w14:paraId="2ED3F664" w14:textId="1503668F" w:rsidR="00625C80" w:rsidRPr="00625C80" w:rsidRDefault="00625C80" w:rsidP="00625C80">
      <w:pPr>
        <w:pStyle w:val="BodyText"/>
        <w:ind w:left="0"/>
        <w:rPr>
          <w:lang w:val="en-GB"/>
        </w:rPr>
        <w:sectPr w:rsidR="00625C80" w:rsidRPr="00625C80" w:rsidSect="00D2305C">
          <w:headerReference w:type="default" r:id="rId19"/>
          <w:footerReference w:type="default" r:id="rId20"/>
          <w:headerReference w:type="first" r:id="rId21"/>
          <w:pgSz w:w="11907" w:h="16840" w:code="9"/>
          <w:pgMar w:top="737" w:right="737" w:bottom="737" w:left="737" w:header="680" w:footer="680" w:gutter="0"/>
          <w:cols w:space="720"/>
          <w:titlePg/>
          <w:docGrid w:linePitch="272"/>
        </w:sectPr>
      </w:pPr>
      <w:r w:rsidRPr="00625C80">
        <w:rPr>
          <w:lang w:val="en-GB"/>
        </w:rPr>
        <w:lastRenderedPageBreak/>
        <w:drawing>
          <wp:inline distT="0" distB="0" distL="0" distR="0" wp14:anchorId="3E82393E" wp14:editId="4C230587">
            <wp:extent cx="6624955" cy="364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4955" cy="3642360"/>
                    </a:xfrm>
                    <a:prstGeom prst="rect">
                      <a:avLst/>
                    </a:prstGeom>
                  </pic:spPr>
                </pic:pic>
              </a:graphicData>
            </a:graphic>
          </wp:inline>
        </w:drawing>
      </w:r>
    </w:p>
    <w:p w14:paraId="3CC35062" w14:textId="77777777" w:rsidR="00A80771" w:rsidRPr="00A80771" w:rsidRDefault="00A80771" w:rsidP="00A80771">
      <w:pPr>
        <w:pStyle w:val="BodyText"/>
        <w:ind w:left="0"/>
        <w:rPr>
          <w:lang w:val="en-GB"/>
        </w:rPr>
      </w:pPr>
    </w:p>
    <w:p w14:paraId="6DF86805" w14:textId="77777777" w:rsidR="00A80771" w:rsidRDefault="00A80771" w:rsidP="00A80771">
      <w:pPr>
        <w:rPr>
          <w:rFonts w:eastAsia="Times New Roman" w:cs="Times New Roman"/>
          <w:color w:val="000000"/>
          <w:lang w:val="en-GB"/>
        </w:rPr>
      </w:pPr>
    </w:p>
    <w:p w14:paraId="24849009" w14:textId="05822CAC" w:rsidR="00A80771" w:rsidRPr="00A80771" w:rsidRDefault="00A80771" w:rsidP="00A80771">
      <w:pPr>
        <w:rPr>
          <w:lang w:val="en-GB"/>
        </w:rPr>
        <w:sectPr w:rsidR="00A80771" w:rsidRPr="00A80771" w:rsidSect="00D2305C">
          <w:headerReference w:type="default" r:id="rId23"/>
          <w:footerReference w:type="default" r:id="rId24"/>
          <w:headerReference w:type="first" r:id="rId25"/>
          <w:pgSz w:w="11907" w:h="16840" w:code="9"/>
          <w:pgMar w:top="737" w:right="737" w:bottom="737" w:left="737" w:header="680" w:footer="680" w:gutter="0"/>
          <w:cols w:space="720"/>
          <w:titlePg/>
          <w:docGrid w:linePitch="272"/>
        </w:sectPr>
      </w:pPr>
    </w:p>
    <w:p w14:paraId="0C9673E7" w14:textId="77777777" w:rsidR="00E94173" w:rsidRPr="00C375E7" w:rsidRDefault="00D13E35" w:rsidP="006C63AB">
      <w:pPr>
        <w:pStyle w:val="BodyText"/>
      </w:pPr>
      <w:r w:rsidRPr="00C375E7">
        <w:rPr>
          <w:noProof/>
        </w:rPr>
        <w:lastRenderedPageBreak/>
        <w:drawing>
          <wp:anchor distT="0" distB="0" distL="114300" distR="114300" simplePos="0" relativeHeight="251595264" behindDoc="1" locked="0" layoutInCell="1" allowOverlap="1" wp14:anchorId="3C556E83" wp14:editId="347D75DA">
            <wp:simplePos x="0" y="0"/>
            <wp:positionH relativeFrom="column">
              <wp:posOffset>-441252</wp:posOffset>
            </wp:positionH>
            <wp:positionV relativeFrom="page">
              <wp:posOffset>-68712</wp:posOffset>
            </wp:positionV>
            <wp:extent cx="7653476" cy="1082514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6" cstate="print">
                      <a:extLst>
                        <a:ext uri="{28A0092B-C50C-407E-A947-70E740481C1C}">
                          <a14:useLocalDpi xmlns:a14="http://schemas.microsoft.com/office/drawing/2010/main" val="0"/>
                        </a:ext>
                      </a:extLst>
                    </a:blip>
                    <a:srcRect l="38160" t="27618" r="10542"/>
                    <a:stretch/>
                  </pic:blipFill>
                  <pic:spPr bwMode="auto">
                    <a:xfrm flipH="1">
                      <a:off x="0" y="0"/>
                      <a:ext cx="7658869" cy="10832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52F">
        <w:pict w14:anchorId="4C1EF301">
          <v:shape id="_x0000_s1060" type="#_x0000_t202" style="position:absolute;left:0;text-align:left;margin-left:.95pt;margin-top:528.3pt;width:541.15pt;height:209.4pt;z-index:251658240;visibility:visible;mso-wrap-distance-left:9pt;mso-wrap-distance-top:3.6pt;mso-wrap-distance-right:9pt;mso-wrap-distance-bottom:3.6pt;mso-position-horizontal-relative:text;mso-position-vertical-relative:text;mso-width-relative:margin;mso-height-relative:margin;v-text-anchor:bottom" filled="f" stroked="f">
            <v:textbox style="mso-next-textbox:#_x0000_s1060">
              <w:txbxContent>
                <w:p w14:paraId="0FC72447" w14:textId="77777777" w:rsidR="0052452F" w:rsidRDefault="0052452F" w:rsidP="001F247C">
                  <w:pPr>
                    <w:pStyle w:val="CopyrightStatement"/>
                    <w:rPr>
                      <w:rStyle w:val="White"/>
                    </w:rPr>
                  </w:pPr>
                  <w:sdt>
                    <w:sdtPr>
                      <w:rPr>
                        <w:rStyle w:val="White"/>
                      </w:rPr>
                      <w:alias w:val="Information Classification "/>
                      <w:tag w:val="Information Classification "/>
                      <w:id w:val="659124174"/>
                      <w:temporary/>
                      <w:dropDownList>
                        <w:listItem w:displayText="Select Information Classification" w:value="Select Information Classification"/>
                        <w:listItem w:displayText="Unclassified " w:value="Unclassified "/>
                        <w:listItem w:displayText="Fujitsu Restricted " w:value="Fujitsu Restricted "/>
                        <w:listItem w:displayText="Fujitsu Restricted - Internal Use Only" w:value="Fujitsu Restricted - Internal Use Only"/>
                        <w:listItem w:displayText="Fujitsu Restricted - Commercial in Confidence" w:value="Fujitsu Restricted - Commercial in Confidence"/>
                        <w:listItem w:displayText="Fujitsu Restricted - Personal Data" w:value="Fujitsu Restricted - Personal Data"/>
                        <w:listItem w:displayText="Fujitsu Confidential " w:value="Fujitsu Confidential "/>
                        <w:listItem w:displayText="Fujitsu Confidential - Internal Use Only" w:value="Fujitsu Confidential - Internal Use Only"/>
                        <w:listItem w:displayText="Fujitsu Confidential - Commercial in Confidence" w:value="Fujitsu Confidential - Commercial in Confidence"/>
                        <w:listItem w:displayText="Fujitsu Confidential - Personal Data" w:value="Fujitsu Confidential - Personal Data"/>
                        <w:listItem w:displayText="Fujitsu Secret " w:value="Fujitsu Secret "/>
                        <w:listItem w:displayText="Fujitsu Secret - Internal Use Only" w:value="Fujitsu Secret - Internal Use Only"/>
                        <w:listItem w:displayText="Fujitsu Secret - Commercial in Confidence" w:value="Fujitsu Secret - Commercial in Confidence"/>
                        <w:listItem w:displayText="Fujitsu Secret - Personal Data" w:value="Fujitsu Secret - Personal Data"/>
                        <w:listItem w:displayText="OFFICIAL" w:value="OFFICIAL"/>
                        <w:listItem w:displayText="OFFICIAL SENSITIVE" w:value="OFFICIAL SENSITIVE"/>
                      </w:dropDownList>
                    </w:sdtPr>
                    <w:sdtContent>
                      <w:r w:rsidRPr="00FC5731">
                        <w:rPr>
                          <w:rStyle w:val="White"/>
                        </w:rPr>
                        <w:t>Select Information Classification</w:t>
                      </w:r>
                    </w:sdtContent>
                  </w:sdt>
                  <w:r w:rsidRPr="00FC5731">
                    <w:rPr>
                      <w:rStyle w:val="White"/>
                    </w:rPr>
                    <w:t xml:space="preserve"> </w:t>
                  </w:r>
                  <w:r>
                    <w:rPr>
                      <w:rStyle w:val="White"/>
                    </w:rPr>
                    <w:t xml:space="preserve">  |   </w:t>
                  </w:r>
                  <w:r w:rsidRPr="001F247C">
                    <w:rPr>
                      <w:rStyle w:val="White"/>
                    </w:rPr>
                    <w:t>Uncontrolled if printe</w:t>
                  </w:r>
                  <w:r>
                    <w:rPr>
                      <w:rStyle w:val="White"/>
                    </w:rPr>
                    <w:t>d.</w:t>
                  </w:r>
                </w:p>
                <w:p w14:paraId="65C770D0" w14:textId="77777777" w:rsidR="0052452F" w:rsidRPr="001F247C" w:rsidRDefault="0052452F" w:rsidP="001F247C">
                  <w:pPr>
                    <w:pStyle w:val="CopyrightStatement"/>
                    <w:rPr>
                      <w:rStyle w:val="White"/>
                    </w:rPr>
                  </w:pPr>
                  <w:r w:rsidRPr="001F247C">
                    <w:rPr>
                      <w:rStyle w:val="White"/>
                    </w:rPr>
                    <w:t>© Fujitsu 202</w:t>
                  </w:r>
                  <w:r>
                    <w:rPr>
                      <w:rStyle w:val="White"/>
                    </w:rPr>
                    <w:t>2</w:t>
                  </w:r>
                  <w:r w:rsidRPr="001F247C">
                    <w:rPr>
                      <w:rStyle w:val="White"/>
                    </w:rPr>
                    <w:t xml:space="preserve"> | 7935. All rights reserved. Fujitsu and Fujitsu logo are trademarks of Fujitsu Limited registered in many jurisdictions worldwide. Other product, service and company names mentioned herein may be trademarks of Fujitsu or other companies. This document is current as of the initial date of publication and subject to be changed by Fujitsu without notice. This material is provided for information purposes only and Fujitsu assumes no liability related to its use.</w:t>
                  </w:r>
                </w:p>
              </w:txbxContent>
            </v:textbox>
            <w10:wrap type="square"/>
          </v:shape>
        </w:pict>
      </w:r>
    </w:p>
    <w:sectPr w:rsidR="00E94173" w:rsidRPr="00C375E7" w:rsidSect="00BD5834">
      <w:pgSz w:w="11907" w:h="16840" w:code="9"/>
      <w:pgMar w:top="595" w:right="595" w:bottom="595" w:left="595" w:header="590" w:footer="39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CEECF2" w14:textId="77777777" w:rsidR="00427663" w:rsidRDefault="00427663">
      <w:pPr>
        <w:spacing w:after="0" w:line="240" w:lineRule="auto"/>
      </w:pPr>
      <w:r>
        <w:separator/>
      </w:r>
    </w:p>
    <w:p w14:paraId="0F64CD65" w14:textId="77777777" w:rsidR="00427663" w:rsidRDefault="00427663"/>
    <w:p w14:paraId="29284820" w14:textId="77777777" w:rsidR="00427663" w:rsidRDefault="00427663"/>
    <w:p w14:paraId="0963C274" w14:textId="77777777" w:rsidR="00427663" w:rsidRDefault="00427663"/>
    <w:p w14:paraId="532792EA" w14:textId="77777777" w:rsidR="00427663" w:rsidRDefault="00427663"/>
    <w:p w14:paraId="303BEC62" w14:textId="77777777" w:rsidR="00427663" w:rsidRDefault="00427663"/>
    <w:p w14:paraId="05E8291F" w14:textId="77777777" w:rsidR="00427663" w:rsidRDefault="00427663"/>
    <w:p w14:paraId="367E429C" w14:textId="77777777" w:rsidR="00427663" w:rsidRDefault="00427663"/>
    <w:p w14:paraId="24CE24EE" w14:textId="77777777" w:rsidR="00427663" w:rsidRDefault="00427663"/>
  </w:endnote>
  <w:endnote w:type="continuationSeparator" w:id="0">
    <w:p w14:paraId="1C077579" w14:textId="77777777" w:rsidR="00427663" w:rsidRDefault="00427663">
      <w:pPr>
        <w:spacing w:after="0" w:line="240" w:lineRule="auto"/>
      </w:pPr>
      <w:r>
        <w:continuationSeparator/>
      </w:r>
    </w:p>
    <w:p w14:paraId="65326FFB" w14:textId="77777777" w:rsidR="00427663" w:rsidRDefault="00427663"/>
    <w:p w14:paraId="5AFEE5E5" w14:textId="77777777" w:rsidR="00427663" w:rsidRDefault="00427663"/>
    <w:p w14:paraId="7FC669BD" w14:textId="77777777" w:rsidR="00427663" w:rsidRDefault="00427663"/>
    <w:p w14:paraId="79D378E9" w14:textId="77777777" w:rsidR="00427663" w:rsidRDefault="00427663"/>
    <w:p w14:paraId="40D26939" w14:textId="77777777" w:rsidR="00427663" w:rsidRDefault="00427663"/>
    <w:p w14:paraId="631B7CCE" w14:textId="77777777" w:rsidR="00427663" w:rsidRDefault="00427663"/>
    <w:p w14:paraId="308FE785" w14:textId="77777777" w:rsidR="00427663" w:rsidRDefault="00427663"/>
    <w:p w14:paraId="1BB19663" w14:textId="77777777" w:rsidR="00427663" w:rsidRDefault="004276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2">
    <w:panose1 w:val="05020102010507070707"/>
    <w:charset w:val="02"/>
    <w:family w:val="roman"/>
    <w:pitch w:val="variable"/>
    <w:sig w:usb0="00000000" w:usb1="10000000" w:usb2="00000000" w:usb3="00000000" w:csb0="80000000" w:csb1="00000000"/>
    <w:embedRegular r:id="rId1" w:fontKey="{ACB351CB-6ACA-47EB-85FE-B9F2FB85FE95}"/>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ujitsu Infinity Pro">
    <w:panose1 w:val="00000000000000000000"/>
    <w:charset w:val="00"/>
    <w:family w:val="auto"/>
    <w:pitch w:val="variable"/>
    <w:sig w:usb0="A000004F" w:usb1="0000005B" w:usb2="00000000" w:usb3="00000000" w:csb0="00000093" w:csb1="00000000"/>
    <w:embedRegular r:id="rId2" w:fontKey="{F763A156-D734-432E-A508-BFA633BA9ECC}"/>
    <w:embedBold r:id="rId3" w:fontKey="{0CDFF168-18A5-4060-B1A6-AE8289B5D4CC}"/>
  </w:font>
  <w:font w:name="Calibri">
    <w:panose1 w:val="020F0502020204030204"/>
    <w:charset w:val="00"/>
    <w:family w:val="swiss"/>
    <w:pitch w:val="variable"/>
    <w:sig w:usb0="E4002EFF" w:usb1="C000247B" w:usb2="00000009" w:usb3="00000000" w:csb0="000001FF" w:csb1="00000000"/>
    <w:embedRegular r:id="rId4" w:fontKey="{2E1197A0-AC09-4388-AA1F-C53EEBF8ABC1}"/>
    <w:embedBold r:id="rId5" w:fontKey="{6C47E4C8-E438-48D0-BDF1-BCA4408D960C}"/>
  </w:font>
  <w:font w:name="Fujitsu Infinity Pro Bold">
    <w:panose1 w:val="00000000000000000000"/>
    <w:charset w:val="00"/>
    <w:family w:val="auto"/>
    <w:pitch w:val="variable"/>
    <w:sig w:usb0="A000004F" w:usb1="0000005B" w:usb2="00000000" w:usb3="00000000" w:csb0="00000093" w:csb1="00000000"/>
    <w:embedRegular r:id="rId6" w:fontKey="{3E0B88B5-F2FB-4B60-9447-EA93D488E5B3}"/>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ujitsu Sans Light">
    <w:altName w:val="Calibri"/>
    <w:panose1 w:val="020B0304060202020204"/>
    <w:charset w:val="00"/>
    <w:family w:val="swiss"/>
    <w:pitch w:val="variable"/>
    <w:sig w:usb0="A00000AF" w:usb1="0000206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ujitsu Infinity Pro Bold It">
    <w:panose1 w:val="00000000000000000000"/>
    <w:charset w:val="00"/>
    <w:family w:val="auto"/>
    <w:pitch w:val="variable"/>
    <w:sig w:usb0="A000004F" w:usb1="0000005B" w:usb2="00000000" w:usb3="00000000" w:csb0="00000093" w:csb1="00000000"/>
    <w:embedRegular r:id="rId7" w:fontKey="{9F025E92-9E2D-4E1F-9A1E-E138A028215D}"/>
  </w:font>
  <w:font w:name="Fujitsu Infinity Pro Italic">
    <w:panose1 w:val="00000000000000000000"/>
    <w:charset w:val="00"/>
    <w:family w:val="auto"/>
    <w:pitch w:val="variable"/>
    <w:sig w:usb0="A000004F" w:usb1="0000005B" w:usb2="00000000" w:usb3="00000000" w:csb0="00000093" w:csb1="00000000"/>
    <w:embedRegular r:id="rId8" w:fontKey="{FA3DDF24-340E-44B6-B983-7BD8909E0AEF}"/>
  </w:font>
  <w:font w:name="Tahoma">
    <w:panose1 w:val="020B0604030504040204"/>
    <w:charset w:val="00"/>
    <w:family w:val="swiss"/>
    <w:pitch w:val="variable"/>
    <w:sig w:usb0="E1002EFF" w:usb1="C000605B" w:usb2="00000029" w:usb3="00000000" w:csb0="000101FF" w:csb1="00000000"/>
    <w:embedRegular r:id="rId9" w:fontKey="{5D36E60E-CEFF-44DE-9539-2FFFAC7AE4FA}"/>
  </w:font>
  <w:font w:name="Fujitsu Sans Medium">
    <w:altName w:val="Calibri"/>
    <w:panose1 w:val="020B0504060202020204"/>
    <w:charset w:val="00"/>
    <w:family w:val="swiss"/>
    <w:pitch w:val="variable"/>
    <w:sig w:usb0="A00000AF" w:usb1="0000206B" w:usb2="00000000" w:usb3="00000000" w:csb0="00000001" w:csb1="00000000"/>
  </w:font>
  <w:font w:name="Fujitsu Infinity Pro Light">
    <w:charset w:val="00"/>
    <w:family w:val="auto"/>
    <w:pitch w:val="variable"/>
    <w:sig w:usb0="A000004F" w:usb1="0000005B" w:usb2="00000000" w:usb3="00000000" w:csb0="00000093" w:csb1="00000000"/>
  </w:font>
  <w:font w:name="Fujitsu Sans 2020">
    <w:altName w:val="Calibri"/>
    <w:panose1 w:val="020B0404060202020204"/>
    <w:charset w:val="00"/>
    <w:family w:val="swiss"/>
    <w:pitch w:val="variable"/>
    <w:sig w:usb0="A00000AF" w:usb1="0000206B" w:usb2="00000000" w:usb3="00000000" w:csb0="00000001" w:csb1="00000000"/>
  </w:font>
  <w:font w:name="Fujitsu Sans 2020 Medium">
    <w:altName w:val="Calibri"/>
    <w:panose1 w:val="020B0504060202020204"/>
    <w:charset w:val="00"/>
    <w:family w:val="swiss"/>
    <w:pitch w:val="variable"/>
    <w:sig w:usb0="A00000AF" w:usb1="0000206B" w:usb2="00000000" w:usb3="00000000" w:csb0="00000001" w:csb1="00000000"/>
  </w:font>
  <w:font w:name="Calibri Light">
    <w:panose1 w:val="020F0302020204030204"/>
    <w:charset w:val="00"/>
    <w:family w:val="swiss"/>
    <w:pitch w:val="variable"/>
    <w:sig w:usb0="E4002EFF" w:usb1="C000247B" w:usb2="00000009" w:usb3="00000000" w:csb0="000001FF" w:csb1="00000000"/>
    <w:embedRegular r:id="rId10" w:fontKey="{3B1F90B1-1C6C-4F05-909F-65782F4E4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DBA01" w14:textId="77777777" w:rsidR="0052452F" w:rsidRPr="00D2305C" w:rsidRDefault="0052452F" w:rsidP="00F1766E">
    <w:pPr>
      <w:pStyle w:val="Footer"/>
      <w:tabs>
        <w:tab w:val="clear" w:pos="4513"/>
        <w:tab w:val="right" w:pos="10429"/>
      </w:tabs>
    </w:pPr>
    <w:sdt>
      <w:sdtPr>
        <w:alias w:val="Information Classification "/>
        <w:tag w:val="Information Classification "/>
        <w:id w:val="692109819"/>
        <w:temporary/>
        <w:dropDownList>
          <w:listItem w:displayText="Select Information Classification" w:value="Select Information Classification"/>
          <w:listItem w:displayText="Unclassified " w:value="Unclassified "/>
          <w:listItem w:displayText="Fujitsu Restricted " w:value="Fujitsu Restricted "/>
          <w:listItem w:displayText="Fujitsu Restricted - Internal Use Only" w:value="Fujitsu Restricted - Internal Use Only"/>
          <w:listItem w:displayText="Fujitsu Restricted - Commercial in Confidence" w:value="Fujitsu Restricted - Commercial in Confidence"/>
          <w:listItem w:displayText="Fujitsu Restricted - Personal Data" w:value="Fujitsu Restricted - Personal Data"/>
          <w:listItem w:displayText="Fujitsu Confidential " w:value="Fujitsu Confidential "/>
          <w:listItem w:displayText="Fujitsu Confidential - Internal Use Only" w:value="Fujitsu Confidential - Internal Use Only"/>
          <w:listItem w:displayText="Fujitsu Confidential - Commercial in Confidence" w:value="Fujitsu Confidential - Commercial in Confidence"/>
          <w:listItem w:displayText="Fujitsu Confidential - Personal Data" w:value="Fujitsu Confidential - Personal Data"/>
          <w:listItem w:displayText="Fujitsu Secret " w:value="Fujitsu Secret "/>
          <w:listItem w:displayText="Fujitsu Secret - Internal Use Only" w:value="Fujitsu Secret - Internal Use Only"/>
          <w:listItem w:displayText="Fujitsu Secret - Commercial in Confidence" w:value="Fujitsu Secret - Commercial in Confidence"/>
          <w:listItem w:displayText="Fujitsu Secret - Personal Data" w:value="Fujitsu Secret - Personal Data"/>
          <w:listItem w:displayText="OFFICIAL" w:value="OFFICIAL"/>
          <w:listItem w:displayText="OFFICIAL SENSITIVE" w:value="OFFICIAL SENSITIVE"/>
        </w:dropDownList>
      </w:sdtPr>
      <w:sdtContent>
        <w:r>
          <w:t>Select Information Classification</w:t>
        </w:r>
      </w:sdtContent>
    </w:sdt>
    <w:r>
      <w:t xml:space="preserve">  Uncontrolled if printed</w:t>
    </w:r>
    <w:r>
      <w:tab/>
    </w:r>
    <w:r w:rsidRPr="00D34FB9">
      <w:fldChar w:fldCharType="begin"/>
    </w:r>
    <w:r w:rsidRPr="00D34FB9">
      <w:instrText xml:space="preserve"> PAGE   \* MERGEFORMAT </w:instrText>
    </w:r>
    <w:r w:rsidRPr="00D34FB9">
      <w:fldChar w:fldCharType="separate"/>
    </w:r>
    <w:r>
      <w:t>1</w:t>
    </w:r>
    <w:r w:rsidRPr="00D34FB9">
      <w:fldChar w:fldCharType="end"/>
    </w:r>
    <w:r w:rsidRPr="00D34FB9">
      <w:t xml:space="preserve"> of </w:t>
    </w:r>
    <w:r>
      <w:fldChar w:fldCharType="begin"/>
    </w:r>
    <w:r>
      <w:instrText xml:space="preserve"> NUMPAGES </w:instrText>
    </w:r>
    <w:r>
      <w:fldChar w:fldCharType="separate"/>
    </w:r>
    <w:r>
      <w:t>4</w:t>
    </w:r>
    <w:r>
      <w:fldChar w:fldCharType="end"/>
    </w:r>
    <w:r>
      <w:tab/>
    </w:r>
    <w:r w:rsidRPr="00D34FB9">
      <w:t>© Fujitsu 202</w:t>
    </w: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A5735" w14:textId="77777777" w:rsidR="0052452F" w:rsidRPr="00D2305C" w:rsidRDefault="0052452F" w:rsidP="00F1766E">
    <w:pPr>
      <w:pStyle w:val="Footer"/>
      <w:tabs>
        <w:tab w:val="clear" w:pos="4513"/>
        <w:tab w:val="right" w:pos="10429"/>
      </w:tabs>
    </w:pPr>
    <w:sdt>
      <w:sdtPr>
        <w:alias w:val="Information Classification "/>
        <w:tag w:val="Information Classification "/>
        <w:id w:val="716016109"/>
        <w:temporary/>
        <w:dropDownList>
          <w:listItem w:displayText="Select Information Classification" w:value="Select Information Classification"/>
          <w:listItem w:displayText="Unclassified " w:value="Unclassified "/>
          <w:listItem w:displayText="Fujitsu Restricted " w:value="Fujitsu Restricted "/>
          <w:listItem w:displayText="Fujitsu Restricted - Internal Use Only" w:value="Fujitsu Restricted - Internal Use Only"/>
          <w:listItem w:displayText="Fujitsu Restricted - Commercial in Confidence" w:value="Fujitsu Restricted - Commercial in Confidence"/>
          <w:listItem w:displayText="Fujitsu Restricted - Personal Data" w:value="Fujitsu Restricted - Personal Data"/>
          <w:listItem w:displayText="Fujitsu Confidential " w:value="Fujitsu Confidential "/>
          <w:listItem w:displayText="Fujitsu Confidential - Internal Use Only" w:value="Fujitsu Confidential - Internal Use Only"/>
          <w:listItem w:displayText="Fujitsu Confidential - Commercial in Confidence" w:value="Fujitsu Confidential - Commercial in Confidence"/>
          <w:listItem w:displayText="Fujitsu Confidential - Personal Data" w:value="Fujitsu Confidential - Personal Data"/>
          <w:listItem w:displayText="Fujitsu Secret " w:value="Fujitsu Secret "/>
          <w:listItem w:displayText="Fujitsu Secret - Internal Use Only" w:value="Fujitsu Secret - Internal Use Only"/>
          <w:listItem w:displayText="Fujitsu Secret - Commercial in Confidence" w:value="Fujitsu Secret - Commercial in Confidence"/>
          <w:listItem w:displayText="Fujitsu Secret - Personal Data" w:value="Fujitsu Secret - Personal Data"/>
          <w:listItem w:displayText="OFFICIAL" w:value="OFFICIAL"/>
          <w:listItem w:displayText="OFFICIAL SENSITIVE" w:value="OFFICIAL SENSITIVE"/>
        </w:dropDownList>
      </w:sdtPr>
      <w:sdtContent>
        <w:r>
          <w:t>Select Information Classification</w:t>
        </w:r>
      </w:sdtContent>
    </w:sdt>
    <w:r>
      <w:t xml:space="preserve">  Uncontrolled if printed</w:t>
    </w:r>
    <w:r>
      <w:tab/>
    </w:r>
    <w:r w:rsidRPr="00D34FB9">
      <w:fldChar w:fldCharType="begin"/>
    </w:r>
    <w:r w:rsidRPr="00D34FB9">
      <w:instrText xml:space="preserve"> PAGE   \* MERGEFORMAT </w:instrText>
    </w:r>
    <w:r w:rsidRPr="00D34FB9">
      <w:fldChar w:fldCharType="separate"/>
    </w:r>
    <w:r>
      <w:t>1</w:t>
    </w:r>
    <w:r w:rsidRPr="00D34FB9">
      <w:fldChar w:fldCharType="end"/>
    </w:r>
    <w:r w:rsidRPr="00D34FB9">
      <w:t xml:space="preserve"> of </w:t>
    </w:r>
    <w:r>
      <w:fldChar w:fldCharType="begin"/>
    </w:r>
    <w:r>
      <w:instrText xml:space="preserve"> NUMPAGES </w:instrText>
    </w:r>
    <w:r>
      <w:fldChar w:fldCharType="separate"/>
    </w:r>
    <w:r>
      <w:t>4</w:t>
    </w:r>
    <w:r>
      <w:fldChar w:fldCharType="end"/>
    </w:r>
    <w:r>
      <w:tab/>
    </w:r>
    <w:r w:rsidRPr="00D34FB9">
      <w:t>© Fujitsu 202</w:t>
    </w: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FB8E29" w14:textId="77777777" w:rsidR="00427663" w:rsidRDefault="00427663">
      <w:pPr>
        <w:spacing w:after="0" w:line="240" w:lineRule="auto"/>
      </w:pPr>
      <w:r>
        <w:separator/>
      </w:r>
    </w:p>
    <w:p w14:paraId="1E896CB9" w14:textId="77777777" w:rsidR="00427663" w:rsidRDefault="00427663"/>
    <w:p w14:paraId="191CC708" w14:textId="77777777" w:rsidR="00427663" w:rsidRDefault="00427663"/>
    <w:p w14:paraId="000C3EE0" w14:textId="77777777" w:rsidR="00427663" w:rsidRDefault="00427663"/>
    <w:p w14:paraId="70D4B6FE" w14:textId="77777777" w:rsidR="00427663" w:rsidRDefault="00427663"/>
    <w:p w14:paraId="2B7D2124" w14:textId="77777777" w:rsidR="00427663" w:rsidRDefault="00427663"/>
    <w:p w14:paraId="7A6D34B9" w14:textId="77777777" w:rsidR="00427663" w:rsidRDefault="00427663"/>
    <w:p w14:paraId="4A8C8475" w14:textId="77777777" w:rsidR="00427663" w:rsidRDefault="00427663"/>
    <w:p w14:paraId="0BC26209" w14:textId="77777777" w:rsidR="00427663" w:rsidRDefault="00427663"/>
  </w:footnote>
  <w:footnote w:type="continuationSeparator" w:id="0">
    <w:p w14:paraId="61B9D6E9" w14:textId="77777777" w:rsidR="00427663" w:rsidRDefault="00427663">
      <w:pPr>
        <w:spacing w:after="0" w:line="240" w:lineRule="auto"/>
      </w:pPr>
      <w:r>
        <w:continuationSeparator/>
      </w:r>
    </w:p>
    <w:p w14:paraId="31768AF4" w14:textId="77777777" w:rsidR="00427663" w:rsidRDefault="00427663"/>
    <w:p w14:paraId="2BBD721B" w14:textId="77777777" w:rsidR="00427663" w:rsidRDefault="00427663"/>
    <w:p w14:paraId="1DCF49E1" w14:textId="77777777" w:rsidR="00427663" w:rsidRDefault="00427663"/>
    <w:p w14:paraId="34520EF0" w14:textId="77777777" w:rsidR="00427663" w:rsidRDefault="00427663"/>
    <w:p w14:paraId="4B13CAA1" w14:textId="77777777" w:rsidR="00427663" w:rsidRDefault="00427663"/>
    <w:p w14:paraId="51515A3B" w14:textId="77777777" w:rsidR="00427663" w:rsidRDefault="00427663"/>
    <w:p w14:paraId="38FF57CF" w14:textId="77777777" w:rsidR="00427663" w:rsidRDefault="00427663"/>
    <w:p w14:paraId="36D879E4" w14:textId="77777777" w:rsidR="00427663" w:rsidRDefault="004276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641A4" w14:textId="77777777" w:rsidR="0052452F" w:rsidRPr="00CD46FB" w:rsidRDefault="0052452F" w:rsidP="00930CA0">
    <w:pPr>
      <w:pStyle w:val="Header"/>
      <w:rPr>
        <w:rStyle w:val="PublicationTypeChar"/>
        <w:rFonts w:ascii="Fujitsu Sans 2020" w:hAnsi="Fujitsu Sans 2020"/>
        <w:color w:val="706F67"/>
        <w:szCs w:val="18"/>
      </w:rPr>
    </w:pPr>
    <w:r>
      <w:rPr>
        <w:rStyle w:val="PublicationTypeChar"/>
      </w:rPr>
      <w:t>Proposal</w:t>
    </w:r>
    <w:r>
      <w:rPr>
        <w:rStyle w:val="PublicationTypeChar"/>
        <w:rFonts w:ascii="Fujitsu Sans 2020 Medium" w:hAnsi="Fujitsu Sans 2020 Medium"/>
        <w:szCs w:val="18"/>
      </w:rPr>
      <w:t xml:space="preserve"> </w:t>
    </w:r>
    <w:r>
      <w:rPr>
        <w:rStyle w:val="CustomernameanddateChar"/>
      </w:rPr>
      <w:t>Pedro Leite</w:t>
    </w:r>
  </w:p>
  <w:p w14:paraId="6980D870" w14:textId="77777777" w:rsidR="0052452F" w:rsidRPr="00CD46FB" w:rsidRDefault="0052452F" w:rsidP="00930CA0">
    <w:pPr>
      <w:pStyle w:val="Header"/>
      <w:rPr>
        <w:rStyle w:val="CustomernameanddateChar"/>
        <w:rFonts w:ascii="Fujitsu Sans 2020" w:hAnsi="Fujitsu Sans 2020"/>
        <w:szCs w:val="18"/>
      </w:rPr>
    </w:pPr>
  </w:p>
  <w:p w14:paraId="0EFC32CE" w14:textId="77777777" w:rsidR="0052452F" w:rsidRPr="00CD46FB" w:rsidRDefault="0052452F" w:rsidP="00930CA0">
    <w:pPr>
      <w:pStyle w:val="Header"/>
      <w:rPr>
        <w:rStyle w:val="CustomernameanddateChar"/>
        <w:rFonts w:ascii="Fujitsu Sans 2020" w:hAnsi="Fujitsu Sans 2020"/>
        <w:szCs w:val="18"/>
      </w:rPr>
    </w:pPr>
  </w:p>
  <w:p w14:paraId="7C35D4CF" w14:textId="77777777" w:rsidR="0052452F" w:rsidRPr="00CD46FB" w:rsidRDefault="0052452F" w:rsidP="00930CA0">
    <w:pPr>
      <w:pStyle w:val="Header"/>
      <w:rPr>
        <w:rStyle w:val="CustomernameanddateChar"/>
        <w:rFonts w:ascii="Fujitsu Sans 2020" w:hAnsi="Fujitsu Sans 20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B0BF90" w14:textId="77777777" w:rsidR="0052452F" w:rsidRPr="00CD46FB" w:rsidRDefault="0052452F">
    <w:r w:rsidRPr="00CD46FB">
      <w:rPr>
        <w:color w:val="F00F0F"/>
        <w:sz w:val="16"/>
        <w:szCs w:val="16"/>
      </w:rPr>
      <w:t xml:space="preserve"> </w:t>
    </w:r>
    <w:r w:rsidRPr="00CD46FB">
      <w:rPr>
        <w:color w:val="F00F0F"/>
        <w:sz w:val="16"/>
        <w:szCs w:val="16"/>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EB7107" w14:textId="5A11321A" w:rsidR="0052452F" w:rsidRPr="00CD46FB" w:rsidRDefault="0052452F" w:rsidP="00930CA0">
    <w:pPr>
      <w:pStyle w:val="Header"/>
      <w:rPr>
        <w:rStyle w:val="PublicationTypeChar"/>
        <w:rFonts w:ascii="Fujitsu Sans 2020" w:hAnsi="Fujitsu Sans 2020"/>
        <w:color w:val="706F67"/>
        <w:szCs w:val="18"/>
      </w:rPr>
    </w:pPr>
    <w:r>
      <w:rPr>
        <w:rStyle w:val="PublicationTypeChar"/>
      </w:rPr>
      <w:t>Proposal</w:t>
    </w:r>
    <w:r>
      <w:rPr>
        <w:rStyle w:val="PublicationTypeChar"/>
        <w:rFonts w:ascii="Fujitsu Sans 2020 Medium" w:hAnsi="Fujitsu Sans 2020 Medium"/>
        <w:szCs w:val="18"/>
      </w:rPr>
      <w:t xml:space="preserve"> </w:t>
    </w:r>
    <w:r>
      <w:rPr>
        <w:rStyle w:val="CustomernameanddateChar"/>
      </w:rPr>
      <w:t>Pedro Leite</w:t>
    </w:r>
  </w:p>
  <w:p w14:paraId="645C0583" w14:textId="77777777" w:rsidR="0052452F" w:rsidRPr="00CD46FB" w:rsidRDefault="0052452F" w:rsidP="00930CA0">
    <w:pPr>
      <w:pStyle w:val="Header"/>
      <w:rPr>
        <w:rStyle w:val="CustomernameanddateChar"/>
        <w:rFonts w:ascii="Fujitsu Sans 2020" w:hAnsi="Fujitsu Sans 2020"/>
        <w:szCs w:val="18"/>
      </w:rPr>
    </w:pPr>
  </w:p>
  <w:p w14:paraId="394C690D" w14:textId="77777777" w:rsidR="0052452F" w:rsidRPr="00CD46FB" w:rsidRDefault="0052452F" w:rsidP="00930CA0">
    <w:pPr>
      <w:pStyle w:val="Header"/>
      <w:rPr>
        <w:rStyle w:val="CustomernameanddateChar"/>
        <w:rFonts w:ascii="Fujitsu Sans 2020" w:hAnsi="Fujitsu Sans 2020"/>
        <w:szCs w:val="18"/>
      </w:rPr>
    </w:pPr>
  </w:p>
  <w:p w14:paraId="4366F83B" w14:textId="77777777" w:rsidR="0052452F" w:rsidRPr="00CD46FB" w:rsidRDefault="0052452F" w:rsidP="00930CA0">
    <w:pPr>
      <w:pStyle w:val="Header"/>
      <w:rPr>
        <w:rStyle w:val="CustomernameanddateChar"/>
        <w:rFonts w:ascii="Fujitsu Sans 2020" w:hAnsi="Fujitsu Sans 2020"/>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B551A" w14:textId="77777777" w:rsidR="0052452F" w:rsidRPr="00CD46FB" w:rsidRDefault="0052452F">
    <w:r w:rsidRPr="00CD46FB">
      <w:rPr>
        <w:color w:val="F00F0F"/>
        <w:sz w:val="16"/>
        <w:szCs w:val="16"/>
      </w:rPr>
      <w:t xml:space="preserve"> </w:t>
    </w:r>
    <w:r w:rsidRPr="00CD46FB">
      <w:rPr>
        <w:color w:val="F00F0F"/>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044DE"/>
    <w:multiLevelType w:val="hybridMultilevel"/>
    <w:tmpl w:val="1054C538"/>
    <w:lvl w:ilvl="0" w:tplc="FDB25470">
      <w:start w:val="1"/>
      <w:numFmt w:val="bullet"/>
      <w:lvlText w:val="¾"/>
      <w:lvlJc w:val="left"/>
      <w:pPr>
        <w:tabs>
          <w:tab w:val="num" w:pos="1494"/>
        </w:tabs>
        <w:ind w:left="1491" w:hanging="357"/>
      </w:pPr>
      <w:rPr>
        <w:rFonts w:ascii="Wingdings 2" w:hAnsi="Wingdings 2" w:hint="default"/>
        <w:color w:val="FF0000"/>
        <w:sz w:val="22"/>
      </w:rPr>
    </w:lvl>
    <w:lvl w:ilvl="1" w:tplc="08090019">
      <w:start w:val="1"/>
      <w:numFmt w:val="bullet"/>
      <w:lvlText w:val=""/>
      <w:lvlJc w:val="left"/>
      <w:pPr>
        <w:tabs>
          <w:tab w:val="num" w:pos="1440"/>
        </w:tabs>
        <w:ind w:left="1440" w:hanging="360"/>
      </w:pPr>
      <w:rPr>
        <w:rFonts w:ascii="Symbol" w:hAnsi="Symbol" w:hint="default"/>
        <w:b/>
        <w:i w:val="0"/>
        <w:color w:val="FF0000"/>
      </w:rPr>
    </w:lvl>
    <w:lvl w:ilvl="2" w:tplc="0809001B">
      <w:numFmt w:val="bullet"/>
      <w:lvlText w:val=""/>
      <w:lvlJc w:val="left"/>
      <w:pPr>
        <w:tabs>
          <w:tab w:val="num" w:pos="2160"/>
        </w:tabs>
        <w:ind w:left="2160" w:hanging="360"/>
      </w:pPr>
      <w:rPr>
        <w:rFonts w:ascii="Wingdings" w:eastAsia="Times New Roman" w:hAnsi="Wingdings" w:cs="Times New Roman"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841F2F"/>
    <w:multiLevelType w:val="hybridMultilevel"/>
    <w:tmpl w:val="3796F422"/>
    <w:lvl w:ilvl="0" w:tplc="33D035C8">
      <w:start w:val="1"/>
      <w:numFmt w:val="bullet"/>
      <w:lvlText w:val="•"/>
      <w:lvlJc w:val="left"/>
      <w:pPr>
        <w:ind w:left="720" w:hanging="360"/>
      </w:pPr>
      <w:rPr>
        <w:rFonts w:ascii="Fujitsu Infinity Pro" w:hAnsi="Fujitsu Infinity Pro" w:hint="default"/>
      </w:rPr>
    </w:lvl>
    <w:lvl w:ilvl="1" w:tplc="45265398">
      <w:start w:val="1"/>
      <w:numFmt w:val="bullet"/>
      <w:lvlText w:val="•"/>
      <w:lvlJc w:val="left"/>
      <w:pPr>
        <w:ind w:left="1440" w:hanging="360"/>
      </w:pPr>
      <w:rPr>
        <w:rFonts w:ascii="Fujitsu Infinity Pro" w:hAnsi="Fujitsu Infinity Pro" w:hint="default"/>
        <w:color w:val="6D6E70"/>
      </w:rPr>
    </w:lvl>
    <w:lvl w:ilvl="2" w:tplc="3C584BB4">
      <w:start w:val="1"/>
      <w:numFmt w:val="bullet"/>
      <w:pStyle w:val="Bullet3"/>
      <w:lvlText w:val="•"/>
      <w:lvlJc w:val="left"/>
      <w:pPr>
        <w:ind w:left="2160" w:hanging="360"/>
      </w:pPr>
      <w:rPr>
        <w:rFonts w:ascii="Fujitsu Infinity Pro" w:hAnsi="Fujitsu Infinity Pro" w:hint="default"/>
        <w:color w:val="A6A6A6" w:themeColor="background1" w:themeShade="A6"/>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D4608F"/>
    <w:multiLevelType w:val="hybridMultilevel"/>
    <w:tmpl w:val="57E8D9F8"/>
    <w:lvl w:ilvl="0" w:tplc="D20E20D0">
      <w:start w:val="1"/>
      <w:numFmt w:val="bullet"/>
      <w:lvlText w:val=""/>
      <w:lvlJc w:val="left"/>
      <w:pPr>
        <w:tabs>
          <w:tab w:val="num" w:pos="1848"/>
        </w:tabs>
        <w:ind w:left="1848" w:hanging="357"/>
      </w:pPr>
      <w:rPr>
        <w:rFonts w:ascii="Wingdings 2" w:hAnsi="Wingdings 2" w:hint="default"/>
        <w:color w:val="FF0000"/>
        <w:sz w:val="20"/>
        <w:szCs w:val="20"/>
      </w:rPr>
    </w:lvl>
    <w:lvl w:ilvl="1" w:tplc="04090003">
      <w:start w:val="1"/>
      <w:numFmt w:val="bullet"/>
      <w:lvlText w:val="o"/>
      <w:lvlJc w:val="left"/>
      <w:pPr>
        <w:tabs>
          <w:tab w:val="num" w:pos="2487"/>
        </w:tabs>
        <w:ind w:left="2487"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 w15:restartNumberingAfterBreak="0">
    <w:nsid w:val="08F01FB7"/>
    <w:multiLevelType w:val="hybridMultilevel"/>
    <w:tmpl w:val="E8EE775A"/>
    <w:lvl w:ilvl="0" w:tplc="D36EB450">
      <w:start w:val="1"/>
      <w:numFmt w:val="bullet"/>
      <w:pStyle w:val="TableNumberedBulletLevel4"/>
      <w:lvlText w:val="•"/>
      <w:lvlJc w:val="left"/>
      <w:pPr>
        <w:ind w:left="1800" w:hanging="360"/>
      </w:pPr>
      <w:rPr>
        <w:rFonts w:ascii="Fujitsu Infinity Pro" w:hAnsi="Fujitsu Infinity Pro" w:hint="default"/>
        <w:color w:val="6D6E70"/>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B2F3605"/>
    <w:multiLevelType w:val="hybridMultilevel"/>
    <w:tmpl w:val="38EC1876"/>
    <w:lvl w:ilvl="0" w:tplc="08160001">
      <w:start w:val="1"/>
      <w:numFmt w:val="bullet"/>
      <w:lvlText w:val=""/>
      <w:lvlJc w:val="left"/>
      <w:pPr>
        <w:ind w:left="734" w:hanging="360"/>
      </w:pPr>
      <w:rPr>
        <w:rFonts w:ascii="Symbol" w:hAnsi="Symbol" w:hint="default"/>
      </w:rPr>
    </w:lvl>
    <w:lvl w:ilvl="1" w:tplc="08160003" w:tentative="1">
      <w:start w:val="1"/>
      <w:numFmt w:val="bullet"/>
      <w:lvlText w:val="o"/>
      <w:lvlJc w:val="left"/>
      <w:pPr>
        <w:ind w:left="1454" w:hanging="360"/>
      </w:pPr>
      <w:rPr>
        <w:rFonts w:ascii="Courier New" w:hAnsi="Courier New" w:cs="Courier New" w:hint="default"/>
      </w:rPr>
    </w:lvl>
    <w:lvl w:ilvl="2" w:tplc="08160005" w:tentative="1">
      <w:start w:val="1"/>
      <w:numFmt w:val="bullet"/>
      <w:lvlText w:val=""/>
      <w:lvlJc w:val="left"/>
      <w:pPr>
        <w:ind w:left="2174" w:hanging="360"/>
      </w:pPr>
      <w:rPr>
        <w:rFonts w:ascii="Wingdings" w:hAnsi="Wingdings" w:hint="default"/>
      </w:rPr>
    </w:lvl>
    <w:lvl w:ilvl="3" w:tplc="08160001" w:tentative="1">
      <w:start w:val="1"/>
      <w:numFmt w:val="bullet"/>
      <w:lvlText w:val=""/>
      <w:lvlJc w:val="left"/>
      <w:pPr>
        <w:ind w:left="2894" w:hanging="360"/>
      </w:pPr>
      <w:rPr>
        <w:rFonts w:ascii="Symbol" w:hAnsi="Symbol" w:hint="default"/>
      </w:rPr>
    </w:lvl>
    <w:lvl w:ilvl="4" w:tplc="08160003" w:tentative="1">
      <w:start w:val="1"/>
      <w:numFmt w:val="bullet"/>
      <w:lvlText w:val="o"/>
      <w:lvlJc w:val="left"/>
      <w:pPr>
        <w:ind w:left="3614" w:hanging="360"/>
      </w:pPr>
      <w:rPr>
        <w:rFonts w:ascii="Courier New" w:hAnsi="Courier New" w:cs="Courier New" w:hint="default"/>
      </w:rPr>
    </w:lvl>
    <w:lvl w:ilvl="5" w:tplc="08160005" w:tentative="1">
      <w:start w:val="1"/>
      <w:numFmt w:val="bullet"/>
      <w:lvlText w:val=""/>
      <w:lvlJc w:val="left"/>
      <w:pPr>
        <w:ind w:left="4334" w:hanging="360"/>
      </w:pPr>
      <w:rPr>
        <w:rFonts w:ascii="Wingdings" w:hAnsi="Wingdings" w:hint="default"/>
      </w:rPr>
    </w:lvl>
    <w:lvl w:ilvl="6" w:tplc="08160001" w:tentative="1">
      <w:start w:val="1"/>
      <w:numFmt w:val="bullet"/>
      <w:lvlText w:val=""/>
      <w:lvlJc w:val="left"/>
      <w:pPr>
        <w:ind w:left="5054" w:hanging="360"/>
      </w:pPr>
      <w:rPr>
        <w:rFonts w:ascii="Symbol" w:hAnsi="Symbol" w:hint="default"/>
      </w:rPr>
    </w:lvl>
    <w:lvl w:ilvl="7" w:tplc="08160003" w:tentative="1">
      <w:start w:val="1"/>
      <w:numFmt w:val="bullet"/>
      <w:lvlText w:val="o"/>
      <w:lvlJc w:val="left"/>
      <w:pPr>
        <w:ind w:left="5774" w:hanging="360"/>
      </w:pPr>
      <w:rPr>
        <w:rFonts w:ascii="Courier New" w:hAnsi="Courier New" w:cs="Courier New" w:hint="default"/>
      </w:rPr>
    </w:lvl>
    <w:lvl w:ilvl="8" w:tplc="08160005" w:tentative="1">
      <w:start w:val="1"/>
      <w:numFmt w:val="bullet"/>
      <w:lvlText w:val=""/>
      <w:lvlJc w:val="left"/>
      <w:pPr>
        <w:ind w:left="6494" w:hanging="360"/>
      </w:pPr>
      <w:rPr>
        <w:rFonts w:ascii="Wingdings" w:hAnsi="Wingdings" w:hint="default"/>
      </w:rPr>
    </w:lvl>
  </w:abstractNum>
  <w:abstractNum w:abstractNumId="5" w15:restartNumberingAfterBreak="0">
    <w:nsid w:val="0D10621C"/>
    <w:multiLevelType w:val="multilevel"/>
    <w:tmpl w:val="286E5CEA"/>
    <w:lvl w:ilvl="0">
      <w:start w:val="1"/>
      <w:numFmt w:val="upperLetter"/>
      <w:pStyle w:val="Annex1"/>
      <w:lvlText w:val="%1."/>
      <w:lvlJc w:val="left"/>
      <w:pPr>
        <w:tabs>
          <w:tab w:val="num" w:pos="432"/>
        </w:tabs>
        <w:ind w:left="432" w:hanging="432"/>
      </w:pPr>
      <w:rPr>
        <w:rFonts w:hint="default"/>
        <w:color w:val="000000" w:themeColor="text1"/>
      </w:rPr>
    </w:lvl>
    <w:lvl w:ilvl="1">
      <w:start w:val="1"/>
      <w:numFmt w:val="decimal"/>
      <w:pStyle w:val="Annex2"/>
      <w:lvlText w:val="%1.%2"/>
      <w:lvlJc w:val="left"/>
      <w:pPr>
        <w:tabs>
          <w:tab w:val="num" w:pos="576"/>
        </w:tabs>
        <w:ind w:left="576" w:hanging="576"/>
      </w:pPr>
    </w:lvl>
    <w:lvl w:ilvl="2">
      <w:start w:val="1"/>
      <w:numFmt w:val="decimal"/>
      <w:pStyle w:val="Annex3"/>
      <w:lvlText w:val="%1.%2.%3"/>
      <w:lvlJc w:val="left"/>
      <w:pPr>
        <w:tabs>
          <w:tab w:val="num" w:pos="720"/>
        </w:tabs>
        <w:ind w:left="720" w:hanging="720"/>
      </w:pPr>
    </w:lvl>
    <w:lvl w:ilvl="3">
      <w:start w:val="1"/>
      <w:numFmt w:val="decimal"/>
      <w:pStyle w:val="Annex4"/>
      <w:lvlText w:val="%1.%2.%3.%4"/>
      <w:lvlJc w:val="left"/>
      <w:pPr>
        <w:tabs>
          <w:tab w:val="num" w:pos="1080"/>
        </w:tabs>
        <w:ind w:left="864" w:hanging="864"/>
      </w:pPr>
    </w:lvl>
    <w:lvl w:ilvl="4">
      <w:start w:val="1"/>
      <w:numFmt w:val="decimal"/>
      <w:pStyle w:val="Annex5"/>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6" w15:restartNumberingAfterBreak="0">
    <w:nsid w:val="18826828"/>
    <w:multiLevelType w:val="hybridMultilevel"/>
    <w:tmpl w:val="94B8CB86"/>
    <w:lvl w:ilvl="0" w:tplc="78DC31F8">
      <w:start w:val="1"/>
      <w:numFmt w:val="bullet"/>
      <w:lvlText w:val="•"/>
      <w:lvlJc w:val="left"/>
      <w:pPr>
        <w:ind w:left="720" w:hanging="360"/>
      </w:pPr>
      <w:rPr>
        <w:rFonts w:ascii="Fujitsu Infinity Pro" w:hAnsi="Fujitsu Infinity Pro" w:hint="default"/>
        <w:color w:val="6D6E7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3F70ED"/>
    <w:multiLevelType w:val="hybridMultilevel"/>
    <w:tmpl w:val="3E9E8022"/>
    <w:lvl w:ilvl="0" w:tplc="08160001">
      <w:start w:val="1"/>
      <w:numFmt w:val="bullet"/>
      <w:lvlText w:val=""/>
      <w:lvlJc w:val="left"/>
      <w:pPr>
        <w:ind w:left="734" w:hanging="360"/>
      </w:pPr>
      <w:rPr>
        <w:rFonts w:ascii="Symbol" w:hAnsi="Symbol" w:hint="default"/>
      </w:rPr>
    </w:lvl>
    <w:lvl w:ilvl="1" w:tplc="08160003" w:tentative="1">
      <w:start w:val="1"/>
      <w:numFmt w:val="bullet"/>
      <w:lvlText w:val="o"/>
      <w:lvlJc w:val="left"/>
      <w:pPr>
        <w:ind w:left="1454" w:hanging="360"/>
      </w:pPr>
      <w:rPr>
        <w:rFonts w:ascii="Courier New" w:hAnsi="Courier New" w:cs="Courier New" w:hint="default"/>
      </w:rPr>
    </w:lvl>
    <w:lvl w:ilvl="2" w:tplc="08160005" w:tentative="1">
      <w:start w:val="1"/>
      <w:numFmt w:val="bullet"/>
      <w:lvlText w:val=""/>
      <w:lvlJc w:val="left"/>
      <w:pPr>
        <w:ind w:left="2174" w:hanging="360"/>
      </w:pPr>
      <w:rPr>
        <w:rFonts w:ascii="Wingdings" w:hAnsi="Wingdings" w:hint="default"/>
      </w:rPr>
    </w:lvl>
    <w:lvl w:ilvl="3" w:tplc="08160001" w:tentative="1">
      <w:start w:val="1"/>
      <w:numFmt w:val="bullet"/>
      <w:lvlText w:val=""/>
      <w:lvlJc w:val="left"/>
      <w:pPr>
        <w:ind w:left="2894" w:hanging="360"/>
      </w:pPr>
      <w:rPr>
        <w:rFonts w:ascii="Symbol" w:hAnsi="Symbol" w:hint="default"/>
      </w:rPr>
    </w:lvl>
    <w:lvl w:ilvl="4" w:tplc="08160003" w:tentative="1">
      <w:start w:val="1"/>
      <w:numFmt w:val="bullet"/>
      <w:lvlText w:val="o"/>
      <w:lvlJc w:val="left"/>
      <w:pPr>
        <w:ind w:left="3614" w:hanging="360"/>
      </w:pPr>
      <w:rPr>
        <w:rFonts w:ascii="Courier New" w:hAnsi="Courier New" w:cs="Courier New" w:hint="default"/>
      </w:rPr>
    </w:lvl>
    <w:lvl w:ilvl="5" w:tplc="08160005" w:tentative="1">
      <w:start w:val="1"/>
      <w:numFmt w:val="bullet"/>
      <w:lvlText w:val=""/>
      <w:lvlJc w:val="left"/>
      <w:pPr>
        <w:ind w:left="4334" w:hanging="360"/>
      </w:pPr>
      <w:rPr>
        <w:rFonts w:ascii="Wingdings" w:hAnsi="Wingdings" w:hint="default"/>
      </w:rPr>
    </w:lvl>
    <w:lvl w:ilvl="6" w:tplc="08160001" w:tentative="1">
      <w:start w:val="1"/>
      <w:numFmt w:val="bullet"/>
      <w:lvlText w:val=""/>
      <w:lvlJc w:val="left"/>
      <w:pPr>
        <w:ind w:left="5054" w:hanging="360"/>
      </w:pPr>
      <w:rPr>
        <w:rFonts w:ascii="Symbol" w:hAnsi="Symbol" w:hint="default"/>
      </w:rPr>
    </w:lvl>
    <w:lvl w:ilvl="7" w:tplc="08160003" w:tentative="1">
      <w:start w:val="1"/>
      <w:numFmt w:val="bullet"/>
      <w:lvlText w:val="o"/>
      <w:lvlJc w:val="left"/>
      <w:pPr>
        <w:ind w:left="5774" w:hanging="360"/>
      </w:pPr>
      <w:rPr>
        <w:rFonts w:ascii="Courier New" w:hAnsi="Courier New" w:cs="Courier New" w:hint="default"/>
      </w:rPr>
    </w:lvl>
    <w:lvl w:ilvl="8" w:tplc="08160005" w:tentative="1">
      <w:start w:val="1"/>
      <w:numFmt w:val="bullet"/>
      <w:lvlText w:val=""/>
      <w:lvlJc w:val="left"/>
      <w:pPr>
        <w:ind w:left="6494" w:hanging="360"/>
      </w:pPr>
      <w:rPr>
        <w:rFonts w:ascii="Wingdings" w:hAnsi="Wingdings" w:hint="default"/>
      </w:rPr>
    </w:lvl>
  </w:abstractNum>
  <w:abstractNum w:abstractNumId="8" w15:restartNumberingAfterBreak="0">
    <w:nsid w:val="298809AC"/>
    <w:multiLevelType w:val="hybridMultilevel"/>
    <w:tmpl w:val="4324364E"/>
    <w:lvl w:ilvl="0" w:tplc="DB7008A6">
      <w:start w:val="1"/>
      <w:numFmt w:val="bullet"/>
      <w:pStyle w:val="Bullet1"/>
      <w:lvlText w:val="•"/>
      <w:lvlJc w:val="left"/>
      <w:pPr>
        <w:ind w:left="720" w:hanging="360"/>
      </w:pPr>
      <w:rPr>
        <w:rFonts w:ascii="Fujitsu Infinity Pro" w:hAnsi="Fujitsu Infinity Pro" w:hint="default"/>
      </w:rPr>
    </w:lvl>
    <w:lvl w:ilvl="1" w:tplc="6DD4CF62">
      <w:start w:val="1"/>
      <w:numFmt w:val="bullet"/>
      <w:pStyle w:val="Bullet2"/>
      <w:lvlText w:val="•"/>
      <w:lvlJc w:val="left"/>
      <w:pPr>
        <w:ind w:left="1440" w:hanging="360"/>
      </w:pPr>
      <w:rPr>
        <w:rFonts w:ascii="Fujitsu Infinity Pro" w:hAnsi="Fujitsu Infinity Pro" w:hint="default"/>
        <w:color w:val="6D6E70"/>
      </w:rPr>
    </w:lvl>
    <w:lvl w:ilvl="2" w:tplc="8C6EC7FE">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DB289E"/>
    <w:multiLevelType w:val="hybridMultilevel"/>
    <w:tmpl w:val="115A0CCC"/>
    <w:lvl w:ilvl="0" w:tplc="0C707408">
      <w:start w:val="1"/>
      <w:numFmt w:val="bullet"/>
      <w:lvlText w:val="•"/>
      <w:lvlJc w:val="left"/>
      <w:pPr>
        <w:ind w:left="720" w:hanging="360"/>
      </w:pPr>
      <w:rPr>
        <w:rFonts w:ascii="Fujitsu Infinity Pro" w:hAnsi="Fujitsu Infinity Pro" w:hint="default"/>
      </w:rPr>
    </w:lvl>
    <w:lvl w:ilvl="1" w:tplc="3D929AFE">
      <w:start w:val="1"/>
      <w:numFmt w:val="bullet"/>
      <w:pStyle w:val="TableBullet-Level2"/>
      <w:lvlText w:val="•"/>
      <w:lvlJc w:val="left"/>
      <w:pPr>
        <w:ind w:left="1440" w:hanging="360"/>
      </w:pPr>
      <w:rPr>
        <w:rFonts w:ascii="Fujitsu Infinity Pro" w:hAnsi="Fujitsu Infinity Pro" w:hint="default"/>
        <w:color w:val="6D6E70"/>
      </w:rPr>
    </w:lvl>
    <w:lvl w:ilvl="2" w:tplc="8C6EC7FE">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C97539F"/>
    <w:multiLevelType w:val="hybridMultilevel"/>
    <w:tmpl w:val="92B6F3A8"/>
    <w:lvl w:ilvl="0" w:tplc="0C707408">
      <w:start w:val="1"/>
      <w:numFmt w:val="bullet"/>
      <w:lvlText w:val="•"/>
      <w:lvlJc w:val="left"/>
      <w:pPr>
        <w:ind w:left="720" w:hanging="360"/>
      </w:pPr>
      <w:rPr>
        <w:rFonts w:ascii="Fujitsu Infinity Pro" w:hAnsi="Fujitsu Infinity Pro" w:hint="default"/>
      </w:rPr>
    </w:lvl>
    <w:lvl w:ilvl="1" w:tplc="6DD4CF62">
      <w:start w:val="1"/>
      <w:numFmt w:val="bullet"/>
      <w:lvlText w:val="•"/>
      <w:lvlJc w:val="left"/>
      <w:pPr>
        <w:ind w:left="1440" w:hanging="360"/>
      </w:pPr>
      <w:rPr>
        <w:rFonts w:ascii="Fujitsu Infinity Pro" w:hAnsi="Fujitsu Infinity Pro" w:hint="default"/>
        <w:color w:val="6D6E70"/>
      </w:rPr>
    </w:lvl>
    <w:lvl w:ilvl="2" w:tplc="3F8EA482">
      <w:start w:val="1"/>
      <w:numFmt w:val="bullet"/>
      <w:pStyle w:val="TableBullet-Level3"/>
      <w:lvlText w:val="•"/>
      <w:lvlJc w:val="left"/>
      <w:pPr>
        <w:ind w:left="2160" w:hanging="360"/>
      </w:pPr>
      <w:rPr>
        <w:rFonts w:ascii="Fujitsu Infinity Pro" w:hAnsi="Fujitsu Infinity Pro" w:hint="default"/>
        <w:color w:val="A6A6A6" w:themeColor="background1" w:themeShade="A6"/>
      </w:rPr>
    </w:lvl>
    <w:lvl w:ilvl="3" w:tplc="4F3C39A6">
      <w:start w:val="1"/>
      <w:numFmt w:val="bullet"/>
      <w:pStyle w:val="Tablebullet-Level4"/>
      <w:lvlText w:val="•"/>
      <w:lvlJc w:val="left"/>
      <w:pPr>
        <w:ind w:left="2880" w:hanging="360"/>
      </w:pPr>
      <w:rPr>
        <w:rFonts w:ascii="Fujitsu Infinity Pro" w:hAnsi="Fujitsu Infinity Pro" w:hint="default"/>
        <w:color w:val="A6A6A6" w:themeColor="background1" w:themeShade="A6"/>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DE14CFA"/>
    <w:multiLevelType w:val="hybridMultilevel"/>
    <w:tmpl w:val="2BF4B2D8"/>
    <w:lvl w:ilvl="0" w:tplc="76089152">
      <w:start w:val="1"/>
      <w:numFmt w:val="decimal"/>
      <w:lvlText w:val="%1."/>
      <w:lvlJc w:val="left"/>
      <w:pPr>
        <w:ind w:left="720" w:hanging="360"/>
      </w:pPr>
      <w:rPr>
        <w:rFonts w:hint="default"/>
      </w:rPr>
    </w:lvl>
    <w:lvl w:ilvl="1" w:tplc="6DD4CF62">
      <w:start w:val="1"/>
      <w:numFmt w:val="bullet"/>
      <w:lvlText w:val="•"/>
      <w:lvlJc w:val="left"/>
      <w:pPr>
        <w:ind w:left="1440" w:hanging="360"/>
      </w:pPr>
      <w:rPr>
        <w:rFonts w:ascii="Fujitsu Infinity Pro" w:hAnsi="Fujitsu Infinity Pro" w:hint="default"/>
        <w:color w:val="6D6E70"/>
      </w:rPr>
    </w:lvl>
    <w:lvl w:ilvl="2" w:tplc="8C6EC7FE">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1427691"/>
    <w:multiLevelType w:val="hybridMultilevel"/>
    <w:tmpl w:val="773CC144"/>
    <w:lvl w:ilvl="0" w:tplc="D20E20D0">
      <w:start w:val="1"/>
      <w:numFmt w:val="bullet"/>
      <w:lvlText w:val=""/>
      <w:lvlJc w:val="left"/>
      <w:pPr>
        <w:tabs>
          <w:tab w:val="num" w:pos="1848"/>
        </w:tabs>
        <w:ind w:left="1848" w:hanging="357"/>
      </w:pPr>
      <w:rPr>
        <w:rFonts w:ascii="Wingdings 2" w:hAnsi="Wingdings 2" w:hint="default"/>
        <w:color w:val="FF0000"/>
        <w:sz w:val="20"/>
        <w:szCs w:val="20"/>
      </w:rPr>
    </w:lvl>
    <w:lvl w:ilvl="1" w:tplc="F2DEF3DC">
      <w:start w:val="1"/>
      <w:numFmt w:val="bullet"/>
      <w:lvlText w:val="¾"/>
      <w:lvlJc w:val="left"/>
      <w:pPr>
        <w:tabs>
          <w:tab w:val="num" w:pos="2487"/>
        </w:tabs>
        <w:ind w:left="2487" w:hanging="360"/>
      </w:pPr>
      <w:rPr>
        <w:rFonts w:ascii="Wingdings 2" w:hAnsi="Wingdings 2" w:hint="default"/>
        <w:color w:val="706F67"/>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3B0F726B"/>
    <w:multiLevelType w:val="hybridMultilevel"/>
    <w:tmpl w:val="AA0E70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E0F0020"/>
    <w:multiLevelType w:val="multilevel"/>
    <w:tmpl w:val="D33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71FAD"/>
    <w:multiLevelType w:val="multilevel"/>
    <w:tmpl w:val="3D00735A"/>
    <w:lvl w:ilvl="0">
      <w:start w:val="1"/>
      <w:numFmt w:val="decimal"/>
      <w:pStyle w:val="Heading1"/>
      <w:lvlText w:val="%1."/>
      <w:lvlJc w:val="left"/>
      <w:pPr>
        <w:tabs>
          <w:tab w:val="num" w:pos="1078"/>
        </w:tabs>
        <w:ind w:left="1078" w:hanging="1078"/>
      </w:pPr>
      <w:rPr>
        <w:rFonts w:hint="default"/>
      </w:rPr>
    </w:lvl>
    <w:lvl w:ilvl="1">
      <w:start w:val="1"/>
      <w:numFmt w:val="decimal"/>
      <w:pStyle w:val="Heading2"/>
      <w:lvlText w:val="%1.%2"/>
      <w:lvlJc w:val="left"/>
      <w:pPr>
        <w:tabs>
          <w:tab w:val="num" w:pos="1078"/>
        </w:tabs>
        <w:ind w:left="1078" w:hanging="1078"/>
      </w:pPr>
      <w:rPr>
        <w:rFonts w:hint="default"/>
      </w:rPr>
    </w:lvl>
    <w:lvl w:ilvl="2">
      <w:start w:val="1"/>
      <w:numFmt w:val="decimal"/>
      <w:pStyle w:val="Heading3"/>
      <w:lvlText w:val="%1.%2.%3"/>
      <w:lvlJc w:val="left"/>
      <w:pPr>
        <w:tabs>
          <w:tab w:val="num" w:pos="1078"/>
        </w:tabs>
        <w:ind w:left="1078" w:hanging="1078"/>
      </w:pPr>
      <w:rPr>
        <w:rFonts w:hint="default"/>
      </w:rPr>
    </w:lvl>
    <w:lvl w:ilvl="3">
      <w:start w:val="1"/>
      <w:numFmt w:val="decimal"/>
      <w:pStyle w:val="Heading4"/>
      <w:lvlText w:val="%1.%2.%3.%4"/>
      <w:lvlJc w:val="left"/>
      <w:pPr>
        <w:tabs>
          <w:tab w:val="num" w:pos="1078"/>
        </w:tabs>
        <w:ind w:left="1078" w:hanging="1078"/>
      </w:pPr>
      <w:rPr>
        <w:rFonts w:hint="default"/>
      </w:rPr>
    </w:lvl>
    <w:lvl w:ilvl="4">
      <w:start w:val="1"/>
      <w:numFmt w:val="decimal"/>
      <w:pStyle w:val="Heading5"/>
      <w:lvlText w:val="%1.%2.%3.%4.%5"/>
      <w:lvlJc w:val="left"/>
      <w:pPr>
        <w:tabs>
          <w:tab w:val="num" w:pos="1845"/>
        </w:tabs>
        <w:ind w:left="1845" w:hanging="1135"/>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43A60530"/>
    <w:multiLevelType w:val="hybridMultilevel"/>
    <w:tmpl w:val="65280D4C"/>
    <w:lvl w:ilvl="0" w:tplc="908AA4E8">
      <w:start w:val="1"/>
      <w:numFmt w:val="bullet"/>
      <w:lvlText w:val="¾"/>
      <w:lvlJc w:val="left"/>
      <w:pPr>
        <w:ind w:left="1235" w:hanging="360"/>
      </w:pPr>
      <w:rPr>
        <w:rFonts w:ascii="Wingdings 2" w:hAnsi="Wingdings 2" w:hint="default"/>
        <w:color w:val="F00000"/>
        <w:sz w:val="22"/>
      </w:rPr>
    </w:lvl>
    <w:lvl w:ilvl="1" w:tplc="08090019">
      <w:start w:val="1"/>
      <w:numFmt w:val="bullet"/>
      <w:lvlText w:val=""/>
      <w:lvlJc w:val="left"/>
      <w:pPr>
        <w:tabs>
          <w:tab w:val="num" w:pos="1440"/>
        </w:tabs>
        <w:ind w:left="1440" w:hanging="360"/>
      </w:pPr>
      <w:rPr>
        <w:rFonts w:ascii="Symbol" w:hAnsi="Symbol" w:hint="default"/>
        <w:b/>
        <w:i w:val="0"/>
        <w:color w:val="FF0000"/>
      </w:rPr>
    </w:lvl>
    <w:lvl w:ilvl="2" w:tplc="0809001B">
      <w:numFmt w:val="bullet"/>
      <w:lvlText w:val=""/>
      <w:lvlJc w:val="left"/>
      <w:pPr>
        <w:tabs>
          <w:tab w:val="num" w:pos="2160"/>
        </w:tabs>
        <w:ind w:left="2160" w:hanging="360"/>
      </w:pPr>
      <w:rPr>
        <w:rFonts w:ascii="Wingdings" w:eastAsia="Times New Roman" w:hAnsi="Wingdings" w:cs="Times New Roman"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DD4F4F"/>
    <w:multiLevelType w:val="multilevel"/>
    <w:tmpl w:val="796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44749"/>
    <w:multiLevelType w:val="hybridMultilevel"/>
    <w:tmpl w:val="FE12B2D4"/>
    <w:lvl w:ilvl="0" w:tplc="D20E20D0">
      <w:start w:val="1"/>
      <w:numFmt w:val="bullet"/>
      <w:lvlText w:val=""/>
      <w:lvlJc w:val="left"/>
      <w:pPr>
        <w:tabs>
          <w:tab w:val="num" w:pos="1848"/>
        </w:tabs>
        <w:ind w:left="1848" w:hanging="357"/>
      </w:pPr>
      <w:rPr>
        <w:rFonts w:ascii="Wingdings 2" w:hAnsi="Wingdings 2" w:hint="default"/>
        <w:color w:val="FF0000"/>
        <w:sz w:val="20"/>
        <w:szCs w:val="20"/>
      </w:rPr>
    </w:lvl>
    <w:lvl w:ilvl="1" w:tplc="4A0ADF50">
      <w:start w:val="1"/>
      <w:numFmt w:val="bullet"/>
      <w:lvlText w:val="¾"/>
      <w:lvlJc w:val="left"/>
      <w:pPr>
        <w:tabs>
          <w:tab w:val="num" w:pos="2487"/>
        </w:tabs>
        <w:ind w:left="2487" w:hanging="360"/>
      </w:pPr>
      <w:rPr>
        <w:rFonts w:ascii="Wingdings 2" w:hAnsi="Wingdings 2"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9" w15:restartNumberingAfterBreak="0">
    <w:nsid w:val="4EC10A0E"/>
    <w:multiLevelType w:val="hybridMultilevel"/>
    <w:tmpl w:val="31A4E7BA"/>
    <w:lvl w:ilvl="0" w:tplc="8840925E">
      <w:start w:val="1"/>
      <w:numFmt w:val="decimal"/>
      <w:pStyle w:val="Listnumber1"/>
      <w:lvlText w:val="%1."/>
      <w:lvlJc w:val="left"/>
      <w:pPr>
        <w:tabs>
          <w:tab w:val="num" w:pos="1491"/>
        </w:tabs>
        <w:ind w:left="1491" w:hanging="35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B56F2C"/>
    <w:multiLevelType w:val="hybridMultilevel"/>
    <w:tmpl w:val="7C74D318"/>
    <w:lvl w:ilvl="0" w:tplc="1F88117E">
      <w:start w:val="1"/>
      <w:numFmt w:val="bullet"/>
      <w:lvlText w:val=""/>
      <w:lvlJc w:val="left"/>
      <w:pPr>
        <w:tabs>
          <w:tab w:val="num" w:pos="1494"/>
        </w:tabs>
        <w:ind w:left="1491" w:hanging="357"/>
      </w:pPr>
      <w:rPr>
        <w:rFonts w:ascii="Wingdings 2" w:hAnsi="Wingdings 2" w:hint="default"/>
        <w:color w:val="FF0000"/>
        <w:sz w:val="22"/>
      </w:rPr>
    </w:lvl>
    <w:lvl w:ilvl="1" w:tplc="08090019">
      <w:start w:val="1"/>
      <w:numFmt w:val="bullet"/>
      <w:lvlText w:val=""/>
      <w:lvlJc w:val="left"/>
      <w:pPr>
        <w:tabs>
          <w:tab w:val="num" w:pos="1440"/>
        </w:tabs>
        <w:ind w:left="1440" w:hanging="360"/>
      </w:pPr>
      <w:rPr>
        <w:rFonts w:ascii="Symbol" w:hAnsi="Symbol" w:hint="default"/>
        <w:b/>
        <w:i w:val="0"/>
        <w:color w:val="FF0000"/>
      </w:rPr>
    </w:lvl>
    <w:lvl w:ilvl="2" w:tplc="0809001B">
      <w:numFmt w:val="bullet"/>
      <w:lvlText w:val=""/>
      <w:lvlJc w:val="left"/>
      <w:pPr>
        <w:tabs>
          <w:tab w:val="num" w:pos="2160"/>
        </w:tabs>
        <w:ind w:left="2160" w:hanging="360"/>
      </w:pPr>
      <w:rPr>
        <w:rFonts w:ascii="Wingdings" w:eastAsia="Times New Roman" w:hAnsi="Wingdings" w:cs="Times New Roman"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0F511B1"/>
    <w:multiLevelType w:val="hybridMultilevel"/>
    <w:tmpl w:val="E8E2B3FA"/>
    <w:lvl w:ilvl="0" w:tplc="070CC212">
      <w:start w:val="1"/>
      <w:numFmt w:val="bullet"/>
      <w:pStyle w:val="CustomerQuestionBullet"/>
      <w:lvlText w:val="•"/>
      <w:lvlJc w:val="left"/>
      <w:pPr>
        <w:ind w:left="1620" w:hanging="360"/>
      </w:pPr>
      <w:rPr>
        <w:rFonts w:ascii="Fujitsu Infinity Pro" w:hAnsi="Fujitsu Infinity Pro" w:hint="default"/>
        <w:color w:val="auto"/>
        <w:sz w:val="20"/>
        <w:szCs w:val="22"/>
      </w:rPr>
    </w:lvl>
    <w:lvl w:ilvl="1" w:tplc="08090003" w:tentative="1">
      <w:start w:val="1"/>
      <w:numFmt w:val="bullet"/>
      <w:lvlText w:val="o"/>
      <w:lvlJc w:val="left"/>
      <w:pPr>
        <w:tabs>
          <w:tab w:val="num" w:pos="1564"/>
        </w:tabs>
        <w:ind w:left="1564" w:hanging="360"/>
      </w:pPr>
      <w:rPr>
        <w:rFonts w:ascii="Courier New" w:hAnsi="Courier New" w:cs="Courier New" w:hint="default"/>
      </w:rPr>
    </w:lvl>
    <w:lvl w:ilvl="2" w:tplc="08090005" w:tentative="1">
      <w:start w:val="1"/>
      <w:numFmt w:val="bullet"/>
      <w:lvlText w:val=""/>
      <w:lvlJc w:val="left"/>
      <w:pPr>
        <w:tabs>
          <w:tab w:val="num" w:pos="2284"/>
        </w:tabs>
        <w:ind w:left="2284" w:hanging="360"/>
      </w:pPr>
      <w:rPr>
        <w:rFonts w:ascii="Wingdings" w:hAnsi="Wingdings" w:hint="default"/>
      </w:rPr>
    </w:lvl>
    <w:lvl w:ilvl="3" w:tplc="08090001" w:tentative="1">
      <w:start w:val="1"/>
      <w:numFmt w:val="bullet"/>
      <w:lvlText w:val=""/>
      <w:lvlJc w:val="left"/>
      <w:pPr>
        <w:tabs>
          <w:tab w:val="num" w:pos="3004"/>
        </w:tabs>
        <w:ind w:left="3004" w:hanging="360"/>
      </w:pPr>
      <w:rPr>
        <w:rFonts w:ascii="Symbol" w:hAnsi="Symbol" w:hint="default"/>
      </w:rPr>
    </w:lvl>
    <w:lvl w:ilvl="4" w:tplc="08090003" w:tentative="1">
      <w:start w:val="1"/>
      <w:numFmt w:val="bullet"/>
      <w:lvlText w:val="o"/>
      <w:lvlJc w:val="left"/>
      <w:pPr>
        <w:tabs>
          <w:tab w:val="num" w:pos="3724"/>
        </w:tabs>
        <w:ind w:left="3724" w:hanging="360"/>
      </w:pPr>
      <w:rPr>
        <w:rFonts w:ascii="Courier New" w:hAnsi="Courier New" w:cs="Courier New" w:hint="default"/>
      </w:rPr>
    </w:lvl>
    <w:lvl w:ilvl="5" w:tplc="08090005" w:tentative="1">
      <w:start w:val="1"/>
      <w:numFmt w:val="bullet"/>
      <w:lvlText w:val=""/>
      <w:lvlJc w:val="left"/>
      <w:pPr>
        <w:tabs>
          <w:tab w:val="num" w:pos="4444"/>
        </w:tabs>
        <w:ind w:left="4444" w:hanging="360"/>
      </w:pPr>
      <w:rPr>
        <w:rFonts w:ascii="Wingdings" w:hAnsi="Wingdings" w:hint="default"/>
      </w:rPr>
    </w:lvl>
    <w:lvl w:ilvl="6" w:tplc="08090001" w:tentative="1">
      <w:start w:val="1"/>
      <w:numFmt w:val="bullet"/>
      <w:lvlText w:val=""/>
      <w:lvlJc w:val="left"/>
      <w:pPr>
        <w:tabs>
          <w:tab w:val="num" w:pos="5164"/>
        </w:tabs>
        <w:ind w:left="5164" w:hanging="360"/>
      </w:pPr>
      <w:rPr>
        <w:rFonts w:ascii="Symbol" w:hAnsi="Symbol" w:hint="default"/>
      </w:rPr>
    </w:lvl>
    <w:lvl w:ilvl="7" w:tplc="08090003" w:tentative="1">
      <w:start w:val="1"/>
      <w:numFmt w:val="bullet"/>
      <w:lvlText w:val="o"/>
      <w:lvlJc w:val="left"/>
      <w:pPr>
        <w:tabs>
          <w:tab w:val="num" w:pos="5884"/>
        </w:tabs>
        <w:ind w:left="5884" w:hanging="360"/>
      </w:pPr>
      <w:rPr>
        <w:rFonts w:ascii="Courier New" w:hAnsi="Courier New" w:cs="Courier New" w:hint="default"/>
      </w:rPr>
    </w:lvl>
    <w:lvl w:ilvl="8" w:tplc="FDF67478">
      <w:start w:val="1"/>
      <w:numFmt w:val="bullet"/>
      <w:pStyle w:val="CustomerQuestionBullet"/>
      <w:lvlText w:val=""/>
      <w:lvlJc w:val="left"/>
      <w:pPr>
        <w:tabs>
          <w:tab w:val="num" w:pos="6604"/>
        </w:tabs>
        <w:ind w:left="6604" w:hanging="360"/>
      </w:pPr>
      <w:rPr>
        <w:rFonts w:ascii="Wingdings" w:hAnsi="Wingdings" w:hint="default"/>
      </w:rPr>
    </w:lvl>
  </w:abstractNum>
  <w:abstractNum w:abstractNumId="22" w15:restartNumberingAfterBreak="0">
    <w:nsid w:val="56C22426"/>
    <w:multiLevelType w:val="multilevel"/>
    <w:tmpl w:val="EAE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63323"/>
    <w:multiLevelType w:val="hybridMultilevel"/>
    <w:tmpl w:val="5BB80DA6"/>
    <w:lvl w:ilvl="0" w:tplc="E1DA0E00">
      <w:start w:val="1"/>
      <w:numFmt w:val="lowerRoman"/>
      <w:pStyle w:val="ListNumber31"/>
      <w:lvlText w:val="%1."/>
      <w:lvlJc w:val="left"/>
      <w:pPr>
        <w:ind w:left="2061" w:hanging="360"/>
      </w:pPr>
      <w:rPr>
        <w:rFonts w:hint="default"/>
      </w:rPr>
    </w:lvl>
    <w:lvl w:ilvl="1" w:tplc="1DE66AC6">
      <w:start w:val="1"/>
      <w:numFmt w:val="bullet"/>
      <w:lvlText w:val=""/>
      <w:lvlJc w:val="left"/>
      <w:pPr>
        <w:tabs>
          <w:tab w:val="num" w:pos="2520"/>
        </w:tabs>
        <w:ind w:left="2520" w:hanging="360"/>
      </w:pPr>
      <w:rPr>
        <w:rFonts w:ascii="Symbol" w:hAnsi="Symbol" w:hint="default"/>
      </w:rPr>
    </w:lvl>
    <w:lvl w:ilvl="2" w:tplc="67A0C3CE">
      <w:start w:val="1"/>
      <w:numFmt w:val="bullet"/>
      <w:pStyle w:val="ListNumber31"/>
      <w:lvlText w:val="o"/>
      <w:lvlJc w:val="left"/>
      <w:pPr>
        <w:tabs>
          <w:tab w:val="num" w:pos="3240"/>
        </w:tabs>
        <w:ind w:left="3240" w:hanging="360"/>
      </w:pPr>
      <w:rPr>
        <w:rFonts w:ascii="Courier New" w:hAnsi="Courier New"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5EED00BB"/>
    <w:multiLevelType w:val="hybridMultilevel"/>
    <w:tmpl w:val="5934A68A"/>
    <w:lvl w:ilvl="0" w:tplc="054EBDB2">
      <w:start w:val="1"/>
      <w:numFmt w:val="bullet"/>
      <w:lvlText w:val=""/>
      <w:lvlJc w:val="left"/>
      <w:pPr>
        <w:tabs>
          <w:tab w:val="num" w:pos="2208"/>
        </w:tabs>
        <w:ind w:left="2208" w:hanging="360"/>
      </w:pPr>
      <w:rPr>
        <w:rFonts w:ascii="Symbol" w:hAnsi="Symbol" w:hint="default"/>
        <w:color w:val="00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72801DA6">
      <w:start w:val="1"/>
      <w:numFmt w:val="bullet"/>
      <w:lvlText w:val=""/>
      <w:lvlJc w:val="left"/>
      <w:pPr>
        <w:tabs>
          <w:tab w:val="num" w:pos="2160"/>
        </w:tabs>
        <w:ind w:left="2160" w:hanging="360"/>
      </w:pPr>
      <w:rPr>
        <w:rFonts w:ascii="Wingdings" w:hAnsi="Wingdings" w:hint="default"/>
        <w:u w:color="706F67"/>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A75BA3"/>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A947DF8"/>
    <w:multiLevelType w:val="hybridMultilevel"/>
    <w:tmpl w:val="EFCE32AC"/>
    <w:lvl w:ilvl="0" w:tplc="554E1930">
      <w:start w:val="1"/>
      <w:numFmt w:val="lowerLetter"/>
      <w:pStyle w:val="ListNumber21"/>
      <w:lvlText w:val="%1)"/>
      <w:lvlJc w:val="left"/>
      <w:pPr>
        <w:tabs>
          <w:tab w:val="num" w:pos="1849"/>
        </w:tabs>
        <w:ind w:left="1849" w:hanging="35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6C596237"/>
    <w:multiLevelType w:val="hybridMultilevel"/>
    <w:tmpl w:val="525E4384"/>
    <w:lvl w:ilvl="0" w:tplc="08160001">
      <w:start w:val="1"/>
      <w:numFmt w:val="bullet"/>
      <w:lvlText w:val=""/>
      <w:lvlJc w:val="left"/>
      <w:pPr>
        <w:ind w:left="734" w:hanging="360"/>
      </w:pPr>
      <w:rPr>
        <w:rFonts w:ascii="Symbol" w:hAnsi="Symbol" w:hint="default"/>
      </w:rPr>
    </w:lvl>
    <w:lvl w:ilvl="1" w:tplc="08160003" w:tentative="1">
      <w:start w:val="1"/>
      <w:numFmt w:val="bullet"/>
      <w:lvlText w:val="o"/>
      <w:lvlJc w:val="left"/>
      <w:pPr>
        <w:ind w:left="1454" w:hanging="360"/>
      </w:pPr>
      <w:rPr>
        <w:rFonts w:ascii="Courier New" w:hAnsi="Courier New" w:cs="Courier New" w:hint="default"/>
      </w:rPr>
    </w:lvl>
    <w:lvl w:ilvl="2" w:tplc="08160005" w:tentative="1">
      <w:start w:val="1"/>
      <w:numFmt w:val="bullet"/>
      <w:lvlText w:val=""/>
      <w:lvlJc w:val="left"/>
      <w:pPr>
        <w:ind w:left="2174" w:hanging="360"/>
      </w:pPr>
      <w:rPr>
        <w:rFonts w:ascii="Wingdings" w:hAnsi="Wingdings" w:hint="default"/>
      </w:rPr>
    </w:lvl>
    <w:lvl w:ilvl="3" w:tplc="08160001" w:tentative="1">
      <w:start w:val="1"/>
      <w:numFmt w:val="bullet"/>
      <w:lvlText w:val=""/>
      <w:lvlJc w:val="left"/>
      <w:pPr>
        <w:ind w:left="2894" w:hanging="360"/>
      </w:pPr>
      <w:rPr>
        <w:rFonts w:ascii="Symbol" w:hAnsi="Symbol" w:hint="default"/>
      </w:rPr>
    </w:lvl>
    <w:lvl w:ilvl="4" w:tplc="08160003" w:tentative="1">
      <w:start w:val="1"/>
      <w:numFmt w:val="bullet"/>
      <w:lvlText w:val="o"/>
      <w:lvlJc w:val="left"/>
      <w:pPr>
        <w:ind w:left="3614" w:hanging="360"/>
      </w:pPr>
      <w:rPr>
        <w:rFonts w:ascii="Courier New" w:hAnsi="Courier New" w:cs="Courier New" w:hint="default"/>
      </w:rPr>
    </w:lvl>
    <w:lvl w:ilvl="5" w:tplc="08160005" w:tentative="1">
      <w:start w:val="1"/>
      <w:numFmt w:val="bullet"/>
      <w:lvlText w:val=""/>
      <w:lvlJc w:val="left"/>
      <w:pPr>
        <w:ind w:left="4334" w:hanging="360"/>
      </w:pPr>
      <w:rPr>
        <w:rFonts w:ascii="Wingdings" w:hAnsi="Wingdings" w:hint="default"/>
      </w:rPr>
    </w:lvl>
    <w:lvl w:ilvl="6" w:tplc="08160001" w:tentative="1">
      <w:start w:val="1"/>
      <w:numFmt w:val="bullet"/>
      <w:lvlText w:val=""/>
      <w:lvlJc w:val="left"/>
      <w:pPr>
        <w:ind w:left="5054" w:hanging="360"/>
      </w:pPr>
      <w:rPr>
        <w:rFonts w:ascii="Symbol" w:hAnsi="Symbol" w:hint="default"/>
      </w:rPr>
    </w:lvl>
    <w:lvl w:ilvl="7" w:tplc="08160003" w:tentative="1">
      <w:start w:val="1"/>
      <w:numFmt w:val="bullet"/>
      <w:lvlText w:val="o"/>
      <w:lvlJc w:val="left"/>
      <w:pPr>
        <w:ind w:left="5774" w:hanging="360"/>
      </w:pPr>
      <w:rPr>
        <w:rFonts w:ascii="Courier New" w:hAnsi="Courier New" w:cs="Courier New" w:hint="default"/>
      </w:rPr>
    </w:lvl>
    <w:lvl w:ilvl="8" w:tplc="08160005" w:tentative="1">
      <w:start w:val="1"/>
      <w:numFmt w:val="bullet"/>
      <w:lvlText w:val=""/>
      <w:lvlJc w:val="left"/>
      <w:pPr>
        <w:ind w:left="6494" w:hanging="360"/>
      </w:pPr>
      <w:rPr>
        <w:rFonts w:ascii="Wingdings" w:hAnsi="Wingdings" w:hint="default"/>
      </w:rPr>
    </w:lvl>
  </w:abstractNum>
  <w:abstractNum w:abstractNumId="28" w15:restartNumberingAfterBreak="0">
    <w:nsid w:val="762B255C"/>
    <w:multiLevelType w:val="hybridMultilevel"/>
    <w:tmpl w:val="C2CA36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D1D0AFF"/>
    <w:multiLevelType w:val="multilevel"/>
    <w:tmpl w:val="0C8805B2"/>
    <w:lvl w:ilvl="0">
      <w:start w:val="1"/>
      <w:numFmt w:val="decimal"/>
      <w:pStyle w:val="TableNumberedBullet-Level1"/>
      <w:lvlText w:val="%1."/>
      <w:lvlJc w:val="left"/>
      <w:pPr>
        <w:ind w:left="360" w:hanging="360"/>
      </w:pPr>
      <w:rPr>
        <w:rFonts w:hint="default"/>
      </w:rPr>
    </w:lvl>
    <w:lvl w:ilvl="1">
      <w:start w:val="1"/>
      <w:numFmt w:val="lowerLetter"/>
      <w:pStyle w:val="TableNumberedBulletLevel2"/>
      <w:lvlText w:val="%2."/>
      <w:lvlJc w:val="left"/>
      <w:pPr>
        <w:ind w:left="720" w:hanging="360"/>
      </w:pPr>
      <w:rPr>
        <w:rFonts w:hint="default"/>
      </w:rPr>
    </w:lvl>
    <w:lvl w:ilvl="2">
      <w:start w:val="1"/>
      <w:numFmt w:val="lowerRoman"/>
      <w:pStyle w:val="TableNumberedBulletLevel3"/>
      <w:lvlText w:val="%3."/>
      <w:lvlJc w:val="left"/>
      <w:pPr>
        <w:ind w:left="1080" w:hanging="360"/>
      </w:pPr>
      <w:rPr>
        <w:rFonts w:hint="default"/>
      </w:rPr>
    </w:lvl>
    <w:lvl w:ilvl="3">
      <w:start w:val="1"/>
      <w:numFmt w:val="bullet"/>
      <w:lvlText w:val=""/>
      <w:lvlJc w:val="left"/>
      <w:pPr>
        <w:ind w:left="1440" w:hanging="360"/>
      </w:pPr>
      <w:rPr>
        <w:rFonts w:ascii="Symbol" w:hAnsi="Symbol" w:hint="default"/>
        <w:color w:val="6D6E70"/>
      </w:rPr>
    </w:lvl>
    <w:lvl w:ilvl="4">
      <w:start w:val="1"/>
      <w:numFmt w:val="bullet"/>
      <w:lvlText w:val=""/>
      <w:lvlJc w:val="left"/>
      <w:pPr>
        <w:ind w:left="1800" w:hanging="360"/>
      </w:pPr>
      <w:rPr>
        <w:rFonts w:ascii="Symbol" w:hAnsi="Symbol" w:hint="default"/>
        <w:color w:val="8D8E8F"/>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3"/>
  </w:num>
  <w:num w:numId="2">
    <w:abstractNumId w:val="19"/>
  </w:num>
  <w:num w:numId="3">
    <w:abstractNumId w:val="15"/>
  </w:num>
  <w:num w:numId="4">
    <w:abstractNumId w:val="20"/>
  </w:num>
  <w:num w:numId="5">
    <w:abstractNumId w:val="2"/>
  </w:num>
  <w:num w:numId="6">
    <w:abstractNumId w:val="24"/>
  </w:num>
  <w:num w:numId="7">
    <w:abstractNumId w:val="26"/>
  </w:num>
  <w:num w:numId="8">
    <w:abstractNumId w:val="5"/>
  </w:num>
  <w:num w:numId="9">
    <w:abstractNumId w:val="21"/>
  </w:num>
  <w:num w:numId="10">
    <w:abstractNumId w:val="18"/>
  </w:num>
  <w:num w:numId="11">
    <w:abstractNumId w:val="12"/>
  </w:num>
  <w:num w:numId="12">
    <w:abstractNumId w:val="0"/>
  </w:num>
  <w:num w:numId="13">
    <w:abstractNumId w:val="16"/>
  </w:num>
  <w:num w:numId="14">
    <w:abstractNumId w:val="17"/>
  </w:num>
  <w:num w:numId="15">
    <w:abstractNumId w:val="22"/>
  </w:num>
  <w:num w:numId="16">
    <w:abstractNumId w:val="14"/>
  </w:num>
  <w:num w:numId="17">
    <w:abstractNumId w:val="25"/>
  </w:num>
  <w:num w:numId="18">
    <w:abstractNumId w:val="8"/>
  </w:num>
  <w:num w:numId="19">
    <w:abstractNumId w:val="1"/>
  </w:num>
  <w:num w:numId="20">
    <w:abstractNumId w:val="6"/>
  </w:num>
  <w:num w:numId="21">
    <w:abstractNumId w:val="8"/>
  </w:num>
  <w:num w:numId="22">
    <w:abstractNumId w:val="8"/>
  </w:num>
  <w:num w:numId="23">
    <w:abstractNumId w:val="9"/>
  </w:num>
  <w:num w:numId="24">
    <w:abstractNumId w:val="10"/>
  </w:num>
  <w:num w:numId="25">
    <w:abstractNumId w:val="11"/>
  </w:num>
  <w:num w:numId="26">
    <w:abstractNumId w:val="29"/>
  </w:num>
  <w:num w:numId="27">
    <w:abstractNumId w:val="3"/>
  </w:num>
  <w:num w:numId="28">
    <w:abstractNumId w:val="27"/>
  </w:num>
  <w:num w:numId="29">
    <w:abstractNumId w:val="28"/>
  </w:num>
  <w:num w:numId="30">
    <w:abstractNumId w:val="13"/>
  </w:num>
  <w:num w:numId="31">
    <w:abstractNumId w:val="4"/>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TrueType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style="mso-position-vertical-relative:page;v-text-anchor:bottom" o:allowincell="f" fill="f" fillcolor="white" stroke="f">
      <v:fill color="white" on="f"/>
      <v:stroke on="f"/>
      <v:textbox style="mso-fit-shape-to-text:t" inset="0,0,0,0"/>
      <o:colormru v:ext="edit" colors="#87867e,#f00000"/>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20376"/>
    <w:rsid w:val="000044CC"/>
    <w:rsid w:val="000111D4"/>
    <w:rsid w:val="00015513"/>
    <w:rsid w:val="00032B17"/>
    <w:rsid w:val="00040F74"/>
    <w:rsid w:val="000452E6"/>
    <w:rsid w:val="000512B0"/>
    <w:rsid w:val="00055134"/>
    <w:rsid w:val="00055860"/>
    <w:rsid w:val="00056C88"/>
    <w:rsid w:val="000B43E4"/>
    <w:rsid w:val="000B5152"/>
    <w:rsid w:val="000C5F05"/>
    <w:rsid w:val="000E12E2"/>
    <w:rsid w:val="000E3DE7"/>
    <w:rsid w:val="000E46B0"/>
    <w:rsid w:val="000F005A"/>
    <w:rsid w:val="000F5904"/>
    <w:rsid w:val="00101810"/>
    <w:rsid w:val="00113203"/>
    <w:rsid w:val="00126027"/>
    <w:rsid w:val="0013080F"/>
    <w:rsid w:val="0014541E"/>
    <w:rsid w:val="0015484D"/>
    <w:rsid w:val="0015718B"/>
    <w:rsid w:val="00166393"/>
    <w:rsid w:val="00171C46"/>
    <w:rsid w:val="001778D7"/>
    <w:rsid w:val="0018036B"/>
    <w:rsid w:val="001808D5"/>
    <w:rsid w:val="00181FA5"/>
    <w:rsid w:val="00183F79"/>
    <w:rsid w:val="00184E4C"/>
    <w:rsid w:val="001C3135"/>
    <w:rsid w:val="001C3B84"/>
    <w:rsid w:val="001D291C"/>
    <w:rsid w:val="001D515D"/>
    <w:rsid w:val="001D66C1"/>
    <w:rsid w:val="001F247C"/>
    <w:rsid w:val="001F477E"/>
    <w:rsid w:val="002009B8"/>
    <w:rsid w:val="0020150F"/>
    <w:rsid w:val="0020402E"/>
    <w:rsid w:val="002144B8"/>
    <w:rsid w:val="00214F45"/>
    <w:rsid w:val="0022106F"/>
    <w:rsid w:val="00236F8D"/>
    <w:rsid w:val="002446AA"/>
    <w:rsid w:val="00260096"/>
    <w:rsid w:val="002623E8"/>
    <w:rsid w:val="00281C72"/>
    <w:rsid w:val="0029075D"/>
    <w:rsid w:val="002916DD"/>
    <w:rsid w:val="002B7803"/>
    <w:rsid w:val="002C5990"/>
    <w:rsid w:val="002D1E0A"/>
    <w:rsid w:val="002D5624"/>
    <w:rsid w:val="002D71A3"/>
    <w:rsid w:val="002F41AA"/>
    <w:rsid w:val="002F57DC"/>
    <w:rsid w:val="00310CEE"/>
    <w:rsid w:val="003155A9"/>
    <w:rsid w:val="0031737E"/>
    <w:rsid w:val="00323227"/>
    <w:rsid w:val="00325476"/>
    <w:rsid w:val="00325864"/>
    <w:rsid w:val="00327997"/>
    <w:rsid w:val="0034174C"/>
    <w:rsid w:val="003430B6"/>
    <w:rsid w:val="003451E3"/>
    <w:rsid w:val="0034697D"/>
    <w:rsid w:val="00346C69"/>
    <w:rsid w:val="00352132"/>
    <w:rsid w:val="00353C62"/>
    <w:rsid w:val="00361CA4"/>
    <w:rsid w:val="003677E0"/>
    <w:rsid w:val="00390083"/>
    <w:rsid w:val="003912E5"/>
    <w:rsid w:val="003A1F7E"/>
    <w:rsid w:val="003A62A2"/>
    <w:rsid w:val="003A6F8C"/>
    <w:rsid w:val="003B1605"/>
    <w:rsid w:val="003B7B92"/>
    <w:rsid w:val="003C1A67"/>
    <w:rsid w:val="003C3213"/>
    <w:rsid w:val="003C3231"/>
    <w:rsid w:val="003D076D"/>
    <w:rsid w:val="003D1B53"/>
    <w:rsid w:val="003F1E3E"/>
    <w:rsid w:val="003F2963"/>
    <w:rsid w:val="003F6A9D"/>
    <w:rsid w:val="004006C7"/>
    <w:rsid w:val="00403FC4"/>
    <w:rsid w:val="00416230"/>
    <w:rsid w:val="0042079C"/>
    <w:rsid w:val="00427663"/>
    <w:rsid w:val="00427A61"/>
    <w:rsid w:val="00431B48"/>
    <w:rsid w:val="004375E8"/>
    <w:rsid w:val="00441FF6"/>
    <w:rsid w:val="0044470A"/>
    <w:rsid w:val="00463955"/>
    <w:rsid w:val="00463C5F"/>
    <w:rsid w:val="00467203"/>
    <w:rsid w:val="004802EB"/>
    <w:rsid w:val="00483B0A"/>
    <w:rsid w:val="004873AF"/>
    <w:rsid w:val="00491968"/>
    <w:rsid w:val="004B0921"/>
    <w:rsid w:val="004B310A"/>
    <w:rsid w:val="004B535E"/>
    <w:rsid w:val="004D67E6"/>
    <w:rsid w:val="004D7BC3"/>
    <w:rsid w:val="004E101C"/>
    <w:rsid w:val="004E5221"/>
    <w:rsid w:val="004E6BDE"/>
    <w:rsid w:val="004F5BCE"/>
    <w:rsid w:val="0050333F"/>
    <w:rsid w:val="00505B1C"/>
    <w:rsid w:val="00511743"/>
    <w:rsid w:val="00520F76"/>
    <w:rsid w:val="00522642"/>
    <w:rsid w:val="0052452F"/>
    <w:rsid w:val="00524602"/>
    <w:rsid w:val="00524DB4"/>
    <w:rsid w:val="00534A5B"/>
    <w:rsid w:val="00535530"/>
    <w:rsid w:val="00536BF1"/>
    <w:rsid w:val="005511AB"/>
    <w:rsid w:val="0055573C"/>
    <w:rsid w:val="00562326"/>
    <w:rsid w:val="00567629"/>
    <w:rsid w:val="00567E2B"/>
    <w:rsid w:val="00572F10"/>
    <w:rsid w:val="00580811"/>
    <w:rsid w:val="0058127B"/>
    <w:rsid w:val="00584F16"/>
    <w:rsid w:val="00590989"/>
    <w:rsid w:val="005A4BC9"/>
    <w:rsid w:val="005E0CF3"/>
    <w:rsid w:val="005F41F8"/>
    <w:rsid w:val="005F628D"/>
    <w:rsid w:val="006013DF"/>
    <w:rsid w:val="006037A2"/>
    <w:rsid w:val="006052E4"/>
    <w:rsid w:val="00607F84"/>
    <w:rsid w:val="006119EA"/>
    <w:rsid w:val="006149A7"/>
    <w:rsid w:val="00625C80"/>
    <w:rsid w:val="0063028E"/>
    <w:rsid w:val="006442F5"/>
    <w:rsid w:val="00653D2F"/>
    <w:rsid w:val="00680E6F"/>
    <w:rsid w:val="006911E7"/>
    <w:rsid w:val="00692EB4"/>
    <w:rsid w:val="006A255F"/>
    <w:rsid w:val="006A7AA4"/>
    <w:rsid w:val="006B10C0"/>
    <w:rsid w:val="006B3010"/>
    <w:rsid w:val="006B35E9"/>
    <w:rsid w:val="006B5446"/>
    <w:rsid w:val="006C098F"/>
    <w:rsid w:val="006C63AB"/>
    <w:rsid w:val="006D3321"/>
    <w:rsid w:val="006E5427"/>
    <w:rsid w:val="00717EFC"/>
    <w:rsid w:val="00720376"/>
    <w:rsid w:val="0072065F"/>
    <w:rsid w:val="007402EB"/>
    <w:rsid w:val="00745A05"/>
    <w:rsid w:val="0074688D"/>
    <w:rsid w:val="007512D2"/>
    <w:rsid w:val="00751E13"/>
    <w:rsid w:val="00761C84"/>
    <w:rsid w:val="00766865"/>
    <w:rsid w:val="00767C30"/>
    <w:rsid w:val="00791F32"/>
    <w:rsid w:val="0079352E"/>
    <w:rsid w:val="00797444"/>
    <w:rsid w:val="007A7B93"/>
    <w:rsid w:val="007C2257"/>
    <w:rsid w:val="007C226F"/>
    <w:rsid w:val="007C36C9"/>
    <w:rsid w:val="007C6B9F"/>
    <w:rsid w:val="007D1566"/>
    <w:rsid w:val="007D22E8"/>
    <w:rsid w:val="007D7381"/>
    <w:rsid w:val="007E2D61"/>
    <w:rsid w:val="007E3021"/>
    <w:rsid w:val="007E51CA"/>
    <w:rsid w:val="007E6EA1"/>
    <w:rsid w:val="00803C9C"/>
    <w:rsid w:val="00803D13"/>
    <w:rsid w:val="00820B76"/>
    <w:rsid w:val="00820CED"/>
    <w:rsid w:val="008411C0"/>
    <w:rsid w:val="00841EFE"/>
    <w:rsid w:val="008454DC"/>
    <w:rsid w:val="00860AEA"/>
    <w:rsid w:val="00861FC0"/>
    <w:rsid w:val="00865EFC"/>
    <w:rsid w:val="00867A98"/>
    <w:rsid w:val="00872962"/>
    <w:rsid w:val="00883A2D"/>
    <w:rsid w:val="008919B3"/>
    <w:rsid w:val="008946EA"/>
    <w:rsid w:val="00894FE2"/>
    <w:rsid w:val="0089643B"/>
    <w:rsid w:val="008A1AA8"/>
    <w:rsid w:val="008C0CF4"/>
    <w:rsid w:val="008C3741"/>
    <w:rsid w:val="008D7D01"/>
    <w:rsid w:val="008F234C"/>
    <w:rsid w:val="008F73D1"/>
    <w:rsid w:val="00906E44"/>
    <w:rsid w:val="00912980"/>
    <w:rsid w:val="00930CA0"/>
    <w:rsid w:val="00954A2A"/>
    <w:rsid w:val="00962F3D"/>
    <w:rsid w:val="00963069"/>
    <w:rsid w:val="0096733F"/>
    <w:rsid w:val="00984392"/>
    <w:rsid w:val="009A3B72"/>
    <w:rsid w:val="009B4595"/>
    <w:rsid w:val="009B6F9F"/>
    <w:rsid w:val="009C32C0"/>
    <w:rsid w:val="009E175C"/>
    <w:rsid w:val="009F0995"/>
    <w:rsid w:val="009F420E"/>
    <w:rsid w:val="00A1177B"/>
    <w:rsid w:val="00A127E5"/>
    <w:rsid w:val="00A2221A"/>
    <w:rsid w:val="00A23872"/>
    <w:rsid w:val="00A239FA"/>
    <w:rsid w:val="00A25EE4"/>
    <w:rsid w:val="00A27633"/>
    <w:rsid w:val="00A32D06"/>
    <w:rsid w:val="00A4056C"/>
    <w:rsid w:val="00A40B3C"/>
    <w:rsid w:val="00A5286C"/>
    <w:rsid w:val="00A55207"/>
    <w:rsid w:val="00A67CE1"/>
    <w:rsid w:val="00A80771"/>
    <w:rsid w:val="00A93082"/>
    <w:rsid w:val="00A965A9"/>
    <w:rsid w:val="00AA7C7A"/>
    <w:rsid w:val="00AB3570"/>
    <w:rsid w:val="00AC2711"/>
    <w:rsid w:val="00AC5F84"/>
    <w:rsid w:val="00AC6AB9"/>
    <w:rsid w:val="00AD2172"/>
    <w:rsid w:val="00AD2F57"/>
    <w:rsid w:val="00AF491C"/>
    <w:rsid w:val="00AF4CAC"/>
    <w:rsid w:val="00B04DC2"/>
    <w:rsid w:val="00B155B4"/>
    <w:rsid w:val="00B162C2"/>
    <w:rsid w:val="00B449C3"/>
    <w:rsid w:val="00B515F2"/>
    <w:rsid w:val="00B5508F"/>
    <w:rsid w:val="00B66817"/>
    <w:rsid w:val="00B737E9"/>
    <w:rsid w:val="00B83B8F"/>
    <w:rsid w:val="00B83FCC"/>
    <w:rsid w:val="00B86659"/>
    <w:rsid w:val="00B90BD8"/>
    <w:rsid w:val="00B976DB"/>
    <w:rsid w:val="00BB2419"/>
    <w:rsid w:val="00BB26A5"/>
    <w:rsid w:val="00BB2999"/>
    <w:rsid w:val="00BB60B7"/>
    <w:rsid w:val="00BD5834"/>
    <w:rsid w:val="00BE7B95"/>
    <w:rsid w:val="00BF2506"/>
    <w:rsid w:val="00BF3579"/>
    <w:rsid w:val="00BF7FD5"/>
    <w:rsid w:val="00C068F3"/>
    <w:rsid w:val="00C119E9"/>
    <w:rsid w:val="00C1570F"/>
    <w:rsid w:val="00C25931"/>
    <w:rsid w:val="00C375E7"/>
    <w:rsid w:val="00C43094"/>
    <w:rsid w:val="00C46ADD"/>
    <w:rsid w:val="00C61A45"/>
    <w:rsid w:val="00C62BC4"/>
    <w:rsid w:val="00C66375"/>
    <w:rsid w:val="00C66685"/>
    <w:rsid w:val="00C67F70"/>
    <w:rsid w:val="00C71559"/>
    <w:rsid w:val="00C87B63"/>
    <w:rsid w:val="00CB1064"/>
    <w:rsid w:val="00CB31B3"/>
    <w:rsid w:val="00CC1A6B"/>
    <w:rsid w:val="00CC33E9"/>
    <w:rsid w:val="00CD0AA1"/>
    <w:rsid w:val="00CD3F7C"/>
    <w:rsid w:val="00CD46FB"/>
    <w:rsid w:val="00CE124B"/>
    <w:rsid w:val="00CF1782"/>
    <w:rsid w:val="00CF1C18"/>
    <w:rsid w:val="00D031B9"/>
    <w:rsid w:val="00D035B7"/>
    <w:rsid w:val="00D03812"/>
    <w:rsid w:val="00D13E35"/>
    <w:rsid w:val="00D225CF"/>
    <w:rsid w:val="00D2305C"/>
    <w:rsid w:val="00D24B68"/>
    <w:rsid w:val="00D35397"/>
    <w:rsid w:val="00D57F43"/>
    <w:rsid w:val="00D61577"/>
    <w:rsid w:val="00D7402A"/>
    <w:rsid w:val="00D75034"/>
    <w:rsid w:val="00D93B36"/>
    <w:rsid w:val="00D96A63"/>
    <w:rsid w:val="00DA3CA7"/>
    <w:rsid w:val="00DA76F5"/>
    <w:rsid w:val="00DC1CE8"/>
    <w:rsid w:val="00DE293C"/>
    <w:rsid w:val="00DE3E85"/>
    <w:rsid w:val="00DF3FFA"/>
    <w:rsid w:val="00E01B22"/>
    <w:rsid w:val="00E14F14"/>
    <w:rsid w:val="00E16F9E"/>
    <w:rsid w:val="00E22118"/>
    <w:rsid w:val="00E45FFA"/>
    <w:rsid w:val="00E50729"/>
    <w:rsid w:val="00E54816"/>
    <w:rsid w:val="00E558CF"/>
    <w:rsid w:val="00E56F13"/>
    <w:rsid w:val="00E60B5A"/>
    <w:rsid w:val="00E64C97"/>
    <w:rsid w:val="00E65771"/>
    <w:rsid w:val="00E748A4"/>
    <w:rsid w:val="00E76ABC"/>
    <w:rsid w:val="00E91EF1"/>
    <w:rsid w:val="00E94173"/>
    <w:rsid w:val="00EA1B87"/>
    <w:rsid w:val="00EA486E"/>
    <w:rsid w:val="00EB09B3"/>
    <w:rsid w:val="00EB18C3"/>
    <w:rsid w:val="00EB71CA"/>
    <w:rsid w:val="00ED045E"/>
    <w:rsid w:val="00EF56CB"/>
    <w:rsid w:val="00EF5F5C"/>
    <w:rsid w:val="00F02A42"/>
    <w:rsid w:val="00F1766E"/>
    <w:rsid w:val="00F17C35"/>
    <w:rsid w:val="00F23708"/>
    <w:rsid w:val="00F2475A"/>
    <w:rsid w:val="00F25F58"/>
    <w:rsid w:val="00F36CFB"/>
    <w:rsid w:val="00F4304B"/>
    <w:rsid w:val="00F43C94"/>
    <w:rsid w:val="00F55C5E"/>
    <w:rsid w:val="00F57A30"/>
    <w:rsid w:val="00F63B1E"/>
    <w:rsid w:val="00F67BA5"/>
    <w:rsid w:val="00F84EB4"/>
    <w:rsid w:val="00F87039"/>
    <w:rsid w:val="00F97EC2"/>
    <w:rsid w:val="00FA3C8C"/>
    <w:rsid w:val="00FA74F1"/>
    <w:rsid w:val="00FC2A9B"/>
    <w:rsid w:val="00FC5731"/>
    <w:rsid w:val="00FE4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page;v-text-anchor:bottom" o:allowincell="f" fill="f" fillcolor="white" stroke="f">
      <v:fill color="white" on="f"/>
      <v:stroke on="f"/>
      <v:textbox style="mso-fit-shape-to-text:t" inset="0,0,0,0"/>
      <o:colormru v:ext="edit" colors="#87867e,#f00000"/>
    </o:shapedefaults>
    <o:shapelayout v:ext="edit">
      <o:idmap v:ext="edit" data="1"/>
    </o:shapelayout>
  </w:shapeDefaults>
  <w:decimalSymbol w:val=","/>
  <w:listSeparator w:val=";"/>
  <w14:docId w14:val="61E9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384"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1968"/>
    <w:rPr>
      <w:rFonts w:ascii="Fujitsu Infinity Pro" w:hAnsi="Fujitsu Infinity Pro"/>
      <w:sz w:val="20"/>
      <w:lang w:val="en-US"/>
    </w:rPr>
  </w:style>
  <w:style w:type="paragraph" w:styleId="Heading1">
    <w:name w:val="heading 1"/>
    <w:next w:val="BodyText"/>
    <w:link w:val="Heading1Char"/>
    <w:qFormat/>
    <w:rsid w:val="00D2305C"/>
    <w:pPr>
      <w:keepNext/>
      <w:pageBreakBefore/>
      <w:numPr>
        <w:numId w:val="3"/>
      </w:numPr>
      <w:tabs>
        <w:tab w:val="clear" w:pos="1078"/>
      </w:tabs>
      <w:spacing w:after="120" w:line="240" w:lineRule="auto"/>
      <w:ind w:left="420" w:hanging="420"/>
      <w:outlineLvl w:val="0"/>
    </w:pPr>
    <w:rPr>
      <w:rFonts w:ascii="Fujitsu Infinity Pro Bold" w:eastAsia="Times New Roman" w:hAnsi="Fujitsu Infinity Pro Bold" w:cs="Times New Roman"/>
      <w:kern w:val="28"/>
      <w:sz w:val="28"/>
      <w:szCs w:val="20"/>
    </w:rPr>
  </w:style>
  <w:style w:type="paragraph" w:styleId="Heading2">
    <w:name w:val="heading 2"/>
    <w:basedOn w:val="Heading1"/>
    <w:next w:val="BodyText"/>
    <w:link w:val="Heading2Char"/>
    <w:qFormat/>
    <w:rsid w:val="00F36CFB"/>
    <w:pPr>
      <w:pageBreakBefore w:val="0"/>
      <w:numPr>
        <w:ilvl w:val="1"/>
      </w:numPr>
      <w:tabs>
        <w:tab w:val="clear" w:pos="1078"/>
      </w:tabs>
      <w:spacing w:before="240" w:after="60"/>
      <w:ind w:left="459" w:hanging="459"/>
      <w:outlineLvl w:val="1"/>
    </w:pPr>
    <w:rPr>
      <w:sz w:val="24"/>
      <w:lang w:val="en-US"/>
    </w:rPr>
  </w:style>
  <w:style w:type="paragraph" w:styleId="Heading3">
    <w:name w:val="heading 3"/>
    <w:basedOn w:val="Heading2"/>
    <w:next w:val="BodyText"/>
    <w:link w:val="Heading3Char"/>
    <w:qFormat/>
    <w:rsid w:val="00F36CFB"/>
    <w:pPr>
      <w:numPr>
        <w:ilvl w:val="2"/>
      </w:numPr>
      <w:tabs>
        <w:tab w:val="clear" w:pos="1078"/>
      </w:tabs>
      <w:ind w:left="544" w:hanging="544"/>
      <w:outlineLvl w:val="2"/>
    </w:pPr>
    <w:rPr>
      <w:bCs/>
      <w:sz w:val="23"/>
      <w:szCs w:val="23"/>
    </w:rPr>
  </w:style>
  <w:style w:type="paragraph" w:styleId="Heading4">
    <w:name w:val="heading 4"/>
    <w:basedOn w:val="Heading3"/>
    <w:next w:val="BodyText"/>
    <w:link w:val="Heading4Char"/>
    <w:qFormat/>
    <w:rsid w:val="00F36CFB"/>
    <w:pPr>
      <w:numPr>
        <w:ilvl w:val="3"/>
      </w:numPr>
      <w:tabs>
        <w:tab w:val="clear" w:pos="1078"/>
      </w:tabs>
      <w:ind w:left="686" w:hanging="686"/>
      <w:outlineLvl w:val="3"/>
    </w:pPr>
    <w:rPr>
      <w:rFonts w:cs="Arial"/>
      <w:bCs w:val="0"/>
      <w:sz w:val="22"/>
      <w:szCs w:val="22"/>
    </w:rPr>
  </w:style>
  <w:style w:type="paragraph" w:styleId="Heading5">
    <w:name w:val="heading 5"/>
    <w:basedOn w:val="Heading4"/>
    <w:next w:val="BodyText"/>
    <w:link w:val="Heading5Char"/>
    <w:qFormat/>
    <w:rsid w:val="003677E0"/>
    <w:pPr>
      <w:numPr>
        <w:ilvl w:val="4"/>
      </w:numPr>
      <w:tabs>
        <w:tab w:val="clear" w:pos="1845"/>
      </w:tabs>
      <w:ind w:left="840" w:hanging="840"/>
      <w:outlineLvl w:val="4"/>
    </w:pPr>
    <w:rPr>
      <w:bCs/>
      <w:iCs/>
      <w:sz w:val="21"/>
      <w:szCs w:val="21"/>
    </w:rPr>
  </w:style>
  <w:style w:type="paragraph" w:styleId="Heading6">
    <w:name w:val="heading 6"/>
    <w:basedOn w:val="Heading1"/>
    <w:next w:val="Heading5"/>
    <w:link w:val="Heading6Char"/>
    <w:qFormat/>
    <w:rsid w:val="003677E0"/>
    <w:pPr>
      <w:pageBreakBefore w:val="0"/>
      <w:numPr>
        <w:ilvl w:val="5"/>
      </w:numPr>
      <w:tabs>
        <w:tab w:val="clear" w:pos="1152"/>
      </w:tabs>
      <w:spacing w:before="240" w:after="60"/>
      <w:ind w:left="924" w:hanging="938"/>
      <w:outlineLvl w:val="5"/>
    </w:pPr>
    <w:rPr>
      <w:rFonts w:cs="Arial"/>
      <w:bCs/>
      <w:sz w:val="20"/>
      <w:lang w:val="en-US"/>
    </w:rPr>
  </w:style>
  <w:style w:type="paragraph" w:styleId="Heading7">
    <w:name w:val="heading 7"/>
    <w:basedOn w:val="Normal"/>
    <w:next w:val="Normal"/>
    <w:link w:val="Heading7Char"/>
    <w:qFormat/>
    <w:rsid w:val="006C63AB"/>
    <w:pPr>
      <w:numPr>
        <w:ilvl w:val="6"/>
        <w:numId w:val="3"/>
      </w:numPr>
      <w:spacing w:before="240" w:after="60" w:line="240" w:lineRule="auto"/>
      <w:outlineLvl w:val="6"/>
    </w:pPr>
    <w:rPr>
      <w:rFonts w:ascii="Fujitsu Infinity Pro Bold" w:eastAsia="Times New Roman" w:hAnsi="Fujitsu Infinity Pro Bold" w:cs="Times New Roman"/>
      <w:sz w:val="19"/>
      <w:szCs w:val="24"/>
    </w:rPr>
  </w:style>
  <w:style w:type="paragraph" w:styleId="Heading8">
    <w:name w:val="heading 8"/>
    <w:basedOn w:val="Normal"/>
    <w:next w:val="Normal"/>
    <w:link w:val="Heading8Char"/>
    <w:qFormat/>
    <w:rsid w:val="006C63AB"/>
    <w:pPr>
      <w:numPr>
        <w:ilvl w:val="7"/>
        <w:numId w:val="3"/>
      </w:numPr>
      <w:spacing w:before="240" w:after="60" w:line="240" w:lineRule="auto"/>
      <w:outlineLvl w:val="7"/>
    </w:pPr>
    <w:rPr>
      <w:rFonts w:ascii="Fujitsu Infinity Pro Bold" w:eastAsia="Times New Roman" w:hAnsi="Fujitsu Infinity Pro Bold" w:cs="Times New Roman"/>
      <w:iCs/>
      <w:sz w:val="18"/>
      <w:szCs w:val="24"/>
    </w:rPr>
  </w:style>
  <w:style w:type="paragraph" w:styleId="Heading9">
    <w:name w:val="heading 9"/>
    <w:basedOn w:val="Normal"/>
    <w:next w:val="Normal"/>
    <w:link w:val="Heading9Char"/>
    <w:qFormat/>
    <w:rsid w:val="001D515D"/>
    <w:pPr>
      <w:numPr>
        <w:ilvl w:val="8"/>
        <w:numId w:val="3"/>
      </w:numPr>
      <w:spacing w:before="240" w:after="60" w:line="240" w:lineRule="auto"/>
      <w:outlineLvl w:val="8"/>
    </w:pPr>
    <w:rPr>
      <w:rFonts w:ascii="Fujitsu Infinity Pro Bold" w:eastAsia="Times New Roman" w:hAnsi="Fujitsu Infinity Pro Bold" w:cs="Arial"/>
      <w:sz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305C"/>
    <w:rPr>
      <w:rFonts w:ascii="Fujitsu Infinity Pro Bold" w:eastAsia="Times New Roman" w:hAnsi="Fujitsu Infinity Pro Bold" w:cs="Times New Roman"/>
      <w:kern w:val="28"/>
      <w:sz w:val="28"/>
      <w:szCs w:val="20"/>
    </w:rPr>
  </w:style>
  <w:style w:type="character" w:customStyle="1" w:styleId="Heading2Char">
    <w:name w:val="Heading 2 Char"/>
    <w:basedOn w:val="DefaultParagraphFont"/>
    <w:link w:val="Heading2"/>
    <w:rsid w:val="00F36CFB"/>
    <w:rPr>
      <w:rFonts w:ascii="Fujitsu Infinity Pro Bold" w:eastAsia="Times New Roman" w:hAnsi="Fujitsu Infinity Pro Bold" w:cs="Times New Roman"/>
      <w:kern w:val="28"/>
      <w:sz w:val="24"/>
      <w:szCs w:val="20"/>
      <w:lang w:val="en-US"/>
    </w:rPr>
  </w:style>
  <w:style w:type="character" w:customStyle="1" w:styleId="Heading3Char">
    <w:name w:val="Heading 3 Char"/>
    <w:basedOn w:val="DefaultParagraphFont"/>
    <w:link w:val="Heading3"/>
    <w:rsid w:val="00F36CFB"/>
    <w:rPr>
      <w:rFonts w:ascii="Fujitsu Infinity Pro Bold" w:eastAsia="Times New Roman" w:hAnsi="Fujitsu Infinity Pro Bold" w:cs="Times New Roman"/>
      <w:bCs/>
      <w:kern w:val="28"/>
      <w:sz w:val="23"/>
      <w:szCs w:val="23"/>
      <w:lang w:val="en-US"/>
    </w:rPr>
  </w:style>
  <w:style w:type="character" w:customStyle="1" w:styleId="Heading4Char">
    <w:name w:val="Heading 4 Char"/>
    <w:basedOn w:val="DefaultParagraphFont"/>
    <w:link w:val="Heading4"/>
    <w:rsid w:val="00F36CFB"/>
    <w:rPr>
      <w:rFonts w:ascii="Fujitsu Infinity Pro Bold" w:eastAsia="Times New Roman" w:hAnsi="Fujitsu Infinity Pro Bold" w:cs="Arial"/>
      <w:kern w:val="28"/>
      <w:lang w:val="en-US"/>
    </w:rPr>
  </w:style>
  <w:style w:type="character" w:customStyle="1" w:styleId="Heading5Char">
    <w:name w:val="Heading 5 Char"/>
    <w:basedOn w:val="DefaultParagraphFont"/>
    <w:link w:val="Heading5"/>
    <w:rsid w:val="003677E0"/>
    <w:rPr>
      <w:rFonts w:ascii="Fujitsu Infinity Pro Bold" w:eastAsia="Times New Roman" w:hAnsi="Fujitsu Infinity Pro Bold" w:cs="Arial"/>
      <w:bCs/>
      <w:iCs/>
      <w:kern w:val="28"/>
      <w:sz w:val="21"/>
      <w:szCs w:val="21"/>
      <w:lang w:val="en-US"/>
    </w:rPr>
  </w:style>
  <w:style w:type="character" w:customStyle="1" w:styleId="Heading6Char">
    <w:name w:val="Heading 6 Char"/>
    <w:basedOn w:val="DefaultParagraphFont"/>
    <w:link w:val="Heading6"/>
    <w:rsid w:val="003677E0"/>
    <w:rPr>
      <w:rFonts w:ascii="Fujitsu Infinity Pro Bold" w:eastAsia="Times New Roman" w:hAnsi="Fujitsu Infinity Pro Bold" w:cs="Arial"/>
      <w:bCs/>
      <w:kern w:val="28"/>
      <w:sz w:val="20"/>
      <w:szCs w:val="20"/>
      <w:lang w:val="en-US"/>
    </w:rPr>
  </w:style>
  <w:style w:type="character" w:customStyle="1" w:styleId="Heading7Char">
    <w:name w:val="Heading 7 Char"/>
    <w:basedOn w:val="DefaultParagraphFont"/>
    <w:link w:val="Heading7"/>
    <w:rsid w:val="006C63AB"/>
    <w:rPr>
      <w:rFonts w:ascii="Fujitsu Infinity Pro Bold" w:eastAsia="Times New Roman" w:hAnsi="Fujitsu Infinity Pro Bold" w:cs="Times New Roman"/>
      <w:sz w:val="19"/>
      <w:szCs w:val="24"/>
    </w:rPr>
  </w:style>
  <w:style w:type="character" w:customStyle="1" w:styleId="Heading8Char">
    <w:name w:val="Heading 8 Char"/>
    <w:basedOn w:val="DefaultParagraphFont"/>
    <w:link w:val="Heading8"/>
    <w:rsid w:val="006C63AB"/>
    <w:rPr>
      <w:rFonts w:ascii="Fujitsu Infinity Pro Bold" w:eastAsia="Times New Roman" w:hAnsi="Fujitsu Infinity Pro Bold" w:cs="Times New Roman"/>
      <w:iCs/>
      <w:sz w:val="18"/>
      <w:szCs w:val="24"/>
    </w:rPr>
  </w:style>
  <w:style w:type="character" w:customStyle="1" w:styleId="Heading9Char">
    <w:name w:val="Heading 9 Char"/>
    <w:basedOn w:val="DefaultParagraphFont"/>
    <w:link w:val="Heading9"/>
    <w:rsid w:val="001D515D"/>
    <w:rPr>
      <w:rFonts w:ascii="Fujitsu Infinity Pro Bold" w:eastAsia="Times New Roman" w:hAnsi="Fujitsu Infinity Pro Bold" w:cs="Arial"/>
      <w:sz w:val="17"/>
    </w:rPr>
  </w:style>
  <w:style w:type="paragraph" w:styleId="BodyText">
    <w:name w:val="Body Text"/>
    <w:link w:val="BodyTextChar"/>
    <w:qFormat/>
    <w:rsid w:val="00F97EC2"/>
    <w:pPr>
      <w:spacing w:before="60" w:after="120" w:line="240" w:lineRule="auto"/>
      <w:ind w:left="14"/>
    </w:pPr>
    <w:rPr>
      <w:rFonts w:ascii="Fujitsu Infinity Pro" w:eastAsia="Times New Roman" w:hAnsi="Fujitsu Infinity Pro" w:cs="Times New Roman"/>
      <w:color w:val="000000"/>
      <w:sz w:val="20"/>
      <w:lang w:val="en-US"/>
    </w:rPr>
  </w:style>
  <w:style w:type="character" w:customStyle="1" w:styleId="BodyTextChar">
    <w:name w:val="Body Text Char"/>
    <w:basedOn w:val="DefaultParagraphFont"/>
    <w:link w:val="BodyText"/>
    <w:rsid w:val="00F97EC2"/>
    <w:rPr>
      <w:rFonts w:ascii="Fujitsu Infinity Pro" w:eastAsia="Times New Roman" w:hAnsi="Fujitsu Infinity Pro" w:cs="Times New Roman"/>
      <w:color w:val="000000"/>
      <w:sz w:val="20"/>
      <w:lang w:val="en-US"/>
    </w:rPr>
  </w:style>
  <w:style w:type="paragraph" w:styleId="Header">
    <w:name w:val="header"/>
    <w:basedOn w:val="Normal"/>
    <w:link w:val="HeaderChar"/>
    <w:rsid w:val="004D7BC3"/>
    <w:pPr>
      <w:tabs>
        <w:tab w:val="center" w:pos="4153"/>
        <w:tab w:val="right" w:pos="8306"/>
      </w:tabs>
      <w:spacing w:after="0" w:line="240" w:lineRule="auto"/>
    </w:pPr>
    <w:rPr>
      <w:rFonts w:eastAsia="Times New Roman" w:cs="Times New Roman"/>
      <w:szCs w:val="20"/>
    </w:rPr>
  </w:style>
  <w:style w:type="character" w:customStyle="1" w:styleId="HeaderChar">
    <w:name w:val="Header Char"/>
    <w:basedOn w:val="DefaultParagraphFont"/>
    <w:link w:val="Header"/>
    <w:rsid w:val="004D7BC3"/>
    <w:rPr>
      <w:rFonts w:ascii="Fujitsu Infinity Pro" w:eastAsia="Times New Roman" w:hAnsi="Fujitsu Infinity Pro" w:cs="Times New Roman"/>
      <w:sz w:val="20"/>
      <w:szCs w:val="20"/>
    </w:rPr>
  </w:style>
  <w:style w:type="paragraph" w:styleId="Footer">
    <w:name w:val="footer"/>
    <w:basedOn w:val="Normal"/>
    <w:link w:val="FooterChar"/>
    <w:uiPriority w:val="99"/>
    <w:unhideWhenUsed/>
    <w:rsid w:val="001D515D"/>
    <w:pPr>
      <w:tabs>
        <w:tab w:val="center" w:pos="4513"/>
        <w:tab w:val="right" w:pos="9026"/>
      </w:tabs>
      <w:spacing w:before="120" w:after="0" w:line="276" w:lineRule="auto"/>
    </w:pPr>
    <w:rPr>
      <w:sz w:val="16"/>
    </w:rPr>
  </w:style>
  <w:style w:type="character" w:customStyle="1" w:styleId="FooterChar">
    <w:name w:val="Footer Char"/>
    <w:basedOn w:val="DefaultParagraphFont"/>
    <w:link w:val="Footer"/>
    <w:uiPriority w:val="99"/>
    <w:rsid w:val="001D515D"/>
    <w:rPr>
      <w:rFonts w:ascii="Fujitsu Infinity Pro" w:hAnsi="Fujitsu Infinity Pro"/>
      <w:sz w:val="16"/>
    </w:rPr>
  </w:style>
  <w:style w:type="paragraph" w:styleId="TOC1">
    <w:name w:val="toc 1"/>
    <w:basedOn w:val="Normal"/>
    <w:autoRedefine/>
    <w:uiPriority w:val="39"/>
    <w:rsid w:val="00F1766E"/>
    <w:pPr>
      <w:tabs>
        <w:tab w:val="right" w:leader="dot" w:pos="10415"/>
      </w:tabs>
      <w:spacing w:afterLines="60" w:after="144" w:line="240" w:lineRule="auto"/>
      <w:ind w:left="294" w:right="18" w:hanging="294"/>
    </w:pPr>
    <w:rPr>
      <w:rFonts w:eastAsia="Times New Roman" w:cs="Times New Roman"/>
      <w:bCs/>
      <w:noProof/>
      <w:sz w:val="22"/>
    </w:rPr>
  </w:style>
  <w:style w:type="paragraph" w:styleId="TOC2">
    <w:name w:val="toc 2"/>
    <w:basedOn w:val="Normal"/>
    <w:next w:val="Normal"/>
    <w:autoRedefine/>
    <w:uiPriority w:val="39"/>
    <w:rsid w:val="00F1766E"/>
    <w:pPr>
      <w:tabs>
        <w:tab w:val="left" w:pos="1190"/>
        <w:tab w:val="right" w:leader="dot" w:pos="10415"/>
      </w:tabs>
      <w:spacing w:beforeLines="20" w:before="48" w:afterLines="60" w:after="144" w:line="240" w:lineRule="auto"/>
      <w:ind w:left="700" w:hanging="392"/>
    </w:pPr>
    <w:rPr>
      <w:rFonts w:eastAsia="Times New Roman" w:cs="Times New Roman"/>
      <w:bCs/>
      <w:noProof/>
      <w:sz w:val="21"/>
      <w:szCs w:val="21"/>
    </w:rPr>
  </w:style>
  <w:style w:type="paragraph" w:customStyle="1" w:styleId="Table-Bodytext">
    <w:name w:val="Table - Body text"/>
    <w:basedOn w:val="BodyText"/>
    <w:qFormat/>
    <w:rsid w:val="00AD2172"/>
    <w:pPr>
      <w:spacing w:before="20" w:after="20" w:line="276" w:lineRule="auto"/>
      <w:ind w:left="0"/>
    </w:pPr>
    <w:rPr>
      <w:sz w:val="18"/>
      <w:szCs w:val="19"/>
    </w:rPr>
  </w:style>
  <w:style w:type="paragraph" w:customStyle="1" w:styleId="Bullet3">
    <w:name w:val="Bullet 3"/>
    <w:basedOn w:val="Normal"/>
    <w:qFormat/>
    <w:rsid w:val="00491968"/>
    <w:pPr>
      <w:numPr>
        <w:ilvl w:val="2"/>
        <w:numId w:val="19"/>
      </w:numPr>
      <w:spacing w:before="40" w:after="40" w:line="240" w:lineRule="auto"/>
      <w:ind w:left="850" w:hanging="153"/>
    </w:pPr>
    <w:rPr>
      <w:rFonts w:eastAsia="MS PGothic" w:cs="Fujitsu Sans Light"/>
      <w:snapToGrid w:val="0"/>
      <w:kern w:val="2"/>
      <w:position w:val="2"/>
      <w:sz w:val="18"/>
      <w:szCs w:val="18"/>
      <w:lang w:eastAsia="ja-JP"/>
    </w:rPr>
  </w:style>
  <w:style w:type="paragraph" w:customStyle="1" w:styleId="Listnumber1">
    <w:name w:val="List number 1"/>
    <w:basedOn w:val="Normal"/>
    <w:qFormat/>
    <w:rsid w:val="0015718B"/>
    <w:pPr>
      <w:keepLines/>
      <w:numPr>
        <w:numId w:val="2"/>
      </w:numPr>
      <w:tabs>
        <w:tab w:val="clear" w:pos="1491"/>
      </w:tabs>
      <w:spacing w:before="60" w:after="60" w:line="240" w:lineRule="auto"/>
      <w:ind w:left="378" w:hanging="231"/>
    </w:pPr>
    <w:rPr>
      <w:rFonts w:eastAsia="Times New Roman" w:cs="Times New Roman"/>
      <w:color w:val="000000"/>
    </w:rPr>
  </w:style>
  <w:style w:type="paragraph" w:customStyle="1" w:styleId="ListNumber21">
    <w:name w:val="List Number 21"/>
    <w:basedOn w:val="Normal"/>
    <w:qFormat/>
    <w:rsid w:val="001D515D"/>
    <w:pPr>
      <w:numPr>
        <w:numId w:val="7"/>
      </w:numPr>
      <w:tabs>
        <w:tab w:val="clear" w:pos="1849"/>
      </w:tabs>
      <w:spacing w:before="60" w:after="60" w:line="240" w:lineRule="auto"/>
      <w:ind w:left="742" w:hanging="294"/>
      <w:jc w:val="both"/>
    </w:pPr>
    <w:rPr>
      <w:rFonts w:eastAsia="Times New Roman" w:cs="Times New Roman"/>
      <w:color w:val="000000"/>
      <w:sz w:val="19"/>
    </w:rPr>
  </w:style>
  <w:style w:type="paragraph" w:customStyle="1" w:styleId="ListNumber31">
    <w:name w:val="List Number 31"/>
    <w:basedOn w:val="Bullet3"/>
    <w:qFormat/>
    <w:rsid w:val="0015718B"/>
    <w:pPr>
      <w:numPr>
        <w:ilvl w:val="0"/>
        <w:numId w:val="1"/>
      </w:numPr>
      <w:ind w:left="994" w:hanging="238"/>
    </w:pPr>
  </w:style>
  <w:style w:type="paragraph" w:styleId="TOC3">
    <w:name w:val="toc 3"/>
    <w:basedOn w:val="Normal"/>
    <w:next w:val="Normal"/>
    <w:autoRedefine/>
    <w:uiPriority w:val="39"/>
    <w:rsid w:val="00F1766E"/>
    <w:pPr>
      <w:tabs>
        <w:tab w:val="left" w:pos="1540"/>
        <w:tab w:val="right" w:leader="dot" w:pos="10415"/>
      </w:tabs>
      <w:spacing w:beforeLines="20" w:before="48" w:afterLines="60" w:after="144" w:line="240" w:lineRule="auto"/>
      <w:ind w:left="1190" w:hanging="490"/>
    </w:pPr>
    <w:rPr>
      <w:rFonts w:eastAsiaTheme="minorEastAsia"/>
      <w:bCs/>
      <w:noProof/>
      <w:szCs w:val="20"/>
      <w:lang w:eastAsia="en-GB"/>
    </w:rPr>
  </w:style>
  <w:style w:type="character" w:styleId="Hyperlink">
    <w:name w:val="Hyperlink"/>
    <w:basedOn w:val="DefaultParagraphFont"/>
    <w:uiPriority w:val="99"/>
    <w:rsid w:val="002446AA"/>
    <w:rPr>
      <w:rFonts w:ascii="Fujitsu Infinity Pro" w:hAnsi="Fujitsu Infinity Pro"/>
      <w:color w:val="0000FF"/>
      <w:sz w:val="20"/>
      <w:u w:val="single"/>
    </w:rPr>
  </w:style>
  <w:style w:type="paragraph" w:styleId="TOC8">
    <w:name w:val="toc 8"/>
    <w:basedOn w:val="Normal"/>
    <w:next w:val="Normal"/>
    <w:autoRedefine/>
    <w:uiPriority w:val="39"/>
    <w:semiHidden/>
    <w:unhideWhenUsed/>
    <w:rsid w:val="00F1766E"/>
    <w:pPr>
      <w:spacing w:after="100"/>
      <w:ind w:left="1400"/>
    </w:pPr>
  </w:style>
  <w:style w:type="paragraph" w:styleId="TOC6">
    <w:name w:val="toc 6"/>
    <w:basedOn w:val="Normal"/>
    <w:next w:val="Normal"/>
    <w:autoRedefine/>
    <w:uiPriority w:val="39"/>
    <w:semiHidden/>
    <w:unhideWhenUsed/>
    <w:rsid w:val="00F1766E"/>
    <w:pPr>
      <w:spacing w:after="100"/>
      <w:ind w:left="1000"/>
    </w:pPr>
  </w:style>
  <w:style w:type="paragraph" w:customStyle="1" w:styleId="TableHeading">
    <w:name w:val="Table Heading"/>
    <w:basedOn w:val="Normal"/>
    <w:qFormat/>
    <w:rsid w:val="00D7402A"/>
    <w:pPr>
      <w:keepLines/>
      <w:tabs>
        <w:tab w:val="left" w:pos="3107"/>
      </w:tabs>
      <w:adjustRightInd w:val="0"/>
      <w:snapToGrid w:val="0"/>
      <w:spacing w:before="80" w:after="80"/>
    </w:pPr>
    <w:rPr>
      <w:rFonts w:ascii="Fujitsu Infinity Pro Bold" w:eastAsia="MS PGothic" w:hAnsi="Fujitsu Infinity Pro Bold" w:cs="Arial"/>
      <w:iCs/>
      <w:snapToGrid w:val="0"/>
      <w:color w:val="FFFFFF" w:themeColor="background1"/>
      <w:kern w:val="2"/>
      <w:position w:val="2"/>
      <w:szCs w:val="20"/>
    </w:rPr>
  </w:style>
  <w:style w:type="paragraph" w:customStyle="1" w:styleId="TableofContents">
    <w:name w:val="Table of Contents"/>
    <w:basedOn w:val="Normal"/>
    <w:link w:val="TableofContentsChar"/>
    <w:rsid w:val="004D7BC3"/>
    <w:pPr>
      <w:spacing w:before="120" w:after="120" w:line="240" w:lineRule="auto"/>
    </w:pPr>
    <w:rPr>
      <w:rFonts w:eastAsia="Times New Roman" w:cs="Arial"/>
      <w:bCs/>
      <w:sz w:val="28"/>
      <w:szCs w:val="28"/>
    </w:rPr>
  </w:style>
  <w:style w:type="paragraph" w:customStyle="1" w:styleId="Bullet1">
    <w:name w:val="Bullet 1"/>
    <w:basedOn w:val="Normal"/>
    <w:link w:val="Bullet1Char"/>
    <w:qFormat/>
    <w:rsid w:val="00491968"/>
    <w:pPr>
      <w:numPr>
        <w:numId w:val="18"/>
      </w:numPr>
      <w:spacing w:before="40" w:after="40" w:line="240" w:lineRule="auto"/>
      <w:ind w:left="312" w:hanging="170"/>
    </w:pPr>
    <w:rPr>
      <w:rFonts w:eastAsia="MS PGothic" w:cs="Fujitsu Sans Light"/>
      <w:snapToGrid w:val="0"/>
      <w:kern w:val="2"/>
      <w:position w:val="2"/>
      <w:szCs w:val="24"/>
      <w:lang w:eastAsia="ja-JP"/>
    </w:rPr>
  </w:style>
  <w:style w:type="paragraph" w:customStyle="1" w:styleId="Bullet2">
    <w:name w:val="Bullet 2"/>
    <w:basedOn w:val="Bullet1"/>
    <w:qFormat/>
    <w:rsid w:val="00491968"/>
    <w:pPr>
      <w:numPr>
        <w:ilvl w:val="1"/>
      </w:numPr>
      <w:ind w:left="579" w:hanging="142"/>
    </w:pPr>
  </w:style>
  <w:style w:type="paragraph" w:customStyle="1" w:styleId="Annex1">
    <w:name w:val="Annex 1"/>
    <w:basedOn w:val="Normal"/>
    <w:next w:val="BodyText"/>
    <w:rsid w:val="00C068F3"/>
    <w:pPr>
      <w:pageBreakBefore/>
      <w:numPr>
        <w:numId w:val="8"/>
      </w:numPr>
      <w:spacing w:before="360" w:after="60" w:line="240" w:lineRule="auto"/>
      <w:ind w:left="431" w:hanging="431"/>
    </w:pPr>
    <w:rPr>
      <w:rFonts w:ascii="Fujitsu Infinity Pro Bold" w:eastAsia="Times New Roman" w:hAnsi="Fujitsu Infinity Pro Bold" w:cs="Times New Roman"/>
      <w:sz w:val="28"/>
      <w:szCs w:val="28"/>
    </w:rPr>
  </w:style>
  <w:style w:type="paragraph" w:customStyle="1" w:styleId="Annex2">
    <w:name w:val="Annex 2"/>
    <w:basedOn w:val="Normal"/>
    <w:next w:val="BodyText"/>
    <w:rsid w:val="009B6F9F"/>
    <w:pPr>
      <w:numPr>
        <w:ilvl w:val="1"/>
        <w:numId w:val="8"/>
      </w:numPr>
      <w:tabs>
        <w:tab w:val="clear" w:pos="576"/>
      </w:tabs>
      <w:spacing w:before="240" w:after="60" w:line="240" w:lineRule="auto"/>
      <w:ind w:left="561" w:hanging="561"/>
    </w:pPr>
    <w:rPr>
      <w:rFonts w:ascii="Fujitsu Infinity Pro Bold" w:eastAsia="Times New Roman" w:hAnsi="Fujitsu Infinity Pro Bold" w:cs="Times New Roman"/>
      <w:sz w:val="25"/>
      <w:szCs w:val="25"/>
    </w:rPr>
  </w:style>
  <w:style w:type="paragraph" w:customStyle="1" w:styleId="Annex3">
    <w:name w:val="Annex 3"/>
    <w:basedOn w:val="Normal"/>
    <w:next w:val="BodyText"/>
    <w:rsid w:val="009B6F9F"/>
    <w:pPr>
      <w:numPr>
        <w:ilvl w:val="2"/>
        <w:numId w:val="8"/>
      </w:numPr>
      <w:tabs>
        <w:tab w:val="clear" w:pos="720"/>
      </w:tabs>
      <w:spacing w:before="240" w:after="60" w:line="240" w:lineRule="auto"/>
      <w:ind w:left="629" w:hanging="629"/>
    </w:pPr>
    <w:rPr>
      <w:rFonts w:ascii="Fujitsu Infinity Pro Bold" w:eastAsia="Times New Roman" w:hAnsi="Fujitsu Infinity Pro Bold" w:cs="Times New Roman"/>
      <w:sz w:val="23"/>
      <w:szCs w:val="23"/>
    </w:rPr>
  </w:style>
  <w:style w:type="paragraph" w:customStyle="1" w:styleId="Annex4">
    <w:name w:val="Annex 4"/>
    <w:basedOn w:val="Normal"/>
    <w:next w:val="BodyText"/>
    <w:rsid w:val="009B6F9F"/>
    <w:pPr>
      <w:numPr>
        <w:ilvl w:val="3"/>
        <w:numId w:val="8"/>
      </w:numPr>
      <w:tabs>
        <w:tab w:val="clear" w:pos="1080"/>
      </w:tabs>
      <w:spacing w:before="240" w:after="60" w:line="240" w:lineRule="auto"/>
      <w:ind w:left="754" w:hanging="754"/>
    </w:pPr>
    <w:rPr>
      <w:rFonts w:ascii="Fujitsu Infinity Pro Bold" w:eastAsia="Arial Unicode MS" w:hAnsi="Fujitsu Infinity Pro Bold" w:cs="Times New Roman"/>
      <w:sz w:val="21"/>
      <w:szCs w:val="21"/>
    </w:rPr>
  </w:style>
  <w:style w:type="paragraph" w:customStyle="1" w:styleId="Annex5">
    <w:name w:val="Annex 5"/>
    <w:basedOn w:val="Normal"/>
    <w:next w:val="BodyText"/>
    <w:rsid w:val="009B6F9F"/>
    <w:pPr>
      <w:numPr>
        <w:ilvl w:val="4"/>
        <w:numId w:val="8"/>
      </w:numPr>
      <w:tabs>
        <w:tab w:val="clear" w:pos="1440"/>
      </w:tabs>
      <w:spacing w:before="240" w:after="60" w:line="240" w:lineRule="auto"/>
      <w:ind w:left="885" w:hanging="885"/>
    </w:pPr>
    <w:rPr>
      <w:rFonts w:ascii="Fujitsu Infinity Pro Bold" w:eastAsia="Times New Roman" w:hAnsi="Fujitsu Infinity Pro Bold" w:cs="Times New Roman"/>
      <w:szCs w:val="20"/>
    </w:rPr>
  </w:style>
  <w:style w:type="character" w:customStyle="1" w:styleId="CustomernameanddateChar">
    <w:name w:val="Customer name and date Char"/>
    <w:link w:val="Customernameanddate"/>
    <w:rsid w:val="000E12E2"/>
    <w:rPr>
      <w:rFonts w:ascii="Fujitsu Infinity Pro" w:eastAsia="Times New Roman" w:hAnsi="Fujitsu Infinity Pro" w:cs="Times New Roman"/>
      <w:bCs/>
      <w:snapToGrid w:val="0"/>
      <w:kern w:val="2"/>
      <w:position w:val="2"/>
      <w:sz w:val="16"/>
      <w:szCs w:val="20"/>
      <w:lang w:val="en-US"/>
    </w:rPr>
  </w:style>
  <w:style w:type="paragraph" w:customStyle="1" w:styleId="Customernameanddate">
    <w:name w:val="Customer name and date"/>
    <w:link w:val="CustomernameanddateChar"/>
    <w:rsid w:val="000E12E2"/>
    <w:rPr>
      <w:rFonts w:ascii="Fujitsu Infinity Pro" w:eastAsia="Times New Roman" w:hAnsi="Fujitsu Infinity Pro" w:cs="Times New Roman"/>
      <w:bCs/>
      <w:snapToGrid w:val="0"/>
      <w:kern w:val="2"/>
      <w:position w:val="2"/>
      <w:sz w:val="16"/>
      <w:szCs w:val="20"/>
      <w:lang w:val="en-US"/>
    </w:rPr>
  </w:style>
  <w:style w:type="paragraph" w:customStyle="1" w:styleId="PublicationType">
    <w:name w:val="Publication Type"/>
    <w:basedOn w:val="Normal"/>
    <w:link w:val="PublicationTypeChar"/>
    <w:rsid w:val="000E12E2"/>
    <w:pPr>
      <w:adjustRightInd w:val="0"/>
      <w:snapToGrid w:val="0"/>
      <w:spacing w:after="0" w:line="200" w:lineRule="exact"/>
    </w:pPr>
    <w:rPr>
      <w:rFonts w:ascii="Fujitsu Infinity Pro Bold" w:eastAsia="Times New Roman" w:hAnsi="Fujitsu Infinity Pro Bold" w:cs="Times New Roman"/>
      <w:bCs/>
      <w:snapToGrid w:val="0"/>
      <w:kern w:val="2"/>
      <w:position w:val="2"/>
      <w:sz w:val="16"/>
      <w:szCs w:val="20"/>
    </w:rPr>
  </w:style>
  <w:style w:type="character" w:customStyle="1" w:styleId="PublicationTypeChar">
    <w:name w:val="Publication Type Char"/>
    <w:link w:val="PublicationType"/>
    <w:rsid w:val="000E12E2"/>
    <w:rPr>
      <w:rFonts w:ascii="Fujitsu Infinity Pro Bold" w:eastAsia="Times New Roman" w:hAnsi="Fujitsu Infinity Pro Bold" w:cs="Times New Roman"/>
      <w:bCs/>
      <w:snapToGrid w:val="0"/>
      <w:kern w:val="2"/>
      <w:position w:val="2"/>
      <w:sz w:val="16"/>
      <w:szCs w:val="20"/>
      <w:lang w:val="en-US"/>
    </w:rPr>
  </w:style>
  <w:style w:type="paragraph" w:customStyle="1" w:styleId="CustomerQuestionTitle">
    <w:name w:val="Customer Question Title"/>
    <w:basedOn w:val="Normal"/>
    <w:rsid w:val="001C3B84"/>
    <w:pPr>
      <w:keepNext/>
      <w:pBdr>
        <w:top w:val="single" w:sz="12" w:space="3" w:color="00E7EF"/>
        <w:left w:val="single" w:sz="12" w:space="4" w:color="00E7EF"/>
        <w:bottom w:val="single" w:sz="12" w:space="3" w:color="00E7EF"/>
        <w:right w:val="single" w:sz="12" w:space="3" w:color="00E7EF"/>
      </w:pBdr>
      <w:shd w:val="clear" w:color="auto" w:fill="00E7EF"/>
      <w:spacing w:before="80" w:after="40" w:line="240" w:lineRule="auto"/>
      <w:ind w:left="140" w:right="113"/>
    </w:pPr>
    <w:rPr>
      <w:rFonts w:ascii="Fujitsu Infinity Pro Bold It" w:eastAsia="Times New Roman" w:hAnsi="Fujitsu Infinity Pro Bold It" w:cs="Times New Roman"/>
      <w:szCs w:val="20"/>
    </w:rPr>
  </w:style>
  <w:style w:type="paragraph" w:customStyle="1" w:styleId="CustomerQuestionBullet">
    <w:name w:val="Customer Question Bullet"/>
    <w:basedOn w:val="CustomerQuestionTitle"/>
    <w:rsid w:val="001C3B84"/>
    <w:pPr>
      <w:numPr>
        <w:numId w:val="9"/>
      </w:numPr>
      <w:spacing w:before="0" w:after="0"/>
      <w:ind w:left="294" w:hanging="150"/>
    </w:pPr>
    <w:rPr>
      <w:rFonts w:ascii="Fujitsu Infinity Pro Italic" w:hAnsi="Fujitsu Infinity Pro Italic"/>
    </w:rPr>
  </w:style>
  <w:style w:type="paragraph" w:customStyle="1" w:styleId="Customerstatement">
    <w:name w:val="Customer statement"/>
    <w:rsid w:val="001C3B84"/>
    <w:pPr>
      <w:keepLines/>
      <w:pBdr>
        <w:top w:val="single" w:sz="12" w:space="4" w:color="DCDCDC"/>
        <w:left w:val="single" w:sz="12" w:space="4" w:color="DCDCDC"/>
        <w:bottom w:val="single" w:sz="12" w:space="4" w:color="DCDCDC"/>
        <w:right w:val="single" w:sz="12" w:space="4" w:color="DCDCDC"/>
      </w:pBdr>
      <w:shd w:val="clear" w:color="auto" w:fill="DCDCDC"/>
      <w:tabs>
        <w:tab w:val="left" w:pos="3293"/>
        <w:tab w:val="center" w:pos="5925"/>
      </w:tabs>
      <w:spacing w:before="20"/>
      <w:ind w:left="140" w:right="113"/>
    </w:pPr>
    <w:rPr>
      <w:rFonts w:ascii="Fujitsu Infinity Pro Italic" w:eastAsia="Times New Roman" w:hAnsi="Fujitsu Infinity Pro Italic" w:cs="Times New Roman"/>
      <w:color w:val="000000" w:themeColor="text1"/>
      <w:sz w:val="20"/>
      <w:lang w:val="en-US"/>
    </w:rPr>
  </w:style>
  <w:style w:type="paragraph" w:customStyle="1" w:styleId="TableBullet-Level1">
    <w:name w:val="Table Bullet - Level 1"/>
    <w:basedOn w:val="Bullet1"/>
    <w:link w:val="TableBullet-Level1Char"/>
    <w:qFormat/>
    <w:rsid w:val="00B449C3"/>
    <w:pPr>
      <w:ind w:left="189" w:hanging="119"/>
    </w:pPr>
    <w:rPr>
      <w:sz w:val="18"/>
    </w:rPr>
  </w:style>
  <w:style w:type="paragraph" w:styleId="Caption">
    <w:name w:val="caption"/>
    <w:basedOn w:val="Normal"/>
    <w:next w:val="BodyText"/>
    <w:link w:val="CaptionChar"/>
    <w:rsid w:val="006149A7"/>
    <w:pPr>
      <w:spacing w:before="120" w:after="240" w:line="240" w:lineRule="auto"/>
      <w:jc w:val="center"/>
    </w:pPr>
    <w:rPr>
      <w:rFonts w:ascii="Fujitsu Infinity Pro Bold" w:eastAsia="Times New Roman" w:hAnsi="Fujitsu Infinity Pro Bold" w:cs="Times New Roman"/>
      <w:bCs/>
      <w:spacing w:val="-4"/>
      <w:sz w:val="18"/>
      <w:szCs w:val="20"/>
    </w:rPr>
  </w:style>
  <w:style w:type="character" w:customStyle="1" w:styleId="CaptionChar">
    <w:name w:val="Caption Char"/>
    <w:basedOn w:val="DefaultParagraphFont"/>
    <w:link w:val="Caption"/>
    <w:rsid w:val="006149A7"/>
    <w:rPr>
      <w:rFonts w:ascii="Fujitsu Infinity Pro Bold" w:eastAsia="Times New Roman" w:hAnsi="Fujitsu Infinity Pro Bold" w:cs="Times New Roman"/>
      <w:bCs/>
      <w:spacing w:val="-4"/>
      <w:sz w:val="18"/>
      <w:szCs w:val="20"/>
    </w:rPr>
  </w:style>
  <w:style w:type="paragraph" w:customStyle="1" w:styleId="Subheading1">
    <w:name w:val="Subheading 1"/>
    <w:basedOn w:val="BodyText"/>
    <w:link w:val="Subheading1Char"/>
    <w:qFormat/>
    <w:rsid w:val="001C3B84"/>
    <w:pPr>
      <w:spacing w:before="240" w:after="0"/>
      <w:ind w:left="0"/>
    </w:pPr>
    <w:rPr>
      <w:rFonts w:ascii="Fujitsu Infinity Pro Bold" w:hAnsi="Fujitsu Infinity Pro Bold"/>
      <w:sz w:val="22"/>
      <w:szCs w:val="24"/>
    </w:rPr>
  </w:style>
  <w:style w:type="paragraph" w:styleId="BalloonText">
    <w:name w:val="Balloon Text"/>
    <w:basedOn w:val="Normal"/>
    <w:link w:val="BalloonTextChar"/>
    <w:uiPriority w:val="99"/>
    <w:semiHidden/>
    <w:unhideWhenUsed/>
    <w:rsid w:val="007C6B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B9F"/>
    <w:rPr>
      <w:rFonts w:ascii="Tahoma" w:hAnsi="Tahoma" w:cs="Tahoma"/>
      <w:sz w:val="16"/>
      <w:szCs w:val="16"/>
    </w:rPr>
  </w:style>
  <w:style w:type="character" w:customStyle="1" w:styleId="Bullet1Char">
    <w:name w:val="Bullet 1 Char"/>
    <w:basedOn w:val="BodyTextChar"/>
    <w:link w:val="Bullet1"/>
    <w:rsid w:val="00491968"/>
    <w:rPr>
      <w:rFonts w:ascii="Fujitsu Infinity Pro" w:eastAsia="MS PGothic" w:hAnsi="Fujitsu Infinity Pro" w:cs="Fujitsu Sans Light"/>
      <w:snapToGrid w:val="0"/>
      <w:color w:val="000000"/>
      <w:kern w:val="2"/>
      <w:position w:val="2"/>
      <w:sz w:val="20"/>
      <w:szCs w:val="24"/>
      <w:lang w:val="en-US" w:eastAsia="ja-JP"/>
    </w:rPr>
  </w:style>
  <w:style w:type="character" w:customStyle="1" w:styleId="TableBullet-Level1Char">
    <w:name w:val="Table Bullet - Level 1 Char"/>
    <w:basedOn w:val="Bullet1Char"/>
    <w:link w:val="TableBullet-Level1"/>
    <w:rsid w:val="00B449C3"/>
    <w:rPr>
      <w:rFonts w:ascii="Fujitsu Infinity Pro" w:eastAsia="MS PGothic" w:hAnsi="Fujitsu Infinity Pro" w:cs="Fujitsu Sans Light"/>
      <w:snapToGrid w:val="0"/>
      <w:color w:val="000000"/>
      <w:kern w:val="2"/>
      <w:position w:val="2"/>
      <w:sz w:val="18"/>
      <w:szCs w:val="24"/>
      <w:lang w:val="en-US" w:eastAsia="ja-JP"/>
    </w:rPr>
  </w:style>
  <w:style w:type="table" w:styleId="GridTable4">
    <w:name w:val="Grid Table 4"/>
    <w:basedOn w:val="TableNormal"/>
    <w:uiPriority w:val="49"/>
    <w:rsid w:val="00865E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3430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rFonts w:ascii="Fujitsu Sans Medium" w:hAnsi="Fujitsu Sans Medium"/>
        <w:b w:val="0"/>
        <w:bCs/>
        <w:color w:val="FFFFFF" w:themeColor="background1"/>
      </w:rPr>
      <w:tblPr/>
      <w:tcPr>
        <w:shd w:val="clear" w:color="auto" w:fill="F00000"/>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EEEEE"/>
      </w:tcPr>
    </w:tblStylePr>
  </w:style>
  <w:style w:type="paragraph" w:customStyle="1" w:styleId="CopyrightStatement">
    <w:name w:val="Copyright Statement"/>
    <w:basedOn w:val="Normal"/>
    <w:link w:val="CopyrightStatementChar"/>
    <w:autoRedefine/>
    <w:rsid w:val="001F247C"/>
    <w:pPr>
      <w:framePr w:hSpace="181" w:wrap="around" w:vAnchor="page" w:hAnchor="margin" w:y="14485"/>
      <w:tabs>
        <w:tab w:val="left" w:pos="142"/>
      </w:tabs>
      <w:adjustRightInd w:val="0"/>
      <w:snapToGrid w:val="0"/>
      <w:spacing w:after="120" w:line="288" w:lineRule="auto"/>
    </w:pPr>
    <w:rPr>
      <w:rFonts w:eastAsia="MS PGothic" w:cs="Fujitsu Sans Light"/>
      <w:bCs/>
      <w:snapToGrid w:val="0"/>
      <w:color w:val="000000" w:themeColor="text1"/>
      <w:kern w:val="2"/>
      <w:position w:val="2"/>
      <w:sz w:val="16"/>
      <w:szCs w:val="16"/>
      <w:lang w:eastAsia="ja-JP"/>
    </w:rPr>
  </w:style>
  <w:style w:type="character" w:customStyle="1" w:styleId="CopyrightStatementChar">
    <w:name w:val="Copyright Statement Char"/>
    <w:link w:val="CopyrightStatement"/>
    <w:rsid w:val="001F247C"/>
    <w:rPr>
      <w:rFonts w:ascii="Fujitsu Infinity Pro" w:eastAsia="MS PGothic" w:hAnsi="Fujitsu Infinity Pro" w:cs="Fujitsu Sans Light"/>
      <w:bCs/>
      <w:snapToGrid w:val="0"/>
      <w:color w:val="000000" w:themeColor="text1"/>
      <w:kern w:val="2"/>
      <w:position w:val="2"/>
      <w:sz w:val="16"/>
      <w:szCs w:val="16"/>
      <w:lang w:eastAsia="ja-JP"/>
    </w:rPr>
  </w:style>
  <w:style w:type="paragraph" w:customStyle="1" w:styleId="CoverHeadling">
    <w:name w:val="Cover Headling"/>
    <w:basedOn w:val="Normal"/>
    <w:link w:val="CoverHeadlingChar"/>
    <w:qFormat/>
    <w:rsid w:val="00DF3FFA"/>
    <w:pPr>
      <w:spacing w:after="0" w:line="240" w:lineRule="auto"/>
    </w:pPr>
    <w:rPr>
      <w:rFonts w:ascii="Fujitsu Infinity Pro Bold" w:hAnsi="Fujitsu Infinity Pro Bold"/>
      <w:color w:val="000000" w:themeColor="text1"/>
      <w:sz w:val="68"/>
      <w:szCs w:val="68"/>
    </w:rPr>
  </w:style>
  <w:style w:type="character" w:styleId="PlaceholderText">
    <w:name w:val="Placeholder Text"/>
    <w:basedOn w:val="DefaultParagraphFont"/>
    <w:uiPriority w:val="99"/>
    <w:semiHidden/>
    <w:rsid w:val="007D22E8"/>
    <w:rPr>
      <w:color w:val="808080"/>
    </w:rPr>
  </w:style>
  <w:style w:type="table" w:styleId="TableGrid">
    <w:name w:val="Table Grid"/>
    <w:basedOn w:val="TableNormal"/>
    <w:uiPriority w:val="39"/>
    <w:rsid w:val="00520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520F7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Fujitsu-Table">
    <w:name w:val="Fujitsu - Table"/>
    <w:basedOn w:val="TableNormal"/>
    <w:uiPriority w:val="99"/>
    <w:rsid w:val="001D291C"/>
    <w:pPr>
      <w:spacing w:after="0" w:line="240" w:lineRule="auto"/>
    </w:pPr>
    <w:rPr>
      <w:rFonts w:ascii="Fujitsu Infinity Pro" w:hAnsi="Fujitsu Infinity Pro"/>
      <w:sz w:val="18"/>
    </w:rPr>
    <w:tblPr>
      <w:tblStyleRowBandSize w:val="1"/>
      <w:tblStyleColBandSize w:val="1"/>
      <w:tblBorders>
        <w:top w:val="single" w:sz="4" w:space="0" w:color="C6C6C0"/>
        <w:left w:val="single" w:sz="4" w:space="0" w:color="C6C6C0"/>
        <w:bottom w:val="single" w:sz="4" w:space="0" w:color="C6C6C0"/>
        <w:right w:val="single" w:sz="4" w:space="0" w:color="C6C6C0"/>
        <w:insideH w:val="single" w:sz="4" w:space="0" w:color="C6C6C0"/>
        <w:insideV w:val="single" w:sz="4" w:space="0" w:color="C6C6C0"/>
      </w:tblBorders>
      <w:tblCellMar>
        <w:top w:w="113" w:type="dxa"/>
        <w:bottom w:w="113" w:type="dxa"/>
      </w:tblCellMar>
    </w:tblPr>
    <w:tcPr>
      <w:tcMar>
        <w:top w:w="45" w:type="dxa"/>
        <w:left w:w="68" w:type="dxa"/>
        <w:bottom w:w="45" w:type="dxa"/>
        <w:right w:w="68" w:type="dxa"/>
      </w:tcMar>
    </w:tcPr>
    <w:tblStylePr w:type="firstRow">
      <w:rPr>
        <w:rFonts w:ascii="Fujitsu Infinity Pro Bold" w:hAnsi="Fujitsu Infinity Pro Bold"/>
        <w:color w:val="FFFFFF" w:themeColor="background1"/>
        <w:sz w:val="20"/>
      </w:rPr>
      <w:tblPr/>
      <w:tcPr>
        <w:shd w:val="clear" w:color="auto" w:fill="2400B0"/>
      </w:tcPr>
    </w:tblStylePr>
    <w:tblStylePr w:type="band1Vert">
      <w:tblPr/>
      <w:tcPr>
        <w:tcBorders>
          <w:top w:val="single" w:sz="4" w:space="0" w:color="C6C6C0"/>
          <w:left w:val="single" w:sz="4" w:space="0" w:color="C6C6C0"/>
          <w:bottom w:val="single" w:sz="4" w:space="0" w:color="C6C6C0"/>
          <w:right w:val="single" w:sz="4" w:space="0" w:color="C6C6C0"/>
          <w:insideH w:val="single" w:sz="4" w:space="0" w:color="C6C6C0"/>
          <w:insideV w:val="single" w:sz="4" w:space="0" w:color="C6C6C0"/>
        </w:tcBorders>
      </w:tcPr>
    </w:tblStylePr>
    <w:tblStylePr w:type="band2Horz">
      <w:tblPr/>
      <w:tcPr>
        <w:shd w:val="clear" w:color="auto" w:fill="EFEFEF"/>
      </w:tcPr>
    </w:tblStylePr>
  </w:style>
  <w:style w:type="table" w:styleId="GridTable4-Accent4">
    <w:name w:val="Grid Table 4 Accent 4"/>
    <w:basedOn w:val="TableNormal"/>
    <w:uiPriority w:val="49"/>
    <w:rsid w:val="00EA1B8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CommentsBody">
    <w:name w:val="Comments Body"/>
    <w:basedOn w:val="Normal"/>
    <w:uiPriority w:val="99"/>
    <w:rsid w:val="002446AA"/>
    <w:pPr>
      <w:suppressAutoHyphens/>
      <w:autoSpaceDE w:val="0"/>
      <w:autoSpaceDN w:val="0"/>
      <w:adjustRightInd w:val="0"/>
      <w:spacing w:after="113" w:line="268" w:lineRule="atLeast"/>
      <w:textAlignment w:val="center"/>
    </w:pPr>
    <w:rPr>
      <w:rFonts w:ascii="Fujitsu Infinity Pro Light" w:hAnsi="Fujitsu Infinity Pro Light" w:cs="Fujitsu Sans Light"/>
      <w:color w:val="000000"/>
      <w:szCs w:val="20"/>
    </w:rPr>
  </w:style>
  <w:style w:type="character" w:styleId="FollowedHyperlink">
    <w:name w:val="FollowedHyperlink"/>
    <w:basedOn w:val="DefaultParagraphFont"/>
    <w:uiPriority w:val="99"/>
    <w:semiHidden/>
    <w:unhideWhenUsed/>
    <w:rsid w:val="00984392"/>
    <w:rPr>
      <w:color w:val="954F72" w:themeColor="followedHyperlink"/>
      <w:u w:val="single"/>
    </w:rPr>
  </w:style>
  <w:style w:type="character" w:styleId="CommentReference">
    <w:name w:val="annotation reference"/>
    <w:basedOn w:val="DefaultParagraphFont"/>
    <w:uiPriority w:val="99"/>
    <w:semiHidden/>
    <w:unhideWhenUsed/>
    <w:rsid w:val="002446AA"/>
    <w:rPr>
      <w:sz w:val="16"/>
      <w:szCs w:val="16"/>
    </w:rPr>
  </w:style>
  <w:style w:type="paragraph" w:styleId="CommentText">
    <w:name w:val="annotation text"/>
    <w:basedOn w:val="Normal"/>
    <w:link w:val="CommentTextChar"/>
    <w:uiPriority w:val="99"/>
    <w:semiHidden/>
    <w:unhideWhenUsed/>
    <w:rsid w:val="002446AA"/>
    <w:pPr>
      <w:spacing w:line="240" w:lineRule="auto"/>
    </w:pPr>
    <w:rPr>
      <w:szCs w:val="20"/>
    </w:rPr>
  </w:style>
  <w:style w:type="character" w:customStyle="1" w:styleId="CommentTextChar">
    <w:name w:val="Comment Text Char"/>
    <w:basedOn w:val="DefaultParagraphFont"/>
    <w:link w:val="CommentText"/>
    <w:uiPriority w:val="99"/>
    <w:semiHidden/>
    <w:rsid w:val="002446AA"/>
    <w:rPr>
      <w:rFonts w:ascii="Fujitsu Sans 2020" w:hAnsi="Fujitsu Sans 2020"/>
      <w:sz w:val="20"/>
      <w:szCs w:val="20"/>
    </w:rPr>
  </w:style>
  <w:style w:type="paragraph" w:styleId="CommentSubject">
    <w:name w:val="annotation subject"/>
    <w:basedOn w:val="CommentText"/>
    <w:next w:val="CommentText"/>
    <w:link w:val="CommentSubjectChar"/>
    <w:uiPriority w:val="99"/>
    <w:semiHidden/>
    <w:unhideWhenUsed/>
    <w:rsid w:val="002446AA"/>
    <w:rPr>
      <w:b/>
      <w:bCs/>
    </w:rPr>
  </w:style>
  <w:style w:type="character" w:customStyle="1" w:styleId="CommentSubjectChar">
    <w:name w:val="Comment Subject Char"/>
    <w:basedOn w:val="CommentTextChar"/>
    <w:link w:val="CommentSubject"/>
    <w:uiPriority w:val="99"/>
    <w:semiHidden/>
    <w:rsid w:val="002446AA"/>
    <w:rPr>
      <w:rFonts w:ascii="Fujitsu Sans 2020" w:hAnsi="Fujitsu Sans 2020"/>
      <w:b/>
      <w:bCs/>
      <w:sz w:val="20"/>
      <w:szCs w:val="20"/>
    </w:rPr>
  </w:style>
  <w:style w:type="paragraph" w:styleId="Revision">
    <w:name w:val="Revision"/>
    <w:hidden/>
    <w:uiPriority w:val="99"/>
    <w:semiHidden/>
    <w:rsid w:val="002446AA"/>
    <w:pPr>
      <w:spacing w:after="0" w:line="240" w:lineRule="auto"/>
    </w:pPr>
    <w:rPr>
      <w:rFonts w:ascii="Fujitsu Sans 2020" w:hAnsi="Fujitsu Sans 2020"/>
      <w:sz w:val="20"/>
    </w:rPr>
  </w:style>
  <w:style w:type="paragraph" w:customStyle="1" w:styleId="ContentsHeading">
    <w:name w:val="Contents Heading"/>
    <w:basedOn w:val="TableofContents"/>
    <w:link w:val="ContentsHeadingChar"/>
    <w:rsid w:val="00D2305C"/>
    <w:rPr>
      <w:rFonts w:ascii="Fujitsu Infinity Pro Bold" w:hAnsi="Fujitsu Infinity Pro Bold"/>
      <w:noProof/>
    </w:rPr>
  </w:style>
  <w:style w:type="character" w:customStyle="1" w:styleId="Bold">
    <w:name w:val="Bold"/>
    <w:uiPriority w:val="1"/>
    <w:rsid w:val="00D2305C"/>
    <w:rPr>
      <w:rFonts w:ascii="Fujitsu Infinity Pro Bold" w:hAnsi="Fujitsu Infinity Pro Bold"/>
    </w:rPr>
  </w:style>
  <w:style w:type="character" w:customStyle="1" w:styleId="TableofContentsChar">
    <w:name w:val="Table of Contents Char"/>
    <w:basedOn w:val="DefaultParagraphFont"/>
    <w:link w:val="TableofContents"/>
    <w:rsid w:val="00D2305C"/>
    <w:rPr>
      <w:rFonts w:ascii="Fujitsu Infinity Pro" w:eastAsia="Times New Roman" w:hAnsi="Fujitsu Infinity Pro" w:cs="Arial"/>
      <w:bCs/>
      <w:sz w:val="28"/>
      <w:szCs w:val="28"/>
    </w:rPr>
  </w:style>
  <w:style w:type="character" w:customStyle="1" w:styleId="ContentsHeadingChar">
    <w:name w:val="Contents Heading Char"/>
    <w:basedOn w:val="TableofContentsChar"/>
    <w:link w:val="ContentsHeading"/>
    <w:rsid w:val="00D2305C"/>
    <w:rPr>
      <w:rFonts w:ascii="Fujitsu Infinity Pro Bold" w:eastAsia="Times New Roman" w:hAnsi="Fujitsu Infinity Pro Bold" w:cs="Arial"/>
      <w:bCs/>
      <w:noProof/>
      <w:sz w:val="28"/>
      <w:szCs w:val="28"/>
    </w:rPr>
  </w:style>
  <w:style w:type="paragraph" w:customStyle="1" w:styleId="CoverSubheading">
    <w:name w:val="Cover Subheading"/>
    <w:basedOn w:val="CoverHeadling"/>
    <w:link w:val="CoverSubheadingChar"/>
    <w:qFormat/>
    <w:rsid w:val="00F55C5E"/>
    <w:rPr>
      <w:sz w:val="40"/>
      <w:szCs w:val="40"/>
    </w:rPr>
  </w:style>
  <w:style w:type="character" w:customStyle="1" w:styleId="White">
    <w:name w:val="White"/>
    <w:basedOn w:val="DefaultParagraphFont"/>
    <w:uiPriority w:val="1"/>
    <w:rsid w:val="00FC5731"/>
    <w:rPr>
      <w:color w:val="FFFFFF" w:themeColor="background1"/>
    </w:rPr>
  </w:style>
  <w:style w:type="character" w:customStyle="1" w:styleId="CoverHeadlingChar">
    <w:name w:val="Cover Headling Char"/>
    <w:basedOn w:val="DefaultParagraphFont"/>
    <w:link w:val="CoverHeadling"/>
    <w:rsid w:val="00DF3FFA"/>
    <w:rPr>
      <w:rFonts w:ascii="Fujitsu Infinity Pro Bold" w:hAnsi="Fujitsu Infinity Pro Bold"/>
      <w:color w:val="000000" w:themeColor="text1"/>
      <w:sz w:val="68"/>
      <w:szCs w:val="68"/>
    </w:rPr>
  </w:style>
  <w:style w:type="character" w:customStyle="1" w:styleId="CoverSubheadingChar">
    <w:name w:val="Cover Subheading Char"/>
    <w:basedOn w:val="CoverHeadlingChar"/>
    <w:link w:val="CoverSubheading"/>
    <w:rsid w:val="00F55C5E"/>
    <w:rPr>
      <w:rFonts w:ascii="Fujitsu Infinity Pro Bold" w:hAnsi="Fujitsu Infinity Pro Bold"/>
      <w:color w:val="000000" w:themeColor="text1"/>
      <w:sz w:val="40"/>
      <w:szCs w:val="40"/>
    </w:rPr>
  </w:style>
  <w:style w:type="paragraph" w:customStyle="1" w:styleId="TableBullet-Level2">
    <w:name w:val="Table Bullet - Level 2"/>
    <w:basedOn w:val="TableBullet-Level1"/>
    <w:link w:val="TableBullet-Level2Char"/>
    <w:qFormat/>
    <w:rsid w:val="00B449C3"/>
    <w:pPr>
      <w:numPr>
        <w:ilvl w:val="1"/>
        <w:numId w:val="23"/>
      </w:numPr>
      <w:ind w:left="455" w:hanging="131"/>
    </w:pPr>
    <w:rPr>
      <w:sz w:val="17"/>
      <w:szCs w:val="17"/>
    </w:rPr>
  </w:style>
  <w:style w:type="paragraph" w:customStyle="1" w:styleId="TableBullet-Level3">
    <w:name w:val="Table Bullet - Level 3"/>
    <w:basedOn w:val="TableBullet-Level2"/>
    <w:link w:val="TableBullet-Level3Char"/>
    <w:qFormat/>
    <w:rsid w:val="00B449C3"/>
    <w:pPr>
      <w:numPr>
        <w:ilvl w:val="2"/>
        <w:numId w:val="24"/>
      </w:numPr>
      <w:ind w:left="736" w:hanging="151"/>
    </w:pPr>
    <w:rPr>
      <w:sz w:val="16"/>
      <w:szCs w:val="15"/>
    </w:rPr>
  </w:style>
  <w:style w:type="character" w:customStyle="1" w:styleId="TableBullet-Level2Char">
    <w:name w:val="Table Bullet - Level 2 Char"/>
    <w:basedOn w:val="TableBullet-Level1Char"/>
    <w:link w:val="TableBullet-Level2"/>
    <w:rsid w:val="00B449C3"/>
    <w:rPr>
      <w:rFonts w:ascii="Fujitsu Infinity Pro" w:eastAsia="MS PGothic" w:hAnsi="Fujitsu Infinity Pro" w:cs="Fujitsu Sans Light"/>
      <w:snapToGrid w:val="0"/>
      <w:color w:val="000000"/>
      <w:kern w:val="2"/>
      <w:position w:val="2"/>
      <w:sz w:val="17"/>
      <w:szCs w:val="17"/>
      <w:lang w:val="en-US" w:eastAsia="ja-JP"/>
    </w:rPr>
  </w:style>
  <w:style w:type="paragraph" w:customStyle="1" w:styleId="TableNumberedBullet-Level1">
    <w:name w:val="Table Numbered Bullet - Level 1"/>
    <w:basedOn w:val="TableBullet-Level1"/>
    <w:link w:val="TableNumberedBullet-Level1Char"/>
    <w:qFormat/>
    <w:rsid w:val="00F67BA5"/>
    <w:pPr>
      <w:numPr>
        <w:numId w:val="26"/>
      </w:numPr>
      <w:ind w:left="236" w:hanging="180"/>
    </w:pPr>
  </w:style>
  <w:style w:type="character" w:customStyle="1" w:styleId="TableBullet-Level3Char">
    <w:name w:val="Table Bullet - Level 3 Char"/>
    <w:basedOn w:val="TableBullet-Level2Char"/>
    <w:link w:val="TableBullet-Level3"/>
    <w:rsid w:val="00B449C3"/>
    <w:rPr>
      <w:rFonts w:ascii="Fujitsu Infinity Pro" w:eastAsia="MS PGothic" w:hAnsi="Fujitsu Infinity Pro" w:cs="Fujitsu Sans Light"/>
      <w:snapToGrid w:val="0"/>
      <w:color w:val="000000"/>
      <w:kern w:val="2"/>
      <w:position w:val="2"/>
      <w:sz w:val="16"/>
      <w:szCs w:val="15"/>
      <w:lang w:val="en-US" w:eastAsia="ja-JP"/>
    </w:rPr>
  </w:style>
  <w:style w:type="character" w:customStyle="1" w:styleId="TableNumberedBullet-Level1Char">
    <w:name w:val="Table Numbered Bullet - Level 1 Char"/>
    <w:basedOn w:val="TableBullet-Level1Char"/>
    <w:link w:val="TableNumberedBullet-Level1"/>
    <w:rsid w:val="00F67BA5"/>
    <w:rPr>
      <w:rFonts w:ascii="Fujitsu Infinity Pro" w:eastAsia="MS PGothic" w:hAnsi="Fujitsu Infinity Pro" w:cs="Fujitsu Sans Light"/>
      <w:snapToGrid w:val="0"/>
      <w:color w:val="000000"/>
      <w:kern w:val="2"/>
      <w:position w:val="2"/>
      <w:sz w:val="18"/>
      <w:szCs w:val="24"/>
      <w:lang w:val="en-US" w:eastAsia="ja-JP"/>
    </w:rPr>
  </w:style>
  <w:style w:type="paragraph" w:customStyle="1" w:styleId="Tablebullet-Level4">
    <w:name w:val="Table bullet - Level 4"/>
    <w:basedOn w:val="TableBullet-Level3"/>
    <w:link w:val="Tablebullet-Level4Char"/>
    <w:qFormat/>
    <w:rsid w:val="00B449C3"/>
    <w:pPr>
      <w:numPr>
        <w:ilvl w:val="3"/>
      </w:numPr>
      <w:ind w:left="1014" w:hanging="150"/>
    </w:pPr>
    <w:rPr>
      <w:sz w:val="15"/>
    </w:rPr>
  </w:style>
  <w:style w:type="paragraph" w:customStyle="1" w:styleId="TableNumberedBulletLevel2">
    <w:name w:val="Table Numbered Bullet – Level 2"/>
    <w:basedOn w:val="TableNumberedBullet-Level1"/>
    <w:link w:val="TableNumberedBulletLevel2Char"/>
    <w:qFormat/>
    <w:rsid w:val="00F67BA5"/>
    <w:pPr>
      <w:numPr>
        <w:ilvl w:val="1"/>
      </w:numPr>
      <w:ind w:left="474" w:hanging="212"/>
    </w:pPr>
  </w:style>
  <w:style w:type="character" w:customStyle="1" w:styleId="Tablebullet-Level4Char">
    <w:name w:val="Table bullet - Level 4 Char"/>
    <w:basedOn w:val="TableBullet-Level3Char"/>
    <w:link w:val="Tablebullet-Level4"/>
    <w:rsid w:val="00B449C3"/>
    <w:rPr>
      <w:rFonts w:ascii="Fujitsu Infinity Pro" w:eastAsia="MS PGothic" w:hAnsi="Fujitsu Infinity Pro" w:cs="Fujitsu Sans Light"/>
      <w:snapToGrid w:val="0"/>
      <w:color w:val="000000"/>
      <w:kern w:val="2"/>
      <w:position w:val="2"/>
      <w:sz w:val="15"/>
      <w:szCs w:val="15"/>
      <w:lang w:val="en-US" w:eastAsia="ja-JP"/>
    </w:rPr>
  </w:style>
  <w:style w:type="paragraph" w:customStyle="1" w:styleId="TableNumberedBulletLevel3">
    <w:name w:val="Table Numbered Bullet – Level 3"/>
    <w:basedOn w:val="TableNumberedBulletLevel2"/>
    <w:link w:val="TableNumberedBulletLevel3Char"/>
    <w:qFormat/>
    <w:rsid w:val="00F67BA5"/>
    <w:pPr>
      <w:numPr>
        <w:ilvl w:val="2"/>
      </w:numPr>
      <w:ind w:left="642" w:hanging="178"/>
    </w:pPr>
  </w:style>
  <w:style w:type="character" w:customStyle="1" w:styleId="TableNumberedBulletLevel2Char">
    <w:name w:val="Table Numbered Bullet – Level 2 Char"/>
    <w:basedOn w:val="TableNumberedBullet-Level1Char"/>
    <w:link w:val="TableNumberedBulletLevel2"/>
    <w:rsid w:val="00F67BA5"/>
    <w:rPr>
      <w:rFonts w:ascii="Fujitsu Infinity Pro" w:eastAsia="MS PGothic" w:hAnsi="Fujitsu Infinity Pro" w:cs="Fujitsu Sans Light"/>
      <w:snapToGrid w:val="0"/>
      <w:color w:val="000000"/>
      <w:kern w:val="2"/>
      <w:position w:val="2"/>
      <w:sz w:val="18"/>
      <w:szCs w:val="24"/>
      <w:lang w:val="en-US" w:eastAsia="ja-JP"/>
    </w:rPr>
  </w:style>
  <w:style w:type="paragraph" w:customStyle="1" w:styleId="TableNumberedBulletLevel4">
    <w:name w:val="Table Numbered Bullet – Level 4"/>
    <w:basedOn w:val="TableBullet-Level3"/>
    <w:link w:val="TableNumberedBulletLevel4Char"/>
    <w:qFormat/>
    <w:rsid w:val="00B449C3"/>
    <w:pPr>
      <w:numPr>
        <w:ilvl w:val="0"/>
        <w:numId w:val="27"/>
      </w:numPr>
    </w:pPr>
  </w:style>
  <w:style w:type="character" w:customStyle="1" w:styleId="TableNumberedBulletLevel3Char">
    <w:name w:val="Table Numbered Bullet – Level 3 Char"/>
    <w:basedOn w:val="TableNumberedBulletLevel2Char"/>
    <w:link w:val="TableNumberedBulletLevel3"/>
    <w:rsid w:val="00F67BA5"/>
    <w:rPr>
      <w:rFonts w:ascii="Fujitsu Infinity Pro" w:eastAsia="MS PGothic" w:hAnsi="Fujitsu Infinity Pro" w:cs="Fujitsu Sans Light"/>
      <w:snapToGrid w:val="0"/>
      <w:color w:val="000000"/>
      <w:kern w:val="2"/>
      <w:position w:val="2"/>
      <w:sz w:val="18"/>
      <w:szCs w:val="24"/>
      <w:lang w:val="en-US" w:eastAsia="ja-JP"/>
    </w:rPr>
  </w:style>
  <w:style w:type="character" w:customStyle="1" w:styleId="TableNumberedBulletLevel4Char">
    <w:name w:val="Table Numbered Bullet – Level 4 Char"/>
    <w:basedOn w:val="TableNumberedBullet-Level1Char"/>
    <w:link w:val="TableNumberedBulletLevel4"/>
    <w:rsid w:val="00F67BA5"/>
    <w:rPr>
      <w:rFonts w:ascii="Fujitsu Infinity Pro" w:eastAsia="MS PGothic" w:hAnsi="Fujitsu Infinity Pro" w:cs="Fujitsu Sans Light"/>
      <w:snapToGrid w:val="0"/>
      <w:color w:val="000000"/>
      <w:kern w:val="2"/>
      <w:position w:val="2"/>
      <w:sz w:val="16"/>
      <w:szCs w:val="15"/>
      <w:lang w:val="en-US" w:eastAsia="ja-JP"/>
    </w:rPr>
  </w:style>
  <w:style w:type="paragraph" w:customStyle="1" w:styleId="Subheading2">
    <w:name w:val="Subheading 2"/>
    <w:basedOn w:val="Subheading1"/>
    <w:next w:val="BodyText"/>
    <w:link w:val="Subheading2Char"/>
    <w:qFormat/>
    <w:rsid w:val="001C3B84"/>
    <w:rPr>
      <w:sz w:val="20"/>
      <w:szCs w:val="20"/>
    </w:rPr>
  </w:style>
  <w:style w:type="paragraph" w:styleId="TOC4">
    <w:name w:val="toc 4"/>
    <w:basedOn w:val="Normal"/>
    <w:next w:val="Normal"/>
    <w:autoRedefine/>
    <w:uiPriority w:val="39"/>
    <w:unhideWhenUsed/>
    <w:rsid w:val="00F1766E"/>
    <w:pPr>
      <w:tabs>
        <w:tab w:val="left" w:pos="1960"/>
        <w:tab w:val="right" w:leader="dot" w:pos="10415"/>
      </w:tabs>
      <w:spacing w:after="100"/>
      <w:ind w:left="1540" w:hanging="576"/>
    </w:pPr>
    <w:rPr>
      <w:rFonts w:eastAsiaTheme="minorEastAsia"/>
      <w:noProof/>
      <w:sz w:val="19"/>
      <w:szCs w:val="19"/>
      <w:lang w:eastAsia="en-GB"/>
    </w:rPr>
  </w:style>
  <w:style w:type="character" w:customStyle="1" w:styleId="Subheading1Char">
    <w:name w:val="Subheading 1 Char"/>
    <w:basedOn w:val="BodyTextChar"/>
    <w:link w:val="Subheading1"/>
    <w:rsid w:val="001C3B84"/>
    <w:rPr>
      <w:rFonts w:ascii="Fujitsu Infinity Pro Bold" w:eastAsia="Times New Roman" w:hAnsi="Fujitsu Infinity Pro Bold" w:cs="Times New Roman"/>
      <w:color w:val="000000"/>
      <w:sz w:val="20"/>
      <w:szCs w:val="24"/>
      <w:lang w:val="en-US"/>
    </w:rPr>
  </w:style>
  <w:style w:type="character" w:customStyle="1" w:styleId="Subheading2Char">
    <w:name w:val="Subheading 2 Char"/>
    <w:basedOn w:val="Subheading1Char"/>
    <w:link w:val="Subheading2"/>
    <w:rsid w:val="001C3B84"/>
    <w:rPr>
      <w:rFonts w:ascii="Fujitsu Infinity Pro Bold" w:eastAsia="Times New Roman" w:hAnsi="Fujitsu Infinity Pro Bold" w:cs="Times New Roman"/>
      <w:color w:val="000000"/>
      <w:sz w:val="20"/>
      <w:szCs w:val="20"/>
      <w:lang w:val="en-US"/>
    </w:rPr>
  </w:style>
  <w:style w:type="paragraph" w:styleId="TOC5">
    <w:name w:val="toc 5"/>
    <w:basedOn w:val="Normal"/>
    <w:next w:val="Normal"/>
    <w:autoRedefine/>
    <w:uiPriority w:val="39"/>
    <w:unhideWhenUsed/>
    <w:rsid w:val="009F420E"/>
    <w:pPr>
      <w:tabs>
        <w:tab w:val="right" w:leader="dot" w:pos="10423"/>
      </w:tabs>
      <w:spacing w:after="100"/>
      <w:ind w:left="1960" w:hanging="686"/>
    </w:pPr>
    <w:rPr>
      <w:rFonts w:eastAsiaTheme="minorEastAsia"/>
      <w:noProof/>
      <w:sz w:val="18"/>
      <w:szCs w:val="18"/>
      <w:lang w:eastAsia="en-GB"/>
    </w:rPr>
  </w:style>
  <w:style w:type="character" w:styleId="UnresolvedMention">
    <w:name w:val="Unresolved Mention"/>
    <w:basedOn w:val="DefaultParagraphFont"/>
    <w:uiPriority w:val="99"/>
    <w:semiHidden/>
    <w:unhideWhenUsed/>
    <w:rsid w:val="00522642"/>
    <w:rPr>
      <w:color w:val="605E5C"/>
      <w:shd w:val="clear" w:color="auto" w:fill="E1DFDD"/>
    </w:rPr>
  </w:style>
  <w:style w:type="character" w:customStyle="1" w:styleId="section">
    <w:name w:val="section"/>
    <w:basedOn w:val="DefaultParagraphFont"/>
    <w:rsid w:val="00171C46"/>
  </w:style>
  <w:style w:type="paragraph" w:styleId="ListParagraph">
    <w:name w:val="List Paragraph"/>
    <w:basedOn w:val="Normal"/>
    <w:uiPriority w:val="34"/>
    <w:rsid w:val="00F17C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297600">
      <w:bodyDiv w:val="1"/>
      <w:marLeft w:val="0"/>
      <w:marRight w:val="0"/>
      <w:marTop w:val="0"/>
      <w:marBottom w:val="0"/>
      <w:divBdr>
        <w:top w:val="none" w:sz="0" w:space="0" w:color="auto"/>
        <w:left w:val="none" w:sz="0" w:space="0" w:color="auto"/>
        <w:bottom w:val="none" w:sz="0" w:space="0" w:color="auto"/>
        <w:right w:val="none" w:sz="0" w:space="0" w:color="auto"/>
      </w:divBdr>
      <w:divsChild>
        <w:div w:id="77555873">
          <w:marLeft w:val="0"/>
          <w:marRight w:val="0"/>
          <w:marTop w:val="0"/>
          <w:marBottom w:val="0"/>
          <w:divBdr>
            <w:top w:val="none" w:sz="0" w:space="0" w:color="auto"/>
            <w:left w:val="none" w:sz="0" w:space="0" w:color="auto"/>
            <w:bottom w:val="none" w:sz="0" w:space="0" w:color="auto"/>
            <w:right w:val="none" w:sz="0" w:space="0" w:color="auto"/>
          </w:divBdr>
        </w:div>
      </w:divsChild>
    </w:div>
    <w:div w:id="299313705">
      <w:bodyDiv w:val="1"/>
      <w:marLeft w:val="0"/>
      <w:marRight w:val="0"/>
      <w:marTop w:val="0"/>
      <w:marBottom w:val="0"/>
      <w:divBdr>
        <w:top w:val="none" w:sz="0" w:space="0" w:color="auto"/>
        <w:left w:val="none" w:sz="0" w:space="0" w:color="auto"/>
        <w:bottom w:val="none" w:sz="0" w:space="0" w:color="auto"/>
        <w:right w:val="none" w:sz="0" w:space="0" w:color="auto"/>
      </w:divBdr>
    </w:div>
    <w:div w:id="650644131">
      <w:bodyDiv w:val="1"/>
      <w:marLeft w:val="0"/>
      <w:marRight w:val="0"/>
      <w:marTop w:val="0"/>
      <w:marBottom w:val="0"/>
      <w:divBdr>
        <w:top w:val="none" w:sz="0" w:space="0" w:color="auto"/>
        <w:left w:val="none" w:sz="0" w:space="0" w:color="auto"/>
        <w:bottom w:val="none" w:sz="0" w:space="0" w:color="auto"/>
        <w:right w:val="none" w:sz="0" w:space="0" w:color="auto"/>
      </w:divBdr>
      <w:divsChild>
        <w:div w:id="1272009785">
          <w:marLeft w:val="0"/>
          <w:marRight w:val="0"/>
          <w:marTop w:val="0"/>
          <w:marBottom w:val="0"/>
          <w:divBdr>
            <w:top w:val="none" w:sz="0" w:space="0" w:color="auto"/>
            <w:left w:val="none" w:sz="0" w:space="0" w:color="auto"/>
            <w:bottom w:val="none" w:sz="0" w:space="0" w:color="auto"/>
            <w:right w:val="none" w:sz="0" w:space="0" w:color="auto"/>
          </w:divBdr>
          <w:divsChild>
            <w:div w:id="1127894617">
              <w:marLeft w:val="0"/>
              <w:marRight w:val="0"/>
              <w:marTop w:val="0"/>
              <w:marBottom w:val="0"/>
              <w:divBdr>
                <w:top w:val="none" w:sz="0" w:space="0" w:color="auto"/>
                <w:left w:val="none" w:sz="0" w:space="0" w:color="auto"/>
                <w:bottom w:val="none" w:sz="0" w:space="0" w:color="auto"/>
                <w:right w:val="none" w:sz="0" w:space="0" w:color="auto"/>
              </w:divBdr>
              <w:divsChild>
                <w:div w:id="125708956">
                  <w:marLeft w:val="0"/>
                  <w:marRight w:val="0"/>
                  <w:marTop w:val="0"/>
                  <w:marBottom w:val="0"/>
                  <w:divBdr>
                    <w:top w:val="none" w:sz="0" w:space="0" w:color="auto"/>
                    <w:left w:val="none" w:sz="0" w:space="0" w:color="auto"/>
                    <w:bottom w:val="none" w:sz="0" w:space="0" w:color="auto"/>
                    <w:right w:val="none" w:sz="0" w:space="0" w:color="auto"/>
                  </w:divBdr>
                  <w:divsChild>
                    <w:div w:id="493375594">
                      <w:marLeft w:val="0"/>
                      <w:marRight w:val="0"/>
                      <w:marTop w:val="0"/>
                      <w:marBottom w:val="0"/>
                      <w:divBdr>
                        <w:top w:val="none" w:sz="0" w:space="0" w:color="auto"/>
                        <w:left w:val="none" w:sz="0" w:space="0" w:color="auto"/>
                        <w:bottom w:val="none" w:sz="0" w:space="0" w:color="auto"/>
                        <w:right w:val="none" w:sz="0" w:space="0" w:color="auto"/>
                      </w:divBdr>
                      <w:divsChild>
                        <w:div w:id="642613214">
                          <w:marLeft w:val="3000"/>
                          <w:marRight w:val="0"/>
                          <w:marTop w:val="0"/>
                          <w:marBottom w:val="0"/>
                          <w:divBdr>
                            <w:top w:val="none" w:sz="0" w:space="0" w:color="auto"/>
                            <w:left w:val="none" w:sz="0" w:space="0" w:color="auto"/>
                            <w:bottom w:val="none" w:sz="0" w:space="0" w:color="auto"/>
                            <w:right w:val="none" w:sz="0" w:space="0" w:color="auto"/>
                          </w:divBdr>
                          <w:divsChild>
                            <w:div w:id="904949495">
                              <w:marLeft w:val="0"/>
                              <w:marRight w:val="0"/>
                              <w:marTop w:val="0"/>
                              <w:marBottom w:val="0"/>
                              <w:divBdr>
                                <w:top w:val="none" w:sz="0" w:space="0" w:color="auto"/>
                                <w:left w:val="none" w:sz="0" w:space="0" w:color="auto"/>
                                <w:bottom w:val="none" w:sz="0" w:space="0" w:color="auto"/>
                                <w:right w:val="none" w:sz="0" w:space="0" w:color="auto"/>
                              </w:divBdr>
                              <w:divsChild>
                                <w:div w:id="1341541012">
                                  <w:marLeft w:val="0"/>
                                  <w:marRight w:val="0"/>
                                  <w:marTop w:val="0"/>
                                  <w:marBottom w:val="0"/>
                                  <w:divBdr>
                                    <w:top w:val="none" w:sz="0" w:space="0" w:color="auto"/>
                                    <w:left w:val="none" w:sz="0" w:space="0" w:color="auto"/>
                                    <w:bottom w:val="none" w:sz="0" w:space="0" w:color="auto"/>
                                    <w:right w:val="none" w:sz="0" w:space="0" w:color="auto"/>
                                  </w:divBdr>
                                  <w:divsChild>
                                    <w:div w:id="407581108">
                                      <w:marLeft w:val="0"/>
                                      <w:marRight w:val="0"/>
                                      <w:marTop w:val="0"/>
                                      <w:marBottom w:val="0"/>
                                      <w:divBdr>
                                        <w:top w:val="none" w:sz="0" w:space="0" w:color="auto"/>
                                        <w:left w:val="none" w:sz="0" w:space="0" w:color="auto"/>
                                        <w:bottom w:val="none" w:sz="0" w:space="0" w:color="auto"/>
                                        <w:right w:val="none" w:sz="0" w:space="0" w:color="auto"/>
                                      </w:divBdr>
                                      <w:divsChild>
                                        <w:div w:id="1424840010">
                                          <w:marLeft w:val="0"/>
                                          <w:marRight w:val="0"/>
                                          <w:marTop w:val="75"/>
                                          <w:marBottom w:val="75"/>
                                          <w:divBdr>
                                            <w:top w:val="none" w:sz="0" w:space="0" w:color="auto"/>
                                            <w:left w:val="none" w:sz="0" w:space="0" w:color="auto"/>
                                            <w:bottom w:val="none" w:sz="0" w:space="0" w:color="auto"/>
                                            <w:right w:val="none" w:sz="0" w:space="0" w:color="auto"/>
                                          </w:divBdr>
                                          <w:divsChild>
                                            <w:div w:id="719401179">
                                              <w:marLeft w:val="0"/>
                                              <w:marRight w:val="0"/>
                                              <w:marTop w:val="0"/>
                                              <w:marBottom w:val="0"/>
                                              <w:divBdr>
                                                <w:top w:val="none" w:sz="0" w:space="0" w:color="auto"/>
                                                <w:left w:val="none" w:sz="0" w:space="0" w:color="auto"/>
                                                <w:bottom w:val="none" w:sz="0" w:space="0" w:color="auto"/>
                                                <w:right w:val="none" w:sz="0" w:space="0" w:color="auto"/>
                                              </w:divBdr>
                                              <w:divsChild>
                                                <w:div w:id="548148440">
                                                  <w:marLeft w:val="0"/>
                                                  <w:marRight w:val="0"/>
                                                  <w:marTop w:val="0"/>
                                                  <w:marBottom w:val="0"/>
                                                  <w:divBdr>
                                                    <w:top w:val="none" w:sz="0" w:space="0" w:color="auto"/>
                                                    <w:left w:val="none" w:sz="0" w:space="0" w:color="auto"/>
                                                    <w:bottom w:val="none" w:sz="0" w:space="0" w:color="auto"/>
                                                    <w:right w:val="none" w:sz="0" w:space="0" w:color="auto"/>
                                                  </w:divBdr>
                                                  <w:divsChild>
                                                    <w:div w:id="1326397575">
                                                      <w:marLeft w:val="0"/>
                                                      <w:marRight w:val="0"/>
                                                      <w:marTop w:val="0"/>
                                                      <w:marBottom w:val="0"/>
                                                      <w:divBdr>
                                                        <w:top w:val="none" w:sz="0" w:space="0" w:color="auto"/>
                                                        <w:left w:val="none" w:sz="0" w:space="0" w:color="auto"/>
                                                        <w:bottom w:val="none" w:sz="0" w:space="0" w:color="auto"/>
                                                        <w:right w:val="none" w:sz="0" w:space="0" w:color="auto"/>
                                                      </w:divBdr>
                                                      <w:divsChild>
                                                        <w:div w:id="673652640">
                                                          <w:marLeft w:val="0"/>
                                                          <w:marRight w:val="0"/>
                                                          <w:marTop w:val="0"/>
                                                          <w:marBottom w:val="0"/>
                                                          <w:divBdr>
                                                            <w:top w:val="none" w:sz="0" w:space="0" w:color="auto"/>
                                                            <w:left w:val="none" w:sz="0" w:space="0" w:color="auto"/>
                                                            <w:bottom w:val="none" w:sz="0" w:space="0" w:color="auto"/>
                                                            <w:right w:val="none" w:sz="0" w:space="0" w:color="auto"/>
                                                          </w:divBdr>
                                                          <w:divsChild>
                                                            <w:div w:id="10702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7301003">
      <w:bodyDiv w:val="1"/>
      <w:marLeft w:val="0"/>
      <w:marRight w:val="0"/>
      <w:marTop w:val="0"/>
      <w:marBottom w:val="0"/>
      <w:divBdr>
        <w:top w:val="none" w:sz="0" w:space="0" w:color="auto"/>
        <w:left w:val="none" w:sz="0" w:space="0" w:color="auto"/>
        <w:bottom w:val="none" w:sz="0" w:space="0" w:color="auto"/>
        <w:right w:val="none" w:sz="0" w:space="0" w:color="auto"/>
      </w:divBdr>
      <w:divsChild>
        <w:div w:id="844323793">
          <w:marLeft w:val="547"/>
          <w:marRight w:val="0"/>
          <w:marTop w:val="0"/>
          <w:marBottom w:val="120"/>
          <w:divBdr>
            <w:top w:val="none" w:sz="0" w:space="0" w:color="auto"/>
            <w:left w:val="none" w:sz="0" w:space="0" w:color="auto"/>
            <w:bottom w:val="none" w:sz="0" w:space="0" w:color="auto"/>
            <w:right w:val="none" w:sz="0" w:space="0" w:color="auto"/>
          </w:divBdr>
        </w:div>
        <w:div w:id="1462383664">
          <w:marLeft w:val="979"/>
          <w:marRight w:val="0"/>
          <w:marTop w:val="0"/>
          <w:marBottom w:val="120"/>
          <w:divBdr>
            <w:top w:val="none" w:sz="0" w:space="0" w:color="auto"/>
            <w:left w:val="none" w:sz="0" w:space="0" w:color="auto"/>
            <w:bottom w:val="none" w:sz="0" w:space="0" w:color="auto"/>
            <w:right w:val="none" w:sz="0" w:space="0" w:color="auto"/>
          </w:divBdr>
        </w:div>
        <w:div w:id="1314094404">
          <w:marLeft w:val="979"/>
          <w:marRight w:val="0"/>
          <w:marTop w:val="0"/>
          <w:marBottom w:val="120"/>
          <w:divBdr>
            <w:top w:val="none" w:sz="0" w:space="0" w:color="auto"/>
            <w:left w:val="none" w:sz="0" w:space="0" w:color="auto"/>
            <w:bottom w:val="none" w:sz="0" w:space="0" w:color="auto"/>
            <w:right w:val="none" w:sz="0" w:space="0" w:color="auto"/>
          </w:divBdr>
        </w:div>
        <w:div w:id="110587179">
          <w:marLeft w:val="547"/>
          <w:marRight w:val="0"/>
          <w:marTop w:val="0"/>
          <w:marBottom w:val="120"/>
          <w:divBdr>
            <w:top w:val="none" w:sz="0" w:space="0" w:color="auto"/>
            <w:left w:val="none" w:sz="0" w:space="0" w:color="auto"/>
            <w:bottom w:val="none" w:sz="0" w:space="0" w:color="auto"/>
            <w:right w:val="none" w:sz="0" w:space="0" w:color="auto"/>
          </w:divBdr>
        </w:div>
        <w:div w:id="490829484">
          <w:marLeft w:val="979"/>
          <w:marRight w:val="0"/>
          <w:marTop w:val="0"/>
          <w:marBottom w:val="120"/>
          <w:divBdr>
            <w:top w:val="none" w:sz="0" w:space="0" w:color="auto"/>
            <w:left w:val="none" w:sz="0" w:space="0" w:color="auto"/>
            <w:bottom w:val="none" w:sz="0" w:space="0" w:color="auto"/>
            <w:right w:val="none" w:sz="0" w:space="0" w:color="auto"/>
          </w:divBdr>
        </w:div>
        <w:div w:id="759564567">
          <w:marLeft w:val="979"/>
          <w:marRight w:val="0"/>
          <w:marTop w:val="0"/>
          <w:marBottom w:val="120"/>
          <w:divBdr>
            <w:top w:val="none" w:sz="0" w:space="0" w:color="auto"/>
            <w:left w:val="none" w:sz="0" w:space="0" w:color="auto"/>
            <w:bottom w:val="none" w:sz="0" w:space="0" w:color="auto"/>
            <w:right w:val="none" w:sz="0" w:space="0" w:color="auto"/>
          </w:divBdr>
        </w:div>
        <w:div w:id="575479586">
          <w:marLeft w:val="979"/>
          <w:marRight w:val="0"/>
          <w:marTop w:val="0"/>
          <w:marBottom w:val="120"/>
          <w:divBdr>
            <w:top w:val="none" w:sz="0" w:space="0" w:color="auto"/>
            <w:left w:val="none" w:sz="0" w:space="0" w:color="auto"/>
            <w:bottom w:val="none" w:sz="0" w:space="0" w:color="auto"/>
            <w:right w:val="none" w:sz="0" w:space="0" w:color="auto"/>
          </w:divBdr>
        </w:div>
        <w:div w:id="1487627679">
          <w:marLeft w:val="547"/>
          <w:marRight w:val="0"/>
          <w:marTop w:val="0"/>
          <w:marBottom w:val="120"/>
          <w:divBdr>
            <w:top w:val="none" w:sz="0" w:space="0" w:color="auto"/>
            <w:left w:val="none" w:sz="0" w:space="0" w:color="auto"/>
            <w:bottom w:val="none" w:sz="0" w:space="0" w:color="auto"/>
            <w:right w:val="none" w:sz="0" w:space="0" w:color="auto"/>
          </w:divBdr>
        </w:div>
      </w:divsChild>
    </w:div>
    <w:div w:id="1162351052">
      <w:bodyDiv w:val="1"/>
      <w:marLeft w:val="0"/>
      <w:marRight w:val="0"/>
      <w:marTop w:val="0"/>
      <w:marBottom w:val="0"/>
      <w:divBdr>
        <w:top w:val="none" w:sz="0" w:space="0" w:color="auto"/>
        <w:left w:val="none" w:sz="0" w:space="0" w:color="auto"/>
        <w:bottom w:val="none" w:sz="0" w:space="0" w:color="auto"/>
        <w:right w:val="none" w:sz="0" w:space="0" w:color="auto"/>
      </w:divBdr>
    </w:div>
    <w:div w:id="1341354941">
      <w:bodyDiv w:val="1"/>
      <w:marLeft w:val="0"/>
      <w:marRight w:val="0"/>
      <w:marTop w:val="0"/>
      <w:marBottom w:val="0"/>
      <w:divBdr>
        <w:top w:val="none" w:sz="0" w:space="0" w:color="auto"/>
        <w:left w:val="none" w:sz="0" w:space="0" w:color="auto"/>
        <w:bottom w:val="none" w:sz="0" w:space="0" w:color="auto"/>
        <w:right w:val="none" w:sz="0" w:space="0" w:color="auto"/>
      </w:divBdr>
      <w:divsChild>
        <w:div w:id="1367875096">
          <w:marLeft w:val="0"/>
          <w:marRight w:val="0"/>
          <w:marTop w:val="0"/>
          <w:marBottom w:val="0"/>
          <w:divBdr>
            <w:top w:val="none" w:sz="0" w:space="0" w:color="auto"/>
            <w:left w:val="none" w:sz="0" w:space="0" w:color="auto"/>
            <w:bottom w:val="none" w:sz="0" w:space="0" w:color="auto"/>
            <w:right w:val="none" w:sz="0" w:space="0" w:color="auto"/>
          </w:divBdr>
        </w:div>
        <w:div w:id="525369245">
          <w:marLeft w:val="0"/>
          <w:marRight w:val="0"/>
          <w:marTop w:val="0"/>
          <w:marBottom w:val="0"/>
          <w:divBdr>
            <w:top w:val="none" w:sz="0" w:space="0" w:color="auto"/>
            <w:left w:val="none" w:sz="0" w:space="0" w:color="auto"/>
            <w:bottom w:val="none" w:sz="0" w:space="0" w:color="auto"/>
            <w:right w:val="none" w:sz="0" w:space="0" w:color="auto"/>
          </w:divBdr>
        </w:div>
      </w:divsChild>
    </w:div>
    <w:div w:id="1367290473">
      <w:bodyDiv w:val="1"/>
      <w:marLeft w:val="0"/>
      <w:marRight w:val="0"/>
      <w:marTop w:val="0"/>
      <w:marBottom w:val="0"/>
      <w:divBdr>
        <w:top w:val="none" w:sz="0" w:space="0" w:color="auto"/>
        <w:left w:val="none" w:sz="0" w:space="0" w:color="auto"/>
        <w:bottom w:val="none" w:sz="0" w:space="0" w:color="auto"/>
        <w:right w:val="none" w:sz="0" w:space="0" w:color="auto"/>
      </w:divBdr>
      <w:divsChild>
        <w:div w:id="268926099">
          <w:marLeft w:val="0"/>
          <w:marRight w:val="0"/>
          <w:marTop w:val="0"/>
          <w:marBottom w:val="0"/>
          <w:divBdr>
            <w:top w:val="none" w:sz="0" w:space="0" w:color="auto"/>
            <w:left w:val="none" w:sz="0" w:space="0" w:color="auto"/>
            <w:bottom w:val="none" w:sz="0" w:space="0" w:color="auto"/>
            <w:right w:val="none" w:sz="0" w:space="0" w:color="auto"/>
          </w:divBdr>
          <w:divsChild>
            <w:div w:id="1247571619">
              <w:marLeft w:val="0"/>
              <w:marRight w:val="0"/>
              <w:marTop w:val="0"/>
              <w:marBottom w:val="0"/>
              <w:divBdr>
                <w:top w:val="none" w:sz="0" w:space="0" w:color="auto"/>
                <w:left w:val="none" w:sz="0" w:space="0" w:color="auto"/>
                <w:bottom w:val="none" w:sz="0" w:space="0" w:color="auto"/>
                <w:right w:val="none" w:sz="0" w:space="0" w:color="auto"/>
              </w:divBdr>
              <w:divsChild>
                <w:div w:id="9332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9764">
      <w:bodyDiv w:val="1"/>
      <w:marLeft w:val="0"/>
      <w:marRight w:val="0"/>
      <w:marTop w:val="0"/>
      <w:marBottom w:val="0"/>
      <w:divBdr>
        <w:top w:val="none" w:sz="0" w:space="0" w:color="auto"/>
        <w:left w:val="none" w:sz="0" w:space="0" w:color="auto"/>
        <w:bottom w:val="none" w:sz="0" w:space="0" w:color="auto"/>
        <w:right w:val="none" w:sz="0" w:space="0" w:color="auto"/>
      </w:divBdr>
      <w:divsChild>
        <w:div w:id="1352027871">
          <w:marLeft w:val="0"/>
          <w:marRight w:val="0"/>
          <w:marTop w:val="0"/>
          <w:marBottom w:val="0"/>
          <w:divBdr>
            <w:top w:val="none" w:sz="0" w:space="0" w:color="auto"/>
            <w:left w:val="none" w:sz="0" w:space="0" w:color="auto"/>
            <w:bottom w:val="none" w:sz="0" w:space="0" w:color="auto"/>
            <w:right w:val="none" w:sz="0" w:space="0" w:color="auto"/>
          </w:divBdr>
          <w:divsChild>
            <w:div w:id="1205603134">
              <w:marLeft w:val="0"/>
              <w:marRight w:val="0"/>
              <w:marTop w:val="0"/>
              <w:marBottom w:val="0"/>
              <w:divBdr>
                <w:top w:val="none" w:sz="0" w:space="0" w:color="auto"/>
                <w:left w:val="none" w:sz="0" w:space="0" w:color="auto"/>
                <w:bottom w:val="none" w:sz="0" w:space="0" w:color="auto"/>
                <w:right w:val="none" w:sz="0" w:space="0" w:color="auto"/>
              </w:divBdr>
              <w:divsChild>
                <w:div w:id="1746142680">
                  <w:marLeft w:val="0"/>
                  <w:marRight w:val="0"/>
                  <w:marTop w:val="0"/>
                  <w:marBottom w:val="0"/>
                  <w:divBdr>
                    <w:top w:val="none" w:sz="0" w:space="0" w:color="auto"/>
                    <w:left w:val="none" w:sz="0" w:space="0" w:color="auto"/>
                    <w:bottom w:val="none" w:sz="0" w:space="0" w:color="auto"/>
                    <w:right w:val="none" w:sz="0" w:space="0" w:color="auto"/>
                  </w:divBdr>
                  <w:divsChild>
                    <w:div w:id="316037235">
                      <w:marLeft w:val="0"/>
                      <w:marRight w:val="0"/>
                      <w:marTop w:val="0"/>
                      <w:marBottom w:val="0"/>
                      <w:divBdr>
                        <w:top w:val="none" w:sz="0" w:space="0" w:color="auto"/>
                        <w:left w:val="none" w:sz="0" w:space="0" w:color="auto"/>
                        <w:bottom w:val="none" w:sz="0" w:space="0" w:color="auto"/>
                        <w:right w:val="none" w:sz="0" w:space="0" w:color="auto"/>
                      </w:divBdr>
                      <w:divsChild>
                        <w:div w:id="895551189">
                          <w:marLeft w:val="3000"/>
                          <w:marRight w:val="0"/>
                          <w:marTop w:val="0"/>
                          <w:marBottom w:val="0"/>
                          <w:divBdr>
                            <w:top w:val="none" w:sz="0" w:space="0" w:color="auto"/>
                            <w:left w:val="none" w:sz="0" w:space="0" w:color="auto"/>
                            <w:bottom w:val="none" w:sz="0" w:space="0" w:color="auto"/>
                            <w:right w:val="none" w:sz="0" w:space="0" w:color="auto"/>
                          </w:divBdr>
                          <w:divsChild>
                            <w:div w:id="77597571">
                              <w:marLeft w:val="0"/>
                              <w:marRight w:val="0"/>
                              <w:marTop w:val="0"/>
                              <w:marBottom w:val="0"/>
                              <w:divBdr>
                                <w:top w:val="none" w:sz="0" w:space="0" w:color="auto"/>
                                <w:left w:val="none" w:sz="0" w:space="0" w:color="auto"/>
                                <w:bottom w:val="none" w:sz="0" w:space="0" w:color="auto"/>
                                <w:right w:val="none" w:sz="0" w:space="0" w:color="auto"/>
                              </w:divBdr>
                              <w:divsChild>
                                <w:div w:id="1853953950">
                                  <w:marLeft w:val="0"/>
                                  <w:marRight w:val="0"/>
                                  <w:marTop w:val="0"/>
                                  <w:marBottom w:val="0"/>
                                  <w:divBdr>
                                    <w:top w:val="none" w:sz="0" w:space="0" w:color="auto"/>
                                    <w:left w:val="none" w:sz="0" w:space="0" w:color="auto"/>
                                    <w:bottom w:val="none" w:sz="0" w:space="0" w:color="auto"/>
                                    <w:right w:val="none" w:sz="0" w:space="0" w:color="auto"/>
                                  </w:divBdr>
                                  <w:divsChild>
                                    <w:div w:id="1911303537">
                                      <w:marLeft w:val="0"/>
                                      <w:marRight w:val="0"/>
                                      <w:marTop w:val="0"/>
                                      <w:marBottom w:val="0"/>
                                      <w:divBdr>
                                        <w:top w:val="none" w:sz="0" w:space="0" w:color="auto"/>
                                        <w:left w:val="none" w:sz="0" w:space="0" w:color="auto"/>
                                        <w:bottom w:val="none" w:sz="0" w:space="0" w:color="auto"/>
                                        <w:right w:val="none" w:sz="0" w:space="0" w:color="auto"/>
                                      </w:divBdr>
                                      <w:divsChild>
                                        <w:div w:id="182087767">
                                          <w:marLeft w:val="0"/>
                                          <w:marRight w:val="0"/>
                                          <w:marTop w:val="75"/>
                                          <w:marBottom w:val="75"/>
                                          <w:divBdr>
                                            <w:top w:val="none" w:sz="0" w:space="0" w:color="auto"/>
                                            <w:left w:val="none" w:sz="0" w:space="0" w:color="auto"/>
                                            <w:bottom w:val="none" w:sz="0" w:space="0" w:color="auto"/>
                                            <w:right w:val="none" w:sz="0" w:space="0" w:color="auto"/>
                                          </w:divBdr>
                                          <w:divsChild>
                                            <w:div w:id="293681353">
                                              <w:marLeft w:val="0"/>
                                              <w:marRight w:val="0"/>
                                              <w:marTop w:val="0"/>
                                              <w:marBottom w:val="0"/>
                                              <w:divBdr>
                                                <w:top w:val="none" w:sz="0" w:space="0" w:color="auto"/>
                                                <w:left w:val="none" w:sz="0" w:space="0" w:color="auto"/>
                                                <w:bottom w:val="none" w:sz="0" w:space="0" w:color="auto"/>
                                                <w:right w:val="none" w:sz="0" w:space="0" w:color="auto"/>
                                              </w:divBdr>
                                              <w:divsChild>
                                                <w:div w:id="978653225">
                                                  <w:marLeft w:val="0"/>
                                                  <w:marRight w:val="0"/>
                                                  <w:marTop w:val="0"/>
                                                  <w:marBottom w:val="0"/>
                                                  <w:divBdr>
                                                    <w:top w:val="none" w:sz="0" w:space="0" w:color="auto"/>
                                                    <w:left w:val="none" w:sz="0" w:space="0" w:color="auto"/>
                                                    <w:bottom w:val="none" w:sz="0" w:space="0" w:color="auto"/>
                                                    <w:right w:val="none" w:sz="0" w:space="0" w:color="auto"/>
                                                  </w:divBdr>
                                                  <w:divsChild>
                                                    <w:div w:id="1652784442">
                                                      <w:marLeft w:val="0"/>
                                                      <w:marRight w:val="0"/>
                                                      <w:marTop w:val="0"/>
                                                      <w:marBottom w:val="0"/>
                                                      <w:divBdr>
                                                        <w:top w:val="none" w:sz="0" w:space="0" w:color="auto"/>
                                                        <w:left w:val="none" w:sz="0" w:space="0" w:color="auto"/>
                                                        <w:bottom w:val="none" w:sz="0" w:space="0" w:color="auto"/>
                                                        <w:right w:val="none" w:sz="0" w:space="0" w:color="auto"/>
                                                      </w:divBdr>
                                                      <w:divsChild>
                                                        <w:div w:id="564488238">
                                                          <w:marLeft w:val="0"/>
                                                          <w:marRight w:val="0"/>
                                                          <w:marTop w:val="0"/>
                                                          <w:marBottom w:val="0"/>
                                                          <w:divBdr>
                                                            <w:top w:val="none" w:sz="0" w:space="0" w:color="auto"/>
                                                            <w:left w:val="none" w:sz="0" w:space="0" w:color="auto"/>
                                                            <w:bottom w:val="none" w:sz="0" w:space="0" w:color="auto"/>
                                                            <w:right w:val="none" w:sz="0" w:space="0" w:color="auto"/>
                                                          </w:divBdr>
                                                          <w:divsChild>
                                                            <w:div w:id="8592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186267">
      <w:bodyDiv w:val="1"/>
      <w:marLeft w:val="0"/>
      <w:marRight w:val="0"/>
      <w:marTop w:val="0"/>
      <w:marBottom w:val="0"/>
      <w:divBdr>
        <w:top w:val="none" w:sz="0" w:space="0" w:color="auto"/>
        <w:left w:val="none" w:sz="0" w:space="0" w:color="auto"/>
        <w:bottom w:val="none" w:sz="0" w:space="0" w:color="auto"/>
        <w:right w:val="none" w:sz="0" w:space="0" w:color="auto"/>
      </w:divBdr>
      <w:divsChild>
        <w:div w:id="1996688277">
          <w:marLeft w:val="0"/>
          <w:marRight w:val="0"/>
          <w:marTop w:val="0"/>
          <w:marBottom w:val="0"/>
          <w:divBdr>
            <w:top w:val="none" w:sz="0" w:space="0" w:color="auto"/>
            <w:left w:val="none" w:sz="0" w:space="0" w:color="auto"/>
            <w:bottom w:val="none" w:sz="0" w:space="0" w:color="auto"/>
            <w:right w:val="none" w:sz="0" w:space="0" w:color="auto"/>
          </w:divBdr>
          <w:divsChild>
            <w:div w:id="1735273461">
              <w:marLeft w:val="0"/>
              <w:marRight w:val="0"/>
              <w:marTop w:val="0"/>
              <w:marBottom w:val="0"/>
              <w:divBdr>
                <w:top w:val="none" w:sz="0" w:space="0" w:color="auto"/>
                <w:left w:val="none" w:sz="0" w:space="0" w:color="auto"/>
                <w:bottom w:val="none" w:sz="0" w:space="0" w:color="auto"/>
                <w:right w:val="none" w:sz="0" w:space="0" w:color="auto"/>
              </w:divBdr>
              <w:divsChild>
                <w:div w:id="1066534264">
                  <w:marLeft w:val="0"/>
                  <w:marRight w:val="0"/>
                  <w:marTop w:val="0"/>
                  <w:marBottom w:val="0"/>
                  <w:divBdr>
                    <w:top w:val="none" w:sz="0" w:space="0" w:color="auto"/>
                    <w:left w:val="none" w:sz="0" w:space="0" w:color="auto"/>
                    <w:bottom w:val="none" w:sz="0" w:space="0" w:color="auto"/>
                    <w:right w:val="none" w:sz="0" w:space="0" w:color="auto"/>
                  </w:divBdr>
                  <w:divsChild>
                    <w:div w:id="2027366298">
                      <w:marLeft w:val="0"/>
                      <w:marRight w:val="0"/>
                      <w:marTop w:val="0"/>
                      <w:marBottom w:val="0"/>
                      <w:divBdr>
                        <w:top w:val="none" w:sz="0" w:space="0" w:color="auto"/>
                        <w:left w:val="none" w:sz="0" w:space="0" w:color="auto"/>
                        <w:bottom w:val="none" w:sz="0" w:space="0" w:color="auto"/>
                        <w:right w:val="none" w:sz="0" w:space="0" w:color="auto"/>
                      </w:divBdr>
                      <w:divsChild>
                        <w:div w:id="1534149359">
                          <w:marLeft w:val="3000"/>
                          <w:marRight w:val="0"/>
                          <w:marTop w:val="0"/>
                          <w:marBottom w:val="0"/>
                          <w:divBdr>
                            <w:top w:val="none" w:sz="0" w:space="0" w:color="auto"/>
                            <w:left w:val="none" w:sz="0" w:space="0" w:color="auto"/>
                            <w:bottom w:val="none" w:sz="0" w:space="0" w:color="auto"/>
                            <w:right w:val="none" w:sz="0" w:space="0" w:color="auto"/>
                          </w:divBdr>
                          <w:divsChild>
                            <w:div w:id="949120050">
                              <w:marLeft w:val="0"/>
                              <w:marRight w:val="0"/>
                              <w:marTop w:val="0"/>
                              <w:marBottom w:val="0"/>
                              <w:divBdr>
                                <w:top w:val="none" w:sz="0" w:space="0" w:color="auto"/>
                                <w:left w:val="none" w:sz="0" w:space="0" w:color="auto"/>
                                <w:bottom w:val="none" w:sz="0" w:space="0" w:color="auto"/>
                                <w:right w:val="none" w:sz="0" w:space="0" w:color="auto"/>
                              </w:divBdr>
                              <w:divsChild>
                                <w:div w:id="265819686">
                                  <w:marLeft w:val="0"/>
                                  <w:marRight w:val="0"/>
                                  <w:marTop w:val="0"/>
                                  <w:marBottom w:val="0"/>
                                  <w:divBdr>
                                    <w:top w:val="none" w:sz="0" w:space="0" w:color="auto"/>
                                    <w:left w:val="none" w:sz="0" w:space="0" w:color="auto"/>
                                    <w:bottom w:val="none" w:sz="0" w:space="0" w:color="auto"/>
                                    <w:right w:val="none" w:sz="0" w:space="0" w:color="auto"/>
                                  </w:divBdr>
                                  <w:divsChild>
                                    <w:div w:id="641617752">
                                      <w:marLeft w:val="0"/>
                                      <w:marRight w:val="0"/>
                                      <w:marTop w:val="0"/>
                                      <w:marBottom w:val="0"/>
                                      <w:divBdr>
                                        <w:top w:val="none" w:sz="0" w:space="0" w:color="auto"/>
                                        <w:left w:val="none" w:sz="0" w:space="0" w:color="auto"/>
                                        <w:bottom w:val="none" w:sz="0" w:space="0" w:color="auto"/>
                                        <w:right w:val="none" w:sz="0" w:space="0" w:color="auto"/>
                                      </w:divBdr>
                                      <w:divsChild>
                                        <w:div w:id="1585457913">
                                          <w:marLeft w:val="0"/>
                                          <w:marRight w:val="0"/>
                                          <w:marTop w:val="75"/>
                                          <w:marBottom w:val="75"/>
                                          <w:divBdr>
                                            <w:top w:val="none" w:sz="0" w:space="0" w:color="auto"/>
                                            <w:left w:val="none" w:sz="0" w:space="0" w:color="auto"/>
                                            <w:bottom w:val="none" w:sz="0" w:space="0" w:color="auto"/>
                                            <w:right w:val="none" w:sz="0" w:space="0" w:color="auto"/>
                                          </w:divBdr>
                                          <w:divsChild>
                                            <w:div w:id="1984774805">
                                              <w:marLeft w:val="0"/>
                                              <w:marRight w:val="0"/>
                                              <w:marTop w:val="0"/>
                                              <w:marBottom w:val="0"/>
                                              <w:divBdr>
                                                <w:top w:val="none" w:sz="0" w:space="0" w:color="auto"/>
                                                <w:left w:val="none" w:sz="0" w:space="0" w:color="auto"/>
                                                <w:bottom w:val="none" w:sz="0" w:space="0" w:color="auto"/>
                                                <w:right w:val="none" w:sz="0" w:space="0" w:color="auto"/>
                                              </w:divBdr>
                                              <w:divsChild>
                                                <w:div w:id="1932154065">
                                                  <w:marLeft w:val="0"/>
                                                  <w:marRight w:val="0"/>
                                                  <w:marTop w:val="0"/>
                                                  <w:marBottom w:val="0"/>
                                                  <w:divBdr>
                                                    <w:top w:val="none" w:sz="0" w:space="0" w:color="auto"/>
                                                    <w:left w:val="none" w:sz="0" w:space="0" w:color="auto"/>
                                                    <w:bottom w:val="none" w:sz="0" w:space="0" w:color="auto"/>
                                                    <w:right w:val="none" w:sz="0" w:space="0" w:color="auto"/>
                                                  </w:divBdr>
                                                  <w:divsChild>
                                                    <w:div w:id="1584491390">
                                                      <w:marLeft w:val="0"/>
                                                      <w:marRight w:val="0"/>
                                                      <w:marTop w:val="0"/>
                                                      <w:marBottom w:val="0"/>
                                                      <w:divBdr>
                                                        <w:top w:val="none" w:sz="0" w:space="0" w:color="auto"/>
                                                        <w:left w:val="none" w:sz="0" w:space="0" w:color="auto"/>
                                                        <w:bottom w:val="none" w:sz="0" w:space="0" w:color="auto"/>
                                                        <w:right w:val="none" w:sz="0" w:space="0" w:color="auto"/>
                                                      </w:divBdr>
                                                      <w:divsChild>
                                                        <w:div w:id="1739161208">
                                                          <w:marLeft w:val="0"/>
                                                          <w:marRight w:val="0"/>
                                                          <w:marTop w:val="0"/>
                                                          <w:marBottom w:val="0"/>
                                                          <w:divBdr>
                                                            <w:top w:val="none" w:sz="0" w:space="0" w:color="auto"/>
                                                            <w:left w:val="none" w:sz="0" w:space="0" w:color="auto"/>
                                                            <w:bottom w:val="none" w:sz="0" w:space="0" w:color="auto"/>
                                                            <w:right w:val="none" w:sz="0" w:space="0" w:color="auto"/>
                                                          </w:divBdr>
                                                          <w:divsChild>
                                                            <w:div w:id="5894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8501996">
      <w:bodyDiv w:val="1"/>
      <w:marLeft w:val="0"/>
      <w:marRight w:val="0"/>
      <w:marTop w:val="0"/>
      <w:marBottom w:val="0"/>
      <w:divBdr>
        <w:top w:val="none" w:sz="0" w:space="0" w:color="auto"/>
        <w:left w:val="none" w:sz="0" w:space="0" w:color="auto"/>
        <w:bottom w:val="none" w:sz="0" w:space="0" w:color="auto"/>
        <w:right w:val="none" w:sz="0" w:space="0" w:color="auto"/>
      </w:divBdr>
      <w:divsChild>
        <w:div w:id="1596592176">
          <w:marLeft w:val="0"/>
          <w:marRight w:val="0"/>
          <w:marTop w:val="0"/>
          <w:marBottom w:val="0"/>
          <w:divBdr>
            <w:top w:val="none" w:sz="0" w:space="0" w:color="auto"/>
            <w:left w:val="none" w:sz="0" w:space="0" w:color="auto"/>
            <w:bottom w:val="none" w:sz="0" w:space="0" w:color="auto"/>
            <w:right w:val="none" w:sz="0" w:space="0" w:color="auto"/>
          </w:divBdr>
          <w:divsChild>
            <w:div w:id="2142381658">
              <w:marLeft w:val="0"/>
              <w:marRight w:val="0"/>
              <w:marTop w:val="0"/>
              <w:marBottom w:val="0"/>
              <w:divBdr>
                <w:top w:val="none" w:sz="0" w:space="0" w:color="auto"/>
                <w:left w:val="none" w:sz="0" w:space="0" w:color="auto"/>
                <w:bottom w:val="none" w:sz="0" w:space="0" w:color="auto"/>
                <w:right w:val="none" w:sz="0" w:space="0" w:color="auto"/>
              </w:divBdr>
              <w:divsChild>
                <w:div w:id="538251188">
                  <w:marLeft w:val="0"/>
                  <w:marRight w:val="0"/>
                  <w:marTop w:val="0"/>
                  <w:marBottom w:val="0"/>
                  <w:divBdr>
                    <w:top w:val="none" w:sz="0" w:space="0" w:color="auto"/>
                    <w:left w:val="none" w:sz="0" w:space="0" w:color="auto"/>
                    <w:bottom w:val="none" w:sz="0" w:space="0" w:color="auto"/>
                    <w:right w:val="none" w:sz="0" w:space="0" w:color="auto"/>
                  </w:divBdr>
                  <w:divsChild>
                    <w:div w:id="1571230729">
                      <w:marLeft w:val="0"/>
                      <w:marRight w:val="0"/>
                      <w:marTop w:val="0"/>
                      <w:marBottom w:val="0"/>
                      <w:divBdr>
                        <w:top w:val="none" w:sz="0" w:space="0" w:color="auto"/>
                        <w:left w:val="none" w:sz="0" w:space="0" w:color="auto"/>
                        <w:bottom w:val="none" w:sz="0" w:space="0" w:color="auto"/>
                        <w:right w:val="none" w:sz="0" w:space="0" w:color="auto"/>
                      </w:divBdr>
                      <w:divsChild>
                        <w:div w:id="1824731285">
                          <w:marLeft w:val="3000"/>
                          <w:marRight w:val="0"/>
                          <w:marTop w:val="0"/>
                          <w:marBottom w:val="0"/>
                          <w:divBdr>
                            <w:top w:val="none" w:sz="0" w:space="0" w:color="auto"/>
                            <w:left w:val="none" w:sz="0" w:space="0" w:color="auto"/>
                            <w:bottom w:val="none" w:sz="0" w:space="0" w:color="auto"/>
                            <w:right w:val="none" w:sz="0" w:space="0" w:color="auto"/>
                          </w:divBdr>
                          <w:divsChild>
                            <w:div w:id="1425960040">
                              <w:marLeft w:val="0"/>
                              <w:marRight w:val="0"/>
                              <w:marTop w:val="0"/>
                              <w:marBottom w:val="0"/>
                              <w:divBdr>
                                <w:top w:val="none" w:sz="0" w:space="0" w:color="auto"/>
                                <w:left w:val="none" w:sz="0" w:space="0" w:color="auto"/>
                                <w:bottom w:val="none" w:sz="0" w:space="0" w:color="auto"/>
                                <w:right w:val="none" w:sz="0" w:space="0" w:color="auto"/>
                              </w:divBdr>
                              <w:divsChild>
                                <w:div w:id="1588225570">
                                  <w:marLeft w:val="0"/>
                                  <w:marRight w:val="0"/>
                                  <w:marTop w:val="0"/>
                                  <w:marBottom w:val="0"/>
                                  <w:divBdr>
                                    <w:top w:val="none" w:sz="0" w:space="0" w:color="auto"/>
                                    <w:left w:val="none" w:sz="0" w:space="0" w:color="auto"/>
                                    <w:bottom w:val="none" w:sz="0" w:space="0" w:color="auto"/>
                                    <w:right w:val="none" w:sz="0" w:space="0" w:color="auto"/>
                                  </w:divBdr>
                                  <w:divsChild>
                                    <w:div w:id="1147013820">
                                      <w:marLeft w:val="0"/>
                                      <w:marRight w:val="0"/>
                                      <w:marTop w:val="0"/>
                                      <w:marBottom w:val="0"/>
                                      <w:divBdr>
                                        <w:top w:val="none" w:sz="0" w:space="0" w:color="auto"/>
                                        <w:left w:val="none" w:sz="0" w:space="0" w:color="auto"/>
                                        <w:bottom w:val="none" w:sz="0" w:space="0" w:color="auto"/>
                                        <w:right w:val="none" w:sz="0" w:space="0" w:color="auto"/>
                                      </w:divBdr>
                                      <w:divsChild>
                                        <w:div w:id="1811940858">
                                          <w:marLeft w:val="0"/>
                                          <w:marRight w:val="0"/>
                                          <w:marTop w:val="75"/>
                                          <w:marBottom w:val="75"/>
                                          <w:divBdr>
                                            <w:top w:val="none" w:sz="0" w:space="0" w:color="auto"/>
                                            <w:left w:val="none" w:sz="0" w:space="0" w:color="auto"/>
                                            <w:bottom w:val="none" w:sz="0" w:space="0" w:color="auto"/>
                                            <w:right w:val="none" w:sz="0" w:space="0" w:color="auto"/>
                                          </w:divBdr>
                                          <w:divsChild>
                                            <w:div w:id="1602563862">
                                              <w:marLeft w:val="0"/>
                                              <w:marRight w:val="0"/>
                                              <w:marTop w:val="0"/>
                                              <w:marBottom w:val="0"/>
                                              <w:divBdr>
                                                <w:top w:val="none" w:sz="0" w:space="0" w:color="auto"/>
                                                <w:left w:val="none" w:sz="0" w:space="0" w:color="auto"/>
                                                <w:bottom w:val="none" w:sz="0" w:space="0" w:color="auto"/>
                                                <w:right w:val="none" w:sz="0" w:space="0" w:color="auto"/>
                                              </w:divBdr>
                                              <w:divsChild>
                                                <w:div w:id="1692951591">
                                                  <w:marLeft w:val="0"/>
                                                  <w:marRight w:val="0"/>
                                                  <w:marTop w:val="0"/>
                                                  <w:marBottom w:val="0"/>
                                                  <w:divBdr>
                                                    <w:top w:val="none" w:sz="0" w:space="0" w:color="auto"/>
                                                    <w:left w:val="none" w:sz="0" w:space="0" w:color="auto"/>
                                                    <w:bottom w:val="none" w:sz="0" w:space="0" w:color="auto"/>
                                                    <w:right w:val="none" w:sz="0" w:space="0" w:color="auto"/>
                                                  </w:divBdr>
                                                  <w:divsChild>
                                                    <w:div w:id="1906182084">
                                                      <w:marLeft w:val="0"/>
                                                      <w:marRight w:val="0"/>
                                                      <w:marTop w:val="0"/>
                                                      <w:marBottom w:val="0"/>
                                                      <w:divBdr>
                                                        <w:top w:val="none" w:sz="0" w:space="0" w:color="auto"/>
                                                        <w:left w:val="none" w:sz="0" w:space="0" w:color="auto"/>
                                                        <w:bottom w:val="none" w:sz="0" w:space="0" w:color="auto"/>
                                                        <w:right w:val="none" w:sz="0" w:space="0" w:color="auto"/>
                                                      </w:divBdr>
                                                      <w:divsChild>
                                                        <w:div w:id="1365717215">
                                                          <w:marLeft w:val="0"/>
                                                          <w:marRight w:val="0"/>
                                                          <w:marTop w:val="0"/>
                                                          <w:marBottom w:val="0"/>
                                                          <w:divBdr>
                                                            <w:top w:val="none" w:sz="0" w:space="0" w:color="auto"/>
                                                            <w:left w:val="none" w:sz="0" w:space="0" w:color="auto"/>
                                                            <w:bottom w:val="none" w:sz="0" w:space="0" w:color="auto"/>
                                                            <w:right w:val="none" w:sz="0" w:space="0" w:color="auto"/>
                                                          </w:divBdr>
                                                          <w:divsChild>
                                                            <w:div w:id="16036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Fujitsu%20Templates\Proposal-Blue-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580D3600F40740A673D3015D2A5E4A" ma:contentTypeVersion="14" ma:contentTypeDescription="Create a new document." ma:contentTypeScope="" ma:versionID="b83d6dff9b03e51406ce0693a65ee03c">
  <xsd:schema xmlns:xsd="http://www.w3.org/2001/XMLSchema" xmlns:xs="http://www.w3.org/2001/XMLSchema" xmlns:p="http://schemas.microsoft.com/office/2006/metadata/properties" xmlns:ns3="2db42bf0-3f3f-4a06-9b1d-b16d8ecbfe14" xmlns:ns4="8009f88e-000b-46dc-97ee-bc793f1e6777" targetNamespace="http://schemas.microsoft.com/office/2006/metadata/properties" ma:root="true" ma:fieldsID="a059d29413d706fd75d5f1deaf22a88e" ns3:_="" ns4:_="">
    <xsd:import namespace="2db42bf0-3f3f-4a06-9b1d-b16d8ecbfe14"/>
    <xsd:import namespace="8009f88e-000b-46dc-97ee-bc793f1e677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42bf0-3f3f-4a06-9b1d-b16d8ecbfe1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09f88e-000b-46dc-97ee-bc793f1e677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E9B40-50FB-4CF3-9BE5-5BE92281D7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D7825A-55EE-4F8C-B7D7-8990071A44B5}">
  <ds:schemaRefs>
    <ds:schemaRef ds:uri="http://schemas.microsoft.com/sharepoint/v3/contenttype/forms"/>
  </ds:schemaRefs>
</ds:datastoreItem>
</file>

<file path=customXml/itemProps3.xml><?xml version="1.0" encoding="utf-8"?>
<ds:datastoreItem xmlns:ds="http://schemas.openxmlformats.org/officeDocument/2006/customXml" ds:itemID="{B7A60B8E-9C30-4140-B7CE-A006F95A8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42bf0-3f3f-4a06-9b1d-b16d8ecbfe14"/>
    <ds:schemaRef ds:uri="8009f88e-000b-46dc-97ee-bc793f1e67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8FA049-8932-46C8-8E9F-8E405EDCC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Proposal-Blue-A4.dotx</Template>
  <TotalTime>0</TotalTime>
  <Pages>1</Pages>
  <Words>2452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Fujitsu Proposal</vt:lpstr>
    </vt:vector>
  </TitlesOfParts>
  <Manager/>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Fujitsu Proposal</dc:title>
  <dc:subject/>
  <dc:creator/>
  <cp:keywords/>
  <dc:description/>
  <cp:lastModifiedBy/>
  <cp:revision>1</cp:revision>
  <dcterms:created xsi:type="dcterms:W3CDTF">2022-02-15T12:57:00Z</dcterms:created>
  <dcterms:modified xsi:type="dcterms:W3CDTF">2022-02-23T22:01:00Z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0x0101000A580D3600F40740A673D3015D2A5E4A</vt:lpwstr>
  </property>
</Properties>
</file>