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36"/>
          <w:szCs w:val="36"/>
          <w:u w:val="single"/>
          <w:vertAlign w:val="baseline"/>
        </w:rPr>
      </w:pPr>
      <w:r w:rsidDel="00000000" w:rsidR="00000000" w:rsidRPr="00000000">
        <w:rPr>
          <w:b w:val="1"/>
          <w:sz w:val="36"/>
          <w:szCs w:val="36"/>
          <w:u w:val="single"/>
          <w:vertAlign w:val="baseline"/>
          <w:rtl w:val="0"/>
        </w:rPr>
        <w:t xml:space="preserve">Avaliação de Qualidade de Produto</w:t>
      </w:r>
      <w:r w:rsidDel="00000000" w:rsidR="00000000" w:rsidRPr="00000000">
        <w:rPr>
          <w:rtl w:val="0"/>
        </w:rPr>
      </w:r>
    </w:p>
    <w:p w:rsidR="00000000" w:rsidDel="00000000" w:rsidP="00000000" w:rsidRDefault="00000000" w:rsidRPr="00000000" w14:paraId="00000002">
      <w:pPr>
        <w:shd w:fill="000000" w:val="clear"/>
        <w:rPr>
          <w:b w:val="0"/>
          <w:color w:val="ffffff"/>
          <w:sz w:val="28"/>
          <w:szCs w:val="28"/>
          <w:vertAlign w:val="baseline"/>
        </w:rPr>
      </w:pPr>
      <w:r w:rsidDel="00000000" w:rsidR="00000000" w:rsidRPr="00000000">
        <w:rPr>
          <w:b w:val="1"/>
          <w:color w:val="ffffff"/>
          <w:sz w:val="28"/>
          <w:szCs w:val="28"/>
          <w:vertAlign w:val="baseline"/>
          <w:rtl w:val="0"/>
        </w:rPr>
        <w:t xml:space="preserve">Identificação</w:t>
      </w:r>
      <w:r w:rsidDel="00000000" w:rsidR="00000000" w:rsidRPr="00000000">
        <w:rPr>
          <w:rtl w:val="0"/>
        </w:rPr>
      </w:r>
    </w:p>
    <w:p w:rsidR="00000000" w:rsidDel="00000000" w:rsidP="00000000" w:rsidRDefault="00000000" w:rsidRPr="00000000" w14:paraId="00000003">
      <w:pPr>
        <w:rPr>
          <w:b w:val="0"/>
          <w:sz w:val="24"/>
          <w:szCs w:val="24"/>
          <w:vertAlign w:val="baseline"/>
        </w:rPr>
      </w:pPr>
      <w:r w:rsidDel="00000000" w:rsidR="00000000" w:rsidRPr="00000000">
        <w:rPr>
          <w:b w:val="1"/>
          <w:sz w:val="24"/>
          <w:szCs w:val="24"/>
          <w:vertAlign w:val="baseline"/>
          <w:rtl w:val="0"/>
        </w:rPr>
        <w:t xml:space="preserve">1.1 Avaliador(es)</w:t>
      </w:r>
      <w:r w:rsidDel="00000000" w:rsidR="00000000" w:rsidRPr="00000000">
        <w:rPr>
          <w:rtl w:val="0"/>
        </w:rPr>
      </w:r>
    </w:p>
    <w:p w:rsidR="00000000" w:rsidDel="00000000" w:rsidP="00000000" w:rsidRDefault="00000000" w:rsidRPr="00000000" w14:paraId="00000004">
      <w:pPr>
        <w:spacing w:after="0" w:lineRule="auto"/>
        <w:rPr>
          <w:sz w:val="24"/>
          <w:szCs w:val="24"/>
          <w:vertAlign w:val="baseline"/>
        </w:rPr>
      </w:pPr>
      <w:r w:rsidDel="00000000" w:rsidR="00000000" w:rsidRPr="00000000">
        <w:rPr>
          <w:sz w:val="24"/>
          <w:szCs w:val="24"/>
          <w:vertAlign w:val="baseline"/>
          <w:rtl w:val="0"/>
        </w:rPr>
        <w:t xml:space="preserve">Nome(s): Pedro Munhoz</w:t>
      </w:r>
    </w:p>
    <w:p w:rsidR="00000000" w:rsidDel="00000000" w:rsidP="00000000" w:rsidRDefault="00000000" w:rsidRPr="00000000" w14:paraId="00000005">
      <w:pPr>
        <w:spacing w:after="0" w:lineRule="auto"/>
        <w:rPr>
          <w:sz w:val="24"/>
          <w:szCs w:val="24"/>
          <w:vertAlign w:val="baseline"/>
        </w:rPr>
      </w:pPr>
      <w:commentRangeStart w:id="0"/>
      <w:r w:rsidDel="00000000" w:rsidR="00000000" w:rsidRPr="00000000">
        <w:rPr>
          <w:sz w:val="24"/>
          <w:szCs w:val="24"/>
          <w:vertAlign w:val="baseline"/>
          <w:rtl w:val="0"/>
        </w:rPr>
        <w:t xml:space="preserve">Contato(s):</w:t>
      </w:r>
      <w:commentRangeEnd w:id="0"/>
      <w:r w:rsidDel="00000000" w:rsidR="00000000" w:rsidRPr="00000000">
        <w:commentReference w:id="0"/>
      </w:r>
      <w:r w:rsidDel="00000000" w:rsidR="00000000" w:rsidRPr="00000000">
        <w:rPr>
          <w:sz w:val="24"/>
          <w:szCs w:val="24"/>
          <w:vertAlign w:val="baseline"/>
          <w:rtl w:val="0"/>
        </w:rPr>
        <w:t xml:space="preserve"> lefty14.0v@gmail.com</w:t>
      </w:r>
    </w:p>
    <w:p w:rsidR="00000000" w:rsidDel="00000000" w:rsidP="00000000" w:rsidRDefault="00000000" w:rsidRPr="00000000" w14:paraId="00000006">
      <w:pPr>
        <w:spacing w:after="0" w:lineRule="auto"/>
        <w:rPr>
          <w:sz w:val="24"/>
          <w:szCs w:val="24"/>
          <w:vertAlign w:val="baseline"/>
        </w:rPr>
      </w:pPr>
      <w:r w:rsidDel="00000000" w:rsidR="00000000" w:rsidRPr="00000000">
        <w:rPr>
          <w:sz w:val="24"/>
          <w:szCs w:val="24"/>
          <w:vertAlign w:val="baseline"/>
          <w:rtl w:val="0"/>
        </w:rPr>
        <w:t xml:space="preserve">Experiências anteriores de análise de software ou outras dignas de menção: Testes e desenvolvimento de aplicações com ferramentas open source</w:t>
      </w:r>
    </w:p>
    <w:p w:rsidR="00000000" w:rsidDel="00000000" w:rsidP="00000000" w:rsidRDefault="00000000" w:rsidRPr="00000000" w14:paraId="00000007">
      <w:pPr>
        <w:spacing w:after="0" w:lineRule="auto"/>
        <w:rPr>
          <w:sz w:val="24"/>
          <w:szCs w:val="24"/>
          <w:vertAlign w:val="baseline"/>
        </w:rPr>
      </w:pPr>
      <w:r w:rsidDel="00000000" w:rsidR="00000000" w:rsidRPr="00000000">
        <w:rPr>
          <w:rtl w:val="0"/>
        </w:rPr>
      </w:r>
    </w:p>
    <w:p w:rsidR="00000000" w:rsidDel="00000000" w:rsidP="00000000" w:rsidRDefault="00000000" w:rsidRPr="00000000" w14:paraId="00000008">
      <w:pPr>
        <w:rPr>
          <w:b w:val="0"/>
          <w:sz w:val="24"/>
          <w:szCs w:val="24"/>
          <w:vertAlign w:val="baseline"/>
        </w:rPr>
      </w:pPr>
      <w:r w:rsidDel="00000000" w:rsidR="00000000" w:rsidRPr="00000000">
        <w:rPr>
          <w:b w:val="1"/>
          <w:sz w:val="24"/>
          <w:szCs w:val="24"/>
          <w:vertAlign w:val="baseline"/>
          <w:rtl w:val="0"/>
        </w:rPr>
        <w:t xml:space="preserve">1.2 Identificação do produto</w:t>
      </w:r>
      <w:r w:rsidDel="00000000" w:rsidR="00000000" w:rsidRPr="00000000">
        <w:rPr>
          <w:rtl w:val="0"/>
        </w:rPr>
      </w:r>
    </w:p>
    <w:p w:rsidR="00000000" w:rsidDel="00000000" w:rsidP="00000000" w:rsidRDefault="00000000" w:rsidRPr="00000000" w14:paraId="00000009">
      <w:pPr>
        <w:spacing w:after="0" w:lineRule="auto"/>
        <w:rPr>
          <w:sz w:val="24"/>
          <w:szCs w:val="24"/>
        </w:rPr>
      </w:pPr>
      <w:r w:rsidDel="00000000" w:rsidR="00000000" w:rsidRPr="00000000">
        <w:rPr>
          <w:sz w:val="24"/>
          <w:szCs w:val="24"/>
          <w:vertAlign w:val="baseline"/>
          <w:rtl w:val="0"/>
        </w:rPr>
        <w:t xml:space="preserve">Nome do produto: </w:t>
      </w:r>
      <w:r w:rsidDel="00000000" w:rsidR="00000000" w:rsidRPr="00000000">
        <w:rPr>
          <w:sz w:val="24"/>
          <w:szCs w:val="24"/>
          <w:rtl w:val="0"/>
        </w:rPr>
        <w:t xml:space="preserve">Visual Studio Code</w:t>
      </w:r>
    </w:p>
    <w:p w:rsidR="00000000" w:rsidDel="00000000" w:rsidP="00000000" w:rsidRDefault="00000000" w:rsidRPr="00000000" w14:paraId="0000000A">
      <w:pPr>
        <w:spacing w:after="0" w:lineRule="auto"/>
        <w:rPr>
          <w:sz w:val="24"/>
          <w:szCs w:val="24"/>
          <w:vertAlign w:val="baseline"/>
        </w:rPr>
      </w:pPr>
      <w:r w:rsidDel="00000000" w:rsidR="00000000" w:rsidRPr="00000000">
        <w:rPr>
          <w:sz w:val="24"/>
          <w:szCs w:val="24"/>
          <w:vertAlign w:val="baseline"/>
          <w:rtl w:val="0"/>
        </w:rPr>
        <w:t xml:space="preserve">Versão: 1.90</w:t>
      </w:r>
    </w:p>
    <w:p w:rsidR="00000000" w:rsidDel="00000000" w:rsidP="00000000" w:rsidRDefault="00000000" w:rsidRPr="00000000" w14:paraId="0000000B">
      <w:pPr>
        <w:spacing w:after="0" w:lineRule="auto"/>
        <w:rPr>
          <w:sz w:val="24"/>
          <w:szCs w:val="24"/>
          <w:vertAlign w:val="baseline"/>
        </w:rPr>
      </w:pPr>
      <w:r w:rsidDel="00000000" w:rsidR="00000000" w:rsidRPr="00000000">
        <w:rPr>
          <w:sz w:val="24"/>
          <w:szCs w:val="24"/>
          <w:vertAlign w:val="baseline"/>
          <w:rtl w:val="0"/>
        </w:rPr>
        <w:t xml:space="preserve">Fabricante: Microsoft</w:t>
      </w:r>
    </w:p>
    <w:p w:rsidR="00000000" w:rsidDel="00000000" w:rsidP="00000000" w:rsidRDefault="00000000" w:rsidRPr="00000000" w14:paraId="0000000C">
      <w:pPr>
        <w:spacing w:after="0" w:lineRule="auto"/>
        <w:rPr>
          <w:sz w:val="24"/>
          <w:szCs w:val="24"/>
          <w:vertAlign w:val="baseline"/>
        </w:rPr>
      </w:pPr>
      <w:r w:rsidDel="00000000" w:rsidR="00000000" w:rsidRPr="00000000">
        <w:rPr>
          <w:sz w:val="24"/>
          <w:szCs w:val="24"/>
          <w:vertAlign w:val="baseline"/>
          <w:rtl w:val="0"/>
        </w:rPr>
        <w:t xml:space="preserve">País de origem: Estados Unidos</w:t>
      </w:r>
    </w:p>
    <w:p w:rsidR="00000000" w:rsidDel="00000000" w:rsidP="00000000" w:rsidRDefault="00000000" w:rsidRPr="00000000" w14:paraId="0000000D">
      <w:pPr>
        <w:spacing w:after="0" w:lineRule="auto"/>
        <w:rPr>
          <w:sz w:val="24"/>
          <w:szCs w:val="24"/>
          <w:vertAlign w:val="baseline"/>
        </w:rPr>
      </w:pPr>
      <w:r w:rsidDel="00000000" w:rsidR="00000000" w:rsidRPr="00000000">
        <w:rPr>
          <w:sz w:val="24"/>
          <w:szCs w:val="24"/>
          <w:vertAlign w:val="baseline"/>
          <w:rtl w:val="0"/>
        </w:rPr>
        <w:t xml:space="preserve">Idioma: Multilíngue</w:t>
      </w:r>
    </w:p>
    <w:p w:rsidR="00000000" w:rsidDel="00000000" w:rsidP="00000000" w:rsidRDefault="00000000" w:rsidRPr="00000000" w14:paraId="0000000E">
      <w:pPr>
        <w:spacing w:after="0" w:lineRule="auto"/>
        <w:rPr>
          <w:sz w:val="24"/>
          <w:szCs w:val="24"/>
          <w:vertAlign w:val="baseline"/>
        </w:rPr>
      </w:pPr>
      <w:r w:rsidDel="00000000" w:rsidR="00000000" w:rsidRPr="00000000">
        <w:rPr>
          <w:sz w:val="24"/>
          <w:szCs w:val="24"/>
          <w:vertAlign w:val="baseline"/>
          <w:rtl w:val="0"/>
        </w:rPr>
        <w:t xml:space="preserve">Ano de lançamento: 2015</w:t>
      </w:r>
    </w:p>
    <w:p w:rsidR="00000000" w:rsidDel="00000000" w:rsidP="00000000" w:rsidRDefault="00000000" w:rsidRPr="00000000" w14:paraId="0000000F">
      <w:pPr>
        <w:spacing w:after="0" w:lineRule="auto"/>
        <w:rPr>
          <w:sz w:val="24"/>
          <w:szCs w:val="24"/>
          <w:vertAlign w:val="baseline"/>
        </w:rPr>
      </w:pPr>
      <w:r w:rsidDel="00000000" w:rsidR="00000000" w:rsidRPr="00000000">
        <w:rPr>
          <w:sz w:val="24"/>
          <w:szCs w:val="24"/>
          <w:vertAlign w:val="baseline"/>
          <w:rtl w:val="0"/>
        </w:rPr>
        <w:t xml:space="preserve">Preço: </w:t>
      </w:r>
      <w:r w:rsidDel="00000000" w:rsidR="00000000" w:rsidRPr="00000000">
        <w:rPr>
          <w:sz w:val="24"/>
          <w:szCs w:val="24"/>
          <w:rtl w:val="0"/>
        </w:rPr>
        <w:t xml:space="preserve">Gratuito</w:t>
      </w:r>
      <w:r w:rsidDel="00000000" w:rsidR="00000000" w:rsidRPr="00000000">
        <w:rPr>
          <w:rtl w:val="0"/>
        </w:rPr>
      </w:r>
    </w:p>
    <w:p w:rsidR="00000000" w:rsidDel="00000000" w:rsidP="00000000" w:rsidRDefault="00000000" w:rsidRPr="00000000" w14:paraId="00000010">
      <w:pPr>
        <w:spacing w:after="0" w:lineRule="auto"/>
        <w:rPr>
          <w:sz w:val="24"/>
          <w:szCs w:val="24"/>
          <w:vertAlign w:val="baseline"/>
        </w:rPr>
      </w:pPr>
      <w:commentRangeStart w:id="1"/>
      <w:r w:rsidDel="00000000" w:rsidR="00000000" w:rsidRPr="00000000">
        <w:rPr>
          <w:sz w:val="24"/>
          <w:szCs w:val="24"/>
          <w:vertAlign w:val="baseline"/>
          <w:rtl w:val="0"/>
        </w:rPr>
        <w:t xml:space="preserve">Disponível em:</w:t>
      </w:r>
      <w:commentRangeEnd w:id="1"/>
      <w:r w:rsidDel="00000000" w:rsidR="00000000" w:rsidRPr="00000000">
        <w:commentReference w:id="1"/>
      </w:r>
      <w:r w:rsidDel="00000000" w:rsidR="00000000" w:rsidRPr="00000000">
        <w:rPr>
          <w:sz w:val="24"/>
          <w:szCs w:val="24"/>
          <w:vertAlign w:val="baseline"/>
          <w:rtl w:val="0"/>
        </w:rPr>
        <w:t xml:space="preserve"> https://code.visualstudio.com/</w:t>
      </w:r>
    </w:p>
    <w:p w:rsidR="00000000" w:rsidDel="00000000" w:rsidP="00000000" w:rsidRDefault="00000000" w:rsidRPr="00000000" w14:paraId="00000011">
      <w:pPr>
        <w:spacing w:after="0" w:lineRule="auto"/>
        <w:rPr>
          <w:sz w:val="24"/>
          <w:szCs w:val="24"/>
        </w:rPr>
      </w:pPr>
      <w:commentRangeStart w:id="2"/>
      <w:r w:rsidDel="00000000" w:rsidR="00000000" w:rsidRPr="00000000">
        <w:rPr>
          <w:sz w:val="24"/>
          <w:szCs w:val="24"/>
          <w:vertAlign w:val="baseline"/>
          <w:rtl w:val="0"/>
        </w:rPr>
        <w:t xml:space="preserve">Descrição do produto:</w:t>
      </w:r>
      <w:commentRangeEnd w:id="2"/>
      <w:r w:rsidDel="00000000" w:rsidR="00000000" w:rsidRPr="00000000">
        <w:commentReference w:id="2"/>
      </w:r>
      <w:r w:rsidDel="00000000" w:rsidR="00000000" w:rsidRPr="00000000">
        <w:rPr>
          <w:sz w:val="24"/>
          <w:szCs w:val="24"/>
          <w:vertAlign w:val="baseline"/>
          <w:rtl w:val="0"/>
        </w:rPr>
        <w:t xml:space="preserve"> Editor de código-fonte leve, gratuito, multiplataforma e altamente personalizável com suporte para diversas linguagens por meio de extensões.</w:t>
        <w:br w:type="textWrapping"/>
      </w:r>
      <w:r w:rsidDel="00000000" w:rsidR="00000000" w:rsidRPr="00000000">
        <w:rPr>
          <w:rtl w:val="0"/>
        </w:rPr>
      </w:r>
    </w:p>
    <w:p w:rsidR="00000000" w:rsidDel="00000000" w:rsidP="00000000" w:rsidRDefault="00000000" w:rsidRPr="00000000" w14:paraId="00000012">
      <w:pPr>
        <w:rPr>
          <w:b w:val="0"/>
          <w:sz w:val="24"/>
          <w:szCs w:val="24"/>
          <w:vertAlign w:val="baseline"/>
        </w:rPr>
      </w:pPr>
      <w:r w:rsidDel="00000000" w:rsidR="00000000" w:rsidRPr="00000000">
        <w:rPr>
          <w:rtl w:val="0"/>
        </w:rPr>
      </w:r>
    </w:p>
    <w:p w:rsidR="00000000" w:rsidDel="00000000" w:rsidP="00000000" w:rsidRDefault="00000000" w:rsidRPr="00000000" w14:paraId="00000013">
      <w:pPr>
        <w:rPr>
          <w:b w:val="0"/>
          <w:sz w:val="24"/>
          <w:szCs w:val="24"/>
          <w:vertAlign w:val="baseline"/>
        </w:rPr>
      </w:pPr>
      <w:r w:rsidDel="00000000" w:rsidR="00000000" w:rsidRPr="00000000">
        <w:rPr>
          <w:b w:val="1"/>
          <w:sz w:val="24"/>
          <w:szCs w:val="24"/>
          <w:vertAlign w:val="baseline"/>
          <w:rtl w:val="0"/>
        </w:rPr>
        <w:t xml:space="preserve">1.3 Contexto da análise</w:t>
      </w:r>
      <w:r w:rsidDel="00000000" w:rsidR="00000000" w:rsidRPr="00000000">
        <w:rPr>
          <w:rtl w:val="0"/>
        </w:rPr>
      </w:r>
    </w:p>
    <w:p w:rsidR="00000000" w:rsidDel="00000000" w:rsidP="00000000" w:rsidRDefault="00000000" w:rsidRPr="00000000" w14:paraId="00000014">
      <w:pPr>
        <w:spacing w:after="0" w:lineRule="auto"/>
        <w:rPr>
          <w:sz w:val="24"/>
          <w:szCs w:val="24"/>
          <w:vertAlign w:val="baseline"/>
        </w:rPr>
      </w:pPr>
      <w:r w:rsidDel="00000000" w:rsidR="00000000" w:rsidRPr="00000000">
        <w:rPr>
          <w:sz w:val="24"/>
          <w:szCs w:val="24"/>
          <w:vertAlign w:val="baseline"/>
          <w:rtl w:val="0"/>
        </w:rPr>
        <w:t xml:space="preserve">Recursos utilizados na avaliação (hardware e software): Intel Core i5, 8GB RAM, SSD, Windows 10 64 bits</w:t>
      </w:r>
    </w:p>
    <w:p w:rsidR="00000000" w:rsidDel="00000000" w:rsidP="00000000" w:rsidRDefault="00000000" w:rsidRPr="00000000" w14:paraId="00000015">
      <w:pPr>
        <w:spacing w:after="0" w:lineRule="auto"/>
        <w:rPr>
          <w:sz w:val="24"/>
          <w:szCs w:val="24"/>
          <w:vertAlign w:val="baseline"/>
        </w:rPr>
      </w:pPr>
      <w:r w:rsidDel="00000000" w:rsidR="00000000" w:rsidRPr="00000000">
        <w:rPr>
          <w:sz w:val="24"/>
          <w:szCs w:val="24"/>
          <w:vertAlign w:val="baseline"/>
          <w:rtl w:val="0"/>
        </w:rPr>
        <w:t xml:space="preserve"> Local de avaliação: I</w:t>
      </w:r>
      <w:r w:rsidDel="00000000" w:rsidR="00000000" w:rsidRPr="00000000">
        <w:rPr>
          <w:sz w:val="24"/>
          <w:szCs w:val="24"/>
          <w:rtl w:val="0"/>
        </w:rPr>
        <w:t xml:space="preserve">FPR</w:t>
      </w:r>
      <w:r w:rsidDel="00000000" w:rsidR="00000000" w:rsidRPr="00000000">
        <w:rPr>
          <w:rtl w:val="0"/>
        </w:rPr>
      </w:r>
    </w:p>
    <w:p w:rsidR="00000000" w:rsidDel="00000000" w:rsidP="00000000" w:rsidRDefault="00000000" w:rsidRPr="00000000" w14:paraId="00000016">
      <w:pPr>
        <w:spacing w:after="0" w:lineRule="auto"/>
        <w:rPr>
          <w:sz w:val="24"/>
          <w:szCs w:val="24"/>
          <w:vertAlign w:val="baseline"/>
        </w:rPr>
      </w:pPr>
      <w:commentRangeStart w:id="3"/>
      <w:r w:rsidDel="00000000" w:rsidR="00000000" w:rsidRPr="00000000">
        <w:rPr>
          <w:sz w:val="24"/>
          <w:szCs w:val="24"/>
          <w:vertAlign w:val="baseline"/>
          <w:rtl w:val="0"/>
        </w:rPr>
        <w:t xml:space="preserve">Limitações:</w:t>
      </w:r>
      <w:commentRangeEnd w:id="3"/>
      <w:r w:rsidDel="00000000" w:rsidR="00000000" w:rsidRPr="00000000">
        <w:commentReference w:id="3"/>
      </w:r>
      <w:r w:rsidDel="00000000" w:rsidR="00000000" w:rsidRPr="00000000">
        <w:rPr>
          <w:sz w:val="24"/>
          <w:szCs w:val="24"/>
          <w:vertAlign w:val="baseline"/>
          <w:rtl w:val="0"/>
        </w:rPr>
        <w:t xml:space="preserve"> Nenhuma significativa</w:t>
      </w:r>
    </w:p>
    <w:p w:rsidR="00000000" w:rsidDel="00000000" w:rsidP="00000000" w:rsidRDefault="00000000" w:rsidRPr="00000000" w14:paraId="00000017">
      <w:pPr>
        <w:spacing w:after="0" w:lineRule="auto"/>
        <w:rPr>
          <w:sz w:val="24"/>
          <w:szCs w:val="24"/>
          <w:vertAlign w:val="baseline"/>
        </w:rPr>
      </w:pPr>
      <w:r w:rsidDel="00000000" w:rsidR="00000000" w:rsidRPr="00000000">
        <w:rPr>
          <w:sz w:val="24"/>
          <w:szCs w:val="24"/>
          <w:vertAlign w:val="baseline"/>
          <w:rtl w:val="0"/>
        </w:rPr>
        <w:t xml:space="preserve">Histórico de avaliação</w:t>
      </w:r>
    </w:p>
    <w:tbl>
      <w:tblPr>
        <w:tblStyle w:val="Table1"/>
        <w:tblW w:w="91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1417"/>
        <w:gridCol w:w="1559"/>
        <w:gridCol w:w="4522"/>
        <w:tblGridChange w:id="0">
          <w:tblGrid>
            <w:gridCol w:w="1668"/>
            <w:gridCol w:w="1417"/>
            <w:gridCol w:w="1559"/>
            <w:gridCol w:w="4522"/>
          </w:tblGrid>
        </w:tblGridChange>
      </w:tblGrid>
      <w:tr>
        <w:trPr>
          <w:cantSplit w:val="0"/>
          <w:tblHeader w:val="0"/>
        </w:trPr>
        <w:tc>
          <w:tcPr>
            <w:vAlign w:val="top"/>
          </w:tcPr>
          <w:p w:rsidR="00000000" w:rsidDel="00000000" w:rsidP="00000000" w:rsidRDefault="00000000" w:rsidRPr="00000000" w14:paraId="00000018">
            <w:pPr>
              <w:spacing w:after="0" w:line="240" w:lineRule="auto"/>
              <w:jc w:val="center"/>
              <w:rPr>
                <w:vertAlign w:val="baseline"/>
              </w:rPr>
            </w:pPr>
            <w:r w:rsidDel="00000000" w:rsidR="00000000" w:rsidRPr="00000000">
              <w:rPr>
                <w:vertAlign w:val="baseline"/>
                <w:rtl w:val="0"/>
              </w:rPr>
              <w:t xml:space="preserve">Data</w:t>
            </w:r>
          </w:p>
        </w:tc>
        <w:tc>
          <w:tcPr>
            <w:vAlign w:val="top"/>
          </w:tcPr>
          <w:p w:rsidR="00000000" w:rsidDel="00000000" w:rsidP="00000000" w:rsidRDefault="00000000" w:rsidRPr="00000000" w14:paraId="00000019">
            <w:pPr>
              <w:spacing w:after="0" w:line="240" w:lineRule="auto"/>
              <w:jc w:val="center"/>
              <w:rPr>
                <w:vertAlign w:val="baseline"/>
              </w:rPr>
            </w:pPr>
            <w:r w:rsidDel="00000000" w:rsidR="00000000" w:rsidRPr="00000000">
              <w:rPr>
                <w:vertAlign w:val="baseline"/>
                <w:rtl w:val="0"/>
              </w:rPr>
              <w:t xml:space="preserve">Hora início</w:t>
            </w:r>
          </w:p>
        </w:tc>
        <w:tc>
          <w:tcPr>
            <w:vAlign w:val="top"/>
          </w:tcPr>
          <w:p w:rsidR="00000000" w:rsidDel="00000000" w:rsidP="00000000" w:rsidRDefault="00000000" w:rsidRPr="00000000" w14:paraId="0000001A">
            <w:pPr>
              <w:spacing w:after="0" w:line="240" w:lineRule="auto"/>
              <w:jc w:val="center"/>
              <w:rPr>
                <w:vertAlign w:val="baseline"/>
              </w:rPr>
            </w:pPr>
            <w:r w:rsidDel="00000000" w:rsidR="00000000" w:rsidRPr="00000000">
              <w:rPr>
                <w:vertAlign w:val="baseline"/>
                <w:rtl w:val="0"/>
              </w:rPr>
              <w:t xml:space="preserve">Hora Fim</w:t>
            </w:r>
          </w:p>
        </w:tc>
        <w:tc>
          <w:tcPr>
            <w:vAlign w:val="top"/>
          </w:tcPr>
          <w:p w:rsidR="00000000" w:rsidDel="00000000" w:rsidP="00000000" w:rsidRDefault="00000000" w:rsidRPr="00000000" w14:paraId="0000001B">
            <w:pPr>
              <w:spacing w:after="0" w:line="240" w:lineRule="auto"/>
              <w:jc w:val="center"/>
              <w:rPr>
                <w:vertAlign w:val="baseline"/>
              </w:rPr>
            </w:pPr>
            <w:r w:rsidDel="00000000" w:rsidR="00000000" w:rsidRPr="00000000">
              <w:rPr>
                <w:vertAlign w:val="baseline"/>
                <w:rtl w:val="0"/>
              </w:rPr>
              <w:t xml:space="preserve">Atividade</w:t>
            </w:r>
          </w:p>
        </w:tc>
      </w:tr>
      <w:tr>
        <w:trPr>
          <w:cantSplit w:val="0"/>
          <w:tblHeader w:val="0"/>
        </w:trPr>
        <w:tc>
          <w:tcPr>
            <w:vAlign w:val="top"/>
          </w:tcPr>
          <w:p w:rsidR="00000000" w:rsidDel="00000000" w:rsidP="00000000" w:rsidRDefault="00000000" w:rsidRPr="00000000" w14:paraId="0000001C">
            <w:pPr>
              <w:spacing w:after="0" w:line="240" w:lineRule="auto"/>
              <w:jc w:val="center"/>
              <w:rPr>
                <w:vertAlign w:val="baseline"/>
              </w:rPr>
            </w:pPr>
            <w:r w:rsidDel="00000000" w:rsidR="00000000" w:rsidRPr="00000000">
              <w:rPr>
                <w:rtl w:val="0"/>
              </w:rPr>
              <w:t xml:space="preserve">01/07/2025</w:t>
            </w:r>
            <w:r w:rsidDel="00000000" w:rsidR="00000000" w:rsidRPr="00000000">
              <w:rPr>
                <w:rtl w:val="0"/>
              </w:rPr>
            </w:r>
          </w:p>
        </w:tc>
        <w:tc>
          <w:tcPr>
            <w:vAlign w:val="top"/>
          </w:tcPr>
          <w:p w:rsidR="00000000" w:rsidDel="00000000" w:rsidP="00000000" w:rsidRDefault="00000000" w:rsidRPr="00000000" w14:paraId="0000001D">
            <w:pPr>
              <w:spacing w:after="0" w:line="240" w:lineRule="auto"/>
              <w:jc w:val="center"/>
              <w:rPr>
                <w:vertAlign w:val="baseline"/>
              </w:rPr>
            </w:pPr>
            <w:r w:rsidDel="00000000" w:rsidR="00000000" w:rsidRPr="00000000">
              <w:rPr>
                <w:rtl w:val="0"/>
              </w:rPr>
              <w:t xml:space="preserve">14:00</w:t>
            </w:r>
            <w:r w:rsidDel="00000000" w:rsidR="00000000" w:rsidRPr="00000000">
              <w:rPr>
                <w:rtl w:val="0"/>
              </w:rPr>
            </w:r>
          </w:p>
        </w:tc>
        <w:tc>
          <w:tcPr>
            <w:vAlign w:val="top"/>
          </w:tcPr>
          <w:p w:rsidR="00000000" w:rsidDel="00000000" w:rsidP="00000000" w:rsidRDefault="00000000" w:rsidRPr="00000000" w14:paraId="0000001E">
            <w:pPr>
              <w:spacing w:after="0" w:line="240" w:lineRule="auto"/>
              <w:jc w:val="center"/>
              <w:rPr>
                <w:vertAlign w:val="baseline"/>
              </w:rPr>
            </w:pPr>
            <w:r w:rsidDel="00000000" w:rsidR="00000000" w:rsidRPr="00000000">
              <w:rPr>
                <w:rtl w:val="0"/>
              </w:rPr>
              <w:t xml:space="preserve">15:30</w:t>
            </w:r>
            <w:r w:rsidDel="00000000" w:rsidR="00000000" w:rsidRPr="00000000">
              <w:rPr>
                <w:rtl w:val="0"/>
              </w:rPr>
            </w:r>
          </w:p>
        </w:tc>
        <w:tc>
          <w:tcPr>
            <w:vAlign w:val="top"/>
          </w:tcPr>
          <w:p w:rsidR="00000000" w:rsidDel="00000000" w:rsidP="00000000" w:rsidRDefault="00000000" w:rsidRPr="00000000" w14:paraId="0000001F">
            <w:pPr>
              <w:spacing w:after="0" w:line="240" w:lineRule="auto"/>
              <w:jc w:val="center"/>
              <w:rPr>
                <w:vertAlign w:val="baseline"/>
              </w:rPr>
            </w:pPr>
            <w:r w:rsidDel="00000000" w:rsidR="00000000" w:rsidRPr="00000000">
              <w:rPr>
                <w:rtl w:val="0"/>
              </w:rPr>
              <w:t xml:space="preserve">Análise da documentação</w:t>
            </w:r>
            <w:r w:rsidDel="00000000" w:rsidR="00000000" w:rsidRPr="00000000">
              <w:rPr>
                <w:rtl w:val="0"/>
              </w:rPr>
            </w:r>
          </w:p>
        </w:tc>
      </w:tr>
      <w:tr>
        <w:trPr>
          <w:cantSplit w:val="0"/>
          <w:trHeight w:val="253.5546875" w:hRule="atLeast"/>
          <w:tblHeader w:val="0"/>
        </w:trPr>
        <w:tc>
          <w:tcPr>
            <w:vAlign w:val="top"/>
          </w:tcPr>
          <w:p w:rsidR="00000000" w:rsidDel="00000000" w:rsidP="00000000" w:rsidRDefault="00000000" w:rsidRPr="00000000" w14:paraId="00000020">
            <w:pPr>
              <w:spacing w:after="0" w:line="240" w:lineRule="auto"/>
              <w:jc w:val="center"/>
              <w:rPr>
                <w:vertAlign w:val="baseline"/>
              </w:rPr>
            </w:pPr>
            <w:r w:rsidDel="00000000" w:rsidR="00000000" w:rsidRPr="00000000">
              <w:rPr>
                <w:rtl w:val="0"/>
              </w:rPr>
              <w:t xml:space="preserve">02/07/2025</w:t>
            </w:r>
            <w:r w:rsidDel="00000000" w:rsidR="00000000" w:rsidRPr="00000000">
              <w:rPr>
                <w:rtl w:val="0"/>
              </w:rPr>
            </w:r>
          </w:p>
        </w:tc>
        <w:tc>
          <w:tcPr>
            <w:vAlign w:val="top"/>
          </w:tcPr>
          <w:p w:rsidR="00000000" w:rsidDel="00000000" w:rsidP="00000000" w:rsidRDefault="00000000" w:rsidRPr="00000000" w14:paraId="00000021">
            <w:pPr>
              <w:spacing w:after="0" w:line="240" w:lineRule="auto"/>
              <w:jc w:val="center"/>
              <w:rPr>
                <w:vertAlign w:val="baseline"/>
              </w:rPr>
            </w:pPr>
            <w:r w:rsidDel="00000000" w:rsidR="00000000" w:rsidRPr="00000000">
              <w:rPr>
                <w:rtl w:val="0"/>
              </w:rPr>
              <w:t xml:space="preserve">09:00</w:t>
            </w:r>
            <w:r w:rsidDel="00000000" w:rsidR="00000000" w:rsidRPr="00000000">
              <w:rPr>
                <w:rtl w:val="0"/>
              </w:rPr>
            </w:r>
          </w:p>
        </w:tc>
        <w:tc>
          <w:tcPr>
            <w:vAlign w:val="top"/>
          </w:tcPr>
          <w:p w:rsidR="00000000" w:rsidDel="00000000" w:rsidP="00000000" w:rsidRDefault="00000000" w:rsidRPr="00000000" w14:paraId="00000022">
            <w:pPr>
              <w:spacing w:after="0" w:line="240" w:lineRule="auto"/>
              <w:jc w:val="center"/>
              <w:rPr>
                <w:vertAlign w:val="baseline"/>
              </w:rPr>
            </w:pPr>
            <w:r w:rsidDel="00000000" w:rsidR="00000000" w:rsidRPr="00000000">
              <w:rPr>
                <w:rtl w:val="0"/>
              </w:rPr>
              <w:t xml:space="preserve">10:30</w:t>
            </w:r>
            <w:r w:rsidDel="00000000" w:rsidR="00000000" w:rsidRPr="00000000">
              <w:rPr>
                <w:rtl w:val="0"/>
              </w:rPr>
            </w:r>
          </w:p>
        </w:tc>
        <w:tc>
          <w:tcPr>
            <w:vAlign w:val="top"/>
          </w:tcPr>
          <w:p w:rsidR="00000000" w:rsidDel="00000000" w:rsidP="00000000" w:rsidRDefault="00000000" w:rsidRPr="00000000" w14:paraId="00000023">
            <w:pPr>
              <w:spacing w:after="0" w:line="240" w:lineRule="auto"/>
              <w:jc w:val="center"/>
              <w:rPr>
                <w:vertAlign w:val="baseline"/>
              </w:rPr>
            </w:pPr>
            <w:r w:rsidDel="00000000" w:rsidR="00000000" w:rsidRPr="00000000">
              <w:rPr>
                <w:rtl w:val="0"/>
              </w:rPr>
              <w:t xml:space="preserve">Avaliação da interface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0" w:line="240" w:lineRule="auto"/>
              <w:jc w:val="center"/>
              <w:rPr>
                <w:vertAlign w:val="baseline"/>
              </w:rPr>
            </w:pPr>
            <w:r w:rsidDel="00000000" w:rsidR="00000000" w:rsidRPr="00000000">
              <w:rPr>
                <w:rtl w:val="0"/>
              </w:rPr>
              <w:t xml:space="preserve">02/07/2025</w:t>
            </w:r>
            <w:r w:rsidDel="00000000" w:rsidR="00000000" w:rsidRPr="00000000">
              <w:rPr>
                <w:rtl w:val="0"/>
              </w:rPr>
            </w:r>
          </w:p>
        </w:tc>
        <w:tc>
          <w:tcPr>
            <w:vAlign w:val="top"/>
          </w:tcPr>
          <w:p w:rsidR="00000000" w:rsidDel="00000000" w:rsidP="00000000" w:rsidRDefault="00000000" w:rsidRPr="00000000" w14:paraId="00000025">
            <w:pPr>
              <w:spacing w:after="0" w:line="240" w:lineRule="auto"/>
              <w:jc w:val="center"/>
              <w:rPr>
                <w:vertAlign w:val="baseline"/>
              </w:rPr>
            </w:pPr>
            <w:r w:rsidDel="00000000" w:rsidR="00000000" w:rsidRPr="00000000">
              <w:rPr>
                <w:rtl w:val="0"/>
              </w:rPr>
              <w:t xml:space="preserve">14:00</w:t>
            </w:r>
            <w:r w:rsidDel="00000000" w:rsidR="00000000" w:rsidRPr="00000000">
              <w:rPr>
                <w:rtl w:val="0"/>
              </w:rPr>
            </w:r>
          </w:p>
        </w:tc>
        <w:tc>
          <w:tcPr>
            <w:vAlign w:val="top"/>
          </w:tcPr>
          <w:p w:rsidR="00000000" w:rsidDel="00000000" w:rsidP="00000000" w:rsidRDefault="00000000" w:rsidRPr="00000000" w14:paraId="00000026">
            <w:pPr>
              <w:spacing w:after="0" w:line="240" w:lineRule="auto"/>
              <w:jc w:val="center"/>
              <w:rPr>
                <w:vertAlign w:val="baseline"/>
              </w:rPr>
            </w:pPr>
            <w:r w:rsidDel="00000000" w:rsidR="00000000" w:rsidRPr="00000000">
              <w:rPr>
                <w:rtl w:val="0"/>
              </w:rPr>
              <w:t xml:space="preserve">15:00</w:t>
            </w:r>
            <w:r w:rsidDel="00000000" w:rsidR="00000000" w:rsidRPr="00000000">
              <w:rPr>
                <w:rtl w:val="0"/>
              </w:rPr>
            </w:r>
          </w:p>
        </w:tc>
        <w:tc>
          <w:tcPr>
            <w:vAlign w:val="top"/>
          </w:tcPr>
          <w:p w:rsidR="00000000" w:rsidDel="00000000" w:rsidP="00000000" w:rsidRDefault="00000000" w:rsidRPr="00000000" w14:paraId="00000027">
            <w:pPr>
              <w:spacing w:after="0" w:line="240" w:lineRule="auto"/>
              <w:jc w:val="center"/>
              <w:rPr>
                <w:vertAlign w:val="baseline"/>
              </w:rPr>
            </w:pPr>
            <w:r w:rsidDel="00000000" w:rsidR="00000000" w:rsidRPr="00000000">
              <w:rPr>
                <w:rtl w:val="0"/>
              </w:rPr>
              <w:t xml:space="preserve">Teste de funcionabilidades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29">
            <w:pPr>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2A">
            <w:pPr>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2B">
            <w:pPr>
              <w:spacing w:after="0" w:line="240"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2D">
            <w:pPr>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2E">
            <w:pPr>
              <w:spacing w:after="0" w:line="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2F">
            <w:pPr>
              <w:spacing w:after="0" w:line="240" w:lineRule="auto"/>
              <w:jc w:val="center"/>
              <w:rPr>
                <w:vertAlign w:val="baseline"/>
              </w:rPr>
            </w:pPr>
            <w:r w:rsidDel="00000000" w:rsidR="00000000" w:rsidRPr="00000000">
              <w:rPr>
                <w:rtl w:val="0"/>
              </w:rPr>
            </w:r>
          </w:p>
        </w:tc>
      </w:tr>
    </w:tbl>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shd w:fill="000000" w:val="clear"/>
        <w:rPr>
          <w:b w:val="0"/>
          <w:color w:val="ffffff"/>
          <w:sz w:val="28"/>
          <w:szCs w:val="28"/>
          <w:vertAlign w:val="baseline"/>
        </w:rPr>
      </w:pPr>
      <w:r w:rsidDel="00000000" w:rsidR="00000000" w:rsidRPr="00000000">
        <w:rPr>
          <w:b w:val="1"/>
          <w:color w:val="ffffff"/>
          <w:sz w:val="28"/>
          <w:szCs w:val="28"/>
          <w:vertAlign w:val="baseline"/>
          <w:rtl w:val="0"/>
        </w:rPr>
        <w:t xml:space="preserve">1  Avaliação da Documentação </w:t>
      </w:r>
      <w:r w:rsidDel="00000000" w:rsidR="00000000" w:rsidRPr="00000000">
        <w:rPr>
          <w:rtl w:val="0"/>
        </w:rPr>
      </w:r>
    </w:p>
    <w:p w:rsidR="00000000" w:rsidDel="00000000" w:rsidP="00000000" w:rsidRDefault="00000000" w:rsidRPr="00000000" w14:paraId="00000032">
      <w:pPr>
        <w:rPr>
          <w:b w:val="0"/>
          <w:sz w:val="24"/>
          <w:szCs w:val="24"/>
          <w:vertAlign w:val="baseline"/>
        </w:rPr>
      </w:pPr>
      <w:r w:rsidDel="00000000" w:rsidR="00000000" w:rsidRPr="00000000">
        <w:rPr>
          <w:b w:val="1"/>
          <w:sz w:val="24"/>
          <w:szCs w:val="24"/>
          <w:vertAlign w:val="baseline"/>
          <w:rtl w:val="0"/>
        </w:rPr>
        <w:t xml:space="preserve">1.1  Completitude da Documentação </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1.1.1 Existe documentação Impressa ou on-line. Especifique qual(is):</w:t>
      </w:r>
    </w:p>
    <w:tbl>
      <w:tblPr>
        <w:tblStyle w:val="Table2"/>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34">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35">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36">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37">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1.1.2 Na Documentação está identificado o nome do software e a versão ou a data de criação do software.</w:t>
      </w:r>
    </w:p>
    <w:tbl>
      <w:tblPr>
        <w:tblStyle w:val="Table3"/>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3A">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3B">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3C">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3D">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1.1.3 Na Documentação estão identificadas as tarefas que podem ser executadas utilizando-se o software.</w:t>
      </w:r>
    </w:p>
    <w:tbl>
      <w:tblPr>
        <w:tblStyle w:val="Table4"/>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40">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41">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42">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43">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1.1.4 Na documentação do usuário estão especificados os requisitos mínimos de hardware para colocar o produto em uso, citando sua capacidade (quando aplicável). Deve ser descrito: (i) o tipo do processador; (ii) memória; (iii) dispositivos de entrada e/ou saída; (iv) espaço em disco disponível para instalação; (v) placas necessárias (ex.: expansão, rede); e (vi) periféricos auxiliares.</w:t>
      </w:r>
    </w:p>
    <w:tbl>
      <w:tblPr>
        <w:tblStyle w:val="Table5"/>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46">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47">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48">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49">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1.1.5 A Documentação especifica o sistema operacional necessário para colocar o produto em uso e, caso pertinente, outros produtos de software fundamentais para colocar o produto em uso. </w:t>
      </w:r>
    </w:p>
    <w:tbl>
      <w:tblPr>
        <w:tblStyle w:val="Table6"/>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4C">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4D">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4E">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4F">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1.1.6 A Documentação apresenta um texto introdutório e/ou de apresentação, contendo: (i) uma descrição geral do produto; e (ii) visão geral da estrutura da documentação. Observe ainda se contêm termos técnicos que podem dificultar o entendimento de usuários leigos;</w:t>
      </w:r>
    </w:p>
    <w:tbl>
      <w:tblPr>
        <w:tblStyle w:val="Table7"/>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52">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53">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54">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55">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b w:val="0"/>
          <w:sz w:val="24"/>
          <w:szCs w:val="24"/>
          <w:vertAlign w:val="baseline"/>
        </w:rPr>
      </w:pPr>
      <w:r w:rsidDel="00000000" w:rsidR="00000000" w:rsidRPr="00000000">
        <w:rPr>
          <w:b w:val="1"/>
          <w:sz w:val="24"/>
          <w:szCs w:val="24"/>
          <w:vertAlign w:val="baseline"/>
          <w:rtl w:val="0"/>
        </w:rPr>
        <w:t xml:space="preserve">1.2 Usabilidade</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1.2.1 A Documentação permite uma fácil identificação das funções.</w:t>
      </w:r>
    </w:p>
    <w:tbl>
      <w:tblPr>
        <w:tblStyle w:val="Table8"/>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59">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5A">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5B">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5C">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1.2.2 A Documentação contém um tópico dedicado a apresentar ao usuário os símbolos e convenções usados na documentação e apresentados pela interface; Ex.: nome de comando em negrito, parâmetros em itálico, ícones utilizados.</w:t>
      </w:r>
    </w:p>
    <w:tbl>
      <w:tblPr>
        <w:tblStyle w:val="Table9"/>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5F">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60">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61">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62">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1.2.3 A Documentação apresenta um índice geral. E, apresentando: (i) está completo (contempla toda a estrutura do documento); (ii) se viável, tem acesso direto ao item (link); e (iii) está correto (corresponde a estrutura do documento e os links remetem ao item desejado).</w:t>
      </w:r>
    </w:p>
    <w:tbl>
      <w:tblPr>
        <w:tblStyle w:val="Table10"/>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65">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66">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67">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68">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tl w:val="0"/>
        </w:rPr>
        <w:t xml:space="preserve">1.2.4 O texto da Documentação apresenta erros gramaticais e/ou ortográficos.</w:t>
      </w:r>
    </w:p>
    <w:tbl>
      <w:tblPr>
        <w:tblStyle w:val="Table11"/>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6B">
            <w:pPr>
              <w:spacing w:after="0" w:line="240" w:lineRule="auto"/>
              <w:rPr>
                <w:vertAlign w:val="baseline"/>
              </w:rPr>
            </w:pPr>
            <w:r w:rsidDel="00000000" w:rsidR="00000000" w:rsidRPr="00000000">
              <w:rPr>
                <w:b w:val="1"/>
                <w:rtl w:val="0"/>
              </w:rPr>
              <w:t xml:space="preserve">X</w:t>
            </w: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6C">
            <w:pPr>
              <w:spacing w:after="0" w:line="240" w:lineRule="auto"/>
              <w:rPr>
                <w:vertAlign w:val="baseline"/>
              </w:rPr>
            </w:pP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6D">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6E">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vertAlign w:val="baseline"/>
          <w:rtl w:val="0"/>
        </w:rPr>
        <w:t xml:space="preserve">1.2.5 O texto da Documentação utiliza termos e explicações considerando o tipo de usuário a que se destina o produto.</w:t>
      </w:r>
    </w:p>
    <w:tbl>
      <w:tblPr>
        <w:tblStyle w:val="Table12"/>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71">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72">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73">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74">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vertAlign w:val="baseline"/>
          <w:rtl w:val="0"/>
        </w:rPr>
        <w:t xml:space="preserve">1.2.6 O texto da Documentação explica as mensagens de erro, quando necessário.</w:t>
      </w:r>
    </w:p>
    <w:tbl>
      <w:tblPr>
        <w:tblStyle w:val="Table13"/>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77">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78">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79">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7A">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vertAlign w:val="baseline"/>
          <w:rtl w:val="0"/>
        </w:rPr>
        <w:t xml:space="preserve">1.2.7 A Documentação possui exemplos para auxiliar a compreensão do assunto tratado. Em apresentando exemplos, verifique se: (i) são claros e precisos; (ii) são fáceis de entender; (iii) são suficientes; e (iv) são apropriados ao tipo de usuário a que se destina.</w:t>
      </w:r>
    </w:p>
    <w:tbl>
      <w:tblPr>
        <w:tblStyle w:val="Table14"/>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7D">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7E">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7F">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80">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1.2.8 A Documentação é coerente, ou seja, apresenta uma relação lógica e consistente entre o tópico e seu conteúdo.</w:t>
      </w:r>
    </w:p>
    <w:tbl>
      <w:tblPr>
        <w:tblStyle w:val="Table15"/>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83">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84">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85">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86">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vertAlign w:val="baseline"/>
          <w:rtl w:val="0"/>
        </w:rPr>
        <w:t xml:space="preserve">1.2.9 Na Documentação foi observada alguma contradição e/ou inconsistência entre as informações e o que se verifica na interface do produto. Ex.: a documentação informa: aperte o botão "cancelar" para cancelar a operação, mas a interface não apresenta tal botão.</w:t>
      </w:r>
    </w:p>
    <w:tbl>
      <w:tblPr>
        <w:tblStyle w:val="Table16"/>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89">
            <w:pPr>
              <w:spacing w:after="0" w:line="240" w:lineRule="auto"/>
              <w:rPr>
                <w:vertAlign w:val="baseline"/>
              </w:rPr>
            </w:pPr>
            <w:r w:rsidDel="00000000" w:rsidR="00000000" w:rsidRPr="00000000">
              <w:rPr>
                <w:b w:val="1"/>
                <w:rtl w:val="0"/>
              </w:rPr>
              <w:t xml:space="preserve">X</w:t>
            </w: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8A">
            <w:pPr>
              <w:spacing w:after="0" w:line="240" w:lineRule="auto"/>
              <w:rPr>
                <w:vertAlign w:val="baseline"/>
              </w:rPr>
            </w:pP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8B">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8C">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1.2.10 Na Documentação o número da versão apresentada é compatível com o número da versão do software. E as informações de hardware e software são compatíveis, ou seja, é a mesma em todos os locais.</w:t>
      </w:r>
    </w:p>
    <w:tbl>
      <w:tblPr>
        <w:tblStyle w:val="Table17"/>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8F">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90">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91">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92">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shd w:fill="000000" w:val="clear"/>
        <w:rPr>
          <w:b w:val="0"/>
          <w:color w:val="ffffff"/>
          <w:sz w:val="28"/>
          <w:szCs w:val="28"/>
          <w:vertAlign w:val="baseline"/>
        </w:rPr>
      </w:pPr>
      <w:r w:rsidDel="00000000" w:rsidR="00000000" w:rsidRPr="00000000">
        <w:rPr>
          <w:b w:val="1"/>
          <w:color w:val="ffffff"/>
          <w:sz w:val="28"/>
          <w:szCs w:val="28"/>
          <w:vertAlign w:val="baseline"/>
          <w:rtl w:val="0"/>
        </w:rPr>
        <w:t xml:space="preserve">2 Avaliação da Interface</w:t>
      </w: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b w:val="0"/>
          <w:sz w:val="24"/>
          <w:szCs w:val="24"/>
          <w:vertAlign w:val="baseline"/>
        </w:rPr>
      </w:pPr>
      <w:r w:rsidDel="00000000" w:rsidR="00000000" w:rsidRPr="00000000">
        <w:rPr>
          <w:b w:val="1"/>
          <w:sz w:val="24"/>
          <w:szCs w:val="24"/>
          <w:vertAlign w:val="baseline"/>
          <w:rtl w:val="0"/>
        </w:rPr>
        <w:t xml:space="preserve">2.1 Usabilidade - Inteligibilidade</w:t>
      </w: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vertAlign w:val="baseline"/>
          <w:rtl w:val="0"/>
        </w:rPr>
        <w:t xml:space="preserve">2.1.1 A interface está organizada em grupos segundo uma forma lógica facilmente compreendida pelo usuário.</w:t>
      </w:r>
    </w:p>
    <w:tbl>
      <w:tblPr>
        <w:tblStyle w:val="Table18"/>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99">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9A">
            <w:pPr>
              <w:spacing w:after="0" w:line="240" w:lineRule="auto"/>
              <w:rPr>
                <w:vertAlign w:val="baseline"/>
              </w:rPr>
            </w:pPr>
            <w:r w:rsidDel="00000000" w:rsidR="00000000" w:rsidRPr="00000000">
              <w:rPr>
                <w:b w:val="1"/>
                <w:rtl w:val="0"/>
              </w:rPr>
              <w:t xml:space="preserve">X</w:t>
            </w:r>
            <w:r w:rsidDel="00000000" w:rsidR="00000000" w:rsidRPr="00000000">
              <w:rPr>
                <w:rtl w:val="0"/>
              </w:rPr>
              <w:t xml:space="preserve">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9B">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9C">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vertAlign w:val="baseline"/>
          <w:rtl w:val="0"/>
        </w:rPr>
        <w:t xml:space="preserve">2.1.2 A interface faz uso de identificadores que representam claramente seu significado. Ex.: títulos, ícones, etc;</w:t>
      </w:r>
    </w:p>
    <w:tbl>
      <w:tblPr>
        <w:tblStyle w:val="Table19"/>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9F">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A0">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A1">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A2">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vertAlign w:val="baseline"/>
          <w:rtl w:val="0"/>
        </w:rPr>
        <w:t xml:space="preserve">2.1.3 A interface informa ao usuário sobre o que um botão, menu, ícone ou caixa de diálogo faz (ao posicionar o cursor do mouse sobre ele em balões explicativos ou barra de status que aparecem na posição do cursor);</w:t>
      </w:r>
    </w:p>
    <w:tbl>
      <w:tblPr>
        <w:tblStyle w:val="Table20"/>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A5">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A6">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A7">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A8">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vertAlign w:val="baseline"/>
          <w:rtl w:val="0"/>
        </w:rPr>
        <w:t xml:space="preserve">2.1.4 A interface utiliza o mesmo identificador para uma dada função no produto como um todo;</w:t>
      </w:r>
    </w:p>
    <w:tbl>
      <w:tblPr>
        <w:tblStyle w:val="Table21"/>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AB">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AC">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AD">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AE">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vertAlign w:val="baseline"/>
          <w:rtl w:val="0"/>
        </w:rPr>
        <w:t xml:space="preserve">2.1.5 A interface orienta o usuário nos passos a serem executados para a realização de uma determinada tarefa;</w:t>
      </w:r>
    </w:p>
    <w:tbl>
      <w:tblPr>
        <w:tblStyle w:val="Table22"/>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B1">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B2">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B3">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B4">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vertAlign w:val="baseline"/>
          <w:rtl w:val="0"/>
        </w:rPr>
        <w:t xml:space="preserve">2.1.6 A interface possibilita a realização da tarefa desejada com um número reduzido de passos;</w:t>
      </w:r>
    </w:p>
    <w:tbl>
      <w:tblPr>
        <w:tblStyle w:val="Table23"/>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B7">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B8">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B9">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BA">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vertAlign w:val="baseline"/>
          <w:rtl w:val="0"/>
        </w:rPr>
        <w:t xml:space="preserve">2.1.7 A interface permite a criação de atalhos para acesso diretamente às funções;</w:t>
      </w:r>
    </w:p>
    <w:tbl>
      <w:tblPr>
        <w:tblStyle w:val="Table24"/>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BD">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BE">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BF">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C0">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vertAlign w:val="baseline"/>
          <w:rtl w:val="0"/>
        </w:rPr>
        <w:t xml:space="preserve">2.1.8 A interface permite desabilitar alguns diálogos e apresentações iniciais. Ex.: "Dicas do dia" do Word;</w:t>
      </w:r>
    </w:p>
    <w:tbl>
      <w:tblPr>
        <w:tblStyle w:val="Table25"/>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C3">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C4">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C5">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C6">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vertAlign w:val="baseline"/>
          <w:rtl w:val="0"/>
        </w:rPr>
        <w:t xml:space="preserve">2.1.9 As telas apresentam uma distribuição uniforme de seu conteúdo, levando em consideração o espaço disponível;</w:t>
      </w:r>
    </w:p>
    <w:tbl>
      <w:tblPr>
        <w:tblStyle w:val="Table26"/>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C9">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CA">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CB">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CC">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2.1.10 As telas seguem um padrão na distribuição dos objetos facilitando o entendimento dos mesmos;</w:t>
      </w:r>
    </w:p>
    <w:tbl>
      <w:tblPr>
        <w:tblStyle w:val="Table27"/>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CF">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D0">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D1">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D2">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2.1.11 As telas facilitam a leitura e identificação dos campos de entrada de dados e seus formatos. Ex.: datas, horas, medidas, intervalos;</w:t>
      </w:r>
    </w:p>
    <w:tbl>
      <w:tblPr>
        <w:tblStyle w:val="Table28"/>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D5">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D6">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D7">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D8">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vertAlign w:val="baseline"/>
          <w:rtl w:val="0"/>
        </w:rPr>
        <w:t xml:space="preserve">2.1.12 As telas apresentam os campos de entrada de dados compatíveis com a necessidade;</w:t>
      </w:r>
    </w:p>
    <w:tbl>
      <w:tblPr>
        <w:tblStyle w:val="Table29"/>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DB">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DC">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DD">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DE">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vertAlign w:val="baseline"/>
          <w:rtl w:val="0"/>
        </w:rPr>
        <w:t xml:space="preserve">2.1.13 As telas exibem as mensagens com bom aspecto visual, utilizando com moderação negrito, itálico e sublinhado;</w:t>
      </w:r>
    </w:p>
    <w:tbl>
      <w:tblPr>
        <w:tblStyle w:val="Table30"/>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E1">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E2">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E3">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E4">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vertAlign w:val="baseline"/>
          <w:rtl w:val="0"/>
        </w:rPr>
        <w:t xml:space="preserve">2.1.14 As telas utilizam tipos e tamanhos de letras de fácil visualização;</w:t>
      </w:r>
    </w:p>
    <w:tbl>
      <w:tblPr>
        <w:tblStyle w:val="Table31"/>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E7">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E8">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E9">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EA">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vertAlign w:val="baseline"/>
          <w:rtl w:val="0"/>
        </w:rPr>
        <w:t xml:space="preserve">2.1.15 As telas apresentam contrastes de cores, facilitando a leitura.</w:t>
      </w:r>
    </w:p>
    <w:tbl>
      <w:tblPr>
        <w:tblStyle w:val="Table32"/>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ED">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EE">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EF">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F0">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vertAlign w:val="baseline"/>
          <w:rtl w:val="0"/>
        </w:rPr>
        <w:t xml:space="preserve">2.1.16 A interface está estruturada de forma a agrupar as tarefas do software em áreas funcionais;</w:t>
      </w:r>
    </w:p>
    <w:tbl>
      <w:tblPr>
        <w:tblStyle w:val="Table33"/>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F3">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F4">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F5">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F6">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F7">
      <w:pPr>
        <w:rPr>
          <w:vertAlign w:val="baseline"/>
        </w:rPr>
      </w:pPr>
      <w:r w:rsidDel="00000000" w:rsidR="00000000" w:rsidRPr="00000000">
        <w:rPr>
          <w:rtl w:val="0"/>
        </w:rPr>
      </w:r>
    </w:p>
    <w:p w:rsidR="00000000" w:rsidDel="00000000" w:rsidP="00000000" w:rsidRDefault="00000000" w:rsidRPr="00000000" w14:paraId="000000F8">
      <w:pPr>
        <w:rPr>
          <w:vertAlign w:val="baseline"/>
        </w:rPr>
      </w:pPr>
      <w:r w:rsidDel="00000000" w:rsidR="00000000" w:rsidRPr="00000000">
        <w:rPr>
          <w:vertAlign w:val="baseline"/>
          <w:rtl w:val="0"/>
        </w:rPr>
        <w:t xml:space="preserve">2.1.17 A interface dispõe os objetos de interações (opções de menu, etc) numa ordem lógica. Ex.: Freqüência de uso, grau de importância, alfabética, etc;</w:t>
      </w:r>
    </w:p>
    <w:tbl>
      <w:tblPr>
        <w:tblStyle w:val="Table34"/>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F9">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0FA">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0FB">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0FC">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vertAlign w:val="baseline"/>
          <w:rtl w:val="0"/>
        </w:rPr>
        <w:t xml:space="preserve">2.1.18 A interface exibe mensagens de orientação ao usuário.</w:t>
      </w:r>
    </w:p>
    <w:tbl>
      <w:tblPr>
        <w:tblStyle w:val="Table35"/>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0FF">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00">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01">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02">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vertAlign w:val="baseline"/>
          <w:rtl w:val="0"/>
        </w:rPr>
        <w:t xml:space="preserve">2.1.19 Havendo mensagens de orientação, elas são auto-explicativas, isto é, quando uma determinada mensagem é apresentada, ela é imediatamente compreendida pelo usuário sem a necessidade de consultas adicionais a outras fontes;</w:t>
      </w:r>
    </w:p>
    <w:tbl>
      <w:tblPr>
        <w:tblStyle w:val="Table36"/>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05">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06">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07">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08">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vertAlign w:val="baseline"/>
          <w:rtl w:val="0"/>
        </w:rPr>
        <w:t xml:space="preserve">2.1.20 Havendo mensagens de orientação, elas se limitam apenas ao contexto da tarefa que está sendo realizada;</w:t>
      </w:r>
    </w:p>
    <w:tbl>
      <w:tblPr>
        <w:tblStyle w:val="Table37"/>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0B">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0C">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0D">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0E">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vertAlign w:val="baseline"/>
          <w:rtl w:val="0"/>
        </w:rPr>
        <w:t xml:space="preserve">2.1.21 Havendo mensagens de orientação, elas são controláveis pelo usuário. Ex.: em relação ao tempo de exposição na tela como continuar com o diálogo, etc;</w:t>
      </w:r>
    </w:p>
    <w:tbl>
      <w:tblPr>
        <w:tblStyle w:val="Table38"/>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11">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12">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13">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14">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vertAlign w:val="baseline"/>
          <w:rtl w:val="0"/>
        </w:rPr>
        <w:t xml:space="preserve">2.1.22 Havendo mensagens de orientação, elas estão de acordo com a expectativa do usuário obedecendo suas características tais como conhecimento específico da tarefa, educação e experiência;</w:t>
      </w:r>
    </w:p>
    <w:tbl>
      <w:tblPr>
        <w:tblStyle w:val="Table39"/>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17">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18">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19">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1A">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vertAlign w:val="baseline"/>
          <w:rtl w:val="0"/>
        </w:rPr>
        <w:t xml:space="preserve">2.1.23 Havendo mensagens de orientação, elas utilizam de uma linguagem instrutiva, polida, neutra e não agressiva.</w:t>
      </w:r>
    </w:p>
    <w:tbl>
      <w:tblPr>
        <w:tblStyle w:val="Table40"/>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1D">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1E">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1F">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20">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b w:val="0"/>
          <w:sz w:val="24"/>
          <w:szCs w:val="24"/>
          <w:vertAlign w:val="baseline"/>
        </w:rPr>
      </w:pPr>
      <w:r w:rsidDel="00000000" w:rsidR="00000000" w:rsidRPr="00000000">
        <w:rPr>
          <w:b w:val="1"/>
          <w:sz w:val="24"/>
          <w:szCs w:val="24"/>
          <w:vertAlign w:val="baseline"/>
          <w:rtl w:val="0"/>
        </w:rPr>
        <w:t xml:space="preserve">2.2 Usabilidade – Operacionalidade</w:t>
      </w: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vertAlign w:val="baseline"/>
          <w:rtl w:val="0"/>
        </w:rPr>
        <w:t xml:space="preserve">2.2.1 A interface utiliza teclas de atalho ou aceleração agilizando a ação de usuários experientes;</w:t>
      </w:r>
    </w:p>
    <w:tbl>
      <w:tblPr>
        <w:tblStyle w:val="Table41"/>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24">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25">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26">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27">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vertAlign w:val="baseline"/>
          <w:rtl w:val="0"/>
        </w:rPr>
        <w:t xml:space="preserve">2.2.2 A interface oferece facilidade para que usuários de níveis de familiaridade diferentes possam facilmente se adaptar ao sistema; Ex.: Tutoriais estruturados em níveis: básico e avançado.</w:t>
      </w:r>
    </w:p>
    <w:tbl>
      <w:tblPr>
        <w:tblStyle w:val="Table42"/>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2A">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2B">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2C">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2D">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b w:val="0"/>
          <w:sz w:val="24"/>
          <w:szCs w:val="24"/>
          <w:vertAlign w:val="baseline"/>
        </w:rPr>
      </w:pPr>
      <w:r w:rsidDel="00000000" w:rsidR="00000000" w:rsidRPr="00000000">
        <w:rPr>
          <w:b w:val="1"/>
          <w:sz w:val="24"/>
          <w:szCs w:val="24"/>
          <w:vertAlign w:val="baseline"/>
          <w:rtl w:val="0"/>
        </w:rPr>
        <w:t xml:space="preserve">2.3 Funcionalidade - Adequação</w:t>
      </w: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vertAlign w:val="baseline"/>
          <w:rtl w:val="0"/>
        </w:rPr>
        <w:t xml:space="preserve">2.3.1 A interface possui as funções de interface bem definidas, de forma a não deixar dúvidas sobre o que fazem. Ex.: Identificação dos Rótulos, Legendas, Cabeçalhos, Opções de Menu, etc;</w:t>
      </w:r>
    </w:p>
    <w:tbl>
      <w:tblPr>
        <w:tblStyle w:val="Table43"/>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31">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32">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33">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34">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vertAlign w:val="baseline"/>
          <w:rtl w:val="0"/>
        </w:rPr>
        <w:t xml:space="preserve">2.3.2 A interface é bem estruturada de modo a facilitar a seleção das opções relevantes à execução do software. Ex.: menus em níveis hierárquicos, posicionamento de botões;</w:t>
      </w:r>
    </w:p>
    <w:tbl>
      <w:tblPr>
        <w:tblStyle w:val="Table44"/>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37">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38">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39">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3A">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vertAlign w:val="baseline"/>
          <w:rtl w:val="0"/>
        </w:rPr>
        <w:t xml:space="preserve">2.3.3 A interface orienta bem o usuário na compreensão e execução da tarefa. Ex.: Por meio de caixas de diálogos, mensagem de alerta, mensagens de orientação apresentadas na barra de status , linhas de comando, balões explicativos, som;</w:t>
      </w:r>
    </w:p>
    <w:tbl>
      <w:tblPr>
        <w:tblStyle w:val="Table45"/>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3D">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3E">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3F">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40">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vertAlign w:val="baseline"/>
          <w:rtl w:val="0"/>
        </w:rPr>
        <w:t xml:space="preserve">2.3.4 A interface quando apresenta menus com muitas opções, organiza-as em grupos separados entre si por traços simples, e compostos por até 7 opções (+ - 2) relacionadas logicamente;</w:t>
      </w:r>
    </w:p>
    <w:tbl>
      <w:tblPr>
        <w:tblStyle w:val="Table46"/>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43">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44">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45">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46">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vertAlign w:val="baseline"/>
          <w:rtl w:val="0"/>
        </w:rPr>
        <w:t xml:space="preserve">2.3.5 A interface possui características próprias ao tipo de aplicação a que se destina. Ex.: Técnico, diversão, aprendizagem, etc;</w:t>
      </w:r>
    </w:p>
    <w:tbl>
      <w:tblPr>
        <w:tblStyle w:val="Table47"/>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49">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4A">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4B">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4C">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vertAlign w:val="baseline"/>
          <w:rtl w:val="0"/>
        </w:rPr>
        <w:t xml:space="preserve">2.3.6 A interface apresenta somente as informações pertinentes à execução da tarefa;</w:t>
      </w:r>
    </w:p>
    <w:tbl>
      <w:tblPr>
        <w:tblStyle w:val="Table48"/>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4F">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50">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51">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52">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shd w:fill="000000" w:val="clear"/>
        <w:rPr>
          <w:b w:val="0"/>
          <w:color w:val="ffffff"/>
          <w:sz w:val="28"/>
          <w:szCs w:val="28"/>
          <w:vertAlign w:val="baseline"/>
        </w:rPr>
      </w:pPr>
      <w:r w:rsidDel="00000000" w:rsidR="00000000" w:rsidRPr="00000000">
        <w:rPr>
          <w:b w:val="1"/>
          <w:color w:val="ffffff"/>
          <w:sz w:val="28"/>
          <w:szCs w:val="28"/>
          <w:vertAlign w:val="baseline"/>
          <w:rtl w:val="0"/>
        </w:rPr>
        <w:t xml:space="preserve">3 Avaliação do Software</w:t>
      </w: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rtl w:val="0"/>
        </w:rPr>
      </w:r>
    </w:p>
    <w:p w:rsidR="00000000" w:rsidDel="00000000" w:rsidP="00000000" w:rsidRDefault="00000000" w:rsidRPr="00000000" w14:paraId="00000157">
      <w:pPr>
        <w:rPr>
          <w:b w:val="0"/>
          <w:sz w:val="24"/>
          <w:szCs w:val="24"/>
          <w:vertAlign w:val="baseline"/>
        </w:rPr>
      </w:pPr>
      <w:r w:rsidDel="00000000" w:rsidR="00000000" w:rsidRPr="00000000">
        <w:rPr>
          <w:b w:val="1"/>
          <w:sz w:val="24"/>
          <w:szCs w:val="24"/>
          <w:vertAlign w:val="baseline"/>
          <w:rtl w:val="0"/>
        </w:rPr>
        <w:t xml:space="preserve">3.1 Funcionalidade</w:t>
      </w: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vertAlign w:val="baseline"/>
          <w:rtl w:val="0"/>
        </w:rPr>
        <w:t xml:space="preserve">3.1.1 As funções do software especificadas na documentação, foram todas implementadas;</w:t>
      </w:r>
    </w:p>
    <w:tbl>
      <w:tblPr>
        <w:tblStyle w:val="Table49"/>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59">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5A">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5B">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5C">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5D">
      <w:pPr>
        <w:rPr>
          <w:vertAlign w:val="baseline"/>
        </w:rPr>
      </w:pP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vertAlign w:val="baseline"/>
          <w:rtl w:val="0"/>
        </w:rPr>
        <w:t xml:space="preserve">3.1.2 As funções do software satisfazem a necessidade da tarefa a que o produto se propõe realizar.</w:t>
      </w:r>
    </w:p>
    <w:tbl>
      <w:tblPr>
        <w:tblStyle w:val="Table50"/>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5F">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60">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61">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62">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rPr>
          <w:vertAlign w:val="baseline"/>
        </w:rPr>
      </w:pPr>
      <w:r w:rsidDel="00000000" w:rsidR="00000000" w:rsidRPr="00000000">
        <w:rPr>
          <w:vertAlign w:val="baseline"/>
          <w:rtl w:val="0"/>
        </w:rPr>
        <w:t xml:space="preserve">3.1.3 As funções verificadas no software geram resultados corretos ou conforme o esperado.</w:t>
      </w:r>
    </w:p>
    <w:tbl>
      <w:tblPr>
        <w:tblStyle w:val="Table51"/>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65">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66">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67">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68">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rPr>
          <w:vertAlign w:val="baseline"/>
        </w:rPr>
      </w:pPr>
      <w:r w:rsidDel="00000000" w:rsidR="00000000" w:rsidRPr="00000000">
        <w:rPr>
          <w:vertAlign w:val="baseline"/>
          <w:rtl w:val="0"/>
        </w:rPr>
        <w:t xml:space="preserve">3.1.4 O software tem implementado o recurso para acesso seletivo. Ex.: Permite acesso de usuários a determinadas tarefas através de senhas. Em existindo: (i) o acesso é compatível com o tipo de informação; e (ii) permite o gerenciamento das senhas de acesso.</w:t>
      </w:r>
    </w:p>
    <w:tbl>
      <w:tblPr>
        <w:tblStyle w:val="Table52"/>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6B">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6C">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6D">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6E">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6F">
      <w:pPr>
        <w:rPr>
          <w:vertAlign w:val="baseline"/>
        </w:rPr>
      </w:pPr>
      <w:r w:rsidDel="00000000" w:rsidR="00000000" w:rsidRPr="00000000">
        <w:rPr>
          <w:rtl w:val="0"/>
        </w:rPr>
      </w:r>
    </w:p>
    <w:p w:rsidR="00000000" w:rsidDel="00000000" w:rsidP="00000000" w:rsidRDefault="00000000" w:rsidRPr="00000000" w14:paraId="00000170">
      <w:pPr>
        <w:rPr>
          <w:b w:val="0"/>
          <w:sz w:val="24"/>
          <w:szCs w:val="24"/>
          <w:vertAlign w:val="baseline"/>
        </w:rPr>
      </w:pPr>
      <w:r w:rsidDel="00000000" w:rsidR="00000000" w:rsidRPr="00000000">
        <w:rPr>
          <w:b w:val="1"/>
          <w:sz w:val="24"/>
          <w:szCs w:val="24"/>
          <w:vertAlign w:val="baseline"/>
          <w:rtl w:val="0"/>
        </w:rPr>
        <w:t xml:space="preserve">3.2 Confiabilidade</w:t>
      </w: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vertAlign w:val="baseline"/>
          <w:rtl w:val="0"/>
        </w:rPr>
        <w:t xml:space="preserve">3.2.1 O software apresentou falhas durante execução do software.</w:t>
      </w:r>
    </w:p>
    <w:tbl>
      <w:tblPr>
        <w:tblStyle w:val="Table53"/>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72">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Não</w:t>
            </w:r>
            <w:r w:rsidDel="00000000" w:rsidR="00000000" w:rsidRPr="00000000">
              <w:rPr>
                <w:rtl w:val="0"/>
              </w:rPr>
            </w:r>
          </w:p>
        </w:tc>
        <w:tc>
          <w:tcPr>
            <w:vAlign w:val="top"/>
          </w:tcPr>
          <w:p w:rsidR="00000000" w:rsidDel="00000000" w:rsidP="00000000" w:rsidRDefault="00000000" w:rsidRPr="00000000" w14:paraId="00000173">
            <w:pPr>
              <w:spacing w:after="0" w:line="240" w:lineRule="auto"/>
              <w:rPr>
                <w:vertAlign w:val="baseline"/>
              </w:rPr>
            </w:pP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74">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75">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vertAlign w:val="baseline"/>
        </w:rPr>
      </w:pPr>
      <w:r w:rsidDel="00000000" w:rsidR="00000000" w:rsidRPr="00000000">
        <w:rPr>
          <w:vertAlign w:val="baseline"/>
          <w:rtl w:val="0"/>
        </w:rPr>
        <w:t xml:space="preserve">3.2.2 As falhas ocorreram numa única situação dentro do software;</w:t>
      </w:r>
    </w:p>
    <w:tbl>
      <w:tblPr>
        <w:tblStyle w:val="Table54"/>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78">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79">
            <w:pPr>
              <w:spacing w:after="0" w:line="240" w:lineRule="auto"/>
              <w:rPr>
                <w:vertAlign w:val="baseline"/>
              </w:rPr>
            </w:pP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7A">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7B">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r w:rsidDel="00000000" w:rsidR="00000000" w:rsidRPr="00000000">
        <w:rPr>
          <w:vertAlign w:val="baseline"/>
          <w:rtl w:val="0"/>
        </w:rPr>
        <w:t xml:space="preserve">3.2.3 As falhas impossibilitaram a avaliação do software;</w:t>
      </w:r>
    </w:p>
    <w:tbl>
      <w:tblPr>
        <w:tblStyle w:val="Table55"/>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7E">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7F">
            <w:pPr>
              <w:spacing w:after="0" w:line="240" w:lineRule="auto"/>
              <w:rPr>
                <w:vertAlign w:val="baseline"/>
              </w:rPr>
            </w:pP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80">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81">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82">
      <w:pPr>
        <w:rPr>
          <w:vertAlign w:val="baseline"/>
        </w:rPr>
      </w:pP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vertAlign w:val="baseline"/>
          <w:rtl w:val="0"/>
        </w:rPr>
        <w:t xml:space="preserve">3.2.4 As falhas provocaram reset no computador;</w:t>
      </w:r>
    </w:p>
    <w:tbl>
      <w:tblPr>
        <w:tblStyle w:val="Table56"/>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84">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Não</w:t>
            </w:r>
            <w:r w:rsidDel="00000000" w:rsidR="00000000" w:rsidRPr="00000000">
              <w:rPr>
                <w:rtl w:val="0"/>
              </w:rPr>
            </w:r>
          </w:p>
        </w:tc>
        <w:tc>
          <w:tcPr>
            <w:vAlign w:val="top"/>
          </w:tcPr>
          <w:p w:rsidR="00000000" w:rsidDel="00000000" w:rsidP="00000000" w:rsidRDefault="00000000" w:rsidRPr="00000000" w14:paraId="00000185">
            <w:pPr>
              <w:spacing w:after="0" w:line="240" w:lineRule="auto"/>
              <w:rPr>
                <w:vertAlign w:val="baseline"/>
              </w:rPr>
            </w:pP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86">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87">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88">
      <w:pPr>
        <w:rPr>
          <w:vertAlign w:val="baseline"/>
        </w:rPr>
      </w:pP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vertAlign w:val="baseline"/>
          <w:rtl w:val="0"/>
        </w:rPr>
        <w:t xml:space="preserve">3.2.5 As falhas causaram propagação de erros, percebida durante a avaliação;</w:t>
      </w:r>
    </w:p>
    <w:tbl>
      <w:tblPr>
        <w:tblStyle w:val="Table57"/>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8A">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Não</w:t>
            </w:r>
            <w:r w:rsidDel="00000000" w:rsidR="00000000" w:rsidRPr="00000000">
              <w:rPr>
                <w:rtl w:val="0"/>
              </w:rPr>
            </w:r>
          </w:p>
        </w:tc>
        <w:tc>
          <w:tcPr>
            <w:vAlign w:val="top"/>
          </w:tcPr>
          <w:p w:rsidR="00000000" w:rsidDel="00000000" w:rsidP="00000000" w:rsidRDefault="00000000" w:rsidRPr="00000000" w14:paraId="0000018B">
            <w:pPr>
              <w:spacing w:after="0" w:line="240" w:lineRule="auto"/>
              <w:rPr>
                <w:vertAlign w:val="baseline"/>
              </w:rPr>
            </w:pP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8C">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8D">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rPr>
          <w:vertAlign w:val="baseline"/>
        </w:rPr>
      </w:pPr>
      <w:r w:rsidDel="00000000" w:rsidR="00000000" w:rsidRPr="00000000">
        <w:rPr>
          <w:vertAlign w:val="baseline"/>
          <w:rtl w:val="0"/>
        </w:rPr>
        <w:t xml:space="preserve">3.2.6 As falhas provocaram perda de trabalhos realizados anteriormente a sua ocorrência;</w:t>
      </w:r>
    </w:p>
    <w:tbl>
      <w:tblPr>
        <w:tblStyle w:val="Table58"/>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90">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Não</w:t>
            </w:r>
            <w:r w:rsidDel="00000000" w:rsidR="00000000" w:rsidRPr="00000000">
              <w:rPr>
                <w:rtl w:val="0"/>
              </w:rPr>
            </w:r>
          </w:p>
        </w:tc>
        <w:tc>
          <w:tcPr>
            <w:vAlign w:val="top"/>
          </w:tcPr>
          <w:p w:rsidR="00000000" w:rsidDel="00000000" w:rsidP="00000000" w:rsidRDefault="00000000" w:rsidRPr="00000000" w14:paraId="00000191">
            <w:pPr>
              <w:spacing w:after="0" w:line="240" w:lineRule="auto"/>
              <w:rPr>
                <w:vertAlign w:val="baseline"/>
              </w:rPr>
            </w:pP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92">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93">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rPr>
          <w:vertAlign w:val="baseline"/>
        </w:rPr>
      </w:pPr>
      <w:r w:rsidDel="00000000" w:rsidR="00000000" w:rsidRPr="00000000">
        <w:rPr>
          <w:vertAlign w:val="baseline"/>
          <w:rtl w:val="0"/>
        </w:rPr>
        <w:t xml:space="preserve">3.2.7 As falhas são seguidas de mensagens orientando o usuário em como proceder.</w:t>
      </w:r>
    </w:p>
    <w:tbl>
      <w:tblPr>
        <w:tblStyle w:val="Table59"/>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96">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97">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98">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99">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9A">
      <w:pPr>
        <w:rPr>
          <w:vertAlign w:val="baseline"/>
        </w:rPr>
      </w:pP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tl w:val="0"/>
        </w:rPr>
      </w:r>
    </w:p>
    <w:p w:rsidR="00000000" w:rsidDel="00000000" w:rsidP="00000000" w:rsidRDefault="00000000" w:rsidRPr="00000000" w14:paraId="0000019C">
      <w:pPr>
        <w:shd w:fill="000000" w:val="clear"/>
        <w:rPr>
          <w:b w:val="0"/>
          <w:color w:val="ffffff"/>
          <w:sz w:val="28"/>
          <w:szCs w:val="28"/>
          <w:vertAlign w:val="baseline"/>
        </w:rPr>
      </w:pPr>
      <w:r w:rsidDel="00000000" w:rsidR="00000000" w:rsidRPr="00000000">
        <w:rPr>
          <w:b w:val="1"/>
          <w:color w:val="ffffff"/>
          <w:sz w:val="28"/>
          <w:szCs w:val="28"/>
          <w:vertAlign w:val="baseline"/>
          <w:rtl w:val="0"/>
        </w:rPr>
        <w:t xml:space="preserve">4 Descrição do Produto</w:t>
      </w:r>
      <w:r w:rsidDel="00000000" w:rsidR="00000000" w:rsidRPr="00000000">
        <w:rPr>
          <w:rtl w:val="0"/>
        </w:rPr>
      </w:r>
    </w:p>
    <w:p w:rsidR="00000000" w:rsidDel="00000000" w:rsidP="00000000" w:rsidRDefault="00000000" w:rsidRPr="00000000" w14:paraId="0000019D">
      <w:pPr>
        <w:rPr>
          <w:vertAlign w:val="baseline"/>
        </w:rPr>
      </w:pPr>
      <w:r w:rsidDel="00000000" w:rsidR="00000000" w:rsidRPr="00000000">
        <w:rPr>
          <w:rtl w:val="0"/>
        </w:rPr>
      </w:r>
    </w:p>
    <w:p w:rsidR="00000000" w:rsidDel="00000000" w:rsidP="00000000" w:rsidRDefault="00000000" w:rsidRPr="00000000" w14:paraId="0000019E">
      <w:pPr>
        <w:rPr>
          <w:b w:val="0"/>
          <w:sz w:val="24"/>
          <w:szCs w:val="24"/>
          <w:vertAlign w:val="baseline"/>
        </w:rPr>
      </w:pPr>
      <w:r w:rsidDel="00000000" w:rsidR="00000000" w:rsidRPr="00000000">
        <w:rPr>
          <w:b w:val="1"/>
          <w:sz w:val="24"/>
          <w:szCs w:val="24"/>
          <w:vertAlign w:val="baseline"/>
          <w:rtl w:val="0"/>
        </w:rPr>
        <w:t xml:space="preserve">4.1 Completitude</w:t>
      </w: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vertAlign w:val="baseline"/>
          <w:rtl w:val="0"/>
        </w:rPr>
        <w:t xml:space="preserve">4.1.1 Existe um documento de descrição do produto? Qual: (Observação: Segundo a Norma ISO/IEC 12119, a descrição do produto é "um documento expondo as propriedades de um pacote de software, que tem o objetivo de auxiliar os potenciais compradores na avaliação da adequação do produto antes da compra". Esta descrição pode estar disponível em um catálogo próprio, na embalagem, site ou qualquer outro meio disponível ao usuário, independentemente da aquisição do produto. Caso haja mais do que um documento com a descrição do produto, o avaliador deve considerar aquele que estiver mais completo.)</w:t>
      </w:r>
    </w:p>
    <w:tbl>
      <w:tblPr>
        <w:tblStyle w:val="Table60"/>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A0">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A1">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A2">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A3">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A4">
      <w:pPr>
        <w:rPr>
          <w:vertAlign w:val="baseline"/>
        </w:rPr>
      </w:pPr>
      <w:r w:rsidDel="00000000" w:rsidR="00000000" w:rsidRPr="00000000">
        <w:rPr>
          <w:rtl w:val="0"/>
        </w:rPr>
      </w:r>
    </w:p>
    <w:p w:rsidR="00000000" w:rsidDel="00000000" w:rsidP="00000000" w:rsidRDefault="00000000" w:rsidRPr="00000000" w14:paraId="000001A5">
      <w:pPr>
        <w:rPr>
          <w:vertAlign w:val="baseline"/>
        </w:rPr>
      </w:pPr>
      <w:r w:rsidDel="00000000" w:rsidR="00000000" w:rsidRPr="00000000">
        <w:rPr>
          <w:vertAlign w:val="baseline"/>
          <w:rtl w:val="0"/>
        </w:rPr>
        <w:t xml:space="preserve">4.1.2 O documento de descrição do produto possui identificação. Ex.: "Descrição do Produto", "Informação do Produto", "Descrição Funcional" ou outro similar.</w:t>
      </w:r>
    </w:p>
    <w:tbl>
      <w:tblPr>
        <w:tblStyle w:val="Table61"/>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A6">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A7">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A8">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A9">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AA">
      <w:pPr>
        <w:rPr>
          <w:vertAlign w:val="baseline"/>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vertAlign w:val="baseline"/>
          <w:rtl w:val="0"/>
        </w:rPr>
        <w:t xml:space="preserve">4.1.3 No documento de descrição do produto está identificado: (i) o nome do produto; (ii) a versão ou data de criação do produto; (iii) nome ou versão da variante, se for o caso;</w:t>
      </w:r>
    </w:p>
    <w:tbl>
      <w:tblPr>
        <w:tblStyle w:val="Table62"/>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AC">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AD">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AE">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AF">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B0">
      <w:pPr>
        <w:rPr>
          <w:vertAlign w:val="baseline"/>
        </w:rPr>
      </w:pPr>
      <w:r w:rsidDel="00000000" w:rsidR="00000000" w:rsidRPr="00000000">
        <w:rPr>
          <w:rtl w:val="0"/>
        </w:rPr>
      </w:r>
    </w:p>
    <w:p w:rsidR="00000000" w:rsidDel="00000000" w:rsidP="00000000" w:rsidRDefault="00000000" w:rsidRPr="00000000" w14:paraId="000001B1">
      <w:pPr>
        <w:rPr>
          <w:vertAlign w:val="baseline"/>
        </w:rPr>
      </w:pPr>
      <w:r w:rsidDel="00000000" w:rsidR="00000000" w:rsidRPr="00000000">
        <w:rPr>
          <w:vertAlign w:val="baseline"/>
          <w:rtl w:val="0"/>
        </w:rPr>
        <w:t xml:space="preserve">4.1.4 No documento de descrição do produto estão identificadas as tarefas que podem ser executadas utilizando-se o produto. </w:t>
      </w:r>
    </w:p>
    <w:tbl>
      <w:tblPr>
        <w:tblStyle w:val="Table63"/>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B2">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B3">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B4">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B5">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B6">
      <w:pPr>
        <w:rPr>
          <w:vertAlign w:val="baseline"/>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vertAlign w:val="baseline"/>
          <w:rtl w:val="0"/>
        </w:rPr>
        <w:t xml:space="preserve">4.1.5 O documento de descrição do produto indica, através de texto ou imagens, como é a interface com o usuário;</w:t>
      </w:r>
    </w:p>
    <w:tbl>
      <w:tblPr>
        <w:tblStyle w:val="Table64"/>
        <w:tblW w:w="9166.0" w:type="dxa"/>
        <w:jc w:val="left"/>
        <w:tblInd w:w="-108.0" w:type="dxa"/>
        <w:tblLayout w:type="fixed"/>
        <w:tblLook w:val="0000"/>
      </w:tblPr>
      <w:tblGrid>
        <w:gridCol w:w="1809"/>
        <w:gridCol w:w="1701"/>
        <w:gridCol w:w="2268"/>
        <w:gridCol w:w="3388"/>
        <w:tblGridChange w:id="0">
          <w:tblGrid>
            <w:gridCol w:w="1809"/>
            <w:gridCol w:w="1701"/>
            <w:gridCol w:w="2268"/>
            <w:gridCol w:w="3388"/>
          </w:tblGrid>
        </w:tblGridChange>
      </w:tblGrid>
      <w:tr>
        <w:trPr>
          <w:cantSplit w:val="0"/>
          <w:tblHeader w:val="0"/>
        </w:trPr>
        <w:tc>
          <w:tcPr>
            <w:vAlign w:val="top"/>
          </w:tcPr>
          <w:p w:rsidR="00000000" w:rsidDel="00000000" w:rsidP="00000000" w:rsidRDefault="00000000" w:rsidRPr="00000000" w14:paraId="000001B8">
            <w:pPr>
              <w:spacing w:after="0" w:line="240" w:lineRule="auto"/>
              <w:rPr>
                <w:vertAlign w:val="baseline"/>
              </w:rPr>
            </w:pPr>
            <w:r w:rsidDel="00000000" w:rsidR="00000000" w:rsidRPr="00000000">
              <w:rPr>
                <w:color w:val="000000"/>
                <w:vertAlign w:val="baseline"/>
                <w:rtl w:val="0"/>
              </w:rPr>
              <w:t xml:space="preserve">☐ Não</w:t>
            </w:r>
            <w:r w:rsidDel="00000000" w:rsidR="00000000" w:rsidRPr="00000000">
              <w:rPr>
                <w:rtl w:val="0"/>
              </w:rPr>
            </w:r>
          </w:p>
        </w:tc>
        <w:tc>
          <w:tcPr>
            <w:vAlign w:val="top"/>
          </w:tcPr>
          <w:p w:rsidR="00000000" w:rsidDel="00000000" w:rsidP="00000000" w:rsidRDefault="00000000" w:rsidRPr="00000000" w14:paraId="000001B9">
            <w:pPr>
              <w:spacing w:after="0" w:line="240" w:lineRule="auto"/>
              <w:rPr>
                <w:vertAlign w:val="baseline"/>
              </w:rPr>
            </w:pPr>
            <w:r w:rsidDel="00000000" w:rsidR="00000000" w:rsidRPr="00000000">
              <w:rPr>
                <w:b w:val="1"/>
                <w:rtl w:val="0"/>
              </w:rPr>
              <w:t xml:space="preserve">X </w:t>
            </w:r>
            <w:r w:rsidDel="00000000" w:rsidR="00000000" w:rsidRPr="00000000">
              <w:rPr>
                <w:color w:val="000000"/>
                <w:vertAlign w:val="baseline"/>
                <w:rtl w:val="0"/>
              </w:rPr>
              <w:t xml:space="preserve">Sim</w:t>
            </w:r>
            <w:r w:rsidDel="00000000" w:rsidR="00000000" w:rsidRPr="00000000">
              <w:rPr>
                <w:rtl w:val="0"/>
              </w:rPr>
            </w:r>
          </w:p>
        </w:tc>
        <w:tc>
          <w:tcPr>
            <w:vAlign w:val="top"/>
          </w:tcPr>
          <w:p w:rsidR="00000000" w:rsidDel="00000000" w:rsidP="00000000" w:rsidRDefault="00000000" w:rsidRPr="00000000" w14:paraId="000001BA">
            <w:pPr>
              <w:spacing w:after="0" w:line="240" w:lineRule="auto"/>
              <w:rPr>
                <w:vertAlign w:val="baseline"/>
              </w:rPr>
            </w:pPr>
            <w:r w:rsidDel="00000000" w:rsidR="00000000" w:rsidRPr="00000000">
              <w:rPr>
                <w:color w:val="000000"/>
                <w:vertAlign w:val="baseline"/>
                <w:rtl w:val="0"/>
              </w:rPr>
              <w:t xml:space="preserve">☐Não se aplica</w:t>
            </w:r>
            <w:r w:rsidDel="00000000" w:rsidR="00000000" w:rsidRPr="00000000">
              <w:rPr>
                <w:rtl w:val="0"/>
              </w:rPr>
            </w:r>
          </w:p>
        </w:tc>
        <w:tc>
          <w:tcPr>
            <w:vAlign w:val="top"/>
          </w:tcPr>
          <w:p w:rsidR="00000000" w:rsidDel="00000000" w:rsidP="00000000" w:rsidRDefault="00000000" w:rsidRPr="00000000" w14:paraId="000001BB">
            <w:pPr>
              <w:spacing w:after="0" w:line="240" w:lineRule="auto"/>
              <w:rPr>
                <w:vertAlign w:val="baseline"/>
              </w:rPr>
            </w:pPr>
            <w:r w:rsidDel="00000000" w:rsidR="00000000" w:rsidRPr="00000000">
              <w:rPr>
                <w:color w:val="000000"/>
                <w:vertAlign w:val="baseline"/>
                <w:rtl w:val="0"/>
              </w:rPr>
              <w:t xml:space="preserve">☐Avaliação Prejudicada</w:t>
            </w:r>
            <w:r w:rsidDel="00000000" w:rsidR="00000000" w:rsidRPr="00000000">
              <w:rPr>
                <w:rtl w:val="0"/>
              </w:rPr>
            </w:r>
          </w:p>
        </w:tc>
      </w:tr>
    </w:tbl>
    <w:p w:rsidR="00000000" w:rsidDel="00000000" w:rsidP="00000000" w:rsidRDefault="00000000" w:rsidRPr="00000000" w14:paraId="000001BC">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biane" w:id="1" w:date="2009-10-25T18:34:0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como pode ser obtido o SE. Se pela internet, apresente o endereço, se outra mídia - cite e anexe ao documento</w:t>
      </w:r>
    </w:p>
  </w:comment>
  <w:comment w:author="Fabiane" w:id="3" w:date="2009-10-25T18:34: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 fatores de impediram ou limitaram a análise do produto.</w:t>
      </w:r>
    </w:p>
  </w:comment>
  <w:comment w:author="Fabiane" w:id="0" w:date="2009-10-25T18:34: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email ou telefone (conforme preferir)</w:t>
      </w:r>
    </w:p>
  </w:comment>
  <w:comment w:author="Fabiane" w:id="2" w:date="2009-10-25T18:35: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Baseado nas informações contidas na caixa do produto, na internet, folder ou qualquer tipo de panfleto, descreva o produto informando as funções oferecidas. Descreva a finalidade para a qual o software foi desenvolvido.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