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6EEE1" w14:textId="6473CBC9" w:rsidR="00226CF6" w:rsidRPr="00226CF6" w:rsidRDefault="00226CF6" w:rsidP="00226CF6">
      <w:pPr>
        <w:jc w:val="center"/>
        <w:rPr>
          <w:rFonts w:ascii="Agency FB" w:hAnsi="Agency FB" w:cs="Aharoni"/>
          <w:b/>
          <w:bCs/>
          <w:color w:val="FF0000"/>
          <w:sz w:val="32"/>
          <w:szCs w:val="32"/>
        </w:rPr>
      </w:pPr>
      <w:r w:rsidRPr="00226CF6">
        <w:rPr>
          <w:rFonts w:ascii="Agency FB" w:hAnsi="Agency FB" w:cs="Aharoni"/>
          <w:b/>
          <w:bCs/>
          <w:color w:val="FF0000"/>
          <w:sz w:val="32"/>
          <w:szCs w:val="32"/>
        </w:rPr>
        <w:t xml:space="preserve">Empresa </w:t>
      </w:r>
      <w:proofErr w:type="spellStart"/>
      <w:r w:rsidRPr="00226CF6">
        <w:rPr>
          <w:rFonts w:ascii="Agency FB" w:hAnsi="Agency FB" w:cs="Aharoni"/>
          <w:b/>
          <w:bCs/>
          <w:color w:val="FF0000"/>
          <w:sz w:val="32"/>
          <w:szCs w:val="32"/>
        </w:rPr>
        <w:t>TechCode</w:t>
      </w:r>
      <w:proofErr w:type="spellEnd"/>
    </w:p>
    <w:p w14:paraId="67D31A3E" w14:textId="3EC96791" w:rsidR="009E6BBE" w:rsidRDefault="00585418" w:rsidP="00585418">
      <w:pPr>
        <w:jc w:val="center"/>
        <w:rPr>
          <w:b/>
          <w:bCs/>
          <w:color w:val="FF0000"/>
          <w:sz w:val="32"/>
          <w:szCs w:val="32"/>
        </w:rPr>
      </w:pPr>
      <w:r w:rsidRPr="00226CF6">
        <w:rPr>
          <w:b/>
          <w:bCs/>
          <w:color w:val="FF0000"/>
          <w:sz w:val="32"/>
          <w:szCs w:val="32"/>
        </w:rPr>
        <w:t>Segurança da Informação</w:t>
      </w:r>
    </w:p>
    <w:p w14:paraId="766B0F96" w14:textId="09529315" w:rsidR="00585418" w:rsidRPr="00226CF6" w:rsidRDefault="00585418" w:rsidP="00585418">
      <w:pPr>
        <w:jc w:val="center"/>
        <w:rPr>
          <w:b/>
          <w:bCs/>
          <w:color w:val="FF0000"/>
          <w:sz w:val="32"/>
          <w:szCs w:val="32"/>
        </w:rPr>
      </w:pPr>
      <w:r w:rsidRPr="00226CF6">
        <w:rPr>
          <w:b/>
          <w:bCs/>
          <w:color w:val="FF0000"/>
          <w:sz w:val="32"/>
          <w:szCs w:val="32"/>
        </w:rPr>
        <w:t>Análise de Riscos</w:t>
      </w:r>
    </w:p>
    <w:p w14:paraId="409B8F83" w14:textId="7E5ECF91" w:rsidR="00585418" w:rsidRPr="00585418" w:rsidRDefault="00585418" w:rsidP="00585418">
      <w:pPr>
        <w:jc w:val="center"/>
        <w:rPr>
          <w:rStyle w:val="notion-enable-hover"/>
          <w:b/>
          <w:bCs/>
          <w:sz w:val="24"/>
          <w:szCs w:val="24"/>
        </w:rPr>
      </w:pPr>
      <w:r w:rsidRPr="00585418">
        <w:rPr>
          <w:rStyle w:val="notion-enable-hover"/>
          <w:b/>
          <w:bCs/>
          <w:sz w:val="24"/>
          <w:szCs w:val="24"/>
        </w:rPr>
        <w:t>Identificação e avaliação dos riscos de segurança para a empresa:</w:t>
      </w:r>
    </w:p>
    <w:p w14:paraId="516BEDF0" w14:textId="77777777" w:rsidR="00585418" w:rsidRPr="00585418" w:rsidRDefault="00585418" w:rsidP="005854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585418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Liste possíveis ameaças e vulnerabilidades</w:t>
      </w:r>
    </w:p>
    <w:p w14:paraId="08AF3A6F" w14:textId="2D420638" w:rsidR="00585418" w:rsidRPr="00585418" w:rsidRDefault="00585418" w:rsidP="005854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585418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Liste 20 possíveis ameaças e/ou vulnerabilidades</w:t>
      </w:r>
    </w:p>
    <w:p w14:paraId="18A724B3" w14:textId="77777777" w:rsidR="00585418" w:rsidRPr="00585418" w:rsidRDefault="00585418" w:rsidP="00585418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585418"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Análise de vulnerabilidades e ameaças potenciais:</w:t>
      </w:r>
      <w:r w:rsidRPr="00585418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F3794CF" w14:textId="77777777" w:rsidR="00585418" w:rsidRPr="00585418" w:rsidRDefault="00585418" w:rsidP="00585418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585418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Avalie o impacto e a probabilidade de ocorrência de cada risco.</w:t>
      </w:r>
    </w:p>
    <w:p w14:paraId="1737D8F4" w14:textId="77777777" w:rsidR="00585418" w:rsidRPr="00585418" w:rsidRDefault="00585418" w:rsidP="005854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86D17FA" w14:textId="77777777" w:rsidR="00585418" w:rsidRPr="00585418" w:rsidRDefault="00585418" w:rsidP="00585418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>
        <w:rPr>
          <w:b/>
          <w:bCs/>
          <w:sz w:val="32"/>
          <w:szCs w:val="32"/>
        </w:rPr>
        <w:tab/>
      </w: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Riscos Identificados para a Empresa Tech </w:t>
      </w:r>
      <w:proofErr w:type="spellStart"/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Code</w:t>
      </w:r>
      <w:proofErr w:type="spellEnd"/>
    </w:p>
    <w:p w14:paraId="3C3DBEC4" w14:textId="77777777" w:rsidR="00585418" w:rsidRPr="00585418" w:rsidRDefault="00585418" w:rsidP="005854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1. Ameaça: Ataque de </w:t>
      </w:r>
      <w:proofErr w:type="spellStart"/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Phishing</w:t>
      </w:r>
      <w:proofErr w:type="spellEnd"/>
    </w:p>
    <w:p w14:paraId="27CC4317" w14:textId="77777777" w:rsidR="00585418" w:rsidRPr="00585418" w:rsidRDefault="00585418" w:rsidP="0058541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Vulnerabilidade: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Falta de treinamento em segurança para os funcionários</w:t>
      </w:r>
    </w:p>
    <w:p w14:paraId="623693AF" w14:textId="77777777" w:rsidR="00585418" w:rsidRPr="00585418" w:rsidRDefault="00585418" w:rsidP="0058541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Impacto: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Médio</w:t>
      </w:r>
    </w:p>
    <w:p w14:paraId="62CC819B" w14:textId="77777777" w:rsidR="00585418" w:rsidRPr="00585418" w:rsidRDefault="00585418" w:rsidP="0058541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Probabilidade: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Alta</w:t>
      </w:r>
    </w:p>
    <w:p w14:paraId="5A94F9C3" w14:textId="77777777" w:rsidR="00585418" w:rsidRPr="00585418" w:rsidRDefault="00585418" w:rsidP="005854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2. Ameaça: Malware</w:t>
      </w:r>
    </w:p>
    <w:p w14:paraId="203EA19B" w14:textId="77777777" w:rsidR="00585418" w:rsidRPr="00585418" w:rsidRDefault="00585418" w:rsidP="00585418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Vulnerabilidade: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Falta de atualização regular de software de segurança</w:t>
      </w:r>
    </w:p>
    <w:p w14:paraId="1DCA8323" w14:textId="77777777" w:rsidR="00585418" w:rsidRPr="00585418" w:rsidRDefault="00585418" w:rsidP="00585418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Impacto: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Alto</w:t>
      </w:r>
    </w:p>
    <w:p w14:paraId="7D15A8A8" w14:textId="77777777" w:rsidR="00585418" w:rsidRPr="00585418" w:rsidRDefault="00585418" w:rsidP="00585418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Probabilidade: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Média</w:t>
      </w:r>
    </w:p>
    <w:p w14:paraId="42F43828" w14:textId="77777777" w:rsidR="00585418" w:rsidRPr="00585418" w:rsidRDefault="00585418" w:rsidP="005854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3. Ameaça: Roubo de Dados Pessoais</w:t>
      </w:r>
    </w:p>
    <w:p w14:paraId="2E1B2B94" w14:textId="77777777" w:rsidR="00585418" w:rsidRPr="00585418" w:rsidRDefault="00585418" w:rsidP="00585418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Vulnerabilidade: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Falta de criptografia adequada dos dados dos clientes</w:t>
      </w:r>
    </w:p>
    <w:p w14:paraId="63638675" w14:textId="77777777" w:rsidR="00585418" w:rsidRPr="00585418" w:rsidRDefault="00585418" w:rsidP="00585418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Impacto: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Alto</w:t>
      </w:r>
    </w:p>
    <w:p w14:paraId="7C2A3175" w14:textId="77777777" w:rsidR="00585418" w:rsidRPr="00585418" w:rsidRDefault="00585418" w:rsidP="00585418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Probabilidade: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Alta</w:t>
      </w:r>
    </w:p>
    <w:p w14:paraId="79B8587A" w14:textId="77777777" w:rsidR="00585418" w:rsidRPr="00585418" w:rsidRDefault="00585418" w:rsidP="005854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4. Ameaça: Ataques </w:t>
      </w:r>
      <w:proofErr w:type="spellStart"/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DDoS</w:t>
      </w:r>
      <w:proofErr w:type="spellEnd"/>
    </w:p>
    <w:p w14:paraId="30272DA4" w14:textId="77777777" w:rsidR="00585418" w:rsidRPr="00585418" w:rsidRDefault="00585418" w:rsidP="00585418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Vulnerabilidade: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Infraestrutura de rede insuficiente</w:t>
      </w:r>
    </w:p>
    <w:p w14:paraId="6A0EC704" w14:textId="77777777" w:rsidR="00585418" w:rsidRPr="00585418" w:rsidRDefault="00585418" w:rsidP="00585418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Impacto: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Alto</w:t>
      </w:r>
    </w:p>
    <w:p w14:paraId="53F5C782" w14:textId="77777777" w:rsidR="00585418" w:rsidRPr="00585418" w:rsidRDefault="00585418" w:rsidP="00585418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Probabilidade: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Média</w:t>
      </w:r>
    </w:p>
    <w:p w14:paraId="16F3A504" w14:textId="77777777" w:rsidR="00585418" w:rsidRPr="00585418" w:rsidRDefault="00585418" w:rsidP="005854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5. Ameaça: Violação de Privacidade</w:t>
      </w:r>
    </w:p>
    <w:p w14:paraId="1C0E3551" w14:textId="77777777" w:rsidR="00585418" w:rsidRPr="00585418" w:rsidRDefault="00585418" w:rsidP="00585418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lastRenderedPageBreak/>
        <w:t>Vulnerabilidade: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Políticas de privacidade fracas ou inexistentes</w:t>
      </w:r>
    </w:p>
    <w:p w14:paraId="68201401" w14:textId="77777777" w:rsidR="00585418" w:rsidRPr="00585418" w:rsidRDefault="00585418" w:rsidP="00585418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Impacto: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Alto</w:t>
      </w:r>
    </w:p>
    <w:p w14:paraId="31AC5151" w14:textId="77777777" w:rsidR="00585418" w:rsidRPr="00585418" w:rsidRDefault="00585418" w:rsidP="00585418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Probabilidade: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Média</w:t>
      </w:r>
    </w:p>
    <w:p w14:paraId="3AB859EE" w14:textId="77777777" w:rsidR="00585418" w:rsidRPr="00585418" w:rsidRDefault="00585418" w:rsidP="005854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6. Ameaça: Acesso Não Autorizado</w:t>
      </w:r>
    </w:p>
    <w:p w14:paraId="4D5EE091" w14:textId="77777777" w:rsidR="00585418" w:rsidRPr="00585418" w:rsidRDefault="00585418" w:rsidP="0058541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Vulnerabilidade: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Uso de senhas fracas pelos usuários</w:t>
      </w:r>
    </w:p>
    <w:p w14:paraId="4BDA0419" w14:textId="77777777" w:rsidR="00585418" w:rsidRPr="00585418" w:rsidRDefault="00585418" w:rsidP="0058541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Impacto: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Médio</w:t>
      </w:r>
    </w:p>
    <w:p w14:paraId="05DC22BB" w14:textId="77777777" w:rsidR="00585418" w:rsidRPr="00585418" w:rsidRDefault="00585418" w:rsidP="0058541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Probabilidade: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Alta</w:t>
      </w:r>
    </w:p>
    <w:p w14:paraId="692D05C5" w14:textId="77777777" w:rsidR="00585418" w:rsidRPr="00585418" w:rsidRDefault="00585418" w:rsidP="005854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7. Ameaça: Engenharia Social</w:t>
      </w:r>
    </w:p>
    <w:p w14:paraId="7F434C5A" w14:textId="77777777" w:rsidR="00585418" w:rsidRPr="00585418" w:rsidRDefault="00585418" w:rsidP="00585418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Vulnerabilidade: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Falta de conscientização dos funcionários sobre engenharia social</w:t>
      </w:r>
    </w:p>
    <w:p w14:paraId="53D50737" w14:textId="77777777" w:rsidR="00585418" w:rsidRPr="00585418" w:rsidRDefault="00585418" w:rsidP="00585418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Impacto: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Médio</w:t>
      </w:r>
    </w:p>
    <w:p w14:paraId="2E829FD3" w14:textId="77777777" w:rsidR="00585418" w:rsidRPr="00585418" w:rsidRDefault="00585418" w:rsidP="00585418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Probabilidade: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Alta</w:t>
      </w:r>
    </w:p>
    <w:p w14:paraId="643A2922" w14:textId="77777777" w:rsidR="00585418" w:rsidRPr="00585418" w:rsidRDefault="00585418" w:rsidP="005854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8. Ameaça: Perda de Dados</w:t>
      </w:r>
    </w:p>
    <w:p w14:paraId="2648E222" w14:textId="77777777" w:rsidR="00585418" w:rsidRPr="00585418" w:rsidRDefault="00585418" w:rsidP="00585418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Vulnerabilidade: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Ausência de backup regular e seguro</w:t>
      </w:r>
    </w:p>
    <w:p w14:paraId="5517F197" w14:textId="77777777" w:rsidR="00585418" w:rsidRPr="00585418" w:rsidRDefault="00585418" w:rsidP="00585418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Impacto: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Alto</w:t>
      </w:r>
    </w:p>
    <w:p w14:paraId="129C1363" w14:textId="77777777" w:rsidR="00585418" w:rsidRPr="00585418" w:rsidRDefault="00585418" w:rsidP="00585418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Probabilidade: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Média</w:t>
      </w:r>
    </w:p>
    <w:p w14:paraId="08A0752A" w14:textId="77777777" w:rsidR="00585418" w:rsidRPr="00585418" w:rsidRDefault="00585418" w:rsidP="005854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9. Ameaça: </w:t>
      </w:r>
      <w:proofErr w:type="spellStart"/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Ransomware</w:t>
      </w:r>
      <w:proofErr w:type="spellEnd"/>
    </w:p>
    <w:p w14:paraId="0EBB8894" w14:textId="77777777" w:rsidR="00585418" w:rsidRPr="00585418" w:rsidRDefault="00585418" w:rsidP="00585418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Vulnerabilidade: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Falta de ferramentas de detecção e resposta a incidentes</w:t>
      </w:r>
    </w:p>
    <w:p w14:paraId="4B7351B5" w14:textId="77777777" w:rsidR="00585418" w:rsidRPr="00585418" w:rsidRDefault="00585418" w:rsidP="00585418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Impacto: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Alto</w:t>
      </w:r>
    </w:p>
    <w:p w14:paraId="22127295" w14:textId="77777777" w:rsidR="00585418" w:rsidRPr="00585418" w:rsidRDefault="00585418" w:rsidP="00585418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Probabilidade: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Média</w:t>
      </w:r>
    </w:p>
    <w:p w14:paraId="38C29233" w14:textId="77777777" w:rsidR="00585418" w:rsidRPr="00585418" w:rsidRDefault="00585418" w:rsidP="005854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10. Ameaça: Exploração de Vulnerabilidades de Software</w:t>
      </w:r>
    </w:p>
    <w:p w14:paraId="1B6F80BA" w14:textId="77777777" w:rsidR="00585418" w:rsidRPr="00585418" w:rsidRDefault="00585418" w:rsidP="00585418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Vulnerabilidade: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Uso de software desatualizado</w:t>
      </w:r>
    </w:p>
    <w:p w14:paraId="1FAA1D04" w14:textId="77777777" w:rsidR="00585418" w:rsidRPr="00585418" w:rsidRDefault="00585418" w:rsidP="00585418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Impacto: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Alto</w:t>
      </w:r>
    </w:p>
    <w:p w14:paraId="5C27D3D4" w14:textId="77777777" w:rsidR="00585418" w:rsidRPr="00585418" w:rsidRDefault="00585418" w:rsidP="00585418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Probabilidade: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Média</w:t>
      </w:r>
    </w:p>
    <w:p w14:paraId="7EF660C0" w14:textId="77777777" w:rsidR="00585418" w:rsidRPr="00585418" w:rsidRDefault="00585418" w:rsidP="005854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11. Ameaça: Interceptação de Comunicações</w:t>
      </w:r>
    </w:p>
    <w:p w14:paraId="4CEAA5CD" w14:textId="77777777" w:rsidR="00585418" w:rsidRPr="00585418" w:rsidRDefault="00585418" w:rsidP="00585418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Vulnerabilidade: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Uso de conexões não seguras (HTTP ao invés de HTTPS)</w:t>
      </w:r>
    </w:p>
    <w:p w14:paraId="60E793A5" w14:textId="77777777" w:rsidR="00585418" w:rsidRPr="00585418" w:rsidRDefault="00585418" w:rsidP="00585418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Impacto: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Médio</w:t>
      </w:r>
    </w:p>
    <w:p w14:paraId="2F18098B" w14:textId="77777777" w:rsidR="00585418" w:rsidRPr="00585418" w:rsidRDefault="00585418" w:rsidP="00585418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Probabilidade: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Alta</w:t>
      </w:r>
    </w:p>
    <w:p w14:paraId="4832E2DA" w14:textId="77777777" w:rsidR="00585418" w:rsidRPr="00585418" w:rsidRDefault="00585418" w:rsidP="005854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12. Ameaça: Fraude Financeira</w:t>
      </w:r>
    </w:p>
    <w:p w14:paraId="6335985D" w14:textId="77777777" w:rsidR="00585418" w:rsidRPr="00585418" w:rsidRDefault="00585418" w:rsidP="00585418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lastRenderedPageBreak/>
        <w:t>Vulnerabilidade: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Sistemas de pagamento com baixa segurança</w:t>
      </w:r>
    </w:p>
    <w:p w14:paraId="1A231974" w14:textId="77777777" w:rsidR="00585418" w:rsidRPr="00585418" w:rsidRDefault="00585418" w:rsidP="00585418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Impacto: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Alto</w:t>
      </w:r>
    </w:p>
    <w:p w14:paraId="4F943FAC" w14:textId="77777777" w:rsidR="00585418" w:rsidRPr="00585418" w:rsidRDefault="00585418" w:rsidP="00585418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Probabilidade: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Média</w:t>
      </w:r>
    </w:p>
    <w:p w14:paraId="055B7CBC" w14:textId="77777777" w:rsidR="00585418" w:rsidRPr="00585418" w:rsidRDefault="00585418" w:rsidP="005854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13. Ameaça: </w:t>
      </w:r>
      <w:proofErr w:type="spellStart"/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Exfiltração</w:t>
      </w:r>
      <w:proofErr w:type="spellEnd"/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de Dados Internos</w:t>
      </w:r>
    </w:p>
    <w:p w14:paraId="21CCE435" w14:textId="77777777" w:rsidR="00585418" w:rsidRPr="00585418" w:rsidRDefault="00585418" w:rsidP="00585418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Vulnerabilidade: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Falta de controle de acesso adequado aos dados sensíveis</w:t>
      </w:r>
    </w:p>
    <w:p w14:paraId="4C5B89AA" w14:textId="77777777" w:rsidR="00585418" w:rsidRPr="00585418" w:rsidRDefault="00585418" w:rsidP="00585418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Impacto: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Alto</w:t>
      </w:r>
    </w:p>
    <w:p w14:paraId="6EBD1260" w14:textId="77777777" w:rsidR="00585418" w:rsidRPr="00585418" w:rsidRDefault="00585418" w:rsidP="00585418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Probabilidade: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Média</w:t>
      </w:r>
    </w:p>
    <w:p w14:paraId="6676E1FC" w14:textId="77777777" w:rsidR="00585418" w:rsidRPr="00585418" w:rsidRDefault="00585418" w:rsidP="005854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14. Ameaça: Configurações de Segurança Improprias</w:t>
      </w:r>
    </w:p>
    <w:p w14:paraId="79C87D26" w14:textId="77777777" w:rsidR="00585418" w:rsidRPr="00585418" w:rsidRDefault="00585418" w:rsidP="00585418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Vulnerabilidade: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Falta de revisões regulares das configurações de segurança</w:t>
      </w:r>
    </w:p>
    <w:p w14:paraId="1B761DA2" w14:textId="77777777" w:rsidR="00585418" w:rsidRPr="00585418" w:rsidRDefault="00585418" w:rsidP="00585418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Impacto: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Médio</w:t>
      </w:r>
    </w:p>
    <w:p w14:paraId="1D5B8906" w14:textId="77777777" w:rsidR="00585418" w:rsidRPr="00585418" w:rsidRDefault="00585418" w:rsidP="00585418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Probabilidade: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Média</w:t>
      </w:r>
    </w:p>
    <w:p w14:paraId="5BA4755B" w14:textId="77777777" w:rsidR="00585418" w:rsidRPr="00585418" w:rsidRDefault="00585418" w:rsidP="005854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15. Ameaça: Insider </w:t>
      </w:r>
      <w:proofErr w:type="spellStart"/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Threat</w:t>
      </w:r>
      <w:proofErr w:type="spellEnd"/>
    </w:p>
    <w:p w14:paraId="4F371D84" w14:textId="77777777" w:rsidR="00585418" w:rsidRPr="00585418" w:rsidRDefault="00585418" w:rsidP="00585418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Vulnerabilidade: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Falta de monitoramento de atividades internas</w:t>
      </w:r>
    </w:p>
    <w:p w14:paraId="10743BA7" w14:textId="77777777" w:rsidR="00585418" w:rsidRPr="00585418" w:rsidRDefault="00585418" w:rsidP="00585418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Impacto: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Alto</w:t>
      </w:r>
    </w:p>
    <w:p w14:paraId="56214252" w14:textId="77777777" w:rsidR="00585418" w:rsidRPr="00585418" w:rsidRDefault="00585418" w:rsidP="00585418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Probabilidade: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Baixa</w:t>
      </w:r>
    </w:p>
    <w:p w14:paraId="54FA16A9" w14:textId="77777777" w:rsidR="00585418" w:rsidRPr="00585418" w:rsidRDefault="00585418" w:rsidP="005854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16. Ameaça: Ataque de Força Bruta</w:t>
      </w:r>
    </w:p>
    <w:p w14:paraId="19442731" w14:textId="77777777" w:rsidR="00585418" w:rsidRPr="00585418" w:rsidRDefault="00585418" w:rsidP="00585418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Vulnerabilidade: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Implementação inadequada de medidas </w:t>
      </w:r>
      <w:proofErr w:type="spellStart"/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anti-brute</w:t>
      </w:r>
      <w:proofErr w:type="spellEnd"/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force</w:t>
      </w:r>
    </w:p>
    <w:p w14:paraId="66A03573" w14:textId="77777777" w:rsidR="00585418" w:rsidRPr="00585418" w:rsidRDefault="00585418" w:rsidP="00585418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Impacto: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Médio</w:t>
      </w:r>
    </w:p>
    <w:p w14:paraId="2B2F74E4" w14:textId="77777777" w:rsidR="00585418" w:rsidRPr="00585418" w:rsidRDefault="00585418" w:rsidP="00585418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Probabilidade: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Média</w:t>
      </w:r>
    </w:p>
    <w:p w14:paraId="56A408D2" w14:textId="77777777" w:rsidR="00585418" w:rsidRPr="00585418" w:rsidRDefault="00585418" w:rsidP="005854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17. Ameaça: Comprometimento de API</w:t>
      </w:r>
    </w:p>
    <w:p w14:paraId="6DF350C1" w14:textId="77777777" w:rsidR="00585418" w:rsidRPr="00585418" w:rsidRDefault="00585418" w:rsidP="00585418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Vulnerabilidade: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APIs mal projetadas ou inseguras</w:t>
      </w:r>
    </w:p>
    <w:p w14:paraId="2A6DEE9B" w14:textId="77777777" w:rsidR="00585418" w:rsidRPr="00585418" w:rsidRDefault="00585418" w:rsidP="00585418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Impacto: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Alto</w:t>
      </w:r>
    </w:p>
    <w:p w14:paraId="566778C3" w14:textId="77777777" w:rsidR="00585418" w:rsidRPr="00585418" w:rsidRDefault="00585418" w:rsidP="00585418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Probabilidade: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Média</w:t>
      </w:r>
    </w:p>
    <w:p w14:paraId="5A90C37B" w14:textId="77777777" w:rsidR="00585418" w:rsidRPr="00585418" w:rsidRDefault="00585418" w:rsidP="005854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18. Ameaça: Vulnerabilidades Zero-Day</w:t>
      </w:r>
    </w:p>
    <w:p w14:paraId="7EA81C13" w14:textId="77777777" w:rsidR="00585418" w:rsidRPr="00585418" w:rsidRDefault="00585418" w:rsidP="00585418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Vulnerabilidade: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Falta de resposta rápida a novas vulnerabilidades descobertas</w:t>
      </w:r>
    </w:p>
    <w:p w14:paraId="1249EF4E" w14:textId="77777777" w:rsidR="00585418" w:rsidRPr="00585418" w:rsidRDefault="00585418" w:rsidP="00585418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Impacto: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Alto</w:t>
      </w:r>
    </w:p>
    <w:p w14:paraId="396E341D" w14:textId="77777777" w:rsidR="00585418" w:rsidRPr="00585418" w:rsidRDefault="00585418" w:rsidP="00585418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Probabilidade: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Baixa</w:t>
      </w:r>
    </w:p>
    <w:p w14:paraId="53D21FE4" w14:textId="77777777" w:rsidR="00585418" w:rsidRPr="00585418" w:rsidRDefault="00585418" w:rsidP="005854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lastRenderedPageBreak/>
        <w:t>19. Ameaça: Perda de Confidencialidade</w:t>
      </w:r>
    </w:p>
    <w:p w14:paraId="3F1E421F" w14:textId="77777777" w:rsidR="00585418" w:rsidRPr="00585418" w:rsidRDefault="00585418" w:rsidP="00585418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Vulnerabilidade: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Exposição inadequada de informações em ambientes de desenvolvimento</w:t>
      </w:r>
    </w:p>
    <w:p w14:paraId="06DB865E" w14:textId="77777777" w:rsidR="00585418" w:rsidRPr="00585418" w:rsidRDefault="00585418" w:rsidP="00585418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Impacto: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Médio</w:t>
      </w:r>
    </w:p>
    <w:p w14:paraId="2EBE753A" w14:textId="77777777" w:rsidR="00585418" w:rsidRPr="00585418" w:rsidRDefault="00585418" w:rsidP="00585418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Probabilidade: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Média</w:t>
      </w:r>
    </w:p>
    <w:p w14:paraId="5BA40AEF" w14:textId="77777777" w:rsidR="00585418" w:rsidRPr="00585418" w:rsidRDefault="00585418" w:rsidP="005854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20. Ameaça: Falha de Conformidade Regulamentar</w:t>
      </w:r>
    </w:p>
    <w:p w14:paraId="3F445CFF" w14:textId="77777777" w:rsidR="00585418" w:rsidRPr="00585418" w:rsidRDefault="00585418" w:rsidP="00585418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Vulnerabilidade: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Desconhecimento ou negligência das normas e regulamentos aplicáveis</w:t>
      </w:r>
    </w:p>
    <w:p w14:paraId="3CB08B3D" w14:textId="77777777" w:rsidR="00585418" w:rsidRPr="00585418" w:rsidRDefault="00585418" w:rsidP="00585418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Impacto: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Alto</w:t>
      </w:r>
    </w:p>
    <w:p w14:paraId="5BDA6C83" w14:textId="77777777" w:rsidR="00585418" w:rsidRPr="00585418" w:rsidRDefault="00585418" w:rsidP="00585418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58541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Probabilidade:</w:t>
      </w:r>
      <w:r w:rsidRPr="0058541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Média</w:t>
      </w:r>
    </w:p>
    <w:p w14:paraId="4691C3B9" w14:textId="6581D71F" w:rsidR="00585418" w:rsidRDefault="00585418" w:rsidP="00585418">
      <w:pPr>
        <w:tabs>
          <w:tab w:val="left" w:pos="2955"/>
        </w:tabs>
        <w:rPr>
          <w:b/>
          <w:bCs/>
          <w:sz w:val="32"/>
          <w:szCs w:val="32"/>
        </w:rPr>
      </w:pPr>
    </w:p>
    <w:p w14:paraId="7309FD64" w14:textId="77777777" w:rsidR="00585418" w:rsidRPr="00585418" w:rsidRDefault="00585418" w:rsidP="00585418">
      <w:pPr>
        <w:tabs>
          <w:tab w:val="left" w:pos="2955"/>
        </w:tabs>
        <w:jc w:val="center"/>
        <w:rPr>
          <w:b/>
          <w:bCs/>
          <w:sz w:val="32"/>
          <w:szCs w:val="32"/>
        </w:rPr>
      </w:pPr>
    </w:p>
    <w:p w14:paraId="73C99409" w14:textId="74D44BB2" w:rsidR="00585418" w:rsidRPr="00226CF6" w:rsidRDefault="00585418" w:rsidP="00585418">
      <w:pPr>
        <w:tabs>
          <w:tab w:val="left" w:pos="2955"/>
        </w:tabs>
        <w:jc w:val="center"/>
        <w:rPr>
          <w:rStyle w:val="notion-enable-hover"/>
          <w:b/>
          <w:bCs/>
          <w:color w:val="FF0000"/>
          <w:sz w:val="32"/>
          <w:szCs w:val="32"/>
        </w:rPr>
      </w:pPr>
      <w:r w:rsidRPr="00226CF6">
        <w:rPr>
          <w:rStyle w:val="notion-enable-hover"/>
          <w:b/>
          <w:bCs/>
          <w:color w:val="FF0000"/>
          <w:sz w:val="32"/>
          <w:szCs w:val="32"/>
        </w:rPr>
        <w:t>Implementação de Medidas de Segurança</w:t>
      </w:r>
    </w:p>
    <w:p w14:paraId="48C41147" w14:textId="77777777" w:rsidR="00585418" w:rsidRPr="00585418" w:rsidRDefault="00585418" w:rsidP="005854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585418"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Implementação de políticas de controle de acesso aos sistemas e dados:</w:t>
      </w:r>
      <w:r w:rsidRPr="00585418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24D7AAC9" w14:textId="77777777" w:rsidR="00585418" w:rsidRPr="000D1106" w:rsidRDefault="00585418" w:rsidP="000D1106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0D1106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Estabeleça políticas de controle de acesso baseadas nos riscos identificados.</w:t>
      </w:r>
    </w:p>
    <w:p w14:paraId="00BF9A45" w14:textId="77777777" w:rsidR="00585418" w:rsidRDefault="00585418" w:rsidP="000D1106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0D1106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Forneça no mínimo10 políticas de controle de acessos.</w:t>
      </w:r>
    </w:p>
    <w:p w14:paraId="4A68F052" w14:textId="77777777" w:rsidR="000D1106" w:rsidRDefault="000D1106" w:rsidP="000D1106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Políticas de Controle de Acesso para a Empresa Tech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Code</w:t>
      </w:r>
      <w:proofErr w:type="spellEnd"/>
    </w:p>
    <w:p w14:paraId="36D84551" w14:textId="77777777" w:rsidR="000D1106" w:rsidRDefault="000D1106" w:rsidP="000D1106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1. Acesso aos Dados Financeiros</w:t>
      </w:r>
    </w:p>
    <w:p w14:paraId="21E811DD" w14:textId="77777777" w:rsidR="000D1106" w:rsidRDefault="000D1106" w:rsidP="000D1106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Política:</w:t>
      </w:r>
      <w:r>
        <w:rPr>
          <w:rFonts w:ascii="Segoe UI" w:hAnsi="Segoe UI" w:cs="Segoe UI"/>
          <w:color w:val="0D0D0D"/>
        </w:rPr>
        <w:t xml:space="preserve"> O acesso aos dados financeiros é restrito exclusivamente aos membros do departamento financeiro.</w:t>
      </w:r>
    </w:p>
    <w:p w14:paraId="5F02122A" w14:textId="77777777" w:rsidR="000D1106" w:rsidRDefault="000D1106" w:rsidP="000D1106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Justificativa:</w:t>
      </w:r>
      <w:r>
        <w:rPr>
          <w:rFonts w:ascii="Segoe UI" w:hAnsi="Segoe UI" w:cs="Segoe UI"/>
          <w:color w:val="0D0D0D"/>
        </w:rPr>
        <w:t xml:space="preserve"> Minimizar o risco de fraude financeira e garantir a confidencialidade dos dados financeiros.</w:t>
      </w:r>
    </w:p>
    <w:p w14:paraId="6D7FCF04" w14:textId="77777777" w:rsidR="000D1106" w:rsidRDefault="000D1106" w:rsidP="000D1106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2. Acesso aos Dados Pessoais dos Clientes</w:t>
      </w:r>
    </w:p>
    <w:p w14:paraId="5B35ACA9" w14:textId="77777777" w:rsidR="000D1106" w:rsidRDefault="000D1106" w:rsidP="000D1106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Política:</w:t>
      </w:r>
      <w:r>
        <w:rPr>
          <w:rFonts w:ascii="Segoe UI" w:hAnsi="Segoe UI" w:cs="Segoe UI"/>
          <w:color w:val="0D0D0D"/>
        </w:rPr>
        <w:t xml:space="preserve"> Apenas funcionários autorizados do departamento de atendimento ao cliente e da equipe de TI podem acessar os dados pessoais dos clientes.</w:t>
      </w:r>
    </w:p>
    <w:p w14:paraId="352DB1ED" w14:textId="77777777" w:rsidR="000D1106" w:rsidRDefault="000D1106" w:rsidP="000D1106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Justificativa:</w:t>
      </w:r>
      <w:r>
        <w:rPr>
          <w:rFonts w:ascii="Segoe UI" w:hAnsi="Segoe UI" w:cs="Segoe UI"/>
          <w:color w:val="0D0D0D"/>
        </w:rPr>
        <w:t xml:space="preserve"> Proteger a privacidade dos clientes e evitar violações de dados.</w:t>
      </w:r>
    </w:p>
    <w:p w14:paraId="350FA578" w14:textId="77777777" w:rsidR="000D1106" w:rsidRDefault="000D1106" w:rsidP="000D1106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3. Acesso às APIs Críticas</w:t>
      </w:r>
    </w:p>
    <w:p w14:paraId="344BB44D" w14:textId="77777777" w:rsidR="000D1106" w:rsidRDefault="000D1106" w:rsidP="000D1106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Política:</w:t>
      </w:r>
      <w:r>
        <w:rPr>
          <w:rFonts w:ascii="Segoe UI" w:hAnsi="Segoe UI" w:cs="Segoe UI"/>
          <w:color w:val="0D0D0D"/>
        </w:rPr>
        <w:t xml:space="preserve"> As APIs críticas são acessíveis apenas por desenvolvedores autorizados e pela equipe de operações.</w:t>
      </w:r>
    </w:p>
    <w:p w14:paraId="5750C14B" w14:textId="77777777" w:rsidR="000D1106" w:rsidRDefault="000D1106" w:rsidP="000D1106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Justificativa:</w:t>
      </w:r>
      <w:r>
        <w:rPr>
          <w:rFonts w:ascii="Segoe UI" w:hAnsi="Segoe UI" w:cs="Segoe UI"/>
          <w:color w:val="0D0D0D"/>
        </w:rPr>
        <w:t xml:space="preserve"> Prevenir o comprometimento de API e a exploração de vulnerabilidades.</w:t>
      </w:r>
    </w:p>
    <w:p w14:paraId="5014337C" w14:textId="77777777" w:rsidR="000D1106" w:rsidRDefault="000D1106" w:rsidP="000D1106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4. Acesso a Ambientes de Desenvolvimento e Teste</w:t>
      </w:r>
    </w:p>
    <w:p w14:paraId="320802B3" w14:textId="77777777" w:rsidR="000D1106" w:rsidRDefault="000D1106" w:rsidP="000D1106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Política:</w:t>
      </w:r>
      <w:r>
        <w:rPr>
          <w:rFonts w:ascii="Segoe UI" w:hAnsi="Segoe UI" w:cs="Segoe UI"/>
          <w:color w:val="0D0D0D"/>
        </w:rPr>
        <w:t xml:space="preserve"> O acesso aos ambientes de desenvolvimento e teste é restrito aos desenvolvedores e testadores autorizados.</w:t>
      </w:r>
    </w:p>
    <w:p w14:paraId="785C6105" w14:textId="77777777" w:rsidR="000D1106" w:rsidRDefault="000D1106" w:rsidP="000D1106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Justificativa:</w:t>
      </w:r>
      <w:r>
        <w:rPr>
          <w:rFonts w:ascii="Segoe UI" w:hAnsi="Segoe UI" w:cs="Segoe UI"/>
          <w:color w:val="0D0D0D"/>
        </w:rPr>
        <w:t xml:space="preserve"> Proteger informações sensíveis e garantir a integridade dos processos de desenvolvimento.</w:t>
      </w:r>
    </w:p>
    <w:p w14:paraId="0B02EE69" w14:textId="77777777" w:rsidR="000D1106" w:rsidRDefault="000D1106" w:rsidP="000D1106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5. Acesso aos Sistemas de Pagamento</w:t>
      </w:r>
    </w:p>
    <w:p w14:paraId="0A80F3B6" w14:textId="77777777" w:rsidR="000D1106" w:rsidRDefault="000D1106" w:rsidP="000D1106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Política:</w:t>
      </w:r>
      <w:r>
        <w:rPr>
          <w:rFonts w:ascii="Segoe UI" w:hAnsi="Segoe UI" w:cs="Segoe UI"/>
          <w:color w:val="0D0D0D"/>
        </w:rPr>
        <w:t xml:space="preserve"> O acesso aos sistemas de pagamento é limitado aos membros da equipe financeira e aos administradores de TI.</w:t>
      </w:r>
    </w:p>
    <w:p w14:paraId="10123E20" w14:textId="77777777" w:rsidR="000D1106" w:rsidRDefault="000D1106" w:rsidP="000D1106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Justificativa:</w:t>
      </w:r>
      <w:r>
        <w:rPr>
          <w:rFonts w:ascii="Segoe UI" w:hAnsi="Segoe UI" w:cs="Segoe UI"/>
          <w:color w:val="0D0D0D"/>
        </w:rPr>
        <w:t xml:space="preserve"> Garantir a segurança das transações financeiras e reduzir o risco de fraude.</w:t>
      </w:r>
    </w:p>
    <w:p w14:paraId="26E5FD29" w14:textId="77777777" w:rsidR="000D1106" w:rsidRDefault="000D1106" w:rsidP="000D1106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6. Acesso a Configurações de Segurança</w:t>
      </w:r>
    </w:p>
    <w:p w14:paraId="602DD5D3" w14:textId="77777777" w:rsidR="000D1106" w:rsidRDefault="000D1106" w:rsidP="000D1106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Política:</w:t>
      </w:r>
      <w:r>
        <w:rPr>
          <w:rFonts w:ascii="Segoe UI" w:hAnsi="Segoe UI" w:cs="Segoe UI"/>
          <w:color w:val="0D0D0D"/>
        </w:rPr>
        <w:t xml:space="preserve"> Somente os administradores de segurança de TI têm permissão para alterar configurações de segurança.</w:t>
      </w:r>
    </w:p>
    <w:p w14:paraId="5970E7E0" w14:textId="77777777" w:rsidR="000D1106" w:rsidRDefault="000D1106" w:rsidP="000D1106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Justificativa:</w:t>
      </w:r>
      <w:r>
        <w:rPr>
          <w:rFonts w:ascii="Segoe UI" w:hAnsi="Segoe UI" w:cs="Segoe UI"/>
          <w:color w:val="0D0D0D"/>
        </w:rPr>
        <w:t xml:space="preserve"> Prevenir configurações de segurança impróprias e manter a integridade do sistema.</w:t>
      </w:r>
    </w:p>
    <w:p w14:paraId="5B7C6F9D" w14:textId="77777777" w:rsidR="000D1106" w:rsidRDefault="000D1106" w:rsidP="000D1106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7. Acesso a Ferramentas de Backup</w:t>
      </w:r>
    </w:p>
    <w:p w14:paraId="4FD2C1CF" w14:textId="77777777" w:rsidR="000D1106" w:rsidRDefault="000D1106" w:rsidP="000D1106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Política:</w:t>
      </w:r>
      <w:r>
        <w:rPr>
          <w:rFonts w:ascii="Segoe UI" w:hAnsi="Segoe UI" w:cs="Segoe UI"/>
          <w:color w:val="0D0D0D"/>
        </w:rPr>
        <w:t xml:space="preserve"> O acesso às ferramentas de backup é restrito aos administradores de sistemas e à equipe de TI responsável pelo backup.</w:t>
      </w:r>
    </w:p>
    <w:p w14:paraId="636211FE" w14:textId="77777777" w:rsidR="000D1106" w:rsidRDefault="000D1106" w:rsidP="000D1106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Justificativa:</w:t>
      </w:r>
      <w:r>
        <w:rPr>
          <w:rFonts w:ascii="Segoe UI" w:hAnsi="Segoe UI" w:cs="Segoe UI"/>
          <w:color w:val="0D0D0D"/>
        </w:rPr>
        <w:t xml:space="preserve"> Assegurar a proteção e a disponibilidade dos dados.</w:t>
      </w:r>
    </w:p>
    <w:p w14:paraId="4459176A" w14:textId="77777777" w:rsidR="000D1106" w:rsidRDefault="000D1106" w:rsidP="000D1106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8. Acesso a Logs de Auditoria</w:t>
      </w:r>
    </w:p>
    <w:p w14:paraId="28E404B1" w14:textId="77777777" w:rsidR="000D1106" w:rsidRDefault="000D1106" w:rsidP="000D1106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Política:</w:t>
      </w:r>
      <w:r>
        <w:rPr>
          <w:rFonts w:ascii="Segoe UI" w:hAnsi="Segoe UI" w:cs="Segoe UI"/>
          <w:color w:val="0D0D0D"/>
        </w:rPr>
        <w:t xml:space="preserve"> Apenas auditores internos e administradores de segurança têm acesso aos logs de auditoria.</w:t>
      </w:r>
    </w:p>
    <w:p w14:paraId="4E94C335" w14:textId="77777777" w:rsidR="000D1106" w:rsidRDefault="000D1106" w:rsidP="000D1106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Justificativa:</w:t>
      </w:r>
      <w:r>
        <w:rPr>
          <w:rFonts w:ascii="Segoe UI" w:hAnsi="Segoe UI" w:cs="Segoe UI"/>
          <w:color w:val="0D0D0D"/>
        </w:rPr>
        <w:t xml:space="preserve"> Monitorar e investigar atividades suspeitas e manter a integridade dos registros de auditoria.</w:t>
      </w:r>
    </w:p>
    <w:p w14:paraId="3C1197FA" w14:textId="77777777" w:rsidR="000D1106" w:rsidRDefault="000D1106" w:rsidP="000D1106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9. Acesso a Dados Sensíveis</w:t>
      </w:r>
    </w:p>
    <w:p w14:paraId="0A0035DA" w14:textId="77777777" w:rsidR="000D1106" w:rsidRDefault="000D1106" w:rsidP="000D1106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Política:</w:t>
      </w:r>
      <w:r>
        <w:rPr>
          <w:rFonts w:ascii="Segoe UI" w:hAnsi="Segoe UI" w:cs="Segoe UI"/>
          <w:color w:val="0D0D0D"/>
        </w:rPr>
        <w:t xml:space="preserve"> O acesso a dados sensíveis, como informações de pagamento e dados pessoais, é concedido apenas com base na necessidade de conhecimento e mediante autorização.</w:t>
      </w:r>
    </w:p>
    <w:p w14:paraId="451EB27A" w14:textId="77777777" w:rsidR="000D1106" w:rsidRDefault="000D1106" w:rsidP="000D1106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Justificativa:</w:t>
      </w:r>
      <w:r>
        <w:rPr>
          <w:rFonts w:ascii="Segoe UI" w:hAnsi="Segoe UI" w:cs="Segoe UI"/>
          <w:color w:val="0D0D0D"/>
        </w:rPr>
        <w:t xml:space="preserve"> Minimizar o risco de </w:t>
      </w:r>
      <w:proofErr w:type="spellStart"/>
      <w:r>
        <w:rPr>
          <w:rFonts w:ascii="Segoe UI" w:hAnsi="Segoe UI" w:cs="Segoe UI"/>
          <w:color w:val="0D0D0D"/>
        </w:rPr>
        <w:t>exfiltração</w:t>
      </w:r>
      <w:proofErr w:type="spellEnd"/>
      <w:r>
        <w:rPr>
          <w:rFonts w:ascii="Segoe UI" w:hAnsi="Segoe UI" w:cs="Segoe UI"/>
          <w:color w:val="0D0D0D"/>
        </w:rPr>
        <w:t xml:space="preserve"> de dados internos e proteger informações confidenciais.</w:t>
      </w:r>
    </w:p>
    <w:p w14:paraId="45B1DAB2" w14:textId="77777777" w:rsidR="000D1106" w:rsidRDefault="000D1106" w:rsidP="000D1106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10. Acesso ao Sistema de Gestão de Cursos</w:t>
      </w:r>
    </w:p>
    <w:p w14:paraId="531FB97A" w14:textId="77777777" w:rsidR="000D1106" w:rsidRDefault="000D1106" w:rsidP="000D1106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Política:</w:t>
      </w:r>
      <w:r>
        <w:rPr>
          <w:rFonts w:ascii="Segoe UI" w:hAnsi="Segoe UI" w:cs="Segoe UI"/>
          <w:color w:val="0D0D0D"/>
        </w:rPr>
        <w:t xml:space="preserve"> O acesso ao sistema de gestão de cursos é restrito aos administradores do sistema, desenvolvedores e instrutores autorizados.</w:t>
      </w:r>
    </w:p>
    <w:p w14:paraId="031B5CDC" w14:textId="77777777" w:rsidR="000D1106" w:rsidRDefault="000D1106" w:rsidP="000D1106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Justificativa:</w:t>
      </w:r>
      <w:r>
        <w:rPr>
          <w:rFonts w:ascii="Segoe UI" w:hAnsi="Segoe UI" w:cs="Segoe UI"/>
          <w:color w:val="0D0D0D"/>
        </w:rPr>
        <w:t xml:space="preserve"> Assegurar a integridade e a disponibilidade dos conteúdos dos cursos online.</w:t>
      </w:r>
    </w:p>
    <w:p w14:paraId="4BC607BD" w14:textId="77777777" w:rsidR="000D1106" w:rsidRDefault="000D1106" w:rsidP="000D1106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11. Acesso a Recursos de Rede</w:t>
      </w:r>
    </w:p>
    <w:p w14:paraId="0723B0C3" w14:textId="77777777" w:rsidR="000D1106" w:rsidRDefault="000D1106" w:rsidP="000D1106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Política:</w:t>
      </w:r>
      <w:r>
        <w:rPr>
          <w:rFonts w:ascii="Segoe UI" w:hAnsi="Segoe UI" w:cs="Segoe UI"/>
          <w:color w:val="0D0D0D"/>
        </w:rPr>
        <w:t xml:space="preserve"> O acesso a recursos de rede críticos, como servidores e dispositivos de rede, é restrito aos administradores de rede.</w:t>
      </w:r>
    </w:p>
    <w:p w14:paraId="7F40DDD0" w14:textId="77777777" w:rsidR="000D1106" w:rsidRDefault="000D1106" w:rsidP="000D1106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Justificativa:</w:t>
      </w:r>
      <w:r>
        <w:rPr>
          <w:rFonts w:ascii="Segoe UI" w:hAnsi="Segoe UI" w:cs="Segoe UI"/>
          <w:color w:val="0D0D0D"/>
        </w:rPr>
        <w:t xml:space="preserve"> Prevenir ataques </w:t>
      </w:r>
      <w:proofErr w:type="spellStart"/>
      <w:r>
        <w:rPr>
          <w:rFonts w:ascii="Segoe UI" w:hAnsi="Segoe UI" w:cs="Segoe UI"/>
          <w:color w:val="0D0D0D"/>
        </w:rPr>
        <w:t>DDoS</w:t>
      </w:r>
      <w:proofErr w:type="spellEnd"/>
      <w:r>
        <w:rPr>
          <w:rFonts w:ascii="Segoe UI" w:hAnsi="Segoe UI" w:cs="Segoe UI"/>
          <w:color w:val="0D0D0D"/>
        </w:rPr>
        <w:t xml:space="preserve"> e proteger a infraestrutura de rede.</w:t>
      </w:r>
    </w:p>
    <w:p w14:paraId="768A5E82" w14:textId="77777777" w:rsidR="000D1106" w:rsidRDefault="000D1106" w:rsidP="000D1106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12. Acesso Remoto Seguro</w:t>
      </w:r>
    </w:p>
    <w:p w14:paraId="35589B70" w14:textId="77777777" w:rsidR="000D1106" w:rsidRDefault="000D1106" w:rsidP="000D1106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Política:</w:t>
      </w:r>
      <w:r>
        <w:rPr>
          <w:rFonts w:ascii="Segoe UI" w:hAnsi="Segoe UI" w:cs="Segoe UI"/>
          <w:color w:val="0D0D0D"/>
        </w:rPr>
        <w:t xml:space="preserve"> O acesso remoto aos sistemas da empresa é permitido apenas através de conexões VPN seguras e após autenticação de dois fatores.</w:t>
      </w:r>
    </w:p>
    <w:p w14:paraId="234FD50E" w14:textId="77777777" w:rsidR="000D1106" w:rsidRDefault="000D1106" w:rsidP="000D1106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lastRenderedPageBreak/>
        <w:t>Justificativa:</w:t>
      </w:r>
      <w:r>
        <w:rPr>
          <w:rFonts w:ascii="Segoe UI" w:hAnsi="Segoe UI" w:cs="Segoe UI"/>
          <w:color w:val="0D0D0D"/>
        </w:rPr>
        <w:t xml:space="preserve"> Proteger contra interceptação de comunicações e acessos não autorizados.</w:t>
      </w:r>
    </w:p>
    <w:p w14:paraId="48AD4ADC" w14:textId="77777777" w:rsidR="000D1106" w:rsidRDefault="000D1106" w:rsidP="000D1106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13. Acesso a Ferramentas de Monitoramento de Segurança</w:t>
      </w:r>
    </w:p>
    <w:p w14:paraId="3B1DAC6B" w14:textId="77777777" w:rsidR="000D1106" w:rsidRDefault="000D1106" w:rsidP="000D1106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Política:</w:t>
      </w:r>
      <w:r>
        <w:rPr>
          <w:rFonts w:ascii="Segoe UI" w:hAnsi="Segoe UI" w:cs="Segoe UI"/>
          <w:color w:val="0D0D0D"/>
        </w:rPr>
        <w:t xml:space="preserve"> Somente a equipe de segurança tem permissão para acessar e operar ferramentas de monitoramento de segurança.</w:t>
      </w:r>
    </w:p>
    <w:p w14:paraId="7C6C5E2F" w14:textId="77777777" w:rsidR="000D1106" w:rsidRDefault="000D1106" w:rsidP="000D1106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Justificativa:</w:t>
      </w:r>
      <w:r>
        <w:rPr>
          <w:rFonts w:ascii="Segoe UI" w:hAnsi="Segoe UI" w:cs="Segoe UI"/>
          <w:color w:val="0D0D0D"/>
        </w:rPr>
        <w:t xml:space="preserve"> Detectar e responder rapidamente a incidentes de segurança, como malware e </w:t>
      </w:r>
      <w:proofErr w:type="spellStart"/>
      <w:r>
        <w:rPr>
          <w:rFonts w:ascii="Segoe UI" w:hAnsi="Segoe UI" w:cs="Segoe UI"/>
          <w:color w:val="0D0D0D"/>
        </w:rPr>
        <w:t>ransomware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64661EB1" w14:textId="77777777" w:rsidR="000D1106" w:rsidRDefault="000D1106" w:rsidP="000D1106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14. Acesso Baseado em Função (RBAC)</w:t>
      </w:r>
    </w:p>
    <w:p w14:paraId="3CB4629D" w14:textId="77777777" w:rsidR="000D1106" w:rsidRDefault="000D1106" w:rsidP="000D1106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Política:</w:t>
      </w:r>
      <w:r>
        <w:rPr>
          <w:rFonts w:ascii="Segoe UI" w:hAnsi="Segoe UI" w:cs="Segoe UI"/>
          <w:color w:val="0D0D0D"/>
        </w:rPr>
        <w:t xml:space="preserve"> Implementar um modelo de controle de acesso baseado em função (RBAC) para assegurar que os funcionários tenham apenas os acessos necessários para desempenhar suas funções.</w:t>
      </w:r>
    </w:p>
    <w:p w14:paraId="6F37F39B" w14:textId="77777777" w:rsidR="000D1106" w:rsidRDefault="000D1106" w:rsidP="000D1106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Justificativa:</w:t>
      </w:r>
      <w:r>
        <w:rPr>
          <w:rFonts w:ascii="Segoe UI" w:hAnsi="Segoe UI" w:cs="Segoe UI"/>
          <w:color w:val="0D0D0D"/>
        </w:rPr>
        <w:t xml:space="preserve"> Reduzir o risco de acesso não autorizado e manter o princípio do menor privilégio.</w:t>
      </w:r>
    </w:p>
    <w:p w14:paraId="50896197" w14:textId="77777777" w:rsidR="000D1106" w:rsidRDefault="000D1106" w:rsidP="000D1106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15. Revisão Regular de Acessos</w:t>
      </w:r>
    </w:p>
    <w:p w14:paraId="4171C76E" w14:textId="77777777" w:rsidR="000D1106" w:rsidRDefault="000D1106" w:rsidP="000D1106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Política:</w:t>
      </w:r>
      <w:r>
        <w:rPr>
          <w:rFonts w:ascii="Segoe UI" w:hAnsi="Segoe UI" w:cs="Segoe UI"/>
          <w:color w:val="0D0D0D"/>
        </w:rPr>
        <w:t xml:space="preserve"> Realizar revisões regulares dos direitos de acesso dos funcionários para garantir que as permissões estejam atualizadas e adequadas.</w:t>
      </w:r>
    </w:p>
    <w:p w14:paraId="44FC9E2D" w14:textId="77777777" w:rsidR="000D1106" w:rsidRDefault="000D1106" w:rsidP="000D1106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Justificativa:</w:t>
      </w:r>
      <w:r>
        <w:rPr>
          <w:rFonts w:ascii="Segoe UI" w:hAnsi="Segoe UI" w:cs="Segoe UI"/>
          <w:color w:val="0D0D0D"/>
        </w:rPr>
        <w:t xml:space="preserve"> Identificar e revogar acessos desnecessários ou inadequados, prevenindo ameaças internas.</w:t>
      </w:r>
    </w:p>
    <w:p w14:paraId="22BF4570" w14:textId="77777777" w:rsidR="000D1106" w:rsidRPr="00226CF6" w:rsidRDefault="000D1106" w:rsidP="000D1106">
      <w:pPr>
        <w:spacing w:before="100" w:beforeAutospacing="1" w:after="100" w:afterAutospacing="1" w:line="240" w:lineRule="auto"/>
        <w:rPr>
          <w:rFonts w:eastAsia="Times New Roman" w:cs="Times New Roman"/>
          <w:color w:val="FF0000"/>
          <w:kern w:val="0"/>
          <w:sz w:val="24"/>
          <w:szCs w:val="24"/>
          <w:lang w:eastAsia="pt-BR"/>
          <w14:ligatures w14:val="none"/>
        </w:rPr>
      </w:pPr>
    </w:p>
    <w:p w14:paraId="64D0EAB7" w14:textId="77777777" w:rsidR="000D1106" w:rsidRPr="000D1106" w:rsidRDefault="000D1106" w:rsidP="000D110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FF0000"/>
          <w:kern w:val="0"/>
          <w:sz w:val="24"/>
          <w:szCs w:val="24"/>
          <w:lang w:eastAsia="pt-BR"/>
          <w14:ligatures w14:val="none"/>
        </w:rPr>
      </w:pPr>
      <w:r w:rsidRPr="000D1106">
        <w:rPr>
          <w:rFonts w:asciiTheme="majorHAnsi" w:eastAsia="Times New Roman" w:hAnsiTheme="majorHAnsi" w:cs="Times New Roman"/>
          <w:b/>
          <w:bCs/>
          <w:color w:val="FF0000"/>
          <w:kern w:val="0"/>
          <w:sz w:val="24"/>
          <w:szCs w:val="24"/>
          <w:lang w:eastAsia="pt-BR"/>
          <w14:ligatures w14:val="none"/>
        </w:rPr>
        <w:t>Configuração de sistemas de detecção de intrusão e prevenção de ataques:</w:t>
      </w:r>
      <w:r w:rsidRPr="000D1106">
        <w:rPr>
          <w:rFonts w:asciiTheme="majorHAnsi" w:eastAsia="Times New Roman" w:hAnsiTheme="majorHAnsi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 </w:t>
      </w:r>
    </w:p>
    <w:p w14:paraId="3DC94DF1" w14:textId="77777777" w:rsidR="000D1106" w:rsidRPr="000D1106" w:rsidRDefault="000D1106" w:rsidP="000D1106">
      <w:pPr>
        <w:pStyle w:val="PargrafodaLista"/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0D1106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Instale e configure sistemas para detectar e prevenir intrusões.</w:t>
      </w:r>
    </w:p>
    <w:p w14:paraId="6EBFD9C2" w14:textId="77777777" w:rsidR="000D1106" w:rsidRDefault="000D1106" w:rsidP="000D1106">
      <w:pPr>
        <w:pStyle w:val="PargrafodaLista"/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  <w:r w:rsidRPr="000D1106"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  <w:t>Informar pelo menos 10 medidas de detecção e prevenção de ataques na sua empresa</w:t>
      </w:r>
    </w:p>
    <w:p w14:paraId="47FB0066" w14:textId="51297283" w:rsidR="00226CF6" w:rsidRPr="00226CF6" w:rsidRDefault="00226CF6" w:rsidP="00226CF6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  <w:sz w:val="30"/>
          <w:szCs w:val="30"/>
        </w:rPr>
        <w:br/>
      </w:r>
      <w:r w:rsidRPr="00226CF6">
        <w:rPr>
          <w:rFonts w:ascii="Segoe UI" w:hAnsi="Segoe UI" w:cs="Segoe UI"/>
          <w:color w:val="0D0D0D"/>
        </w:rPr>
        <w:t xml:space="preserve">Medidas de Detecção e Prevenção de Ataques para a Plataforma da Empresa Tech </w:t>
      </w:r>
      <w:proofErr w:type="spellStart"/>
      <w:r w:rsidRPr="00226CF6">
        <w:rPr>
          <w:rFonts w:ascii="Segoe UI" w:hAnsi="Segoe UI" w:cs="Segoe UI"/>
          <w:color w:val="0D0D0D"/>
        </w:rPr>
        <w:t>Code</w:t>
      </w:r>
      <w:proofErr w:type="spellEnd"/>
    </w:p>
    <w:p w14:paraId="034B2838" w14:textId="6A0EBD2F" w:rsidR="00226CF6" w:rsidRDefault="00226CF6" w:rsidP="00226CF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Para proteger a plataforma de cursos online da Tech </w:t>
      </w:r>
      <w:proofErr w:type="spellStart"/>
      <w:r>
        <w:rPr>
          <w:rFonts w:ascii="Segoe UI" w:hAnsi="Segoe UI" w:cs="Segoe UI"/>
          <w:color w:val="0D0D0D"/>
        </w:rPr>
        <w:t>Code</w:t>
      </w:r>
      <w:proofErr w:type="spellEnd"/>
      <w:r>
        <w:rPr>
          <w:rFonts w:ascii="Segoe UI" w:hAnsi="Segoe UI" w:cs="Segoe UI"/>
          <w:color w:val="0D0D0D"/>
        </w:rPr>
        <w:t xml:space="preserve"> contra ameaças e vulnerabilidades, é fundamental implementar e configurar sistemas de detecção e prevenção de intrusões (IDS/IPS), juntamente com outras medidas de segurança. </w:t>
      </w:r>
      <w:r>
        <w:rPr>
          <w:rFonts w:ascii="Segoe UI" w:hAnsi="Segoe UI" w:cs="Segoe UI"/>
          <w:color w:val="0D0D0D"/>
        </w:rPr>
        <w:t>Segue medidas recomendadas:</w:t>
      </w:r>
    </w:p>
    <w:p w14:paraId="755293AE" w14:textId="77777777" w:rsidR="00226CF6" w:rsidRDefault="00226CF6" w:rsidP="00226CF6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1. Implementação de um Sistema IDS/IPS</w:t>
      </w:r>
    </w:p>
    <w:p w14:paraId="7BF861E9" w14:textId="77777777" w:rsidR="00226CF6" w:rsidRDefault="00226CF6" w:rsidP="00226CF6">
      <w:pPr>
        <w:numPr>
          <w:ilvl w:val="0"/>
          <w:numId w:val="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Medida:</w:t>
      </w:r>
      <w:r>
        <w:rPr>
          <w:rFonts w:ascii="Segoe UI" w:hAnsi="Segoe UI" w:cs="Segoe UI"/>
          <w:color w:val="0D0D0D"/>
        </w:rPr>
        <w:t xml:space="preserve"> Instalar e configurar sistemas de detecção (IDS) e prevenção (IPS) de intrusões na infraestrutura de rede que suporta a plataforma de cursos online.</w:t>
      </w:r>
    </w:p>
    <w:p w14:paraId="02D1278D" w14:textId="77777777" w:rsidR="00226CF6" w:rsidRDefault="00226CF6" w:rsidP="00226CF6">
      <w:pPr>
        <w:numPr>
          <w:ilvl w:val="0"/>
          <w:numId w:val="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Justificativa:</w:t>
      </w:r>
      <w:r>
        <w:rPr>
          <w:rFonts w:ascii="Segoe UI" w:hAnsi="Segoe UI" w:cs="Segoe UI"/>
          <w:color w:val="0D0D0D"/>
        </w:rPr>
        <w:t xml:space="preserve"> Detectar e bloquear atividades maliciosas, como tentativas de invasão e exploração de vulnerabilidades, antes que causem danos significativos.</w:t>
      </w:r>
    </w:p>
    <w:p w14:paraId="2CE70219" w14:textId="77777777" w:rsidR="00226CF6" w:rsidRDefault="00226CF6" w:rsidP="00226CF6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2. Monitoramento Contínuo de Redes</w:t>
      </w:r>
    </w:p>
    <w:p w14:paraId="35484390" w14:textId="77777777" w:rsidR="00226CF6" w:rsidRDefault="00226CF6" w:rsidP="00226CF6">
      <w:pPr>
        <w:numPr>
          <w:ilvl w:val="0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Medida:</w:t>
      </w:r>
      <w:r>
        <w:rPr>
          <w:rFonts w:ascii="Segoe UI" w:hAnsi="Segoe UI" w:cs="Segoe UI"/>
          <w:color w:val="0D0D0D"/>
        </w:rPr>
        <w:t xml:space="preserve"> Utilizar ferramentas de monitoramento contínuo de rede para analisar o tráfego em tempo real, identificando padrões anômalos e comportamentos suspeitos.</w:t>
      </w:r>
    </w:p>
    <w:p w14:paraId="3054CAEC" w14:textId="77777777" w:rsidR="00226CF6" w:rsidRDefault="00226CF6" w:rsidP="00226CF6">
      <w:pPr>
        <w:numPr>
          <w:ilvl w:val="0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Justificativa:</w:t>
      </w:r>
      <w:r>
        <w:rPr>
          <w:rFonts w:ascii="Segoe UI" w:hAnsi="Segoe UI" w:cs="Segoe UI"/>
          <w:color w:val="0D0D0D"/>
        </w:rPr>
        <w:t xml:space="preserve"> Detectar e responder rapidamente a atividades maliciosas ou incomuns na rede que possam comprometer a plataforma de cursos.</w:t>
      </w:r>
    </w:p>
    <w:p w14:paraId="3FF990E2" w14:textId="77777777" w:rsidR="00226CF6" w:rsidRDefault="00226CF6" w:rsidP="00226CF6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3. Uso de Firewalls de Próxima Geração (NGFW)</w:t>
      </w:r>
    </w:p>
    <w:p w14:paraId="6437FD13" w14:textId="77777777" w:rsidR="00226CF6" w:rsidRDefault="00226CF6" w:rsidP="00226CF6">
      <w:pPr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Medida:</w:t>
      </w:r>
      <w:r>
        <w:rPr>
          <w:rFonts w:ascii="Segoe UI" w:hAnsi="Segoe UI" w:cs="Segoe UI"/>
          <w:color w:val="0D0D0D"/>
        </w:rPr>
        <w:t xml:space="preserve"> Implementar firewalls de próxima geração (NGFW) para inspecionar profundamente o tráfego de rede, aplicando políticas de segurança avançadas e bloqueando ameaças sofisticadas.</w:t>
      </w:r>
    </w:p>
    <w:p w14:paraId="52F4ACF9" w14:textId="77777777" w:rsidR="00226CF6" w:rsidRDefault="00226CF6" w:rsidP="00226CF6">
      <w:pPr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Justificativa:</w:t>
      </w:r>
      <w:r>
        <w:rPr>
          <w:rFonts w:ascii="Segoe UI" w:hAnsi="Segoe UI" w:cs="Segoe UI"/>
          <w:color w:val="0D0D0D"/>
        </w:rPr>
        <w:t xml:space="preserve"> Proteger a infraestrutura de rede </w:t>
      </w:r>
      <w:proofErr w:type="gramStart"/>
      <w:r>
        <w:rPr>
          <w:rFonts w:ascii="Segoe UI" w:hAnsi="Segoe UI" w:cs="Segoe UI"/>
          <w:color w:val="0D0D0D"/>
        </w:rPr>
        <w:t>contra ataques</w:t>
      </w:r>
      <w:proofErr w:type="gramEnd"/>
      <w:r>
        <w:rPr>
          <w:rFonts w:ascii="Segoe UI" w:hAnsi="Segoe UI" w:cs="Segoe UI"/>
          <w:color w:val="0D0D0D"/>
        </w:rPr>
        <w:t xml:space="preserve"> complexos e garantir o controle sobre o tráfego de entrada e saída.</w:t>
      </w:r>
    </w:p>
    <w:p w14:paraId="0F9CBBF4" w14:textId="77777777" w:rsidR="00226CF6" w:rsidRDefault="00226CF6" w:rsidP="00226CF6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4. Implementação de Sistemas de Detecção de Malware</w:t>
      </w:r>
    </w:p>
    <w:p w14:paraId="0AE33DE9" w14:textId="77777777" w:rsidR="00226CF6" w:rsidRDefault="00226CF6" w:rsidP="00226CF6">
      <w:pPr>
        <w:numPr>
          <w:ilvl w:val="0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Medida:</w:t>
      </w:r>
      <w:r>
        <w:rPr>
          <w:rFonts w:ascii="Segoe UI" w:hAnsi="Segoe UI" w:cs="Segoe UI"/>
          <w:color w:val="0D0D0D"/>
        </w:rPr>
        <w:t xml:space="preserve"> Utilizar soluções avançadas de detecção de malware que incluam análise comportamental e </w:t>
      </w:r>
      <w:proofErr w:type="spellStart"/>
      <w:r>
        <w:rPr>
          <w:rFonts w:ascii="Segoe UI" w:hAnsi="Segoe UI" w:cs="Segoe UI"/>
          <w:color w:val="0D0D0D"/>
        </w:rPr>
        <w:t>sandboxing</w:t>
      </w:r>
      <w:proofErr w:type="spellEnd"/>
      <w:r>
        <w:rPr>
          <w:rFonts w:ascii="Segoe UI" w:hAnsi="Segoe UI" w:cs="Segoe UI"/>
          <w:color w:val="0D0D0D"/>
        </w:rPr>
        <w:t xml:space="preserve"> para identificar e mitigar ameaças de malware.</w:t>
      </w:r>
    </w:p>
    <w:p w14:paraId="4ACAC4F2" w14:textId="77777777" w:rsidR="00226CF6" w:rsidRDefault="00226CF6" w:rsidP="00226CF6">
      <w:pPr>
        <w:numPr>
          <w:ilvl w:val="0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Justificativa:</w:t>
      </w:r>
      <w:r>
        <w:rPr>
          <w:rFonts w:ascii="Segoe UI" w:hAnsi="Segoe UI" w:cs="Segoe UI"/>
          <w:color w:val="0D0D0D"/>
        </w:rPr>
        <w:t xml:space="preserve"> Prevenir infecções por malware que possam comprometer a plataforma de cursos e os dados dos usuários.</w:t>
      </w:r>
    </w:p>
    <w:p w14:paraId="5FF265AF" w14:textId="77777777" w:rsidR="00226CF6" w:rsidRDefault="00226CF6" w:rsidP="00226CF6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5. Autenticação de Dois Fatores (2FA)</w:t>
      </w:r>
    </w:p>
    <w:p w14:paraId="7133C862" w14:textId="77777777" w:rsidR="00226CF6" w:rsidRDefault="00226CF6" w:rsidP="00226CF6">
      <w:pPr>
        <w:numPr>
          <w:ilvl w:val="0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Medida:</w:t>
      </w:r>
      <w:r>
        <w:rPr>
          <w:rFonts w:ascii="Segoe UI" w:hAnsi="Segoe UI" w:cs="Segoe UI"/>
          <w:color w:val="0D0D0D"/>
        </w:rPr>
        <w:t xml:space="preserve"> Implementar autenticação de dois fatores (2FA) para todos os acessos aos sistemas críticos da plataforma de cursos online.</w:t>
      </w:r>
    </w:p>
    <w:p w14:paraId="6A9B4153" w14:textId="77777777" w:rsidR="00226CF6" w:rsidRDefault="00226CF6" w:rsidP="00226CF6">
      <w:pPr>
        <w:numPr>
          <w:ilvl w:val="0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Justificativa:</w:t>
      </w:r>
      <w:r>
        <w:rPr>
          <w:rFonts w:ascii="Segoe UI" w:hAnsi="Segoe UI" w:cs="Segoe UI"/>
          <w:color w:val="0D0D0D"/>
        </w:rPr>
        <w:t xml:space="preserve"> Reduzir o risco de acesso não autorizado por meio de credenciais comprometidas, fortalecendo a segurança das contas dos usuários.</w:t>
      </w:r>
    </w:p>
    <w:p w14:paraId="6125F261" w14:textId="77777777" w:rsidR="00226CF6" w:rsidRDefault="00226CF6" w:rsidP="00226CF6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6. Segmentação de Rede</w:t>
      </w:r>
    </w:p>
    <w:p w14:paraId="07D05C4B" w14:textId="77777777" w:rsidR="00226CF6" w:rsidRDefault="00226CF6" w:rsidP="00226CF6">
      <w:pPr>
        <w:numPr>
          <w:ilvl w:val="0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Medida:</w:t>
      </w:r>
      <w:r>
        <w:rPr>
          <w:rFonts w:ascii="Segoe UI" w:hAnsi="Segoe UI" w:cs="Segoe UI"/>
          <w:color w:val="0D0D0D"/>
        </w:rPr>
        <w:t xml:space="preserve"> Segmentar a rede em diferentes zonas de segurança, isolando sistemas críticos, dados sensíveis e serviços da plataforma de cursos online.</w:t>
      </w:r>
    </w:p>
    <w:p w14:paraId="5F714FAF" w14:textId="77777777" w:rsidR="00226CF6" w:rsidRDefault="00226CF6" w:rsidP="00226CF6">
      <w:pPr>
        <w:numPr>
          <w:ilvl w:val="0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Justificativa:</w:t>
      </w:r>
      <w:r>
        <w:rPr>
          <w:rFonts w:ascii="Segoe UI" w:hAnsi="Segoe UI" w:cs="Segoe UI"/>
          <w:color w:val="0D0D0D"/>
        </w:rPr>
        <w:t xml:space="preserve"> Limitar a propagação de ameaças e facilitar o controle e monitoramento do tráfego de rede em segmentos distintos.</w:t>
      </w:r>
    </w:p>
    <w:p w14:paraId="190ACD62" w14:textId="77777777" w:rsidR="00226CF6" w:rsidRDefault="00226CF6" w:rsidP="00226CF6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7. Análise de Logs e SIEM</w:t>
      </w:r>
    </w:p>
    <w:p w14:paraId="4E75F627" w14:textId="77777777" w:rsidR="00226CF6" w:rsidRDefault="00226CF6" w:rsidP="00226CF6">
      <w:pPr>
        <w:numPr>
          <w:ilvl w:val="0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Medida:</w:t>
      </w:r>
      <w:r>
        <w:rPr>
          <w:rFonts w:ascii="Segoe UI" w:hAnsi="Segoe UI" w:cs="Segoe UI"/>
          <w:color w:val="0D0D0D"/>
        </w:rPr>
        <w:t xml:space="preserve"> Configurar um sistema de gerenciamento e análise de informações e eventos de segurança (SIEM) para consolidar logs de segurança e detectar padrões de ataque.</w:t>
      </w:r>
    </w:p>
    <w:p w14:paraId="1E710FEF" w14:textId="77777777" w:rsidR="00226CF6" w:rsidRDefault="00226CF6" w:rsidP="00226CF6">
      <w:pPr>
        <w:numPr>
          <w:ilvl w:val="0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Justificativa:</w:t>
      </w:r>
      <w:r>
        <w:rPr>
          <w:rFonts w:ascii="Segoe UI" w:hAnsi="Segoe UI" w:cs="Segoe UI"/>
          <w:color w:val="0D0D0D"/>
        </w:rPr>
        <w:t xml:space="preserve"> Fornecer uma visão centralizada das atividades de segurança, permitindo respostas rápidas e eficazes a incidentes de segurança.</w:t>
      </w:r>
    </w:p>
    <w:p w14:paraId="727D0E86" w14:textId="77777777" w:rsidR="00226CF6" w:rsidRDefault="00226CF6" w:rsidP="00226CF6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8. Implementação de </w:t>
      </w:r>
      <w:proofErr w:type="spellStart"/>
      <w:r>
        <w:rPr>
          <w:rFonts w:ascii="Segoe UI" w:hAnsi="Segoe UI" w:cs="Segoe UI"/>
          <w:color w:val="0D0D0D"/>
        </w:rPr>
        <w:t>Honeypots</w:t>
      </w:r>
      <w:proofErr w:type="spellEnd"/>
    </w:p>
    <w:p w14:paraId="42A32E8E" w14:textId="77777777" w:rsidR="00226CF6" w:rsidRDefault="00226CF6" w:rsidP="00226CF6">
      <w:pPr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Medida:</w:t>
      </w:r>
      <w:r>
        <w:rPr>
          <w:rFonts w:ascii="Segoe UI" w:hAnsi="Segoe UI" w:cs="Segoe UI"/>
          <w:color w:val="0D0D0D"/>
        </w:rPr>
        <w:t xml:space="preserve"> Utilizar </w:t>
      </w:r>
      <w:proofErr w:type="spellStart"/>
      <w:r>
        <w:rPr>
          <w:rFonts w:ascii="Segoe UI" w:hAnsi="Segoe UI" w:cs="Segoe UI"/>
          <w:color w:val="0D0D0D"/>
        </w:rPr>
        <w:t>honeypots</w:t>
      </w:r>
      <w:proofErr w:type="spellEnd"/>
      <w:r>
        <w:rPr>
          <w:rFonts w:ascii="Segoe UI" w:hAnsi="Segoe UI" w:cs="Segoe UI"/>
          <w:color w:val="0D0D0D"/>
        </w:rPr>
        <w:t xml:space="preserve"> para atrair e monitorar atividades maliciosas, coletando informações sobre métodos de ataque e comportamentos dos invasores.</w:t>
      </w:r>
    </w:p>
    <w:p w14:paraId="093DCB71" w14:textId="77777777" w:rsidR="00226CF6" w:rsidRDefault="00226CF6" w:rsidP="00226CF6">
      <w:pPr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Justificativa:</w:t>
      </w:r>
      <w:r>
        <w:rPr>
          <w:rFonts w:ascii="Segoe UI" w:hAnsi="Segoe UI" w:cs="Segoe UI"/>
          <w:color w:val="0D0D0D"/>
        </w:rPr>
        <w:t xml:space="preserve"> Obter informações valiosas sobre ameaças emergentes e melhorar as estratégias de defesa contra invasores.</w:t>
      </w:r>
    </w:p>
    <w:p w14:paraId="22B256F7" w14:textId="77777777" w:rsidR="00226CF6" w:rsidRDefault="00226CF6" w:rsidP="00226CF6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9. Controles de Acesso Baseados em Função (RBAC)</w:t>
      </w:r>
    </w:p>
    <w:p w14:paraId="2EBEFBF3" w14:textId="77777777" w:rsidR="00226CF6" w:rsidRDefault="00226CF6" w:rsidP="00226CF6">
      <w:pPr>
        <w:numPr>
          <w:ilvl w:val="0"/>
          <w:numId w:val="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Medida:</w:t>
      </w:r>
      <w:r>
        <w:rPr>
          <w:rFonts w:ascii="Segoe UI" w:hAnsi="Segoe UI" w:cs="Segoe UI"/>
          <w:color w:val="0D0D0D"/>
        </w:rPr>
        <w:t xml:space="preserve"> Implementar controles de acesso baseados em função (RBAC) para garantir que os funcionários e usuários tenham apenas os acessos necessários para suas funções.</w:t>
      </w:r>
    </w:p>
    <w:p w14:paraId="6FD47849" w14:textId="77777777" w:rsidR="00226CF6" w:rsidRDefault="00226CF6" w:rsidP="00226CF6">
      <w:pPr>
        <w:numPr>
          <w:ilvl w:val="0"/>
          <w:numId w:val="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Justificativa:</w:t>
      </w:r>
      <w:r>
        <w:rPr>
          <w:rFonts w:ascii="Segoe UI" w:hAnsi="Segoe UI" w:cs="Segoe UI"/>
          <w:color w:val="0D0D0D"/>
        </w:rPr>
        <w:t xml:space="preserve"> Minimizar o risco de acessos não autorizados e garantir o princípio do menor privilégio, protegendo dados sensíveis e sistemas críticos.</w:t>
      </w:r>
    </w:p>
    <w:p w14:paraId="45176EA6" w14:textId="77777777" w:rsidR="00226CF6" w:rsidRDefault="00226CF6" w:rsidP="00226CF6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10. Auditorias e Testes de Penetração Regulares</w:t>
      </w:r>
    </w:p>
    <w:p w14:paraId="2EFC9FF6" w14:textId="77777777" w:rsidR="00226CF6" w:rsidRDefault="00226CF6" w:rsidP="00226CF6">
      <w:pPr>
        <w:numPr>
          <w:ilvl w:val="0"/>
          <w:numId w:val="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Medida:</w:t>
      </w:r>
      <w:r>
        <w:rPr>
          <w:rFonts w:ascii="Segoe UI" w:hAnsi="Segoe UI" w:cs="Segoe UI"/>
          <w:color w:val="0D0D0D"/>
        </w:rPr>
        <w:t xml:space="preserve"> Realizar auditorias de segurança e testes de penetração periodicamente para identificar e corrigir vulnerabilidades na plataforma de cursos online.</w:t>
      </w:r>
    </w:p>
    <w:p w14:paraId="2C91690D" w14:textId="77777777" w:rsidR="00226CF6" w:rsidRDefault="00226CF6" w:rsidP="00226CF6">
      <w:pPr>
        <w:numPr>
          <w:ilvl w:val="0"/>
          <w:numId w:val="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Justificativa:</w:t>
      </w:r>
      <w:r>
        <w:rPr>
          <w:rFonts w:ascii="Segoe UI" w:hAnsi="Segoe UI" w:cs="Segoe UI"/>
          <w:color w:val="0D0D0D"/>
        </w:rPr>
        <w:t xml:space="preserve"> Manter a segurança do sistema atualizada e robusta contra ameaças novas e emergentes, prevenindo explorações de vulnerabilidades.</w:t>
      </w:r>
    </w:p>
    <w:p w14:paraId="6177D28A" w14:textId="77777777" w:rsidR="00226CF6" w:rsidRDefault="00226CF6" w:rsidP="00226CF6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11. Atualizações e Patches Regulares</w:t>
      </w:r>
    </w:p>
    <w:p w14:paraId="4CD4E886" w14:textId="77777777" w:rsidR="00226CF6" w:rsidRDefault="00226CF6" w:rsidP="00226CF6">
      <w:pPr>
        <w:numPr>
          <w:ilvl w:val="0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Medida:</w:t>
      </w:r>
      <w:r>
        <w:rPr>
          <w:rFonts w:ascii="Segoe UI" w:hAnsi="Segoe UI" w:cs="Segoe UI"/>
          <w:color w:val="0D0D0D"/>
        </w:rPr>
        <w:t xml:space="preserve"> Implementar um processo rigoroso de gerenciamento de patches para garantir que todos os sistemas e softwares da plataforma de cursos estejam atualizados.</w:t>
      </w:r>
    </w:p>
    <w:p w14:paraId="1EE94834" w14:textId="77777777" w:rsidR="00226CF6" w:rsidRDefault="00226CF6" w:rsidP="00226CF6">
      <w:pPr>
        <w:numPr>
          <w:ilvl w:val="0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Justificativa:</w:t>
      </w:r>
      <w:r>
        <w:rPr>
          <w:rFonts w:ascii="Segoe UI" w:hAnsi="Segoe UI" w:cs="Segoe UI"/>
          <w:color w:val="0D0D0D"/>
        </w:rPr>
        <w:t xml:space="preserve"> Corrigir vulnerabilidades conhecidas e proteger contra </w:t>
      </w:r>
      <w:proofErr w:type="spellStart"/>
      <w:r>
        <w:rPr>
          <w:rFonts w:ascii="Segoe UI" w:hAnsi="Segoe UI" w:cs="Segoe UI"/>
          <w:color w:val="0D0D0D"/>
        </w:rPr>
        <w:t>exploits</w:t>
      </w:r>
      <w:proofErr w:type="spellEnd"/>
      <w:r>
        <w:rPr>
          <w:rFonts w:ascii="Segoe UI" w:hAnsi="Segoe UI" w:cs="Segoe UI"/>
          <w:color w:val="0D0D0D"/>
        </w:rPr>
        <w:t xml:space="preserve"> zero-</w:t>
      </w:r>
      <w:proofErr w:type="spellStart"/>
      <w:r>
        <w:rPr>
          <w:rFonts w:ascii="Segoe UI" w:hAnsi="Segoe UI" w:cs="Segoe UI"/>
          <w:color w:val="0D0D0D"/>
        </w:rPr>
        <w:t>day</w:t>
      </w:r>
      <w:proofErr w:type="spellEnd"/>
      <w:r>
        <w:rPr>
          <w:rFonts w:ascii="Segoe UI" w:hAnsi="Segoe UI" w:cs="Segoe UI"/>
          <w:color w:val="0D0D0D"/>
        </w:rPr>
        <w:t>, mantendo a segurança da plataforma em dia.</w:t>
      </w:r>
    </w:p>
    <w:p w14:paraId="7683BF77" w14:textId="77777777" w:rsidR="00226CF6" w:rsidRDefault="00226CF6" w:rsidP="00226CF6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12. Treinamento de Conscientização em Segurança</w:t>
      </w:r>
    </w:p>
    <w:p w14:paraId="37552A7F" w14:textId="77777777" w:rsidR="00226CF6" w:rsidRDefault="00226CF6" w:rsidP="00226CF6">
      <w:pPr>
        <w:numPr>
          <w:ilvl w:val="0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Medida:</w:t>
      </w:r>
      <w:r>
        <w:rPr>
          <w:rFonts w:ascii="Segoe UI" w:hAnsi="Segoe UI" w:cs="Segoe UI"/>
          <w:color w:val="0D0D0D"/>
        </w:rPr>
        <w:t xml:space="preserve"> Realizar treinamentos regulares de conscientização em segurança para todos os funcionários e instrutores, focando em boas práticas de segurança e como identificar ameaças.</w:t>
      </w:r>
    </w:p>
    <w:p w14:paraId="594C2420" w14:textId="44D6A6DC" w:rsidR="00226CF6" w:rsidRDefault="00226CF6" w:rsidP="00226CF6">
      <w:pPr>
        <w:numPr>
          <w:ilvl w:val="0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Justificativa:</w:t>
      </w:r>
      <w:r>
        <w:rPr>
          <w:rFonts w:ascii="Segoe UI" w:hAnsi="Segoe UI" w:cs="Segoe UI"/>
          <w:color w:val="0D0D0D"/>
        </w:rPr>
        <w:t xml:space="preserve"> Aumentar a resiliência da organização </w:t>
      </w:r>
      <w:r>
        <w:rPr>
          <w:rFonts w:ascii="Segoe UI" w:hAnsi="Segoe UI" w:cs="Segoe UI"/>
          <w:color w:val="0D0D0D"/>
        </w:rPr>
        <w:t>contra-ataques</w:t>
      </w:r>
      <w:r>
        <w:rPr>
          <w:rFonts w:ascii="Segoe UI" w:hAnsi="Segoe UI" w:cs="Segoe UI"/>
          <w:color w:val="0D0D0D"/>
        </w:rPr>
        <w:t xml:space="preserve"> de engenharia social e outros vetores baseados em humanos, fortalecendo a cultura de segurança.</w:t>
      </w:r>
    </w:p>
    <w:p w14:paraId="66012A12" w14:textId="77777777" w:rsidR="00226CF6" w:rsidRPr="00226CF6" w:rsidRDefault="00226CF6" w:rsidP="00226CF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pt-BR"/>
          <w14:ligatures w14:val="none"/>
        </w:rPr>
      </w:pPr>
    </w:p>
    <w:p w14:paraId="37B880D8" w14:textId="77777777" w:rsidR="00585418" w:rsidRPr="00585418" w:rsidRDefault="00585418" w:rsidP="00585418">
      <w:pPr>
        <w:tabs>
          <w:tab w:val="left" w:pos="2955"/>
        </w:tabs>
        <w:jc w:val="center"/>
        <w:rPr>
          <w:b/>
          <w:bCs/>
          <w:sz w:val="32"/>
          <w:szCs w:val="32"/>
        </w:rPr>
      </w:pPr>
    </w:p>
    <w:sectPr w:rsidR="00585418" w:rsidRPr="00585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E3ECC"/>
    <w:multiLevelType w:val="multilevel"/>
    <w:tmpl w:val="8EFE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A38D2"/>
    <w:multiLevelType w:val="multilevel"/>
    <w:tmpl w:val="33AA82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636F4"/>
    <w:multiLevelType w:val="multilevel"/>
    <w:tmpl w:val="E9F2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5167B2"/>
    <w:multiLevelType w:val="multilevel"/>
    <w:tmpl w:val="BDEE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172046"/>
    <w:multiLevelType w:val="multilevel"/>
    <w:tmpl w:val="C25E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5A5E93"/>
    <w:multiLevelType w:val="multilevel"/>
    <w:tmpl w:val="0388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337466"/>
    <w:multiLevelType w:val="multilevel"/>
    <w:tmpl w:val="7684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D84E95"/>
    <w:multiLevelType w:val="hybridMultilevel"/>
    <w:tmpl w:val="C128AD7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1F8148B"/>
    <w:multiLevelType w:val="multilevel"/>
    <w:tmpl w:val="9A38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056473"/>
    <w:multiLevelType w:val="multilevel"/>
    <w:tmpl w:val="94BA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D035C9"/>
    <w:multiLevelType w:val="multilevel"/>
    <w:tmpl w:val="5BB4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EE55C2"/>
    <w:multiLevelType w:val="multilevel"/>
    <w:tmpl w:val="81A0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BB5C69"/>
    <w:multiLevelType w:val="multilevel"/>
    <w:tmpl w:val="DDA8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91F7465"/>
    <w:multiLevelType w:val="multilevel"/>
    <w:tmpl w:val="2FCE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B50E85"/>
    <w:multiLevelType w:val="multilevel"/>
    <w:tmpl w:val="4D8C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AC2D65"/>
    <w:multiLevelType w:val="hybridMultilevel"/>
    <w:tmpl w:val="920A02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D12882"/>
    <w:multiLevelType w:val="multilevel"/>
    <w:tmpl w:val="85C8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F81E42"/>
    <w:multiLevelType w:val="multilevel"/>
    <w:tmpl w:val="2576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D943FB"/>
    <w:multiLevelType w:val="multilevel"/>
    <w:tmpl w:val="801C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EE5734"/>
    <w:multiLevelType w:val="multilevel"/>
    <w:tmpl w:val="7320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DA312A3"/>
    <w:multiLevelType w:val="multilevel"/>
    <w:tmpl w:val="33D6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B10058"/>
    <w:multiLevelType w:val="multilevel"/>
    <w:tmpl w:val="D7BA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0374CA"/>
    <w:multiLevelType w:val="multilevel"/>
    <w:tmpl w:val="977E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8E1244"/>
    <w:multiLevelType w:val="multilevel"/>
    <w:tmpl w:val="F5DC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7E2E3B"/>
    <w:multiLevelType w:val="multilevel"/>
    <w:tmpl w:val="7D90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83E6BD1"/>
    <w:multiLevelType w:val="multilevel"/>
    <w:tmpl w:val="1068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EA72C3"/>
    <w:multiLevelType w:val="multilevel"/>
    <w:tmpl w:val="DAAC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AFF034C"/>
    <w:multiLevelType w:val="multilevel"/>
    <w:tmpl w:val="529C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B125B99"/>
    <w:multiLevelType w:val="multilevel"/>
    <w:tmpl w:val="9782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C885BC9"/>
    <w:multiLevelType w:val="multilevel"/>
    <w:tmpl w:val="10C6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DFA4F46"/>
    <w:multiLevelType w:val="multilevel"/>
    <w:tmpl w:val="0D6C24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390FC9"/>
    <w:multiLevelType w:val="multilevel"/>
    <w:tmpl w:val="9358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BA3D5D"/>
    <w:multiLevelType w:val="multilevel"/>
    <w:tmpl w:val="B330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1FD3752"/>
    <w:multiLevelType w:val="hybridMultilevel"/>
    <w:tmpl w:val="EF424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0D4122"/>
    <w:multiLevelType w:val="multilevel"/>
    <w:tmpl w:val="DCC2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229715E"/>
    <w:multiLevelType w:val="multilevel"/>
    <w:tmpl w:val="F5962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3F0169E"/>
    <w:multiLevelType w:val="multilevel"/>
    <w:tmpl w:val="A53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4215FB4"/>
    <w:multiLevelType w:val="multilevel"/>
    <w:tmpl w:val="A356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4552917"/>
    <w:multiLevelType w:val="multilevel"/>
    <w:tmpl w:val="239A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5A64655"/>
    <w:multiLevelType w:val="multilevel"/>
    <w:tmpl w:val="B76C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6C52C8D"/>
    <w:multiLevelType w:val="multilevel"/>
    <w:tmpl w:val="BAE0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A600BA0"/>
    <w:multiLevelType w:val="multilevel"/>
    <w:tmpl w:val="65B0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DB00EF6"/>
    <w:multiLevelType w:val="multilevel"/>
    <w:tmpl w:val="714C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F0D6C16"/>
    <w:multiLevelType w:val="multilevel"/>
    <w:tmpl w:val="B29C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0866963"/>
    <w:multiLevelType w:val="multilevel"/>
    <w:tmpl w:val="B2B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103140E"/>
    <w:multiLevelType w:val="multilevel"/>
    <w:tmpl w:val="1BA0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11D104E"/>
    <w:multiLevelType w:val="multilevel"/>
    <w:tmpl w:val="8D04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5EB505C"/>
    <w:multiLevelType w:val="multilevel"/>
    <w:tmpl w:val="63A6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9F02360"/>
    <w:multiLevelType w:val="multilevel"/>
    <w:tmpl w:val="C44E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E2D201E"/>
    <w:multiLevelType w:val="multilevel"/>
    <w:tmpl w:val="B128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0DF213A"/>
    <w:multiLevelType w:val="multilevel"/>
    <w:tmpl w:val="CCCC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0E57BE2"/>
    <w:multiLevelType w:val="multilevel"/>
    <w:tmpl w:val="AC1E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F9E4AA5"/>
    <w:multiLevelType w:val="hybridMultilevel"/>
    <w:tmpl w:val="DB76BE6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74727E04"/>
    <w:multiLevelType w:val="multilevel"/>
    <w:tmpl w:val="6B64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65D1EB2"/>
    <w:multiLevelType w:val="multilevel"/>
    <w:tmpl w:val="751E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8396502">
    <w:abstractNumId w:val="31"/>
  </w:num>
  <w:num w:numId="2" w16cid:durableId="395206859">
    <w:abstractNumId w:val="1"/>
  </w:num>
  <w:num w:numId="3" w16cid:durableId="914971640">
    <w:abstractNumId w:val="7"/>
  </w:num>
  <w:num w:numId="4" w16cid:durableId="963510484">
    <w:abstractNumId w:val="52"/>
  </w:num>
  <w:num w:numId="5" w16cid:durableId="1980526614">
    <w:abstractNumId w:val="33"/>
  </w:num>
  <w:num w:numId="6" w16cid:durableId="1978949955">
    <w:abstractNumId w:val="34"/>
  </w:num>
  <w:num w:numId="7" w16cid:durableId="968363046">
    <w:abstractNumId w:val="5"/>
  </w:num>
  <w:num w:numId="8" w16cid:durableId="245306227">
    <w:abstractNumId w:val="40"/>
  </w:num>
  <w:num w:numId="9" w16cid:durableId="1919829258">
    <w:abstractNumId w:val="49"/>
  </w:num>
  <w:num w:numId="10" w16cid:durableId="842860858">
    <w:abstractNumId w:val="47"/>
  </w:num>
  <w:num w:numId="11" w16cid:durableId="277297506">
    <w:abstractNumId w:val="17"/>
  </w:num>
  <w:num w:numId="12" w16cid:durableId="82192216">
    <w:abstractNumId w:val="9"/>
  </w:num>
  <w:num w:numId="13" w16cid:durableId="341709066">
    <w:abstractNumId w:val="11"/>
  </w:num>
  <w:num w:numId="14" w16cid:durableId="343476512">
    <w:abstractNumId w:val="45"/>
  </w:num>
  <w:num w:numId="15" w16cid:durableId="285234516">
    <w:abstractNumId w:val="38"/>
  </w:num>
  <w:num w:numId="16" w16cid:durableId="1443187995">
    <w:abstractNumId w:val="24"/>
  </w:num>
  <w:num w:numId="17" w16cid:durableId="1033727672">
    <w:abstractNumId w:val="43"/>
  </w:num>
  <w:num w:numId="18" w16cid:durableId="1622687043">
    <w:abstractNumId w:val="42"/>
  </w:num>
  <w:num w:numId="19" w16cid:durableId="1545019895">
    <w:abstractNumId w:val="0"/>
  </w:num>
  <w:num w:numId="20" w16cid:durableId="1536849624">
    <w:abstractNumId w:val="27"/>
  </w:num>
  <w:num w:numId="21" w16cid:durableId="669992020">
    <w:abstractNumId w:val="2"/>
  </w:num>
  <w:num w:numId="22" w16cid:durableId="1869492644">
    <w:abstractNumId w:val="3"/>
  </w:num>
  <w:num w:numId="23" w16cid:durableId="1275094681">
    <w:abstractNumId w:val="20"/>
  </w:num>
  <w:num w:numId="24" w16cid:durableId="685061908">
    <w:abstractNumId w:val="32"/>
  </w:num>
  <w:num w:numId="25" w16cid:durableId="209000402">
    <w:abstractNumId w:val="36"/>
  </w:num>
  <w:num w:numId="26" w16cid:durableId="610630606">
    <w:abstractNumId w:val="35"/>
  </w:num>
  <w:num w:numId="27" w16cid:durableId="1863517072">
    <w:abstractNumId w:val="14"/>
  </w:num>
  <w:num w:numId="28" w16cid:durableId="1726180784">
    <w:abstractNumId w:val="41"/>
  </w:num>
  <w:num w:numId="29" w16cid:durableId="976111393">
    <w:abstractNumId w:val="25"/>
  </w:num>
  <w:num w:numId="30" w16cid:durableId="1057901868">
    <w:abstractNumId w:val="4"/>
  </w:num>
  <w:num w:numId="31" w16cid:durableId="195122975">
    <w:abstractNumId w:val="50"/>
  </w:num>
  <w:num w:numId="32" w16cid:durableId="1042941606">
    <w:abstractNumId w:val="10"/>
  </w:num>
  <w:num w:numId="33" w16cid:durableId="1969970058">
    <w:abstractNumId w:val="19"/>
  </w:num>
  <w:num w:numId="34" w16cid:durableId="1258170842">
    <w:abstractNumId w:val="8"/>
  </w:num>
  <w:num w:numId="35" w16cid:durableId="913971942">
    <w:abstractNumId w:val="37"/>
  </w:num>
  <w:num w:numId="36" w16cid:durableId="1806850300">
    <w:abstractNumId w:val="13"/>
  </w:num>
  <w:num w:numId="37" w16cid:durableId="1663507355">
    <w:abstractNumId w:val="12"/>
  </w:num>
  <w:num w:numId="38" w16cid:durableId="731931323">
    <w:abstractNumId w:val="21"/>
  </w:num>
  <w:num w:numId="39" w16cid:durableId="248732347">
    <w:abstractNumId w:val="54"/>
  </w:num>
  <w:num w:numId="40" w16cid:durableId="1547569677">
    <w:abstractNumId w:val="6"/>
  </w:num>
  <w:num w:numId="41" w16cid:durableId="1067992842">
    <w:abstractNumId w:val="22"/>
  </w:num>
  <w:num w:numId="42" w16cid:durableId="730470008">
    <w:abstractNumId w:val="30"/>
  </w:num>
  <w:num w:numId="43" w16cid:durableId="628515630">
    <w:abstractNumId w:val="15"/>
  </w:num>
  <w:num w:numId="44" w16cid:durableId="1985695785">
    <w:abstractNumId w:val="46"/>
  </w:num>
  <w:num w:numId="45" w16cid:durableId="1592548733">
    <w:abstractNumId w:val="53"/>
  </w:num>
  <w:num w:numId="46" w16cid:durableId="753359008">
    <w:abstractNumId w:val="51"/>
  </w:num>
  <w:num w:numId="47" w16cid:durableId="784035014">
    <w:abstractNumId w:val="18"/>
  </w:num>
  <w:num w:numId="48" w16cid:durableId="852959395">
    <w:abstractNumId w:val="39"/>
  </w:num>
  <w:num w:numId="49" w16cid:durableId="191766541">
    <w:abstractNumId w:val="44"/>
  </w:num>
  <w:num w:numId="50" w16cid:durableId="831989893">
    <w:abstractNumId w:val="48"/>
  </w:num>
  <w:num w:numId="51" w16cid:durableId="2030254464">
    <w:abstractNumId w:val="23"/>
  </w:num>
  <w:num w:numId="52" w16cid:durableId="194394994">
    <w:abstractNumId w:val="16"/>
  </w:num>
  <w:num w:numId="53" w16cid:durableId="1069498726">
    <w:abstractNumId w:val="28"/>
  </w:num>
  <w:num w:numId="54" w16cid:durableId="598106786">
    <w:abstractNumId w:val="26"/>
  </w:num>
  <w:num w:numId="55" w16cid:durableId="90233109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18"/>
    <w:rsid w:val="000D1106"/>
    <w:rsid w:val="00226CF6"/>
    <w:rsid w:val="00585418"/>
    <w:rsid w:val="009E6BBE"/>
    <w:rsid w:val="00A71CBB"/>
    <w:rsid w:val="00CA7240"/>
    <w:rsid w:val="00CC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A1F5"/>
  <w15:chartTrackingRefBased/>
  <w15:docId w15:val="{F42FF137-1545-4BD0-B6A2-1555590E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5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5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85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85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5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5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5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5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5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5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5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85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5854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54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54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54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54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54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5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5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5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5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5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54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54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54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5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54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5418"/>
    <w:rPr>
      <w:b/>
      <w:bCs/>
      <w:smallCaps/>
      <w:color w:val="0F4761" w:themeColor="accent1" w:themeShade="BF"/>
      <w:spacing w:val="5"/>
    </w:rPr>
  </w:style>
  <w:style w:type="character" w:customStyle="1" w:styleId="notion-enable-hover">
    <w:name w:val="notion-enable-hover"/>
    <w:basedOn w:val="Fontepargpadro"/>
    <w:rsid w:val="00585418"/>
  </w:style>
  <w:style w:type="character" w:styleId="Forte">
    <w:name w:val="Strong"/>
    <w:basedOn w:val="Fontepargpadro"/>
    <w:uiPriority w:val="22"/>
    <w:qFormat/>
    <w:rsid w:val="005854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6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483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8051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118251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42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7747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1868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Pereira</dc:creator>
  <cp:keywords/>
  <dc:description/>
  <cp:lastModifiedBy>Ana Carolina Pereira</cp:lastModifiedBy>
  <cp:revision>1</cp:revision>
  <dcterms:created xsi:type="dcterms:W3CDTF">2024-05-29T20:28:00Z</dcterms:created>
  <dcterms:modified xsi:type="dcterms:W3CDTF">2024-05-29T20:55:00Z</dcterms:modified>
</cp:coreProperties>
</file>