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65707" w14:textId="20621F86" w:rsidR="007A68FD" w:rsidRPr="00D261C2" w:rsidRDefault="009200FA" w:rsidP="007A68FD">
      <w:pPr>
        <w:pStyle w:val="NormalWeb"/>
        <w:spacing w:before="0" w:beforeAutospacing="0" w:after="0" w:afterAutospacing="0" w:line="276" w:lineRule="auto"/>
        <w:jc w:val="both"/>
        <w:rPr>
          <w:rFonts w:ascii="Arial" w:hAnsi="Arial" w:cs="Arial"/>
          <w:color w:val="000000" w:themeColor="text1"/>
          <w:sz w:val="22"/>
          <w:szCs w:val="22"/>
          <w:lang w:val="en-US"/>
        </w:rPr>
      </w:pPr>
      <w:proofErr w:type="gramStart"/>
      <w:r w:rsidRPr="00D261C2">
        <w:rPr>
          <w:rFonts w:ascii="Arial" w:hAnsi="Arial" w:cs="Arial"/>
          <w:iCs/>
          <w:color w:val="000000" w:themeColor="text1"/>
          <w:sz w:val="22"/>
          <w:szCs w:val="22"/>
          <w:lang w:val="en-US"/>
        </w:rPr>
        <w:t xml:space="preserve">{{ </w:t>
      </w:r>
      <w:proofErr w:type="spellStart"/>
      <w:r w:rsidR="00882CAF" w:rsidRPr="00D261C2">
        <w:rPr>
          <w:rFonts w:ascii="Arial" w:hAnsi="Arial" w:cs="Arial"/>
          <w:iCs/>
          <w:color w:val="000000" w:themeColor="text1"/>
          <w:sz w:val="22"/>
          <w:szCs w:val="22"/>
          <w:lang w:val="en-US"/>
        </w:rPr>
        <w:t>claim</w:t>
      </w:r>
      <w:proofErr w:type="gramEnd"/>
      <w:r w:rsidR="00882CAF" w:rsidRPr="00D261C2">
        <w:rPr>
          <w:rFonts w:ascii="Arial" w:hAnsi="Arial" w:cs="Arial"/>
          <w:iCs/>
          <w:color w:val="000000" w:themeColor="text1"/>
          <w:sz w:val="22"/>
          <w:szCs w:val="22"/>
          <w:lang w:val="en-US"/>
        </w:rPr>
        <w:t>_</w:t>
      </w:r>
      <w:r w:rsidRPr="00D261C2">
        <w:rPr>
          <w:rFonts w:ascii="Arial" w:hAnsi="Arial" w:cs="Arial"/>
          <w:iCs/>
          <w:color w:val="000000" w:themeColor="text1"/>
          <w:sz w:val="22"/>
          <w:szCs w:val="22"/>
          <w:lang w:val="en-US"/>
        </w:rPr>
        <w:t>city</w:t>
      </w:r>
      <w:proofErr w:type="spellEnd"/>
      <w:r w:rsidRPr="00D261C2">
        <w:rPr>
          <w:rFonts w:ascii="Arial" w:hAnsi="Arial" w:cs="Arial"/>
          <w:iCs/>
          <w:color w:val="000000" w:themeColor="text1"/>
          <w:sz w:val="22"/>
          <w:szCs w:val="22"/>
          <w:lang w:val="en-US"/>
        </w:rPr>
        <w:t xml:space="preserve"> }}</w:t>
      </w:r>
      <w:r w:rsidR="007A68FD" w:rsidRPr="00D261C2">
        <w:rPr>
          <w:rFonts w:ascii="Arial" w:hAnsi="Arial" w:cs="Arial"/>
          <w:iCs/>
          <w:color w:val="000000" w:themeColor="text1"/>
          <w:sz w:val="22"/>
          <w:szCs w:val="22"/>
          <w:lang w:val="en-US"/>
        </w:rPr>
        <w:t xml:space="preserve">, </w:t>
      </w:r>
      <w:r w:rsidR="00FA3F8D" w:rsidRPr="00D261C2">
        <w:rPr>
          <w:rFonts w:ascii="Arial" w:hAnsi="Arial" w:cs="Arial"/>
          <w:iCs/>
          <w:color w:val="000000" w:themeColor="text1"/>
          <w:sz w:val="22"/>
          <w:szCs w:val="22"/>
          <w:lang w:val="en-US"/>
        </w:rPr>
        <w:t xml:space="preserve">{{ </w:t>
      </w:r>
      <w:proofErr w:type="spellStart"/>
      <w:r w:rsidR="00FA3F8D" w:rsidRPr="00D261C2">
        <w:rPr>
          <w:rFonts w:ascii="Arial" w:hAnsi="Arial" w:cs="Arial"/>
          <w:iCs/>
          <w:color w:val="000000" w:themeColor="text1"/>
          <w:sz w:val="22"/>
          <w:szCs w:val="22"/>
          <w:lang w:val="en-US"/>
        </w:rPr>
        <w:t>day_of</w:t>
      </w:r>
      <w:proofErr w:type="spellEnd"/>
      <w:r w:rsidR="00FA3F8D" w:rsidRPr="00D261C2">
        <w:rPr>
          <w:rFonts w:ascii="Arial" w:hAnsi="Arial" w:cs="Arial"/>
          <w:iCs/>
          <w:color w:val="000000" w:themeColor="text1"/>
          <w:sz w:val="22"/>
          <w:szCs w:val="22"/>
          <w:lang w:val="en-US"/>
        </w:rPr>
        <w:t>(</w:t>
      </w:r>
      <w:proofErr w:type="spellStart"/>
      <w:r w:rsidR="0067310E" w:rsidRPr="00D261C2">
        <w:rPr>
          <w:rFonts w:ascii="Arial" w:hAnsi="Arial" w:cs="Arial"/>
          <w:iCs/>
          <w:color w:val="000000" w:themeColor="text1"/>
          <w:sz w:val="22"/>
          <w:szCs w:val="22"/>
          <w:lang w:val="en-US"/>
        </w:rPr>
        <w:t>claim</w:t>
      </w:r>
      <w:r w:rsidR="00FA3F8D" w:rsidRPr="00D261C2">
        <w:rPr>
          <w:rFonts w:ascii="Arial" w:hAnsi="Arial" w:cs="Arial"/>
          <w:iCs/>
          <w:color w:val="000000" w:themeColor="text1"/>
          <w:sz w:val="22"/>
          <w:szCs w:val="22"/>
          <w:lang w:val="en-US"/>
        </w:rPr>
        <w:t>_date</w:t>
      </w:r>
      <w:proofErr w:type="spellEnd"/>
      <w:r w:rsidR="00FA3F8D" w:rsidRPr="00D261C2">
        <w:rPr>
          <w:rFonts w:ascii="Arial" w:hAnsi="Arial" w:cs="Arial"/>
          <w:iCs/>
          <w:color w:val="000000" w:themeColor="text1"/>
          <w:sz w:val="22"/>
          <w:szCs w:val="22"/>
          <w:lang w:val="en-US"/>
        </w:rPr>
        <w:t xml:space="preserve">) }} de {{ </w:t>
      </w:r>
      <w:proofErr w:type="spellStart"/>
      <w:r w:rsidR="00FA3F8D" w:rsidRPr="00D261C2">
        <w:rPr>
          <w:rFonts w:ascii="Arial" w:hAnsi="Arial" w:cs="Arial"/>
          <w:iCs/>
          <w:color w:val="000000" w:themeColor="text1"/>
          <w:sz w:val="22"/>
          <w:szCs w:val="22"/>
          <w:lang w:val="en-US"/>
        </w:rPr>
        <w:t>month_of</w:t>
      </w:r>
      <w:proofErr w:type="spellEnd"/>
      <w:r w:rsidR="00FA3F8D" w:rsidRPr="00D261C2">
        <w:rPr>
          <w:rFonts w:ascii="Arial" w:hAnsi="Arial" w:cs="Arial"/>
          <w:iCs/>
          <w:color w:val="000000" w:themeColor="text1"/>
          <w:sz w:val="22"/>
          <w:szCs w:val="22"/>
          <w:lang w:val="en-US"/>
        </w:rPr>
        <w:t>(</w:t>
      </w:r>
      <w:proofErr w:type="spellStart"/>
      <w:r w:rsidR="0067310E" w:rsidRPr="00D261C2">
        <w:rPr>
          <w:rFonts w:ascii="Arial" w:hAnsi="Arial" w:cs="Arial"/>
          <w:iCs/>
          <w:color w:val="000000" w:themeColor="text1"/>
          <w:sz w:val="22"/>
          <w:szCs w:val="22"/>
          <w:lang w:val="en-US"/>
        </w:rPr>
        <w:t>claim</w:t>
      </w:r>
      <w:r w:rsidR="00FA3F8D" w:rsidRPr="00D261C2">
        <w:rPr>
          <w:rFonts w:ascii="Arial" w:hAnsi="Arial" w:cs="Arial"/>
          <w:iCs/>
          <w:color w:val="000000" w:themeColor="text1"/>
          <w:sz w:val="22"/>
          <w:szCs w:val="22"/>
          <w:lang w:val="en-US"/>
        </w:rPr>
        <w:t>_date</w:t>
      </w:r>
      <w:proofErr w:type="spellEnd"/>
      <w:r w:rsidR="00FA3F8D" w:rsidRPr="00D261C2">
        <w:rPr>
          <w:rFonts w:ascii="Arial" w:hAnsi="Arial" w:cs="Arial"/>
          <w:iCs/>
          <w:color w:val="000000" w:themeColor="text1"/>
          <w:sz w:val="22"/>
          <w:szCs w:val="22"/>
          <w:lang w:val="en-US"/>
        </w:rPr>
        <w:t xml:space="preserve">, </w:t>
      </w:r>
      <w:proofErr w:type="spellStart"/>
      <w:r w:rsidR="00FA3F8D" w:rsidRPr="00D261C2">
        <w:rPr>
          <w:rFonts w:ascii="Arial" w:hAnsi="Arial" w:cs="Arial"/>
          <w:iCs/>
          <w:color w:val="000000" w:themeColor="text1"/>
          <w:sz w:val="22"/>
          <w:szCs w:val="22"/>
          <w:lang w:val="en-US"/>
        </w:rPr>
        <w:t>as_word</w:t>
      </w:r>
      <w:proofErr w:type="spellEnd"/>
      <w:r w:rsidR="00FA3F8D" w:rsidRPr="00D261C2">
        <w:rPr>
          <w:rFonts w:ascii="Arial" w:hAnsi="Arial" w:cs="Arial"/>
          <w:iCs/>
          <w:color w:val="000000" w:themeColor="text1"/>
          <w:sz w:val="22"/>
          <w:szCs w:val="22"/>
          <w:lang w:val="en-US"/>
        </w:rPr>
        <w:t xml:space="preserve">=True) }} del {{ </w:t>
      </w:r>
      <w:proofErr w:type="spellStart"/>
      <w:r w:rsidR="00FA3F8D" w:rsidRPr="00D261C2">
        <w:rPr>
          <w:rFonts w:ascii="Arial" w:hAnsi="Arial" w:cs="Arial"/>
          <w:iCs/>
          <w:color w:val="000000" w:themeColor="text1"/>
          <w:sz w:val="22"/>
          <w:szCs w:val="22"/>
          <w:lang w:val="en-US"/>
        </w:rPr>
        <w:t>year_of</w:t>
      </w:r>
      <w:proofErr w:type="spellEnd"/>
      <w:r w:rsidR="00FA3F8D" w:rsidRPr="00D261C2">
        <w:rPr>
          <w:rFonts w:ascii="Arial" w:hAnsi="Arial" w:cs="Arial"/>
          <w:iCs/>
          <w:color w:val="000000" w:themeColor="text1"/>
          <w:sz w:val="22"/>
          <w:szCs w:val="22"/>
          <w:lang w:val="en-US"/>
        </w:rPr>
        <w:t>(</w:t>
      </w:r>
      <w:proofErr w:type="spellStart"/>
      <w:r w:rsidR="0067310E" w:rsidRPr="00D261C2">
        <w:rPr>
          <w:rFonts w:ascii="Arial" w:hAnsi="Arial" w:cs="Arial"/>
          <w:iCs/>
          <w:color w:val="000000" w:themeColor="text1"/>
          <w:sz w:val="22"/>
          <w:szCs w:val="22"/>
          <w:lang w:val="en-US"/>
        </w:rPr>
        <w:t>claim</w:t>
      </w:r>
      <w:r w:rsidR="00FA3F8D" w:rsidRPr="00D261C2">
        <w:rPr>
          <w:rFonts w:ascii="Arial" w:hAnsi="Arial" w:cs="Arial"/>
          <w:iCs/>
          <w:color w:val="000000" w:themeColor="text1"/>
          <w:sz w:val="22"/>
          <w:szCs w:val="22"/>
          <w:lang w:val="en-US"/>
        </w:rPr>
        <w:t>_date</w:t>
      </w:r>
      <w:proofErr w:type="spellEnd"/>
      <w:r w:rsidR="00FA3F8D" w:rsidRPr="00D261C2">
        <w:rPr>
          <w:rFonts w:ascii="Arial" w:hAnsi="Arial" w:cs="Arial"/>
          <w:iCs/>
          <w:color w:val="000000" w:themeColor="text1"/>
          <w:sz w:val="22"/>
          <w:szCs w:val="22"/>
          <w:lang w:val="en-US"/>
        </w:rPr>
        <w:t>) }}</w:t>
      </w:r>
    </w:p>
    <w:p w14:paraId="54D57D7C" w14:textId="77777777" w:rsidR="007A68FD" w:rsidRPr="00D261C2" w:rsidRDefault="007A68FD" w:rsidP="007A68FD">
      <w:pPr>
        <w:pStyle w:val="NormalWeb"/>
        <w:spacing w:before="0" w:beforeAutospacing="0" w:after="0" w:afterAutospacing="0" w:line="276" w:lineRule="auto"/>
        <w:jc w:val="both"/>
        <w:rPr>
          <w:rFonts w:ascii="Arial" w:hAnsi="Arial" w:cs="Arial"/>
          <w:color w:val="000000" w:themeColor="text1"/>
          <w:sz w:val="22"/>
          <w:szCs w:val="22"/>
          <w:lang w:val="en-US"/>
        </w:rPr>
      </w:pPr>
    </w:p>
    <w:p w14:paraId="1D3BE500" w14:textId="77777777" w:rsidR="007A68FD" w:rsidRPr="00D261C2" w:rsidRDefault="007A68FD" w:rsidP="007A68FD">
      <w:pPr>
        <w:pStyle w:val="NormalWeb"/>
        <w:spacing w:before="0" w:beforeAutospacing="0" w:after="0" w:afterAutospacing="0" w:line="276" w:lineRule="auto"/>
        <w:jc w:val="both"/>
        <w:rPr>
          <w:rFonts w:ascii="Arial" w:hAnsi="Arial" w:cs="Arial"/>
          <w:color w:val="000000" w:themeColor="text1"/>
          <w:sz w:val="22"/>
          <w:szCs w:val="22"/>
          <w:lang w:val="en-US"/>
        </w:rPr>
      </w:pPr>
    </w:p>
    <w:p w14:paraId="1DCCFA82" w14:textId="77777777" w:rsidR="007A68FD" w:rsidRPr="00FE0E9D" w:rsidRDefault="007A68FD" w:rsidP="007A68FD">
      <w:pPr>
        <w:spacing w:after="0" w:line="240" w:lineRule="auto"/>
        <w:jc w:val="both"/>
        <w:rPr>
          <w:rFonts w:ascii="Arial" w:hAnsi="Arial" w:cs="Arial"/>
          <w:iCs/>
          <w:color w:val="000000" w:themeColor="text1"/>
        </w:rPr>
      </w:pPr>
      <w:r w:rsidRPr="00FE0E9D">
        <w:rPr>
          <w:rFonts w:ascii="Arial" w:hAnsi="Arial" w:cs="Arial"/>
          <w:iCs/>
          <w:color w:val="000000" w:themeColor="text1"/>
        </w:rPr>
        <w:t>Señor(es)</w:t>
      </w:r>
    </w:p>
    <w:p w14:paraId="1E00066B" w14:textId="014D7EC8" w:rsidR="00EE2720" w:rsidRPr="00882CAF" w:rsidRDefault="00290667" w:rsidP="007A68FD">
      <w:pPr>
        <w:spacing w:after="0"/>
        <w:jc w:val="both"/>
        <w:rPr>
          <w:rFonts w:ascii="Arial" w:hAnsi="Arial" w:cs="Arial"/>
          <w:b/>
          <w:bCs/>
          <w:iCs/>
          <w:color w:val="000000" w:themeColor="text1"/>
        </w:rPr>
      </w:pPr>
      <w:r w:rsidRPr="00FE0E9D">
        <w:rPr>
          <w:rFonts w:ascii="Arial" w:hAnsi="Arial" w:cs="Arial"/>
          <w:b/>
          <w:bCs/>
          <w:iCs/>
          <w:color w:val="000000" w:themeColor="text1"/>
          <w:lang w:val="es-CO"/>
        </w:rPr>
        <w:t>SECRETARIA DE M</w:t>
      </w:r>
      <w:r w:rsidRPr="00FE0E9D">
        <w:rPr>
          <w:rFonts w:ascii="Arial" w:hAnsi="Arial" w:cs="Arial"/>
          <w:b/>
          <w:bCs/>
          <w:iCs/>
          <w:color w:val="000000" w:themeColor="text1"/>
        </w:rPr>
        <w:t>OVILIDAD</w:t>
      </w:r>
      <w:r w:rsidR="008B7B08" w:rsidRPr="00FE0E9D">
        <w:rPr>
          <w:rFonts w:ascii="Arial" w:hAnsi="Arial" w:cs="Arial"/>
          <w:b/>
          <w:bCs/>
          <w:iCs/>
          <w:color w:val="000000" w:themeColor="text1"/>
        </w:rPr>
        <w:t xml:space="preserve"> </w:t>
      </w:r>
    </w:p>
    <w:p w14:paraId="4FDF1D98" w14:textId="623ECB09" w:rsidR="007A68FD" w:rsidRPr="00FE0E9D" w:rsidRDefault="007A68FD" w:rsidP="007A68FD">
      <w:pPr>
        <w:spacing w:after="0"/>
        <w:jc w:val="both"/>
        <w:rPr>
          <w:rFonts w:ascii="Arial" w:hAnsi="Arial" w:cs="Arial"/>
          <w:iCs/>
          <w:color w:val="000000" w:themeColor="text1"/>
          <w:lang w:val="es-VE"/>
        </w:rPr>
      </w:pPr>
      <w:r w:rsidRPr="00FE0E9D">
        <w:rPr>
          <w:rFonts w:ascii="Arial" w:hAnsi="Arial" w:cs="Arial"/>
          <w:iCs/>
          <w:color w:val="000000" w:themeColor="text1"/>
          <w:lang w:val="es-VE"/>
        </w:rPr>
        <w:t>Ciudad</w:t>
      </w:r>
    </w:p>
    <w:p w14:paraId="3D7F42EF" w14:textId="77777777" w:rsidR="007A68FD" w:rsidRPr="00FE0E9D" w:rsidRDefault="007A68FD" w:rsidP="007A68FD">
      <w:pPr>
        <w:pStyle w:val="NormalWeb"/>
        <w:spacing w:before="0" w:beforeAutospacing="0" w:after="0" w:afterAutospacing="0" w:line="276" w:lineRule="auto"/>
        <w:jc w:val="both"/>
        <w:rPr>
          <w:rStyle w:val="Textoennegrita"/>
          <w:rFonts w:ascii="Arial" w:hAnsi="Arial" w:cs="Arial"/>
          <w:color w:val="000000" w:themeColor="text1"/>
          <w:sz w:val="22"/>
          <w:szCs w:val="22"/>
          <w:u w:val="single"/>
        </w:rPr>
      </w:pPr>
    </w:p>
    <w:p w14:paraId="5637A82F" w14:textId="77777777" w:rsidR="007A68FD" w:rsidRPr="00FE0E9D" w:rsidRDefault="007A68FD" w:rsidP="007A68FD">
      <w:pPr>
        <w:pStyle w:val="NormalWeb"/>
        <w:spacing w:before="0" w:beforeAutospacing="0" w:after="0" w:afterAutospacing="0" w:line="276" w:lineRule="auto"/>
        <w:ind w:firstLine="708"/>
        <w:jc w:val="both"/>
        <w:rPr>
          <w:rStyle w:val="Textoennegrita"/>
          <w:rFonts w:ascii="Arial" w:hAnsi="Arial" w:cs="Arial"/>
          <w:b w:val="0"/>
          <w:color w:val="000000" w:themeColor="text1"/>
          <w:sz w:val="22"/>
          <w:szCs w:val="22"/>
        </w:rPr>
      </w:pPr>
      <w:r w:rsidRPr="00FE0E9D">
        <w:rPr>
          <w:rStyle w:val="Textoennegrita"/>
          <w:rFonts w:ascii="Arial" w:hAnsi="Arial" w:cs="Arial"/>
          <w:color w:val="000000" w:themeColor="text1"/>
          <w:sz w:val="22"/>
          <w:szCs w:val="22"/>
        </w:rPr>
        <w:t>Ref.: Derecho de Petición</w:t>
      </w:r>
      <w:r w:rsidR="00A06473" w:rsidRPr="00FE0E9D">
        <w:rPr>
          <w:rStyle w:val="Textoennegrita"/>
          <w:rFonts w:ascii="Arial" w:hAnsi="Arial" w:cs="Arial"/>
          <w:color w:val="000000" w:themeColor="text1"/>
          <w:sz w:val="22"/>
          <w:szCs w:val="22"/>
        </w:rPr>
        <w:t xml:space="preserve"> por fotomulta</w:t>
      </w:r>
      <w:r w:rsidRPr="00FE0E9D">
        <w:rPr>
          <w:rStyle w:val="Textoennegrita"/>
          <w:rFonts w:ascii="Arial" w:hAnsi="Arial" w:cs="Arial"/>
          <w:color w:val="000000" w:themeColor="text1"/>
          <w:sz w:val="22"/>
          <w:szCs w:val="22"/>
        </w:rPr>
        <w:t>.</w:t>
      </w:r>
    </w:p>
    <w:p w14:paraId="2328DCA8" w14:textId="18A31E36" w:rsidR="00D561AE" w:rsidRPr="00FE0E9D" w:rsidRDefault="00D561AE" w:rsidP="007A68FD">
      <w:pPr>
        <w:pStyle w:val="NormalWeb"/>
        <w:spacing w:before="0" w:beforeAutospacing="0" w:after="0" w:afterAutospacing="0" w:line="276" w:lineRule="auto"/>
        <w:jc w:val="both"/>
        <w:rPr>
          <w:rFonts w:ascii="Arial" w:hAnsi="Arial" w:cs="Arial"/>
          <w:iCs/>
          <w:color w:val="000000" w:themeColor="text1"/>
          <w:sz w:val="22"/>
          <w:szCs w:val="22"/>
          <w:highlight w:val="cyan"/>
        </w:rPr>
      </w:pPr>
    </w:p>
    <w:p w14:paraId="4908FC73" w14:textId="1642E817" w:rsidR="007A68FD" w:rsidRPr="007A0B6A" w:rsidRDefault="00D561AE" w:rsidP="007A68FD">
      <w:pPr>
        <w:pStyle w:val="NormalWeb"/>
        <w:spacing w:before="0" w:beforeAutospacing="0" w:after="0" w:afterAutospacing="0" w:line="276" w:lineRule="auto"/>
        <w:jc w:val="both"/>
        <w:rPr>
          <w:rStyle w:val="Textoennegrita"/>
          <w:rFonts w:ascii="Arial" w:hAnsi="Arial" w:cs="Arial"/>
          <w:b w:val="0"/>
          <w:sz w:val="22"/>
          <w:szCs w:val="22"/>
        </w:rPr>
      </w:pPr>
      <w:r w:rsidRPr="007A0B6A">
        <w:rPr>
          <w:rFonts w:ascii="Arial" w:hAnsi="Arial" w:cs="Arial"/>
          <w:iCs/>
          <w:sz w:val="22"/>
          <w:szCs w:val="22"/>
        </w:rPr>
        <w:t xml:space="preserve">{% </w:t>
      </w:r>
      <w:proofErr w:type="spellStart"/>
      <w:r w:rsidRPr="007A0B6A">
        <w:rPr>
          <w:rFonts w:ascii="Arial" w:hAnsi="Arial" w:cs="Arial"/>
          <w:iCs/>
          <w:sz w:val="22"/>
          <w:szCs w:val="22"/>
        </w:rPr>
        <w:t>if</w:t>
      </w:r>
      <w:proofErr w:type="spellEnd"/>
      <w:r w:rsidRPr="007A0B6A">
        <w:rPr>
          <w:rFonts w:ascii="Arial" w:hAnsi="Arial" w:cs="Arial"/>
          <w:iCs/>
          <w:sz w:val="22"/>
          <w:szCs w:val="22"/>
        </w:rPr>
        <w:t xml:space="preserve"> </w:t>
      </w:r>
      <w:proofErr w:type="spellStart"/>
      <w:r w:rsidRPr="007A0B6A">
        <w:rPr>
          <w:rFonts w:ascii="Arial" w:hAnsi="Arial" w:cs="Arial"/>
          <w:iCs/>
          <w:sz w:val="22"/>
          <w:szCs w:val="22"/>
        </w:rPr>
        <w:t>claimant_type</w:t>
      </w:r>
      <w:proofErr w:type="spellEnd"/>
      <w:r w:rsidRPr="007A0B6A">
        <w:rPr>
          <w:rFonts w:ascii="Arial" w:hAnsi="Arial" w:cs="Arial"/>
          <w:iCs/>
          <w:sz w:val="22"/>
          <w:szCs w:val="22"/>
        </w:rPr>
        <w:t xml:space="preserve"> == ‘Empresa’ </w:t>
      </w:r>
      <w:proofErr w:type="gramStart"/>
      <w:r w:rsidRPr="007A0B6A">
        <w:rPr>
          <w:rFonts w:ascii="Arial" w:hAnsi="Arial" w:cs="Arial"/>
          <w:iCs/>
          <w:sz w:val="22"/>
          <w:szCs w:val="22"/>
        </w:rPr>
        <w:t>%}</w:t>
      </w:r>
      <w:r w:rsidRPr="007A0B6A">
        <w:rPr>
          <w:rFonts w:ascii="Arial" w:hAnsi="Arial" w:cs="Arial"/>
          <w:b/>
          <w:bCs/>
          <w:iCs/>
          <w:sz w:val="22"/>
          <w:szCs w:val="22"/>
        </w:rPr>
        <w:t>{</w:t>
      </w:r>
      <w:proofErr w:type="gramEnd"/>
      <w:r w:rsidRPr="007A0B6A">
        <w:rPr>
          <w:rFonts w:ascii="Arial" w:hAnsi="Arial" w:cs="Arial"/>
          <w:b/>
          <w:bCs/>
          <w:iCs/>
          <w:sz w:val="22"/>
          <w:szCs w:val="22"/>
        </w:rPr>
        <w:t xml:space="preserve">{ </w:t>
      </w:r>
      <w:proofErr w:type="spellStart"/>
      <w:r w:rsidRPr="007A0B6A">
        <w:rPr>
          <w:rFonts w:ascii="Arial" w:hAnsi="Arial" w:cs="Arial"/>
          <w:b/>
          <w:bCs/>
          <w:iCs/>
          <w:sz w:val="22"/>
          <w:szCs w:val="22"/>
        </w:rPr>
        <w:t>claimant_name</w:t>
      </w:r>
      <w:r w:rsidR="00882CAF" w:rsidRPr="007A0B6A">
        <w:rPr>
          <w:rFonts w:ascii="Arial" w:hAnsi="Arial" w:cs="Arial"/>
          <w:b/>
          <w:bCs/>
          <w:iCs/>
          <w:sz w:val="22"/>
          <w:szCs w:val="22"/>
        </w:rPr>
        <w:t>.upper</w:t>
      </w:r>
      <w:proofErr w:type="spellEnd"/>
      <w:r w:rsidR="00882CAF" w:rsidRPr="007A0B6A">
        <w:rPr>
          <w:rFonts w:ascii="Arial" w:hAnsi="Arial" w:cs="Arial"/>
          <w:b/>
          <w:bCs/>
          <w:iCs/>
          <w:sz w:val="22"/>
          <w:szCs w:val="22"/>
        </w:rPr>
        <w:t>()</w:t>
      </w:r>
      <w:r w:rsidRPr="007A0B6A">
        <w:rPr>
          <w:rFonts w:ascii="Arial" w:hAnsi="Arial" w:cs="Arial"/>
          <w:b/>
          <w:bCs/>
          <w:iCs/>
          <w:sz w:val="22"/>
          <w:szCs w:val="22"/>
        </w:rPr>
        <w:t xml:space="preserve"> }}</w:t>
      </w:r>
      <w:r w:rsidR="00882CAF" w:rsidRPr="007A0B6A">
        <w:rPr>
          <w:rFonts w:ascii="Arial" w:hAnsi="Arial" w:cs="Arial"/>
          <w:iCs/>
          <w:sz w:val="22"/>
          <w:szCs w:val="22"/>
        </w:rPr>
        <w:t>,</w:t>
      </w:r>
      <w:r w:rsidRPr="007A0B6A">
        <w:rPr>
          <w:rFonts w:ascii="Arial" w:hAnsi="Arial" w:cs="Arial"/>
          <w:iCs/>
          <w:sz w:val="22"/>
          <w:szCs w:val="22"/>
        </w:rPr>
        <w:t xml:space="preserve"> sociedad debidamente identificada con NIT {{ </w:t>
      </w:r>
      <w:proofErr w:type="spellStart"/>
      <w:r w:rsidRPr="007A0B6A">
        <w:rPr>
          <w:rFonts w:ascii="Arial" w:hAnsi="Arial" w:cs="Arial"/>
          <w:iCs/>
          <w:sz w:val="22"/>
          <w:szCs w:val="22"/>
        </w:rPr>
        <w:t>claimant_</w:t>
      </w:r>
      <w:r w:rsidR="00081E70" w:rsidRPr="007A0B6A">
        <w:rPr>
          <w:rFonts w:ascii="Arial" w:hAnsi="Arial" w:cs="Arial"/>
          <w:iCs/>
          <w:sz w:val="22"/>
          <w:szCs w:val="22"/>
        </w:rPr>
        <w:t>id</w:t>
      </w:r>
      <w:proofErr w:type="spellEnd"/>
      <w:r w:rsidRPr="007A0B6A">
        <w:rPr>
          <w:rFonts w:ascii="Arial" w:hAnsi="Arial" w:cs="Arial"/>
          <w:iCs/>
          <w:sz w:val="22"/>
          <w:szCs w:val="22"/>
        </w:rPr>
        <w:t xml:space="preserve"> }}, representada legalmente por {{ </w:t>
      </w:r>
      <w:proofErr w:type="spellStart"/>
      <w:r w:rsidR="009B18DB">
        <w:rPr>
          <w:rFonts w:ascii="Arial" w:hAnsi="Arial" w:cs="Arial"/>
          <w:iCs/>
          <w:sz w:val="22"/>
          <w:szCs w:val="22"/>
        </w:rPr>
        <w:t>title_case</w:t>
      </w:r>
      <w:proofErr w:type="spellEnd"/>
      <w:r w:rsidR="009B18DB">
        <w:rPr>
          <w:rFonts w:ascii="Arial" w:hAnsi="Arial" w:cs="Arial"/>
          <w:iCs/>
          <w:sz w:val="22"/>
          <w:szCs w:val="22"/>
        </w:rPr>
        <w:t>(</w:t>
      </w:r>
      <w:proofErr w:type="spellStart"/>
      <w:r w:rsidRPr="007A0B6A">
        <w:rPr>
          <w:rFonts w:ascii="Arial" w:hAnsi="Arial" w:cs="Arial"/>
          <w:iCs/>
          <w:sz w:val="22"/>
          <w:szCs w:val="22"/>
        </w:rPr>
        <w:t>claimant_rep_legal</w:t>
      </w:r>
      <w:r w:rsidR="009B18DB">
        <w:rPr>
          <w:rFonts w:ascii="Arial" w:hAnsi="Arial" w:cs="Arial"/>
          <w:iCs/>
          <w:sz w:val="22"/>
          <w:szCs w:val="22"/>
        </w:rPr>
        <w:t>.lower</w:t>
      </w:r>
      <w:proofErr w:type="spellEnd"/>
      <w:r w:rsidR="009B18DB">
        <w:rPr>
          <w:rFonts w:ascii="Arial" w:hAnsi="Arial" w:cs="Arial"/>
          <w:iCs/>
          <w:sz w:val="22"/>
          <w:szCs w:val="22"/>
        </w:rPr>
        <w:t>())</w:t>
      </w:r>
      <w:r w:rsidRPr="007A0B6A">
        <w:rPr>
          <w:rFonts w:ascii="Arial" w:hAnsi="Arial" w:cs="Arial"/>
          <w:iCs/>
          <w:sz w:val="22"/>
          <w:szCs w:val="22"/>
        </w:rPr>
        <w:t xml:space="preserve"> }}, quien se identifica con {{ </w:t>
      </w:r>
      <w:proofErr w:type="spellStart"/>
      <w:r w:rsidR="00882CAF" w:rsidRPr="007A0B6A">
        <w:rPr>
          <w:rFonts w:ascii="Arial" w:hAnsi="Arial" w:cs="Arial"/>
          <w:iCs/>
          <w:sz w:val="22"/>
          <w:szCs w:val="22"/>
        </w:rPr>
        <w:t>claimant_</w:t>
      </w:r>
      <w:r w:rsidRPr="007A0B6A">
        <w:rPr>
          <w:rFonts w:ascii="Arial" w:hAnsi="Arial" w:cs="Arial"/>
          <w:iCs/>
          <w:sz w:val="22"/>
          <w:szCs w:val="22"/>
        </w:rPr>
        <w:t>rep_legal_type_id</w:t>
      </w:r>
      <w:proofErr w:type="spellEnd"/>
      <w:r w:rsidRPr="007A0B6A">
        <w:rPr>
          <w:rFonts w:ascii="Arial" w:hAnsi="Arial" w:cs="Arial"/>
          <w:iCs/>
          <w:sz w:val="22"/>
          <w:szCs w:val="22"/>
        </w:rPr>
        <w:t xml:space="preserve"> }} No. {{ </w:t>
      </w:r>
      <w:proofErr w:type="spellStart"/>
      <w:r w:rsidR="00882CAF" w:rsidRPr="007A0B6A">
        <w:rPr>
          <w:rFonts w:ascii="Arial" w:hAnsi="Arial" w:cs="Arial"/>
          <w:iCs/>
          <w:sz w:val="22"/>
          <w:szCs w:val="22"/>
        </w:rPr>
        <w:t>claimant_</w:t>
      </w:r>
      <w:r w:rsidRPr="007A0B6A">
        <w:rPr>
          <w:rFonts w:ascii="Arial" w:hAnsi="Arial" w:cs="Arial"/>
          <w:iCs/>
          <w:sz w:val="22"/>
          <w:szCs w:val="22"/>
        </w:rPr>
        <w:t>rep_legal_id</w:t>
      </w:r>
      <w:proofErr w:type="spellEnd"/>
      <w:r w:rsidRPr="007A0B6A">
        <w:rPr>
          <w:rFonts w:ascii="Arial" w:hAnsi="Arial" w:cs="Arial"/>
          <w:iCs/>
          <w:sz w:val="22"/>
          <w:szCs w:val="22"/>
        </w:rPr>
        <w:t xml:space="preserve"> }}, </w:t>
      </w:r>
      <w:r w:rsidR="006B0355" w:rsidRPr="007A0B6A">
        <w:rPr>
          <w:rFonts w:ascii="Arial" w:hAnsi="Arial" w:cs="Arial"/>
          <w:iCs/>
          <w:sz w:val="22"/>
          <w:szCs w:val="22"/>
        </w:rPr>
        <w:t>respetuosamente presenta</w:t>
      </w:r>
      <w:r w:rsidRPr="007A0B6A">
        <w:rPr>
          <w:rFonts w:ascii="Arial" w:hAnsi="Arial" w:cs="Arial"/>
          <w:iCs/>
          <w:sz w:val="22"/>
          <w:szCs w:val="22"/>
        </w:rPr>
        <w:t xml:space="preserve">{% </w:t>
      </w:r>
      <w:proofErr w:type="spellStart"/>
      <w:r w:rsidR="00B16557" w:rsidRPr="007A0B6A">
        <w:rPr>
          <w:rFonts w:ascii="Arial" w:hAnsi="Arial" w:cs="Arial"/>
          <w:iCs/>
          <w:sz w:val="22"/>
          <w:szCs w:val="22"/>
        </w:rPr>
        <w:t>el</w:t>
      </w:r>
      <w:r w:rsidRPr="007A0B6A">
        <w:rPr>
          <w:rFonts w:ascii="Arial" w:hAnsi="Arial" w:cs="Arial"/>
          <w:iCs/>
          <w:sz w:val="22"/>
          <w:szCs w:val="22"/>
        </w:rPr>
        <w:t>if</w:t>
      </w:r>
      <w:proofErr w:type="spellEnd"/>
      <w:r w:rsidRPr="007A0B6A">
        <w:rPr>
          <w:rFonts w:ascii="Arial" w:hAnsi="Arial" w:cs="Arial"/>
          <w:iCs/>
          <w:sz w:val="22"/>
          <w:szCs w:val="22"/>
        </w:rPr>
        <w:t xml:space="preserve"> </w:t>
      </w:r>
      <w:proofErr w:type="spellStart"/>
      <w:r w:rsidRPr="007A0B6A">
        <w:rPr>
          <w:rFonts w:ascii="Arial" w:hAnsi="Arial" w:cs="Arial"/>
          <w:iCs/>
          <w:sz w:val="22"/>
          <w:szCs w:val="22"/>
        </w:rPr>
        <w:t>claimant_type</w:t>
      </w:r>
      <w:proofErr w:type="spellEnd"/>
      <w:r w:rsidRPr="007A0B6A">
        <w:rPr>
          <w:rFonts w:ascii="Arial" w:hAnsi="Arial" w:cs="Arial"/>
          <w:iCs/>
          <w:sz w:val="22"/>
          <w:szCs w:val="22"/>
        </w:rPr>
        <w:t xml:space="preserve"> == ‘Persona’ %}</w:t>
      </w:r>
      <w:r w:rsidRPr="007A0B6A">
        <w:rPr>
          <w:rFonts w:ascii="Arial" w:hAnsi="Arial" w:cs="Arial"/>
          <w:b/>
          <w:bCs/>
          <w:iCs/>
          <w:sz w:val="22"/>
          <w:szCs w:val="22"/>
        </w:rPr>
        <w:t xml:space="preserve">{{ </w:t>
      </w:r>
      <w:proofErr w:type="spellStart"/>
      <w:r w:rsidRPr="007A0B6A">
        <w:rPr>
          <w:rFonts w:ascii="Arial" w:hAnsi="Arial" w:cs="Arial"/>
          <w:b/>
          <w:bCs/>
          <w:iCs/>
          <w:sz w:val="22"/>
          <w:szCs w:val="22"/>
        </w:rPr>
        <w:t>claimant_name</w:t>
      </w:r>
      <w:r w:rsidR="00882CAF" w:rsidRPr="007A0B6A">
        <w:rPr>
          <w:rFonts w:ascii="Arial" w:hAnsi="Arial" w:cs="Arial"/>
          <w:b/>
          <w:bCs/>
          <w:iCs/>
          <w:sz w:val="22"/>
          <w:szCs w:val="22"/>
        </w:rPr>
        <w:t>.upper</w:t>
      </w:r>
      <w:proofErr w:type="spellEnd"/>
      <w:r w:rsidR="00882CAF" w:rsidRPr="007A0B6A">
        <w:rPr>
          <w:rFonts w:ascii="Arial" w:hAnsi="Arial" w:cs="Arial"/>
          <w:b/>
          <w:bCs/>
          <w:iCs/>
          <w:sz w:val="22"/>
          <w:szCs w:val="22"/>
        </w:rPr>
        <w:t>()</w:t>
      </w:r>
      <w:r w:rsidRPr="007A0B6A">
        <w:rPr>
          <w:rFonts w:ascii="Arial" w:hAnsi="Arial" w:cs="Arial"/>
          <w:b/>
          <w:bCs/>
          <w:iCs/>
          <w:sz w:val="22"/>
          <w:szCs w:val="22"/>
        </w:rPr>
        <w:t xml:space="preserve"> }}</w:t>
      </w:r>
      <w:r w:rsidR="00882CAF" w:rsidRPr="007A0B6A">
        <w:rPr>
          <w:rFonts w:ascii="Arial" w:hAnsi="Arial" w:cs="Arial"/>
          <w:iCs/>
          <w:sz w:val="22"/>
          <w:szCs w:val="22"/>
        </w:rPr>
        <w:t>,</w:t>
      </w:r>
      <w:r w:rsidRPr="007A0B6A">
        <w:rPr>
          <w:rFonts w:ascii="Arial" w:hAnsi="Arial" w:cs="Arial"/>
          <w:iCs/>
          <w:sz w:val="22"/>
          <w:szCs w:val="22"/>
        </w:rPr>
        <w:t xml:space="preserve"> quien se identifica con {{ </w:t>
      </w:r>
      <w:proofErr w:type="spellStart"/>
      <w:r w:rsidRPr="007A0B6A">
        <w:rPr>
          <w:rFonts w:ascii="Arial" w:hAnsi="Arial" w:cs="Arial"/>
          <w:iCs/>
          <w:sz w:val="22"/>
          <w:szCs w:val="22"/>
        </w:rPr>
        <w:t>claimant_type_id</w:t>
      </w:r>
      <w:proofErr w:type="spellEnd"/>
      <w:r w:rsidRPr="007A0B6A">
        <w:rPr>
          <w:rFonts w:ascii="Arial" w:hAnsi="Arial" w:cs="Arial"/>
          <w:iCs/>
          <w:sz w:val="22"/>
          <w:szCs w:val="22"/>
        </w:rPr>
        <w:t xml:space="preserve"> }} número {{ </w:t>
      </w:r>
      <w:proofErr w:type="spellStart"/>
      <w:r w:rsidRPr="007A0B6A">
        <w:rPr>
          <w:rFonts w:ascii="Arial" w:hAnsi="Arial" w:cs="Arial"/>
          <w:iCs/>
          <w:sz w:val="22"/>
          <w:szCs w:val="22"/>
        </w:rPr>
        <w:t>claimant_id</w:t>
      </w:r>
      <w:r w:rsidR="00882CAF" w:rsidRPr="007A0B6A">
        <w:rPr>
          <w:rFonts w:ascii="Arial" w:hAnsi="Arial" w:cs="Arial"/>
          <w:iCs/>
          <w:sz w:val="22"/>
          <w:szCs w:val="22"/>
        </w:rPr>
        <w:t>.upper</w:t>
      </w:r>
      <w:proofErr w:type="spellEnd"/>
      <w:r w:rsidR="00882CAF" w:rsidRPr="007A0B6A">
        <w:rPr>
          <w:rFonts w:ascii="Arial" w:hAnsi="Arial" w:cs="Arial"/>
          <w:iCs/>
          <w:sz w:val="22"/>
          <w:szCs w:val="22"/>
        </w:rPr>
        <w:t>()</w:t>
      </w:r>
      <w:r w:rsidRPr="007A0B6A">
        <w:rPr>
          <w:rFonts w:ascii="Arial" w:hAnsi="Arial" w:cs="Arial"/>
          <w:iCs/>
          <w:sz w:val="22"/>
          <w:szCs w:val="22"/>
        </w:rPr>
        <w:t xml:space="preserve"> }}</w:t>
      </w:r>
      <w:r w:rsidR="00A06473" w:rsidRPr="007A0B6A">
        <w:rPr>
          <w:rFonts w:ascii="Arial" w:hAnsi="Arial" w:cs="Arial"/>
          <w:iCs/>
          <w:sz w:val="22"/>
          <w:szCs w:val="22"/>
        </w:rPr>
        <w:t>, respetuosamente presento</w:t>
      </w:r>
      <w:r w:rsidR="006B0355" w:rsidRPr="007A0B6A">
        <w:rPr>
          <w:rFonts w:ascii="Arial" w:hAnsi="Arial" w:cs="Arial"/>
          <w:iCs/>
          <w:sz w:val="22"/>
          <w:szCs w:val="22"/>
        </w:rPr>
        <w:t xml:space="preserve">{% </w:t>
      </w:r>
      <w:proofErr w:type="spellStart"/>
      <w:r w:rsidR="006B0355" w:rsidRPr="007A0B6A">
        <w:rPr>
          <w:rFonts w:ascii="Arial" w:hAnsi="Arial" w:cs="Arial"/>
          <w:iCs/>
          <w:sz w:val="22"/>
          <w:szCs w:val="22"/>
        </w:rPr>
        <w:t>endif</w:t>
      </w:r>
      <w:proofErr w:type="spellEnd"/>
      <w:r w:rsidR="006B0355" w:rsidRPr="007A0B6A">
        <w:rPr>
          <w:rFonts w:ascii="Arial" w:hAnsi="Arial" w:cs="Arial"/>
          <w:iCs/>
          <w:sz w:val="22"/>
          <w:szCs w:val="22"/>
        </w:rPr>
        <w:t xml:space="preserve"> %}</w:t>
      </w:r>
      <w:r w:rsidR="00A06473" w:rsidRPr="007A0B6A">
        <w:rPr>
          <w:rFonts w:ascii="Arial" w:hAnsi="Arial" w:cs="Arial"/>
          <w:iCs/>
          <w:sz w:val="22"/>
          <w:szCs w:val="22"/>
        </w:rPr>
        <w:t xml:space="preserve"> el derecho de petición</w:t>
      </w:r>
      <w:r w:rsidR="00A06473" w:rsidRPr="007A0B6A">
        <w:rPr>
          <w:rFonts w:ascii="Arial" w:hAnsi="Arial" w:cs="Arial"/>
          <w:iCs/>
          <w:sz w:val="22"/>
          <w:szCs w:val="22"/>
          <w:lang w:val="es-VE"/>
        </w:rPr>
        <w:t xml:space="preserve"> </w:t>
      </w:r>
      <w:r w:rsidR="007A68FD" w:rsidRPr="007A0B6A">
        <w:rPr>
          <w:rStyle w:val="Textoennegrita"/>
          <w:rFonts w:ascii="Arial" w:hAnsi="Arial" w:cs="Arial"/>
          <w:b w:val="0"/>
          <w:bCs w:val="0"/>
          <w:sz w:val="22"/>
          <w:szCs w:val="22"/>
        </w:rPr>
        <w:t>con fundamento en el artículo 23 de la Constitución Política de Colombia</w:t>
      </w:r>
      <w:r w:rsidR="00715D58" w:rsidRPr="007A0B6A">
        <w:rPr>
          <w:rStyle w:val="Textoennegrita"/>
          <w:rFonts w:ascii="Arial" w:hAnsi="Arial" w:cs="Arial"/>
          <w:b w:val="0"/>
          <w:bCs w:val="0"/>
          <w:sz w:val="22"/>
          <w:szCs w:val="22"/>
        </w:rPr>
        <w:t xml:space="preserve">, </w:t>
      </w:r>
      <w:r w:rsidR="009A0E6C" w:rsidRPr="007A0B6A">
        <w:rPr>
          <w:rStyle w:val="Textoennegrita"/>
          <w:rFonts w:ascii="Arial" w:hAnsi="Arial" w:cs="Arial"/>
          <w:b w:val="0"/>
          <w:bCs w:val="0"/>
          <w:sz w:val="22"/>
          <w:szCs w:val="22"/>
        </w:rPr>
        <w:t>así como en el artículo 13 y siguientes de la Ley 1437 de 2011 modificada por la Ley 1755 de 2015,</w:t>
      </w:r>
      <w:r w:rsidR="007A68FD" w:rsidRPr="007A0B6A">
        <w:rPr>
          <w:rStyle w:val="Textoennegrita"/>
          <w:rFonts w:ascii="Arial" w:hAnsi="Arial" w:cs="Arial"/>
          <w:b w:val="0"/>
          <w:bCs w:val="0"/>
          <w:sz w:val="22"/>
          <w:szCs w:val="22"/>
        </w:rPr>
        <w:t xml:space="preserve"> y las demás normas concordantes que lo regulan y desarrollan, </w:t>
      </w:r>
      <w:r w:rsidR="00A06473" w:rsidRPr="007A0B6A">
        <w:rPr>
          <w:rStyle w:val="Textoennegrita"/>
          <w:rFonts w:ascii="Arial" w:hAnsi="Arial" w:cs="Arial"/>
          <w:b w:val="0"/>
          <w:bCs w:val="0"/>
          <w:sz w:val="22"/>
          <w:szCs w:val="22"/>
        </w:rPr>
        <w:t xml:space="preserve">debido a las inconsistencias presentadas </w:t>
      </w:r>
      <w:r w:rsidR="00EE2720" w:rsidRPr="007A0B6A">
        <w:rPr>
          <w:rStyle w:val="Textoennegrita"/>
          <w:rFonts w:ascii="Arial" w:hAnsi="Arial" w:cs="Arial"/>
          <w:b w:val="0"/>
          <w:bCs w:val="0"/>
          <w:sz w:val="22"/>
          <w:szCs w:val="22"/>
        </w:rPr>
        <w:t>en la presunta infracción de tránsito derivada de medios tecnológicos</w:t>
      </w:r>
      <w:r w:rsidR="009723F5" w:rsidRPr="007A0B6A">
        <w:rPr>
          <w:rStyle w:val="Textoennegrita"/>
          <w:rFonts w:ascii="Arial" w:hAnsi="Arial" w:cs="Arial"/>
          <w:b w:val="0"/>
          <w:bCs w:val="0"/>
          <w:sz w:val="22"/>
          <w:szCs w:val="22"/>
        </w:rPr>
        <w:t xml:space="preserve"> (fotomulta)</w:t>
      </w:r>
      <w:r w:rsidR="00882CAF" w:rsidRPr="007A0B6A">
        <w:rPr>
          <w:rStyle w:val="Textoennegrita"/>
          <w:rFonts w:ascii="Arial" w:hAnsi="Arial" w:cs="Arial"/>
          <w:b w:val="0"/>
          <w:bCs w:val="0"/>
          <w:sz w:val="22"/>
          <w:szCs w:val="22"/>
        </w:rPr>
        <w:t xml:space="preserve"> </w:t>
      </w:r>
      <w:r w:rsidR="00ED1B20" w:rsidRPr="007A0B6A">
        <w:rPr>
          <w:rStyle w:val="Textoennegrita"/>
          <w:rFonts w:ascii="Arial" w:hAnsi="Arial" w:cs="Arial"/>
          <w:b w:val="0"/>
          <w:bCs w:val="0"/>
          <w:sz w:val="22"/>
          <w:szCs w:val="22"/>
        </w:rPr>
        <w:t>No</w:t>
      </w:r>
      <w:r w:rsidR="00EE2720" w:rsidRPr="007A0B6A">
        <w:rPr>
          <w:rStyle w:val="Textoennegrita"/>
          <w:rFonts w:ascii="Arial" w:hAnsi="Arial" w:cs="Arial"/>
          <w:b w:val="0"/>
          <w:bCs w:val="0"/>
          <w:sz w:val="22"/>
          <w:szCs w:val="22"/>
        </w:rPr>
        <w:t>.</w:t>
      </w:r>
      <w:r w:rsidR="00ED1B20" w:rsidRPr="007A0B6A">
        <w:rPr>
          <w:rStyle w:val="Textoennegrita"/>
          <w:rFonts w:ascii="Arial" w:hAnsi="Arial" w:cs="Arial"/>
          <w:b w:val="0"/>
          <w:bCs w:val="0"/>
          <w:sz w:val="22"/>
          <w:szCs w:val="22"/>
        </w:rPr>
        <w:t xml:space="preserve"> </w:t>
      </w:r>
      <w:proofErr w:type="gramStart"/>
      <w:r w:rsidR="00ED1B20" w:rsidRPr="007A0B6A">
        <w:rPr>
          <w:rFonts w:ascii="Arial" w:hAnsi="Arial" w:cs="Arial"/>
          <w:sz w:val="22"/>
          <w:szCs w:val="22"/>
        </w:rPr>
        <w:t xml:space="preserve">{{ </w:t>
      </w:r>
      <w:proofErr w:type="spellStart"/>
      <w:r w:rsidR="00416A31" w:rsidRPr="007A0B6A">
        <w:rPr>
          <w:rFonts w:ascii="Arial" w:hAnsi="Arial" w:cs="Arial"/>
          <w:sz w:val="22"/>
          <w:szCs w:val="22"/>
        </w:rPr>
        <w:t>fotomulta</w:t>
      </w:r>
      <w:proofErr w:type="gramEnd"/>
      <w:r w:rsidR="00416A31" w:rsidRPr="007A0B6A">
        <w:rPr>
          <w:rFonts w:ascii="Arial" w:hAnsi="Arial" w:cs="Arial"/>
          <w:sz w:val="22"/>
          <w:szCs w:val="22"/>
        </w:rPr>
        <w:t>_</w:t>
      </w:r>
      <w:r w:rsidR="001B7B70" w:rsidRPr="007A0B6A">
        <w:rPr>
          <w:rFonts w:ascii="Arial" w:hAnsi="Arial" w:cs="Arial"/>
          <w:sz w:val="22"/>
          <w:szCs w:val="22"/>
        </w:rPr>
        <w:t>nu</w:t>
      </w:r>
      <w:r w:rsidRPr="007A0B6A">
        <w:rPr>
          <w:rFonts w:ascii="Arial" w:hAnsi="Arial" w:cs="Arial"/>
          <w:sz w:val="22"/>
          <w:szCs w:val="22"/>
        </w:rPr>
        <w:t>mber</w:t>
      </w:r>
      <w:proofErr w:type="spellEnd"/>
      <w:r w:rsidR="00ED1B20" w:rsidRPr="007A0B6A">
        <w:rPr>
          <w:rFonts w:ascii="Arial" w:hAnsi="Arial" w:cs="Arial"/>
          <w:sz w:val="22"/>
          <w:szCs w:val="22"/>
        </w:rPr>
        <w:t xml:space="preserve"> }}.</w:t>
      </w:r>
    </w:p>
    <w:p w14:paraId="78C9ADD4" w14:textId="77777777" w:rsidR="007A68FD" w:rsidRPr="00FE0E9D" w:rsidRDefault="007A68FD" w:rsidP="007A68FD">
      <w:pPr>
        <w:pStyle w:val="NormalWeb"/>
        <w:spacing w:before="0" w:beforeAutospacing="0" w:after="0" w:afterAutospacing="0" w:line="276" w:lineRule="auto"/>
        <w:jc w:val="both"/>
        <w:rPr>
          <w:rStyle w:val="Textoennegrita"/>
          <w:rFonts w:ascii="Arial" w:hAnsi="Arial" w:cs="Arial"/>
          <w:color w:val="000000" w:themeColor="text1"/>
          <w:sz w:val="22"/>
          <w:szCs w:val="22"/>
        </w:rPr>
      </w:pPr>
    </w:p>
    <w:p w14:paraId="6C1E86FD" w14:textId="77777777" w:rsidR="007A68FD" w:rsidRPr="00FE0E9D" w:rsidRDefault="007A68FD" w:rsidP="007A68FD">
      <w:pPr>
        <w:pStyle w:val="NormalWeb"/>
        <w:spacing w:before="0" w:beforeAutospacing="0" w:after="0" w:afterAutospacing="0" w:line="276" w:lineRule="auto"/>
        <w:jc w:val="center"/>
        <w:rPr>
          <w:rFonts w:ascii="Arial" w:hAnsi="Arial" w:cs="Arial"/>
          <w:color w:val="000000" w:themeColor="text1"/>
          <w:sz w:val="22"/>
          <w:szCs w:val="22"/>
        </w:rPr>
      </w:pPr>
      <w:r w:rsidRPr="00FE0E9D">
        <w:rPr>
          <w:rStyle w:val="Textoennegrita"/>
          <w:rFonts w:ascii="Arial" w:hAnsi="Arial" w:cs="Arial"/>
          <w:color w:val="000000" w:themeColor="text1"/>
          <w:sz w:val="22"/>
          <w:szCs w:val="22"/>
        </w:rPr>
        <w:t>HECHOS</w:t>
      </w:r>
    </w:p>
    <w:p w14:paraId="6A2D842E" w14:textId="00A858D1" w:rsidR="007A68FD" w:rsidRPr="00FE0E9D" w:rsidRDefault="007A68FD" w:rsidP="007A68FD">
      <w:pPr>
        <w:pStyle w:val="NormalWeb"/>
        <w:spacing w:before="0" w:beforeAutospacing="0" w:after="0" w:afterAutospacing="0" w:line="276" w:lineRule="auto"/>
        <w:jc w:val="both"/>
        <w:rPr>
          <w:rFonts w:ascii="Arial" w:hAnsi="Arial" w:cs="Arial"/>
          <w:iCs/>
          <w:color w:val="000000" w:themeColor="text1"/>
          <w:sz w:val="22"/>
          <w:szCs w:val="22"/>
        </w:rPr>
      </w:pPr>
    </w:p>
    <w:p w14:paraId="6F34C4AE" w14:textId="0072C1CE" w:rsidR="007A68FD" w:rsidRPr="00FE0E9D" w:rsidRDefault="00A06473" w:rsidP="0067310E">
      <w:pPr>
        <w:pStyle w:val="NormalWeb"/>
        <w:numPr>
          <w:ilvl w:val="0"/>
          <w:numId w:val="5"/>
        </w:numPr>
        <w:tabs>
          <w:tab w:val="left" w:pos="567"/>
        </w:tabs>
        <w:spacing w:before="0" w:beforeAutospacing="0" w:after="0" w:afterAutospacing="0" w:line="276" w:lineRule="auto"/>
        <w:ind w:left="0" w:firstLine="0"/>
        <w:jc w:val="both"/>
        <w:rPr>
          <w:rFonts w:ascii="Arial" w:hAnsi="Arial" w:cs="Arial"/>
          <w:color w:val="000000" w:themeColor="text1"/>
          <w:sz w:val="22"/>
          <w:szCs w:val="22"/>
        </w:rPr>
      </w:pPr>
      <w:r w:rsidRPr="00FE0E9D">
        <w:rPr>
          <w:rFonts w:ascii="Arial" w:hAnsi="Arial" w:cs="Arial"/>
          <w:color w:val="000000" w:themeColor="text1"/>
          <w:sz w:val="22"/>
          <w:szCs w:val="22"/>
        </w:rPr>
        <w:t xml:space="preserve">Que el día </w:t>
      </w:r>
      <w:proofErr w:type="gramStart"/>
      <w:r w:rsidR="006B0355">
        <w:rPr>
          <w:rFonts w:ascii="Arial" w:hAnsi="Arial" w:cs="Arial"/>
          <w:color w:val="000000" w:themeColor="text1"/>
          <w:sz w:val="22"/>
          <w:szCs w:val="22"/>
        </w:rPr>
        <w:t xml:space="preserve">{{ </w:t>
      </w:r>
      <w:proofErr w:type="spellStart"/>
      <w:r w:rsidR="00D561AE" w:rsidRPr="00FE0E9D">
        <w:rPr>
          <w:rFonts w:ascii="Arial" w:hAnsi="Arial" w:cs="Arial"/>
          <w:color w:val="000000" w:themeColor="text1"/>
          <w:sz w:val="22"/>
          <w:szCs w:val="22"/>
        </w:rPr>
        <w:t>date</w:t>
      </w:r>
      <w:proofErr w:type="gramEnd"/>
      <w:r w:rsidR="001B7B70" w:rsidRPr="00FE0E9D">
        <w:rPr>
          <w:rFonts w:ascii="Arial" w:hAnsi="Arial" w:cs="Arial"/>
          <w:color w:val="000000" w:themeColor="text1"/>
          <w:sz w:val="22"/>
          <w:szCs w:val="22"/>
        </w:rPr>
        <w:t>_fotomulta</w:t>
      </w:r>
      <w:proofErr w:type="spellEnd"/>
      <w:r w:rsidR="00386AAF" w:rsidRPr="00FE0E9D">
        <w:rPr>
          <w:rFonts w:ascii="Arial" w:hAnsi="Arial" w:cs="Arial"/>
          <w:color w:val="000000" w:themeColor="text1"/>
          <w:sz w:val="22"/>
          <w:szCs w:val="22"/>
        </w:rPr>
        <w:t xml:space="preserve"> }}</w:t>
      </w:r>
      <w:r w:rsidRPr="00FE0E9D">
        <w:rPr>
          <w:rFonts w:ascii="Arial" w:hAnsi="Arial" w:cs="Arial"/>
          <w:color w:val="000000" w:themeColor="text1"/>
          <w:sz w:val="22"/>
          <w:szCs w:val="22"/>
        </w:rPr>
        <w:t xml:space="preserve">, me fue impuesta una </w:t>
      </w:r>
      <w:r w:rsidR="00653A8C" w:rsidRPr="00FE0E9D">
        <w:rPr>
          <w:rFonts w:ascii="Arial" w:hAnsi="Arial" w:cs="Arial"/>
          <w:color w:val="000000" w:themeColor="text1"/>
          <w:sz w:val="22"/>
          <w:szCs w:val="22"/>
        </w:rPr>
        <w:t>infracción de tránsito por medios tecnológicos</w:t>
      </w:r>
      <w:r w:rsidRPr="00FE0E9D">
        <w:rPr>
          <w:rFonts w:ascii="Arial" w:hAnsi="Arial" w:cs="Arial"/>
          <w:color w:val="000000" w:themeColor="text1"/>
          <w:sz w:val="22"/>
          <w:szCs w:val="22"/>
        </w:rPr>
        <w:t>.</w:t>
      </w:r>
    </w:p>
    <w:p w14:paraId="566A3D99" w14:textId="3E9CE7DF" w:rsidR="00A06473" w:rsidRPr="00FE0E9D" w:rsidRDefault="00A06473" w:rsidP="007A68FD">
      <w:pPr>
        <w:pStyle w:val="NormalWeb"/>
        <w:spacing w:before="0" w:beforeAutospacing="0" w:after="0" w:afterAutospacing="0" w:line="276" w:lineRule="auto"/>
        <w:jc w:val="both"/>
        <w:rPr>
          <w:rFonts w:ascii="Arial" w:hAnsi="Arial" w:cs="Arial"/>
          <w:b/>
          <w:bCs/>
          <w:color w:val="000000" w:themeColor="text1"/>
          <w:sz w:val="22"/>
          <w:szCs w:val="22"/>
        </w:rPr>
      </w:pPr>
    </w:p>
    <w:p w14:paraId="6C7620FD" w14:textId="2A4A789B" w:rsidR="00E9380F" w:rsidRPr="00BA287D" w:rsidRDefault="44608E9B" w:rsidP="00E9380F">
      <w:pPr>
        <w:pStyle w:val="NormalWeb"/>
        <w:numPr>
          <w:ilvl w:val="0"/>
          <w:numId w:val="5"/>
        </w:numPr>
        <w:spacing w:before="0" w:beforeAutospacing="0" w:after="0" w:afterAutospacing="0" w:line="276" w:lineRule="auto"/>
        <w:ind w:left="0" w:firstLine="0"/>
        <w:jc w:val="both"/>
        <w:rPr>
          <w:rFonts w:ascii="Arial" w:hAnsi="Arial" w:cs="Arial"/>
          <w:color w:val="000000" w:themeColor="text1"/>
          <w:sz w:val="22"/>
          <w:szCs w:val="22"/>
        </w:rPr>
      </w:pPr>
      <w:r w:rsidRPr="00BA287D">
        <w:rPr>
          <w:rFonts w:ascii="Arial" w:hAnsi="Arial" w:cs="Arial"/>
          <w:color w:val="000000" w:themeColor="text1"/>
          <w:sz w:val="22"/>
          <w:szCs w:val="22"/>
        </w:rPr>
        <w:t xml:space="preserve">Que el día {{ </w:t>
      </w:r>
      <w:proofErr w:type="spellStart"/>
      <w:r w:rsidR="00CB0F78">
        <w:rPr>
          <w:rFonts w:ascii="Arial" w:hAnsi="Arial" w:cs="Arial"/>
          <w:color w:val="000000" w:themeColor="text1"/>
          <w:sz w:val="22"/>
          <w:szCs w:val="22"/>
        </w:rPr>
        <w:t>notification_date</w:t>
      </w:r>
      <w:proofErr w:type="spellEnd"/>
      <w:r w:rsidRPr="00BA287D">
        <w:rPr>
          <w:rFonts w:ascii="Arial" w:hAnsi="Arial" w:cs="Arial"/>
          <w:color w:val="000000" w:themeColor="text1"/>
          <w:sz w:val="22"/>
          <w:szCs w:val="22"/>
        </w:rPr>
        <w:t xml:space="preserve"> }},</w:t>
      </w:r>
      <w:r w:rsidR="006B0355" w:rsidRPr="00BA287D">
        <w:rPr>
          <w:rFonts w:ascii="Arial" w:hAnsi="Arial" w:cs="Arial"/>
          <w:color w:val="000000" w:themeColor="text1"/>
          <w:sz w:val="22"/>
          <w:szCs w:val="22"/>
        </w:rPr>
        <w:t xml:space="preserve"> {% </w:t>
      </w:r>
      <w:proofErr w:type="spellStart"/>
      <w:r w:rsidR="006B0355" w:rsidRPr="00BA287D">
        <w:rPr>
          <w:rFonts w:ascii="Arial" w:hAnsi="Arial" w:cs="Arial"/>
          <w:color w:val="000000" w:themeColor="text1"/>
          <w:sz w:val="22"/>
          <w:szCs w:val="22"/>
        </w:rPr>
        <w:t>if</w:t>
      </w:r>
      <w:proofErr w:type="spellEnd"/>
      <w:r w:rsidR="006B0355" w:rsidRPr="00BA287D">
        <w:rPr>
          <w:rFonts w:ascii="Arial" w:hAnsi="Arial" w:cs="Arial"/>
          <w:color w:val="000000" w:themeColor="text1"/>
          <w:sz w:val="22"/>
          <w:szCs w:val="22"/>
        </w:rPr>
        <w:t xml:space="preserve"> </w:t>
      </w:r>
      <w:proofErr w:type="spellStart"/>
      <w:r w:rsidR="006B0355" w:rsidRPr="00BA287D">
        <w:rPr>
          <w:rFonts w:ascii="Arial" w:hAnsi="Arial" w:cs="Arial"/>
          <w:color w:val="000000" w:themeColor="text1"/>
          <w:sz w:val="22"/>
          <w:szCs w:val="22"/>
        </w:rPr>
        <w:t>reason</w:t>
      </w:r>
      <w:proofErr w:type="spellEnd"/>
      <w:r w:rsidR="006B0355" w:rsidRPr="00BA287D">
        <w:rPr>
          <w:rFonts w:ascii="Arial" w:hAnsi="Arial" w:cs="Arial"/>
          <w:color w:val="000000" w:themeColor="text1"/>
          <w:sz w:val="22"/>
          <w:szCs w:val="22"/>
        </w:rPr>
        <w:t xml:space="preserve"> == ‘correspondencia’ %}</w:t>
      </w:r>
      <w:r w:rsidRPr="00BA287D">
        <w:rPr>
          <w:rFonts w:ascii="Arial" w:hAnsi="Arial" w:cs="Arial"/>
          <w:color w:val="000000" w:themeColor="text1"/>
          <w:sz w:val="22"/>
          <w:szCs w:val="22"/>
        </w:rPr>
        <w:t>recibí en mi residencia</w:t>
      </w:r>
      <w:r w:rsidR="00F25067" w:rsidRPr="00BA287D">
        <w:rPr>
          <w:rFonts w:ascii="Arial" w:hAnsi="Arial" w:cs="Arial"/>
          <w:color w:val="000000" w:themeColor="text1"/>
          <w:sz w:val="22"/>
          <w:szCs w:val="22"/>
        </w:rPr>
        <w:t xml:space="preserve"> la notificación de la presunta infracción de tránsito</w:t>
      </w:r>
      <w:r w:rsidR="006B0355" w:rsidRPr="00BA287D">
        <w:rPr>
          <w:rFonts w:ascii="Arial" w:hAnsi="Arial" w:cs="Arial"/>
          <w:color w:val="000000" w:themeColor="text1"/>
          <w:sz w:val="22"/>
          <w:szCs w:val="22"/>
        </w:rPr>
        <w:t xml:space="preserve">.{% </w:t>
      </w:r>
      <w:proofErr w:type="spellStart"/>
      <w:r w:rsidR="006B0355" w:rsidRPr="00BA287D">
        <w:rPr>
          <w:rFonts w:ascii="Arial" w:hAnsi="Arial" w:cs="Arial"/>
          <w:color w:val="000000" w:themeColor="text1"/>
          <w:sz w:val="22"/>
          <w:szCs w:val="22"/>
        </w:rPr>
        <w:t>elif</w:t>
      </w:r>
      <w:proofErr w:type="spellEnd"/>
      <w:r w:rsidR="006B0355" w:rsidRPr="00BA287D">
        <w:rPr>
          <w:rFonts w:ascii="Arial" w:hAnsi="Arial" w:cs="Arial"/>
          <w:color w:val="000000" w:themeColor="text1"/>
          <w:sz w:val="22"/>
          <w:szCs w:val="22"/>
        </w:rPr>
        <w:t xml:space="preserve"> </w:t>
      </w:r>
      <w:proofErr w:type="spellStart"/>
      <w:r w:rsidR="006B0355" w:rsidRPr="00BA287D">
        <w:rPr>
          <w:rFonts w:ascii="Arial" w:hAnsi="Arial" w:cs="Arial"/>
          <w:color w:val="000000" w:themeColor="text1"/>
          <w:sz w:val="22"/>
          <w:szCs w:val="22"/>
        </w:rPr>
        <w:t>reason</w:t>
      </w:r>
      <w:proofErr w:type="spellEnd"/>
      <w:r w:rsidR="006B0355" w:rsidRPr="00BA287D">
        <w:rPr>
          <w:rFonts w:ascii="Arial" w:hAnsi="Arial" w:cs="Arial"/>
          <w:color w:val="000000" w:themeColor="text1"/>
          <w:sz w:val="22"/>
          <w:szCs w:val="22"/>
        </w:rPr>
        <w:t xml:space="preserve"> == ‘correo’ %}</w:t>
      </w:r>
      <w:r w:rsidRPr="00BA287D">
        <w:rPr>
          <w:rFonts w:ascii="Arial" w:hAnsi="Arial" w:cs="Arial"/>
          <w:color w:val="000000" w:themeColor="text1"/>
          <w:sz w:val="22"/>
          <w:szCs w:val="22"/>
        </w:rPr>
        <w:t>recibí en mi correo electrónico la notificación de la presunta infracción de tránsito</w:t>
      </w:r>
      <w:r w:rsidR="006B0355" w:rsidRPr="00BA287D">
        <w:rPr>
          <w:rFonts w:ascii="Arial" w:hAnsi="Arial" w:cs="Arial"/>
          <w:color w:val="000000" w:themeColor="text1"/>
          <w:sz w:val="22"/>
          <w:szCs w:val="22"/>
        </w:rPr>
        <w:t xml:space="preserve">.{% </w:t>
      </w:r>
      <w:proofErr w:type="spellStart"/>
      <w:r w:rsidR="006B0355" w:rsidRPr="00BA287D">
        <w:rPr>
          <w:rFonts w:ascii="Arial" w:hAnsi="Arial" w:cs="Arial"/>
          <w:color w:val="000000" w:themeColor="text1"/>
          <w:sz w:val="22"/>
          <w:szCs w:val="22"/>
        </w:rPr>
        <w:t>elif</w:t>
      </w:r>
      <w:proofErr w:type="spellEnd"/>
      <w:r w:rsidR="006B0355" w:rsidRPr="00BA287D">
        <w:rPr>
          <w:rFonts w:ascii="Arial" w:hAnsi="Arial" w:cs="Arial"/>
          <w:color w:val="000000" w:themeColor="text1"/>
          <w:sz w:val="22"/>
          <w:szCs w:val="22"/>
        </w:rPr>
        <w:t xml:space="preserve"> </w:t>
      </w:r>
      <w:proofErr w:type="spellStart"/>
      <w:r w:rsidR="006B0355" w:rsidRPr="00BA287D">
        <w:rPr>
          <w:rFonts w:ascii="Arial" w:hAnsi="Arial" w:cs="Arial"/>
          <w:color w:val="000000" w:themeColor="text1"/>
          <w:sz w:val="22"/>
          <w:szCs w:val="22"/>
        </w:rPr>
        <w:t>reason</w:t>
      </w:r>
      <w:proofErr w:type="spellEnd"/>
      <w:r w:rsidR="006B0355" w:rsidRPr="00BA287D">
        <w:rPr>
          <w:rFonts w:ascii="Arial" w:hAnsi="Arial" w:cs="Arial"/>
          <w:color w:val="000000" w:themeColor="text1"/>
          <w:sz w:val="22"/>
          <w:szCs w:val="22"/>
        </w:rPr>
        <w:t xml:space="preserve"> == ‘internet’ %}</w:t>
      </w:r>
      <w:r w:rsidRPr="00BA287D">
        <w:rPr>
          <w:rFonts w:ascii="Arial" w:hAnsi="Arial" w:cs="Arial"/>
          <w:color w:val="000000" w:themeColor="text1"/>
          <w:sz w:val="22"/>
          <w:szCs w:val="22"/>
        </w:rPr>
        <w:t>consulte por internet en la autoridad de tránsito y me enteré que actualmente tengo una presunta infracción de tránsito.</w:t>
      </w:r>
      <w:r w:rsidR="00F25067" w:rsidRPr="00BA287D">
        <w:rPr>
          <w:rFonts w:ascii="Arial" w:hAnsi="Arial" w:cs="Arial"/>
          <w:color w:val="000000" w:themeColor="text1"/>
          <w:sz w:val="22"/>
          <w:szCs w:val="22"/>
        </w:rPr>
        <w:t xml:space="preserve">{% </w:t>
      </w:r>
      <w:proofErr w:type="spellStart"/>
      <w:r w:rsidR="00F25067" w:rsidRPr="00BA287D">
        <w:rPr>
          <w:rFonts w:ascii="Arial" w:hAnsi="Arial" w:cs="Arial"/>
          <w:color w:val="000000" w:themeColor="text1"/>
          <w:sz w:val="22"/>
          <w:szCs w:val="22"/>
        </w:rPr>
        <w:t>endif</w:t>
      </w:r>
      <w:proofErr w:type="spellEnd"/>
      <w:r w:rsidR="00F25067" w:rsidRPr="00BA287D">
        <w:rPr>
          <w:rFonts w:ascii="Arial" w:hAnsi="Arial" w:cs="Arial"/>
          <w:color w:val="000000" w:themeColor="text1"/>
          <w:sz w:val="22"/>
          <w:szCs w:val="22"/>
        </w:rPr>
        <w:t xml:space="preserve"> %}</w:t>
      </w:r>
    </w:p>
    <w:p w14:paraId="0653DD6D" w14:textId="405BD490" w:rsidR="00F25067" w:rsidRPr="00D261C2" w:rsidRDefault="00F25067" w:rsidP="00E9380F">
      <w:pPr>
        <w:pStyle w:val="NormalWeb"/>
        <w:spacing w:before="0" w:beforeAutospacing="0" w:after="0" w:afterAutospacing="0" w:line="276" w:lineRule="auto"/>
        <w:jc w:val="both"/>
        <w:rPr>
          <w:rFonts w:ascii="Arial" w:hAnsi="Arial" w:cs="Arial"/>
          <w:color w:val="000000" w:themeColor="text1"/>
          <w:sz w:val="22"/>
          <w:szCs w:val="22"/>
          <w:lang w:val="en-US"/>
        </w:rPr>
      </w:pPr>
      <w:r w:rsidRPr="00D261C2">
        <w:rPr>
          <w:rFonts w:ascii="Arial" w:hAnsi="Arial" w:cs="Arial"/>
          <w:color w:val="000000" w:themeColor="text1"/>
          <w:sz w:val="22"/>
          <w:szCs w:val="22"/>
          <w:lang w:val="en-US"/>
        </w:rPr>
        <w:t xml:space="preserve">{%p if </w:t>
      </w:r>
      <w:proofErr w:type="gramStart"/>
      <w:r w:rsidR="00FB3000" w:rsidRPr="00D261C2">
        <w:rPr>
          <w:rFonts w:ascii="Arial" w:hAnsi="Arial" w:cs="Arial"/>
          <w:color w:val="000000" w:themeColor="text1"/>
          <w:sz w:val="22"/>
          <w:szCs w:val="22"/>
          <w:lang w:val="en-US"/>
        </w:rPr>
        <w:t>( reason</w:t>
      </w:r>
      <w:proofErr w:type="gramEnd"/>
      <w:r w:rsidR="00FB3000" w:rsidRPr="00D261C2">
        <w:rPr>
          <w:rFonts w:ascii="Arial" w:hAnsi="Arial" w:cs="Arial"/>
          <w:color w:val="000000" w:themeColor="text1"/>
          <w:sz w:val="22"/>
          <w:szCs w:val="22"/>
          <w:lang w:val="en-US"/>
        </w:rPr>
        <w:t xml:space="preserve"> =</w:t>
      </w:r>
      <w:r w:rsidR="00A55515" w:rsidRPr="00D261C2">
        <w:rPr>
          <w:rFonts w:ascii="Arial" w:hAnsi="Arial" w:cs="Arial"/>
          <w:color w:val="000000" w:themeColor="text1"/>
          <w:sz w:val="22"/>
          <w:szCs w:val="22"/>
          <w:lang w:val="en-US"/>
        </w:rPr>
        <w:t>=</w:t>
      </w:r>
      <w:r w:rsidR="00FB3000" w:rsidRPr="00D261C2">
        <w:rPr>
          <w:rFonts w:ascii="Arial" w:hAnsi="Arial" w:cs="Arial"/>
          <w:color w:val="000000" w:themeColor="text1"/>
          <w:sz w:val="22"/>
          <w:szCs w:val="22"/>
          <w:lang w:val="en-US"/>
        </w:rPr>
        <w:t xml:space="preserve"> ‘internet’ and </w:t>
      </w:r>
      <w:proofErr w:type="spellStart"/>
      <w:r w:rsidRPr="00D261C2">
        <w:rPr>
          <w:rFonts w:ascii="Arial" w:hAnsi="Arial" w:cs="Arial"/>
          <w:color w:val="000000" w:themeColor="text1"/>
          <w:sz w:val="22"/>
          <w:szCs w:val="22"/>
          <w:lang w:val="en-US"/>
        </w:rPr>
        <w:t>internet_knowledge</w:t>
      </w:r>
      <w:proofErr w:type="spellEnd"/>
      <w:r w:rsidRPr="00D261C2">
        <w:rPr>
          <w:rFonts w:ascii="Arial" w:hAnsi="Arial" w:cs="Arial"/>
          <w:color w:val="000000" w:themeColor="text1"/>
          <w:sz w:val="22"/>
          <w:szCs w:val="22"/>
          <w:lang w:val="en-US"/>
        </w:rPr>
        <w:t xml:space="preserve"> == </w:t>
      </w:r>
      <w:r w:rsidR="00A03170" w:rsidRPr="00D261C2">
        <w:rPr>
          <w:rFonts w:ascii="Arial" w:hAnsi="Arial" w:cs="Arial"/>
          <w:color w:val="000000" w:themeColor="text1"/>
          <w:sz w:val="22"/>
          <w:szCs w:val="22"/>
          <w:lang w:val="en-US"/>
        </w:rPr>
        <w:t>False</w:t>
      </w:r>
      <w:r w:rsidRPr="00D261C2">
        <w:rPr>
          <w:rFonts w:ascii="Arial" w:hAnsi="Arial" w:cs="Arial"/>
          <w:color w:val="000000" w:themeColor="text1"/>
          <w:sz w:val="22"/>
          <w:szCs w:val="22"/>
          <w:lang w:val="en-US"/>
        </w:rPr>
        <w:t xml:space="preserve"> </w:t>
      </w:r>
      <w:r w:rsidR="00FB3000" w:rsidRPr="00D261C2">
        <w:rPr>
          <w:rFonts w:ascii="Arial" w:hAnsi="Arial" w:cs="Arial"/>
          <w:color w:val="000000" w:themeColor="text1"/>
          <w:sz w:val="22"/>
          <w:szCs w:val="22"/>
          <w:lang w:val="en-US"/>
        </w:rPr>
        <w:t xml:space="preserve">) </w:t>
      </w:r>
      <w:r w:rsidRPr="00D261C2">
        <w:rPr>
          <w:rFonts w:ascii="Arial" w:hAnsi="Arial" w:cs="Arial"/>
          <w:color w:val="000000" w:themeColor="text1"/>
          <w:sz w:val="22"/>
          <w:szCs w:val="22"/>
          <w:lang w:val="en-US"/>
        </w:rPr>
        <w:t>%}</w:t>
      </w:r>
    </w:p>
    <w:p w14:paraId="4F90CCB8" w14:textId="77777777" w:rsidR="00F25067" w:rsidRPr="00D261C2" w:rsidRDefault="00F25067" w:rsidP="00E9380F">
      <w:pPr>
        <w:pStyle w:val="NormalWeb"/>
        <w:spacing w:before="0" w:beforeAutospacing="0" w:after="0" w:afterAutospacing="0" w:line="276" w:lineRule="auto"/>
        <w:jc w:val="both"/>
        <w:rPr>
          <w:rFonts w:ascii="Arial" w:hAnsi="Arial" w:cs="Arial"/>
          <w:color w:val="000000" w:themeColor="text1"/>
          <w:sz w:val="22"/>
          <w:szCs w:val="22"/>
          <w:lang w:val="en-US"/>
        </w:rPr>
      </w:pPr>
    </w:p>
    <w:p w14:paraId="6DA1F211" w14:textId="7653C25A" w:rsidR="00E9380F" w:rsidRPr="00F25067" w:rsidRDefault="00E9380F" w:rsidP="00E9380F">
      <w:pPr>
        <w:pStyle w:val="NormalWeb"/>
        <w:spacing w:before="0" w:beforeAutospacing="0" w:after="0" w:afterAutospacing="0" w:line="276" w:lineRule="auto"/>
        <w:jc w:val="both"/>
        <w:rPr>
          <w:rFonts w:ascii="Arial" w:hAnsi="Arial" w:cs="Arial"/>
          <w:color w:val="000000" w:themeColor="text1"/>
          <w:sz w:val="22"/>
          <w:szCs w:val="22"/>
        </w:rPr>
      </w:pPr>
      <w:r w:rsidRPr="00F25067">
        <w:rPr>
          <w:rFonts w:ascii="Arial" w:hAnsi="Arial" w:cs="Arial"/>
          <w:color w:val="000000" w:themeColor="text1"/>
          <w:sz w:val="22"/>
          <w:szCs w:val="22"/>
        </w:rPr>
        <w:t>A la fecha del presente derecho de petición no he podido ni siquiera conocer el comparendo electrónico</w:t>
      </w:r>
      <w:r w:rsidR="00295F22" w:rsidRPr="00F25067">
        <w:rPr>
          <w:rFonts w:ascii="Arial" w:hAnsi="Arial" w:cs="Arial"/>
          <w:color w:val="000000" w:themeColor="text1"/>
          <w:sz w:val="22"/>
          <w:szCs w:val="22"/>
        </w:rPr>
        <w:t>, pues en la página del SIMIT la información que se puede consultar es muy limitada.</w:t>
      </w:r>
      <w:r w:rsidRPr="00F25067">
        <w:rPr>
          <w:rFonts w:ascii="Arial" w:hAnsi="Arial" w:cs="Arial"/>
          <w:color w:val="000000" w:themeColor="text1"/>
          <w:sz w:val="22"/>
          <w:szCs w:val="22"/>
        </w:rPr>
        <w:t xml:space="preserve"> </w:t>
      </w:r>
    </w:p>
    <w:p w14:paraId="1A19DF94" w14:textId="4C4060F2" w:rsidR="00F25067" w:rsidRPr="00FE0E9D" w:rsidRDefault="00F25067" w:rsidP="00E9380F">
      <w:pPr>
        <w:pStyle w:val="NormalWeb"/>
        <w:spacing w:before="0" w:beforeAutospacing="0" w:after="0" w:afterAutospacing="0" w:line="276" w:lineRule="auto"/>
        <w:jc w:val="both"/>
        <w:rPr>
          <w:rFonts w:ascii="Arial" w:hAnsi="Arial" w:cs="Arial"/>
          <w:color w:val="000000" w:themeColor="text1"/>
          <w:sz w:val="22"/>
          <w:szCs w:val="22"/>
        </w:rPr>
      </w:pPr>
      <w:r w:rsidRPr="00F25067">
        <w:rPr>
          <w:rFonts w:ascii="Arial" w:hAnsi="Arial" w:cs="Arial"/>
          <w:color w:val="000000" w:themeColor="text1"/>
          <w:sz w:val="22"/>
          <w:szCs w:val="22"/>
        </w:rPr>
        <w:t xml:space="preserve">{%p </w:t>
      </w:r>
      <w:proofErr w:type="spellStart"/>
      <w:r w:rsidRPr="00F25067">
        <w:rPr>
          <w:rFonts w:ascii="Arial" w:hAnsi="Arial" w:cs="Arial"/>
          <w:color w:val="000000" w:themeColor="text1"/>
          <w:sz w:val="22"/>
          <w:szCs w:val="22"/>
        </w:rPr>
        <w:t>endif</w:t>
      </w:r>
      <w:proofErr w:type="spellEnd"/>
      <w:r w:rsidRPr="00F25067">
        <w:rPr>
          <w:rFonts w:ascii="Arial" w:hAnsi="Arial" w:cs="Arial"/>
          <w:color w:val="000000" w:themeColor="text1"/>
          <w:sz w:val="22"/>
          <w:szCs w:val="22"/>
        </w:rPr>
        <w:t xml:space="preserve"> %}</w:t>
      </w:r>
    </w:p>
    <w:p w14:paraId="0F28AC3B" w14:textId="19C82DAD" w:rsidR="0067310E" w:rsidRPr="00FE0E9D" w:rsidRDefault="0067310E" w:rsidP="007A68FD">
      <w:pPr>
        <w:pStyle w:val="NormalWeb"/>
        <w:spacing w:before="0" w:beforeAutospacing="0" w:after="0" w:afterAutospacing="0" w:line="276" w:lineRule="auto"/>
        <w:jc w:val="both"/>
        <w:rPr>
          <w:rFonts w:ascii="Arial" w:hAnsi="Arial" w:cs="Arial"/>
          <w:color w:val="000000" w:themeColor="text1"/>
          <w:sz w:val="22"/>
          <w:szCs w:val="22"/>
        </w:rPr>
      </w:pPr>
    </w:p>
    <w:p w14:paraId="325C661C" w14:textId="3F9C25BC" w:rsidR="00A06473" w:rsidRPr="00FE0E9D" w:rsidRDefault="00A06473" w:rsidP="0067310E">
      <w:pPr>
        <w:pStyle w:val="NormalWeb"/>
        <w:numPr>
          <w:ilvl w:val="0"/>
          <w:numId w:val="5"/>
        </w:numPr>
        <w:spacing w:before="0" w:beforeAutospacing="0" w:after="0" w:afterAutospacing="0" w:line="276" w:lineRule="auto"/>
        <w:ind w:left="0" w:firstLine="0"/>
        <w:jc w:val="both"/>
        <w:rPr>
          <w:rFonts w:ascii="Arial" w:hAnsi="Arial" w:cs="Arial"/>
          <w:color w:val="000000" w:themeColor="text1"/>
          <w:sz w:val="22"/>
          <w:szCs w:val="22"/>
        </w:rPr>
      </w:pPr>
      <w:r w:rsidRPr="00FE0E9D">
        <w:rPr>
          <w:rFonts w:ascii="Arial" w:hAnsi="Arial" w:cs="Arial"/>
          <w:color w:val="000000" w:themeColor="text1"/>
          <w:sz w:val="22"/>
          <w:szCs w:val="22"/>
        </w:rPr>
        <w:t xml:space="preserve">Que dicha </w:t>
      </w:r>
      <w:r w:rsidR="00653A8C" w:rsidRPr="00FE0E9D">
        <w:rPr>
          <w:rFonts w:ascii="Arial" w:hAnsi="Arial" w:cs="Arial"/>
          <w:color w:val="000000" w:themeColor="text1"/>
          <w:sz w:val="22"/>
          <w:szCs w:val="22"/>
        </w:rPr>
        <w:t>infracción de tránsito</w:t>
      </w:r>
      <w:r w:rsidRPr="00FE0E9D">
        <w:rPr>
          <w:rFonts w:ascii="Arial" w:hAnsi="Arial" w:cs="Arial"/>
          <w:color w:val="000000" w:themeColor="text1"/>
          <w:sz w:val="22"/>
          <w:szCs w:val="22"/>
        </w:rPr>
        <w:t xml:space="preserve"> establece que el día</w:t>
      </w:r>
      <w:r w:rsidR="006F2E10">
        <w:rPr>
          <w:rFonts w:ascii="Arial" w:hAnsi="Arial" w:cs="Arial"/>
          <w:color w:val="000000" w:themeColor="text1"/>
          <w:sz w:val="22"/>
          <w:szCs w:val="22"/>
        </w:rPr>
        <w:t xml:space="preserve"> </w:t>
      </w:r>
      <w:proofErr w:type="gramStart"/>
      <w:r w:rsidR="004315AA" w:rsidRPr="00FE0E9D">
        <w:rPr>
          <w:rFonts w:ascii="Arial" w:hAnsi="Arial" w:cs="Arial"/>
          <w:color w:val="000000" w:themeColor="text1"/>
          <w:sz w:val="22"/>
          <w:szCs w:val="22"/>
        </w:rPr>
        <w:t xml:space="preserve">{{ </w:t>
      </w:r>
      <w:proofErr w:type="spellStart"/>
      <w:r w:rsidR="0067310E" w:rsidRPr="00FE0E9D">
        <w:rPr>
          <w:rFonts w:ascii="Arial" w:hAnsi="Arial" w:cs="Arial"/>
          <w:color w:val="000000" w:themeColor="text1"/>
          <w:sz w:val="22"/>
          <w:szCs w:val="22"/>
        </w:rPr>
        <w:t>infraction</w:t>
      </w:r>
      <w:proofErr w:type="gramEnd"/>
      <w:r w:rsidR="0067310E" w:rsidRPr="00FE0E9D">
        <w:rPr>
          <w:rFonts w:ascii="Arial" w:hAnsi="Arial" w:cs="Arial"/>
          <w:color w:val="000000" w:themeColor="text1"/>
          <w:sz w:val="22"/>
          <w:szCs w:val="22"/>
        </w:rPr>
        <w:t>_date</w:t>
      </w:r>
      <w:proofErr w:type="spellEnd"/>
      <w:r w:rsidR="004315AA" w:rsidRPr="00FE0E9D">
        <w:rPr>
          <w:rFonts w:ascii="Arial" w:hAnsi="Arial" w:cs="Arial"/>
          <w:color w:val="000000" w:themeColor="text1"/>
          <w:sz w:val="22"/>
          <w:szCs w:val="22"/>
        </w:rPr>
        <w:t xml:space="preserve"> }}</w:t>
      </w:r>
      <w:r w:rsidRPr="00FE0E9D">
        <w:rPr>
          <w:rFonts w:ascii="Arial" w:hAnsi="Arial" w:cs="Arial"/>
          <w:color w:val="000000" w:themeColor="text1"/>
          <w:sz w:val="22"/>
          <w:szCs w:val="22"/>
        </w:rPr>
        <w:t xml:space="preserve"> </w:t>
      </w:r>
      <w:r w:rsidR="00F71F39" w:rsidRPr="00FE0E9D">
        <w:rPr>
          <w:rFonts w:ascii="Arial" w:hAnsi="Arial" w:cs="Arial"/>
          <w:color w:val="000000" w:themeColor="text1"/>
          <w:sz w:val="22"/>
          <w:szCs w:val="22"/>
        </w:rPr>
        <w:t xml:space="preserve">desde </w:t>
      </w:r>
      <w:r w:rsidR="004315AA" w:rsidRPr="00FE0E9D">
        <w:rPr>
          <w:rFonts w:ascii="Arial" w:hAnsi="Arial" w:cs="Arial"/>
          <w:color w:val="000000" w:themeColor="text1"/>
          <w:sz w:val="22"/>
          <w:szCs w:val="22"/>
        </w:rPr>
        <w:t xml:space="preserve">el </w:t>
      </w:r>
      <w:r w:rsidRPr="00FE0E9D">
        <w:rPr>
          <w:rFonts w:ascii="Arial" w:hAnsi="Arial" w:cs="Arial"/>
          <w:color w:val="000000" w:themeColor="text1"/>
          <w:sz w:val="22"/>
          <w:szCs w:val="22"/>
        </w:rPr>
        <w:t>vehículo</w:t>
      </w:r>
      <w:r w:rsidR="00EB1A19" w:rsidRPr="00FE0E9D">
        <w:rPr>
          <w:rFonts w:ascii="Arial" w:hAnsi="Arial" w:cs="Arial"/>
          <w:color w:val="000000" w:themeColor="text1"/>
          <w:sz w:val="22"/>
          <w:szCs w:val="22"/>
        </w:rPr>
        <w:t xml:space="preserve"> de mi propiedad</w:t>
      </w:r>
      <w:r w:rsidR="008676A8" w:rsidRPr="00FE0E9D">
        <w:rPr>
          <w:rFonts w:ascii="Arial" w:hAnsi="Arial" w:cs="Arial"/>
          <w:color w:val="000000" w:themeColor="text1"/>
          <w:sz w:val="22"/>
          <w:szCs w:val="22"/>
        </w:rPr>
        <w:t>,</w:t>
      </w:r>
      <w:r w:rsidRPr="00FE0E9D">
        <w:rPr>
          <w:rFonts w:ascii="Arial" w:hAnsi="Arial" w:cs="Arial"/>
          <w:color w:val="000000" w:themeColor="text1"/>
          <w:sz w:val="22"/>
          <w:szCs w:val="22"/>
        </w:rPr>
        <w:t xml:space="preserve"> </w:t>
      </w:r>
      <w:r w:rsidR="00F71F39" w:rsidRPr="00FE0E9D">
        <w:rPr>
          <w:rFonts w:ascii="Arial" w:hAnsi="Arial" w:cs="Arial"/>
          <w:color w:val="000000" w:themeColor="text1"/>
          <w:sz w:val="22"/>
          <w:szCs w:val="22"/>
        </w:rPr>
        <w:t xml:space="preserve">de placas </w:t>
      </w:r>
      <w:r w:rsidR="004315AA" w:rsidRPr="00FE0E9D">
        <w:rPr>
          <w:rFonts w:ascii="Arial" w:hAnsi="Arial" w:cs="Arial"/>
          <w:color w:val="000000" w:themeColor="text1"/>
          <w:sz w:val="22"/>
          <w:szCs w:val="22"/>
        </w:rPr>
        <w:t xml:space="preserve">{{ </w:t>
      </w:r>
      <w:proofErr w:type="spellStart"/>
      <w:r w:rsidR="004315AA" w:rsidRPr="00FE0E9D">
        <w:rPr>
          <w:rFonts w:ascii="Arial" w:hAnsi="Arial" w:cs="Arial"/>
          <w:color w:val="000000" w:themeColor="text1"/>
          <w:sz w:val="22"/>
          <w:szCs w:val="22"/>
        </w:rPr>
        <w:t>placa_</w:t>
      </w:r>
      <w:r w:rsidR="0067310E" w:rsidRPr="00FE0E9D">
        <w:rPr>
          <w:rFonts w:ascii="Arial" w:hAnsi="Arial" w:cs="Arial"/>
          <w:color w:val="000000" w:themeColor="text1"/>
          <w:sz w:val="22"/>
          <w:szCs w:val="22"/>
        </w:rPr>
        <w:t>vehicle</w:t>
      </w:r>
      <w:r w:rsidR="006F2E10">
        <w:rPr>
          <w:rFonts w:ascii="Arial" w:hAnsi="Arial" w:cs="Arial"/>
          <w:color w:val="000000" w:themeColor="text1"/>
          <w:sz w:val="22"/>
          <w:szCs w:val="22"/>
        </w:rPr>
        <w:t>.upper</w:t>
      </w:r>
      <w:proofErr w:type="spellEnd"/>
      <w:r w:rsidR="006F2E10">
        <w:rPr>
          <w:rFonts w:ascii="Arial" w:hAnsi="Arial" w:cs="Arial"/>
          <w:color w:val="000000" w:themeColor="text1"/>
          <w:sz w:val="22"/>
          <w:szCs w:val="22"/>
        </w:rPr>
        <w:t>()</w:t>
      </w:r>
      <w:r w:rsidR="004315AA" w:rsidRPr="00FE0E9D">
        <w:rPr>
          <w:rFonts w:ascii="Arial" w:hAnsi="Arial" w:cs="Arial"/>
          <w:color w:val="000000" w:themeColor="text1"/>
          <w:sz w:val="22"/>
          <w:szCs w:val="22"/>
        </w:rPr>
        <w:t xml:space="preserve"> }}</w:t>
      </w:r>
      <w:r w:rsidR="00F71F39" w:rsidRPr="00FE0E9D">
        <w:rPr>
          <w:rFonts w:ascii="Arial" w:hAnsi="Arial" w:cs="Arial"/>
          <w:color w:val="000000" w:themeColor="text1"/>
          <w:sz w:val="22"/>
          <w:szCs w:val="22"/>
        </w:rPr>
        <w:t>, se</w:t>
      </w:r>
      <w:r w:rsidRPr="00FE0E9D">
        <w:rPr>
          <w:rFonts w:ascii="Arial" w:hAnsi="Arial" w:cs="Arial"/>
          <w:color w:val="000000" w:themeColor="text1"/>
          <w:sz w:val="22"/>
          <w:szCs w:val="22"/>
        </w:rPr>
        <w:t xml:space="preserve"> cometió una</w:t>
      </w:r>
      <w:r w:rsidR="00653A8C" w:rsidRPr="00FE0E9D">
        <w:rPr>
          <w:rFonts w:ascii="Arial" w:hAnsi="Arial" w:cs="Arial"/>
          <w:color w:val="000000" w:themeColor="text1"/>
          <w:sz w:val="22"/>
          <w:szCs w:val="22"/>
        </w:rPr>
        <w:t xml:space="preserve"> presunta</w:t>
      </w:r>
      <w:r w:rsidRPr="00FE0E9D">
        <w:rPr>
          <w:rFonts w:ascii="Arial" w:hAnsi="Arial" w:cs="Arial"/>
          <w:color w:val="000000" w:themeColor="text1"/>
          <w:sz w:val="22"/>
          <w:szCs w:val="22"/>
        </w:rPr>
        <w:t xml:space="preserve"> infr</w:t>
      </w:r>
      <w:r w:rsidR="00F71F39" w:rsidRPr="00FE0E9D">
        <w:rPr>
          <w:rFonts w:ascii="Arial" w:hAnsi="Arial" w:cs="Arial"/>
          <w:color w:val="000000" w:themeColor="text1"/>
          <w:sz w:val="22"/>
          <w:szCs w:val="22"/>
        </w:rPr>
        <w:t>acción de tránsito.</w:t>
      </w:r>
    </w:p>
    <w:p w14:paraId="1A7FAB5D" w14:textId="77777777" w:rsidR="00FE0E9D" w:rsidRDefault="00FE0E9D" w:rsidP="007A68FD">
      <w:pPr>
        <w:pStyle w:val="NormalWeb"/>
        <w:spacing w:before="0" w:beforeAutospacing="0" w:after="0" w:afterAutospacing="0" w:line="276" w:lineRule="auto"/>
        <w:jc w:val="both"/>
        <w:rPr>
          <w:rFonts w:ascii="Arial" w:hAnsi="Arial" w:cs="Arial"/>
          <w:color w:val="000000" w:themeColor="text1"/>
          <w:sz w:val="22"/>
          <w:szCs w:val="22"/>
          <w:highlight w:val="yellow"/>
        </w:rPr>
      </w:pPr>
    </w:p>
    <w:p w14:paraId="1DC60CE7" w14:textId="75B551D8" w:rsidR="00F71F39" w:rsidRPr="00D261C2" w:rsidRDefault="006F2E10" w:rsidP="007A68FD">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 xml:space="preserve">{%p if </w:t>
      </w:r>
      <w:proofErr w:type="spellStart"/>
      <w:r w:rsidRPr="00D261C2">
        <w:rPr>
          <w:rFonts w:ascii="Arial" w:hAnsi="Arial" w:cs="Arial"/>
          <w:sz w:val="22"/>
          <w:szCs w:val="22"/>
          <w:lang w:val="en-US"/>
        </w:rPr>
        <w:t>claimant_driving</w:t>
      </w:r>
      <w:proofErr w:type="spellEnd"/>
      <w:r w:rsidRPr="00D261C2">
        <w:rPr>
          <w:rFonts w:ascii="Arial" w:hAnsi="Arial" w:cs="Arial"/>
          <w:sz w:val="22"/>
          <w:szCs w:val="22"/>
          <w:lang w:val="en-US"/>
        </w:rPr>
        <w:t xml:space="preserve"> == </w:t>
      </w:r>
      <w:r w:rsidR="00A03170" w:rsidRPr="00D261C2">
        <w:rPr>
          <w:rFonts w:ascii="Arial" w:hAnsi="Arial" w:cs="Arial"/>
          <w:sz w:val="22"/>
          <w:szCs w:val="22"/>
          <w:lang w:val="en-US"/>
        </w:rPr>
        <w:t>False</w:t>
      </w:r>
      <w:r w:rsidRPr="00D261C2">
        <w:rPr>
          <w:rFonts w:ascii="Arial" w:hAnsi="Arial" w:cs="Arial"/>
          <w:sz w:val="22"/>
          <w:szCs w:val="22"/>
          <w:lang w:val="en-US"/>
        </w:rPr>
        <w:t xml:space="preserve"> %}</w:t>
      </w:r>
    </w:p>
    <w:p w14:paraId="51E9AD65" w14:textId="272E21C9" w:rsidR="00F71F39" w:rsidRPr="000200E8" w:rsidRDefault="00FD72E5" w:rsidP="0067310E">
      <w:pPr>
        <w:pStyle w:val="NormalWeb"/>
        <w:numPr>
          <w:ilvl w:val="0"/>
          <w:numId w:val="5"/>
        </w:numPr>
        <w:spacing w:before="0" w:beforeAutospacing="0" w:after="0" w:afterAutospacing="0" w:line="276" w:lineRule="auto"/>
        <w:ind w:left="0" w:firstLine="0"/>
        <w:jc w:val="both"/>
        <w:rPr>
          <w:rFonts w:ascii="Arial" w:hAnsi="Arial" w:cs="Arial"/>
          <w:sz w:val="22"/>
          <w:szCs w:val="22"/>
        </w:rPr>
      </w:pPr>
      <w:r w:rsidRPr="00FE0E9D">
        <w:rPr>
          <w:rFonts w:ascii="Arial" w:hAnsi="Arial" w:cs="Arial"/>
          <w:iCs/>
          <w:color w:val="000000" w:themeColor="text1"/>
          <w:sz w:val="22"/>
          <w:szCs w:val="22"/>
        </w:rPr>
        <w:lastRenderedPageBreak/>
        <w:t xml:space="preserve">{% </w:t>
      </w:r>
      <w:proofErr w:type="spellStart"/>
      <w:r w:rsidRPr="00FE0E9D">
        <w:rPr>
          <w:rFonts w:ascii="Arial" w:hAnsi="Arial" w:cs="Arial"/>
          <w:iCs/>
          <w:color w:val="000000" w:themeColor="text1"/>
          <w:sz w:val="22"/>
          <w:szCs w:val="22"/>
        </w:rPr>
        <w:t>if</w:t>
      </w:r>
      <w:proofErr w:type="spellEnd"/>
      <w:r w:rsidRPr="00FE0E9D">
        <w:rPr>
          <w:rFonts w:ascii="Arial" w:hAnsi="Arial" w:cs="Arial"/>
          <w:iCs/>
          <w:color w:val="000000" w:themeColor="text1"/>
          <w:sz w:val="22"/>
          <w:szCs w:val="22"/>
        </w:rPr>
        <w:t xml:space="preserve"> </w:t>
      </w:r>
      <w:proofErr w:type="spellStart"/>
      <w:r w:rsidRPr="00FE0E9D">
        <w:rPr>
          <w:rFonts w:ascii="Arial" w:hAnsi="Arial" w:cs="Arial"/>
          <w:iCs/>
          <w:color w:val="000000" w:themeColor="text1"/>
          <w:sz w:val="22"/>
          <w:szCs w:val="22"/>
        </w:rPr>
        <w:t>claimant_type</w:t>
      </w:r>
      <w:proofErr w:type="spellEnd"/>
      <w:r w:rsidRPr="00FE0E9D">
        <w:rPr>
          <w:rFonts w:ascii="Arial" w:hAnsi="Arial" w:cs="Arial"/>
          <w:iCs/>
          <w:color w:val="000000" w:themeColor="text1"/>
          <w:sz w:val="22"/>
          <w:szCs w:val="22"/>
        </w:rPr>
        <w:t xml:space="preserve"> == ‘</w:t>
      </w:r>
      <w:r>
        <w:rPr>
          <w:rFonts w:ascii="Arial" w:hAnsi="Arial" w:cs="Arial"/>
          <w:iCs/>
          <w:color w:val="000000" w:themeColor="text1"/>
          <w:sz w:val="22"/>
          <w:szCs w:val="22"/>
        </w:rPr>
        <w:t>Persona</w:t>
      </w:r>
      <w:r w:rsidR="00967F2B">
        <w:rPr>
          <w:rFonts w:ascii="Arial" w:hAnsi="Arial" w:cs="Arial"/>
          <w:iCs/>
          <w:color w:val="000000" w:themeColor="text1"/>
          <w:sz w:val="22"/>
          <w:szCs w:val="22"/>
        </w:rPr>
        <w:t>’</w:t>
      </w:r>
      <w:r w:rsidRPr="00FE0E9D">
        <w:rPr>
          <w:rFonts w:ascii="Arial" w:hAnsi="Arial" w:cs="Arial"/>
          <w:iCs/>
          <w:color w:val="000000" w:themeColor="text1"/>
          <w:sz w:val="22"/>
          <w:szCs w:val="22"/>
        </w:rPr>
        <w:t xml:space="preserve"> </w:t>
      </w:r>
      <w:proofErr w:type="gramStart"/>
      <w:r w:rsidRPr="00FE0E9D">
        <w:rPr>
          <w:rFonts w:ascii="Arial" w:hAnsi="Arial" w:cs="Arial"/>
          <w:iCs/>
          <w:color w:val="000000" w:themeColor="text1"/>
          <w:sz w:val="22"/>
          <w:szCs w:val="22"/>
        </w:rPr>
        <w:t>%}</w:t>
      </w:r>
      <w:r w:rsidR="00F71F39" w:rsidRPr="000200E8">
        <w:rPr>
          <w:rFonts w:ascii="Arial" w:hAnsi="Arial" w:cs="Arial"/>
          <w:sz w:val="22"/>
          <w:szCs w:val="22"/>
        </w:rPr>
        <w:t>Que</w:t>
      </w:r>
      <w:proofErr w:type="gramEnd"/>
      <w:r w:rsidR="00F71F39" w:rsidRPr="000200E8">
        <w:rPr>
          <w:rFonts w:ascii="Arial" w:hAnsi="Arial" w:cs="Arial"/>
          <w:sz w:val="22"/>
          <w:szCs w:val="22"/>
        </w:rPr>
        <w:t xml:space="preserve"> yo no iba conduciendo el vehículo de placas </w:t>
      </w:r>
      <w:r w:rsidR="004315AA" w:rsidRPr="000200E8">
        <w:rPr>
          <w:rFonts w:ascii="Arial" w:hAnsi="Arial" w:cs="Arial"/>
          <w:sz w:val="22"/>
          <w:szCs w:val="22"/>
        </w:rPr>
        <w:t>{{ placa_</w:t>
      </w:r>
      <w:r w:rsidR="006D4C98" w:rsidRPr="000200E8">
        <w:rPr>
          <w:rFonts w:ascii="Arial" w:hAnsi="Arial" w:cs="Arial"/>
          <w:sz w:val="22"/>
          <w:szCs w:val="22"/>
        </w:rPr>
        <w:t>vehicle</w:t>
      </w:r>
      <w:r w:rsidR="004315AA" w:rsidRPr="000200E8">
        <w:rPr>
          <w:rFonts w:ascii="Arial" w:hAnsi="Arial" w:cs="Arial"/>
          <w:sz w:val="22"/>
          <w:szCs w:val="22"/>
        </w:rPr>
        <w:t xml:space="preserve"> }}</w:t>
      </w:r>
      <w:r w:rsidR="00F71F39" w:rsidRPr="000200E8">
        <w:rPr>
          <w:rFonts w:ascii="Arial" w:hAnsi="Arial" w:cs="Arial"/>
          <w:sz w:val="22"/>
          <w:szCs w:val="22"/>
        </w:rPr>
        <w:t xml:space="preserve"> el día </w:t>
      </w:r>
      <w:r w:rsidR="004315AA" w:rsidRPr="000200E8">
        <w:rPr>
          <w:rFonts w:ascii="Arial" w:hAnsi="Arial" w:cs="Arial"/>
          <w:sz w:val="22"/>
          <w:szCs w:val="22"/>
        </w:rPr>
        <w:t xml:space="preserve">{{ </w:t>
      </w:r>
      <w:proofErr w:type="spellStart"/>
      <w:r w:rsidR="00392FEA" w:rsidRPr="000200E8">
        <w:rPr>
          <w:rFonts w:ascii="Arial" w:hAnsi="Arial" w:cs="Arial"/>
          <w:sz w:val="22"/>
          <w:szCs w:val="22"/>
        </w:rPr>
        <w:t>date_fotomulta</w:t>
      </w:r>
      <w:proofErr w:type="spellEnd"/>
      <w:r w:rsidR="004315AA" w:rsidRPr="000200E8">
        <w:rPr>
          <w:rFonts w:ascii="Arial" w:hAnsi="Arial" w:cs="Arial"/>
          <w:sz w:val="22"/>
          <w:szCs w:val="22"/>
        </w:rPr>
        <w:t xml:space="preserve"> }}</w:t>
      </w:r>
      <w:r w:rsidR="002F0D63">
        <w:rPr>
          <w:rFonts w:ascii="Arial" w:hAnsi="Arial" w:cs="Arial"/>
          <w:sz w:val="22"/>
          <w:szCs w:val="22"/>
        </w:rPr>
        <w:t>.</w:t>
      </w:r>
      <w:r w:rsidRPr="00FE0E9D">
        <w:rPr>
          <w:rFonts w:ascii="Arial" w:hAnsi="Arial" w:cs="Arial"/>
          <w:iCs/>
          <w:color w:val="000000" w:themeColor="text1"/>
          <w:sz w:val="22"/>
          <w:szCs w:val="22"/>
        </w:rPr>
        <w:t xml:space="preserve">{% </w:t>
      </w:r>
      <w:proofErr w:type="spellStart"/>
      <w:r w:rsidR="00C239EF">
        <w:rPr>
          <w:rFonts w:ascii="Arial" w:hAnsi="Arial" w:cs="Arial"/>
          <w:iCs/>
          <w:color w:val="000000" w:themeColor="text1"/>
          <w:sz w:val="22"/>
          <w:szCs w:val="22"/>
        </w:rPr>
        <w:t>el</w:t>
      </w:r>
      <w:r w:rsidRPr="00FE0E9D">
        <w:rPr>
          <w:rFonts w:ascii="Arial" w:hAnsi="Arial" w:cs="Arial"/>
          <w:iCs/>
          <w:color w:val="000000" w:themeColor="text1"/>
          <w:sz w:val="22"/>
          <w:szCs w:val="22"/>
        </w:rPr>
        <w:t>if</w:t>
      </w:r>
      <w:proofErr w:type="spellEnd"/>
      <w:r w:rsidRPr="00FE0E9D">
        <w:rPr>
          <w:rFonts w:ascii="Arial" w:hAnsi="Arial" w:cs="Arial"/>
          <w:iCs/>
          <w:color w:val="000000" w:themeColor="text1"/>
          <w:sz w:val="22"/>
          <w:szCs w:val="22"/>
        </w:rPr>
        <w:t xml:space="preserve"> </w:t>
      </w:r>
      <w:proofErr w:type="spellStart"/>
      <w:r w:rsidRPr="00FE0E9D">
        <w:rPr>
          <w:rFonts w:ascii="Arial" w:hAnsi="Arial" w:cs="Arial"/>
          <w:iCs/>
          <w:color w:val="000000" w:themeColor="text1"/>
          <w:sz w:val="22"/>
          <w:szCs w:val="22"/>
        </w:rPr>
        <w:t>claimant_type</w:t>
      </w:r>
      <w:proofErr w:type="spellEnd"/>
      <w:r w:rsidRPr="00FE0E9D">
        <w:rPr>
          <w:rFonts w:ascii="Arial" w:hAnsi="Arial" w:cs="Arial"/>
          <w:iCs/>
          <w:color w:val="000000" w:themeColor="text1"/>
          <w:sz w:val="22"/>
          <w:szCs w:val="22"/>
        </w:rPr>
        <w:t xml:space="preserve"> == ‘Empresa’ %}</w:t>
      </w:r>
      <w:r w:rsidR="004315AA" w:rsidRPr="000200E8">
        <w:rPr>
          <w:rFonts w:ascii="Arial" w:hAnsi="Arial" w:cs="Arial"/>
          <w:iCs/>
          <w:sz w:val="22"/>
          <w:szCs w:val="22"/>
        </w:rPr>
        <w:t>Que</w:t>
      </w:r>
      <w:r w:rsidR="00283645" w:rsidRPr="000200E8">
        <w:rPr>
          <w:rFonts w:ascii="Arial" w:hAnsi="Arial" w:cs="Arial"/>
          <w:iCs/>
          <w:sz w:val="22"/>
          <w:szCs w:val="22"/>
        </w:rPr>
        <w:t xml:space="preserve"> por ser una persona jurídica el propietario del vehículo, éste carece de facultades volitivas</w:t>
      </w:r>
      <w:r w:rsidR="0060464E" w:rsidRPr="000200E8">
        <w:rPr>
          <w:rFonts w:ascii="Arial" w:hAnsi="Arial" w:cs="Arial"/>
          <w:iCs/>
          <w:sz w:val="22"/>
          <w:szCs w:val="22"/>
        </w:rPr>
        <w:t xml:space="preserve"> y por lo tanto no cometió infracción alguna</w:t>
      </w:r>
      <w:r w:rsidR="002F0D63">
        <w:rPr>
          <w:rFonts w:ascii="Arial" w:hAnsi="Arial" w:cs="Arial"/>
          <w:iCs/>
          <w:sz w:val="22"/>
          <w:szCs w:val="22"/>
        </w:rPr>
        <w:t xml:space="preserve">.{% </w:t>
      </w:r>
      <w:proofErr w:type="spellStart"/>
      <w:r w:rsidR="002F0D63">
        <w:rPr>
          <w:rFonts w:ascii="Arial" w:hAnsi="Arial" w:cs="Arial"/>
          <w:iCs/>
          <w:sz w:val="22"/>
          <w:szCs w:val="22"/>
        </w:rPr>
        <w:t>endif</w:t>
      </w:r>
      <w:proofErr w:type="spellEnd"/>
      <w:r w:rsidR="002F0D63">
        <w:rPr>
          <w:rFonts w:ascii="Arial" w:hAnsi="Arial" w:cs="Arial"/>
          <w:iCs/>
          <w:sz w:val="22"/>
          <w:szCs w:val="22"/>
        </w:rPr>
        <w:t xml:space="preserve"> %}</w:t>
      </w:r>
    </w:p>
    <w:p w14:paraId="655C26AC" w14:textId="77777777" w:rsidR="006F2E10" w:rsidRPr="000200E8" w:rsidRDefault="006F2E10" w:rsidP="006F2E10">
      <w:pPr>
        <w:pStyle w:val="NormalWeb"/>
        <w:spacing w:before="0" w:beforeAutospacing="0" w:after="0" w:afterAutospacing="0" w:line="276" w:lineRule="auto"/>
        <w:jc w:val="both"/>
        <w:rPr>
          <w:rFonts w:ascii="Arial" w:hAnsi="Arial" w:cs="Arial"/>
          <w:sz w:val="22"/>
          <w:szCs w:val="22"/>
        </w:rPr>
      </w:pPr>
    </w:p>
    <w:p w14:paraId="353F8A2F" w14:textId="0A866F3F" w:rsidR="00974A15" w:rsidRPr="00D261C2" w:rsidRDefault="000200E8" w:rsidP="00C97297">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{%p endif %}</w:t>
      </w:r>
    </w:p>
    <w:p w14:paraId="5DB29506" w14:textId="6100A1B8" w:rsidR="00C97297" w:rsidRPr="00D261C2" w:rsidRDefault="000200E8" w:rsidP="00C97297">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 xml:space="preserve">{%p if </w:t>
      </w:r>
      <w:proofErr w:type="spellStart"/>
      <w:r w:rsidRPr="00D261C2">
        <w:rPr>
          <w:rFonts w:ascii="Arial" w:hAnsi="Arial" w:cs="Arial"/>
          <w:sz w:val="22"/>
          <w:szCs w:val="22"/>
          <w:lang w:val="en-US"/>
        </w:rPr>
        <w:t>was_emergency</w:t>
      </w:r>
      <w:proofErr w:type="spellEnd"/>
      <w:r w:rsidRPr="00D261C2">
        <w:rPr>
          <w:rFonts w:ascii="Arial" w:hAnsi="Arial" w:cs="Arial"/>
          <w:sz w:val="22"/>
          <w:szCs w:val="22"/>
          <w:lang w:val="en-US"/>
        </w:rPr>
        <w:t xml:space="preserve"> %}</w:t>
      </w:r>
    </w:p>
    <w:p w14:paraId="6C81D176" w14:textId="48969E31" w:rsidR="00C97297" w:rsidRPr="000200E8" w:rsidRDefault="00C97297" w:rsidP="0067310E">
      <w:pPr>
        <w:pStyle w:val="NormalWeb"/>
        <w:numPr>
          <w:ilvl w:val="0"/>
          <w:numId w:val="5"/>
        </w:numPr>
        <w:spacing w:before="0" w:beforeAutospacing="0" w:after="0" w:afterAutospacing="0" w:line="276" w:lineRule="auto"/>
        <w:ind w:left="0" w:firstLine="0"/>
        <w:jc w:val="both"/>
        <w:rPr>
          <w:rFonts w:ascii="Arial" w:hAnsi="Arial" w:cs="Arial"/>
          <w:sz w:val="22"/>
          <w:szCs w:val="22"/>
        </w:rPr>
      </w:pPr>
      <w:r w:rsidRPr="000200E8">
        <w:rPr>
          <w:rFonts w:ascii="Arial" w:hAnsi="Arial" w:cs="Arial"/>
          <w:sz w:val="22"/>
          <w:szCs w:val="22"/>
        </w:rPr>
        <w:t>Que ese día tenía la siguiente urgencia</w:t>
      </w:r>
      <w:r w:rsidR="000200E8">
        <w:rPr>
          <w:rFonts w:ascii="Arial" w:hAnsi="Arial" w:cs="Arial"/>
          <w:sz w:val="22"/>
          <w:szCs w:val="22"/>
        </w:rPr>
        <w:t xml:space="preserve">, </w:t>
      </w:r>
      <w:proofErr w:type="gramStart"/>
      <w:r w:rsidRPr="000200E8">
        <w:rPr>
          <w:rFonts w:ascii="Arial" w:hAnsi="Arial" w:cs="Arial"/>
          <w:sz w:val="22"/>
          <w:szCs w:val="22"/>
        </w:rPr>
        <w:t xml:space="preserve">{{ </w:t>
      </w:r>
      <w:proofErr w:type="spellStart"/>
      <w:r w:rsidR="000200E8">
        <w:rPr>
          <w:rFonts w:ascii="Arial" w:hAnsi="Arial" w:cs="Arial"/>
          <w:sz w:val="22"/>
          <w:szCs w:val="22"/>
        </w:rPr>
        <w:t>emergency</w:t>
      </w:r>
      <w:proofErr w:type="gramEnd"/>
      <w:r w:rsidR="000200E8">
        <w:rPr>
          <w:rFonts w:ascii="Arial" w:hAnsi="Arial" w:cs="Arial"/>
          <w:sz w:val="22"/>
          <w:szCs w:val="22"/>
        </w:rPr>
        <w:t>.lower</w:t>
      </w:r>
      <w:proofErr w:type="spellEnd"/>
      <w:r w:rsidR="000200E8">
        <w:rPr>
          <w:rFonts w:ascii="Arial" w:hAnsi="Arial" w:cs="Arial"/>
          <w:sz w:val="22"/>
          <w:szCs w:val="22"/>
        </w:rPr>
        <w:t>()</w:t>
      </w:r>
      <w:r w:rsidRPr="000200E8">
        <w:rPr>
          <w:rFonts w:ascii="Arial" w:hAnsi="Arial" w:cs="Arial"/>
          <w:sz w:val="22"/>
          <w:szCs w:val="22"/>
        </w:rPr>
        <w:t xml:space="preserve"> }}</w:t>
      </w:r>
      <w:r w:rsidR="000200E8">
        <w:rPr>
          <w:rFonts w:ascii="Arial" w:hAnsi="Arial" w:cs="Arial"/>
          <w:sz w:val="22"/>
          <w:szCs w:val="22"/>
        </w:rPr>
        <w:t>.</w:t>
      </w:r>
    </w:p>
    <w:p w14:paraId="20A9B0CA" w14:textId="046517DB" w:rsidR="00974A15" w:rsidRPr="000200E8" w:rsidRDefault="00974A15" w:rsidP="007A68FD">
      <w:pPr>
        <w:pStyle w:val="NormalWeb"/>
        <w:spacing w:before="0" w:beforeAutospacing="0" w:after="0" w:afterAutospacing="0" w:line="276" w:lineRule="auto"/>
        <w:jc w:val="both"/>
        <w:rPr>
          <w:rFonts w:ascii="Arial" w:hAnsi="Arial" w:cs="Arial"/>
          <w:sz w:val="22"/>
          <w:szCs w:val="22"/>
        </w:rPr>
      </w:pPr>
    </w:p>
    <w:p w14:paraId="3550D34C" w14:textId="636A9337" w:rsidR="000200E8" w:rsidRPr="00D261C2" w:rsidRDefault="000200E8" w:rsidP="007A68FD">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{%p endif %}</w:t>
      </w:r>
    </w:p>
    <w:p w14:paraId="501C403F" w14:textId="436D6DF9" w:rsidR="000200E8" w:rsidRPr="00D261C2" w:rsidRDefault="000200E8" w:rsidP="000200E8">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 xml:space="preserve">{%p if </w:t>
      </w:r>
      <w:proofErr w:type="spellStart"/>
      <w:r w:rsidRPr="00D261C2">
        <w:rPr>
          <w:rFonts w:ascii="Arial" w:hAnsi="Arial" w:cs="Arial"/>
          <w:sz w:val="22"/>
          <w:szCs w:val="22"/>
          <w:lang w:val="en-US"/>
        </w:rPr>
        <w:t>against_norm</w:t>
      </w:r>
      <w:proofErr w:type="spellEnd"/>
      <w:r w:rsidRPr="00D261C2">
        <w:rPr>
          <w:rFonts w:ascii="Arial" w:hAnsi="Arial" w:cs="Arial"/>
          <w:sz w:val="22"/>
          <w:szCs w:val="22"/>
          <w:lang w:val="en-US"/>
        </w:rPr>
        <w:t xml:space="preserve"> == </w:t>
      </w:r>
      <w:r w:rsidR="00A03170" w:rsidRPr="00D261C2">
        <w:rPr>
          <w:rFonts w:ascii="Arial" w:hAnsi="Arial" w:cs="Arial"/>
          <w:sz w:val="22"/>
          <w:szCs w:val="22"/>
          <w:lang w:val="en-US"/>
        </w:rPr>
        <w:t>False</w:t>
      </w:r>
      <w:r w:rsidRPr="00D261C2">
        <w:rPr>
          <w:rFonts w:ascii="Arial" w:hAnsi="Arial" w:cs="Arial"/>
          <w:sz w:val="22"/>
          <w:szCs w:val="22"/>
          <w:lang w:val="en-US"/>
        </w:rPr>
        <w:t xml:space="preserve"> %}</w:t>
      </w:r>
    </w:p>
    <w:p w14:paraId="3AB6F618" w14:textId="2F752E72" w:rsidR="00C97297" w:rsidRPr="000200E8" w:rsidRDefault="00C97297" w:rsidP="00C97297">
      <w:pPr>
        <w:pStyle w:val="NormalWeb"/>
        <w:numPr>
          <w:ilvl w:val="0"/>
          <w:numId w:val="5"/>
        </w:numPr>
        <w:spacing w:before="0" w:beforeAutospacing="0" w:after="0" w:afterAutospacing="0" w:line="276" w:lineRule="auto"/>
        <w:ind w:left="0" w:firstLine="0"/>
        <w:jc w:val="both"/>
        <w:rPr>
          <w:rFonts w:ascii="Arial" w:hAnsi="Arial" w:cs="Arial"/>
          <w:sz w:val="22"/>
          <w:szCs w:val="22"/>
        </w:rPr>
      </w:pPr>
      <w:r w:rsidRPr="000200E8">
        <w:rPr>
          <w:rFonts w:ascii="Arial" w:hAnsi="Arial" w:cs="Arial"/>
          <w:sz w:val="22"/>
          <w:szCs w:val="22"/>
        </w:rPr>
        <w:t>Que realmente desconocía que estaba cometiendo una infracción de tránsito.</w:t>
      </w:r>
    </w:p>
    <w:p w14:paraId="61CE8566" w14:textId="77777777" w:rsidR="00A85A23" w:rsidRPr="000200E8" w:rsidRDefault="00A85A23" w:rsidP="007A68FD">
      <w:pPr>
        <w:pStyle w:val="NormalWeb"/>
        <w:spacing w:before="0" w:beforeAutospacing="0" w:after="0" w:afterAutospacing="0" w:line="276" w:lineRule="auto"/>
        <w:jc w:val="both"/>
        <w:rPr>
          <w:rFonts w:ascii="Arial" w:hAnsi="Arial" w:cs="Arial"/>
          <w:sz w:val="22"/>
          <w:szCs w:val="22"/>
        </w:rPr>
      </w:pPr>
    </w:p>
    <w:p w14:paraId="706CF127" w14:textId="616FD54C" w:rsidR="00C97297" w:rsidRPr="00D261C2" w:rsidRDefault="000200E8" w:rsidP="007A68FD">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{%p endif %}</w:t>
      </w:r>
    </w:p>
    <w:p w14:paraId="1A56B3CE" w14:textId="62A06425" w:rsidR="00AE3978" w:rsidRPr="00D261C2" w:rsidRDefault="00AE3978" w:rsidP="007A68FD">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 xml:space="preserve">{%p if </w:t>
      </w:r>
      <w:proofErr w:type="gramStart"/>
      <w:r w:rsidR="00B25D7C" w:rsidRPr="00D261C2">
        <w:rPr>
          <w:rFonts w:ascii="Arial" w:hAnsi="Arial" w:cs="Arial"/>
          <w:sz w:val="22"/>
          <w:szCs w:val="22"/>
          <w:lang w:val="en-US"/>
        </w:rPr>
        <w:t xml:space="preserve">( </w:t>
      </w:r>
      <w:proofErr w:type="spellStart"/>
      <w:r w:rsidRPr="00D261C2">
        <w:rPr>
          <w:rFonts w:ascii="Arial" w:hAnsi="Arial" w:cs="Arial"/>
          <w:sz w:val="22"/>
          <w:szCs w:val="22"/>
          <w:lang w:val="en-US"/>
        </w:rPr>
        <w:t>transit</w:t>
      </w:r>
      <w:proofErr w:type="gramEnd"/>
      <w:r w:rsidRPr="00D261C2">
        <w:rPr>
          <w:rFonts w:ascii="Arial" w:hAnsi="Arial" w:cs="Arial"/>
          <w:sz w:val="22"/>
          <w:szCs w:val="22"/>
          <w:lang w:val="en-US"/>
        </w:rPr>
        <w:t>_sign</w:t>
      </w:r>
      <w:proofErr w:type="spellEnd"/>
      <w:r w:rsidRPr="00D261C2">
        <w:rPr>
          <w:rFonts w:ascii="Arial" w:hAnsi="Arial" w:cs="Arial"/>
          <w:sz w:val="22"/>
          <w:szCs w:val="22"/>
          <w:lang w:val="en-US"/>
        </w:rPr>
        <w:t xml:space="preserve"> == ‘No lo </w:t>
      </w:r>
      <w:proofErr w:type="spellStart"/>
      <w:r w:rsidRPr="00D261C2">
        <w:rPr>
          <w:rFonts w:ascii="Arial" w:hAnsi="Arial" w:cs="Arial"/>
          <w:sz w:val="22"/>
          <w:szCs w:val="22"/>
          <w:lang w:val="en-US"/>
        </w:rPr>
        <w:t>s</w:t>
      </w:r>
      <w:r w:rsidR="00072ABC" w:rsidRPr="00D261C2">
        <w:rPr>
          <w:rFonts w:ascii="Arial" w:hAnsi="Arial" w:cs="Arial"/>
          <w:sz w:val="22"/>
          <w:szCs w:val="22"/>
          <w:lang w:val="en-US"/>
        </w:rPr>
        <w:t>é</w:t>
      </w:r>
      <w:proofErr w:type="spellEnd"/>
      <w:r w:rsidRPr="00D261C2">
        <w:rPr>
          <w:rFonts w:ascii="Arial" w:hAnsi="Arial" w:cs="Arial"/>
          <w:sz w:val="22"/>
          <w:szCs w:val="22"/>
          <w:lang w:val="en-US"/>
        </w:rPr>
        <w:t xml:space="preserve">’ or </w:t>
      </w:r>
      <w:proofErr w:type="spellStart"/>
      <w:r w:rsidRPr="00D261C2">
        <w:rPr>
          <w:rFonts w:ascii="Arial" w:hAnsi="Arial" w:cs="Arial"/>
          <w:color w:val="000000" w:themeColor="text1"/>
          <w:sz w:val="22"/>
          <w:szCs w:val="22"/>
          <w:lang w:val="en-US"/>
        </w:rPr>
        <w:t>transit_sign</w:t>
      </w:r>
      <w:proofErr w:type="spellEnd"/>
      <w:r w:rsidRPr="00D261C2">
        <w:rPr>
          <w:rFonts w:ascii="Arial" w:hAnsi="Arial" w:cs="Arial"/>
          <w:color w:val="000000" w:themeColor="text1"/>
          <w:sz w:val="22"/>
          <w:szCs w:val="22"/>
          <w:lang w:val="en-US"/>
        </w:rPr>
        <w:t xml:space="preserve"> == ‘No’ or (</w:t>
      </w:r>
      <w:r w:rsidR="00B25D7C" w:rsidRPr="00D261C2">
        <w:rPr>
          <w:rFonts w:ascii="Arial" w:hAnsi="Arial" w:cs="Arial"/>
          <w:color w:val="000000" w:themeColor="text1"/>
          <w:sz w:val="22"/>
          <w:szCs w:val="22"/>
          <w:lang w:val="en-US"/>
        </w:rPr>
        <w:t xml:space="preserve"> </w:t>
      </w:r>
      <w:proofErr w:type="spellStart"/>
      <w:r w:rsidRPr="00D261C2">
        <w:rPr>
          <w:rFonts w:ascii="Arial" w:hAnsi="Arial" w:cs="Arial"/>
          <w:color w:val="000000" w:themeColor="text1"/>
          <w:sz w:val="22"/>
          <w:szCs w:val="22"/>
          <w:lang w:val="en-US"/>
        </w:rPr>
        <w:t>transit_sign</w:t>
      </w:r>
      <w:proofErr w:type="spellEnd"/>
      <w:r w:rsidRPr="00D261C2">
        <w:rPr>
          <w:rFonts w:ascii="Arial" w:hAnsi="Arial" w:cs="Arial"/>
          <w:color w:val="000000" w:themeColor="text1"/>
          <w:sz w:val="22"/>
          <w:szCs w:val="22"/>
          <w:lang w:val="en-US"/>
        </w:rPr>
        <w:t xml:space="preserve"> == ‘</w:t>
      </w:r>
      <w:proofErr w:type="spellStart"/>
      <w:r w:rsidRPr="00D261C2">
        <w:rPr>
          <w:rFonts w:ascii="Arial" w:hAnsi="Arial" w:cs="Arial"/>
          <w:color w:val="000000" w:themeColor="text1"/>
          <w:sz w:val="22"/>
          <w:szCs w:val="22"/>
          <w:lang w:val="en-US"/>
        </w:rPr>
        <w:t>S</w:t>
      </w:r>
      <w:r w:rsidR="00072ABC" w:rsidRPr="00D261C2">
        <w:rPr>
          <w:rFonts w:ascii="Arial" w:hAnsi="Arial" w:cs="Arial"/>
          <w:color w:val="000000" w:themeColor="text1"/>
          <w:sz w:val="22"/>
          <w:szCs w:val="22"/>
          <w:lang w:val="en-US"/>
        </w:rPr>
        <w:t>í</w:t>
      </w:r>
      <w:proofErr w:type="spellEnd"/>
      <w:r w:rsidRPr="00D261C2">
        <w:rPr>
          <w:rFonts w:ascii="Arial" w:hAnsi="Arial" w:cs="Arial"/>
          <w:color w:val="000000" w:themeColor="text1"/>
          <w:sz w:val="22"/>
          <w:szCs w:val="22"/>
          <w:lang w:val="en-US"/>
        </w:rPr>
        <w:t xml:space="preserve">’ and </w:t>
      </w:r>
      <w:proofErr w:type="spellStart"/>
      <w:r w:rsidRPr="00D261C2">
        <w:rPr>
          <w:rFonts w:ascii="Arial" w:hAnsi="Arial" w:cs="Arial"/>
          <w:color w:val="000000" w:themeColor="text1"/>
          <w:sz w:val="22"/>
          <w:szCs w:val="22"/>
          <w:lang w:val="en-US"/>
        </w:rPr>
        <w:t>hided_sign</w:t>
      </w:r>
      <w:proofErr w:type="spellEnd"/>
      <w:r w:rsidRPr="00D261C2">
        <w:rPr>
          <w:rFonts w:ascii="Arial" w:hAnsi="Arial" w:cs="Arial"/>
          <w:color w:val="000000" w:themeColor="text1"/>
          <w:sz w:val="22"/>
          <w:szCs w:val="22"/>
          <w:lang w:val="en-US"/>
        </w:rPr>
        <w:t xml:space="preserve"> == ‘</w:t>
      </w:r>
      <w:proofErr w:type="spellStart"/>
      <w:r w:rsidRPr="00D261C2">
        <w:rPr>
          <w:rFonts w:ascii="Arial" w:hAnsi="Arial" w:cs="Arial"/>
          <w:color w:val="000000" w:themeColor="text1"/>
          <w:sz w:val="22"/>
          <w:szCs w:val="22"/>
          <w:lang w:val="en-US"/>
        </w:rPr>
        <w:t>S</w:t>
      </w:r>
      <w:r w:rsidR="00072ABC" w:rsidRPr="00D261C2">
        <w:rPr>
          <w:rFonts w:ascii="Arial" w:hAnsi="Arial" w:cs="Arial"/>
          <w:color w:val="000000" w:themeColor="text1"/>
          <w:sz w:val="22"/>
          <w:szCs w:val="22"/>
          <w:lang w:val="en-US"/>
        </w:rPr>
        <w:t>í</w:t>
      </w:r>
      <w:proofErr w:type="spellEnd"/>
      <w:r w:rsidR="00E87153" w:rsidRPr="00D261C2">
        <w:rPr>
          <w:rFonts w:ascii="Arial" w:hAnsi="Arial" w:cs="Arial"/>
          <w:color w:val="000000" w:themeColor="text1"/>
          <w:sz w:val="22"/>
          <w:szCs w:val="22"/>
          <w:lang w:val="en-US"/>
        </w:rPr>
        <w:t>’</w:t>
      </w:r>
      <w:r w:rsidR="00B25D7C" w:rsidRPr="00D261C2">
        <w:rPr>
          <w:rFonts w:ascii="Arial" w:hAnsi="Arial" w:cs="Arial"/>
          <w:color w:val="000000" w:themeColor="text1"/>
          <w:sz w:val="22"/>
          <w:szCs w:val="22"/>
          <w:lang w:val="en-US"/>
        </w:rPr>
        <w:t xml:space="preserve"> </w:t>
      </w:r>
      <w:r w:rsidRPr="00D261C2">
        <w:rPr>
          <w:rFonts w:ascii="Arial" w:hAnsi="Arial" w:cs="Arial"/>
          <w:color w:val="000000" w:themeColor="text1"/>
          <w:sz w:val="22"/>
          <w:szCs w:val="22"/>
          <w:lang w:val="en-US"/>
        </w:rPr>
        <w:t>)</w:t>
      </w:r>
      <w:r w:rsidR="00B25D7C" w:rsidRPr="00D261C2">
        <w:rPr>
          <w:rFonts w:ascii="Arial" w:hAnsi="Arial" w:cs="Arial"/>
          <w:color w:val="000000" w:themeColor="text1"/>
          <w:sz w:val="22"/>
          <w:szCs w:val="22"/>
          <w:lang w:val="en-US"/>
        </w:rPr>
        <w:t xml:space="preserve"> ) %</w:t>
      </w:r>
      <w:r w:rsidRPr="00D261C2">
        <w:rPr>
          <w:rFonts w:ascii="Arial" w:hAnsi="Arial" w:cs="Arial"/>
          <w:sz w:val="22"/>
          <w:szCs w:val="22"/>
          <w:lang w:val="en-US"/>
        </w:rPr>
        <w:t>}</w:t>
      </w:r>
    </w:p>
    <w:p w14:paraId="43470E80" w14:textId="7473C3DE" w:rsidR="0060464E" w:rsidRPr="00AE3978" w:rsidRDefault="002162E9" w:rsidP="0067310E">
      <w:pPr>
        <w:pStyle w:val="NormalWeb"/>
        <w:numPr>
          <w:ilvl w:val="0"/>
          <w:numId w:val="5"/>
        </w:numPr>
        <w:spacing w:before="0" w:beforeAutospacing="0" w:after="0" w:afterAutospacing="0" w:line="276" w:lineRule="auto"/>
        <w:ind w:left="0" w:firstLine="0"/>
        <w:jc w:val="both"/>
        <w:rPr>
          <w:rFonts w:ascii="Arial" w:hAnsi="Arial" w:cs="Arial"/>
          <w:color w:val="000000" w:themeColor="text1"/>
          <w:sz w:val="22"/>
          <w:szCs w:val="22"/>
        </w:rPr>
      </w:pPr>
      <w:r w:rsidRPr="00AE3978">
        <w:rPr>
          <w:rFonts w:ascii="Arial" w:hAnsi="Arial" w:cs="Arial"/>
          <w:color w:val="000000" w:themeColor="text1"/>
          <w:sz w:val="22"/>
          <w:szCs w:val="22"/>
        </w:rPr>
        <w:t xml:space="preserve">{% </w:t>
      </w:r>
      <w:proofErr w:type="spellStart"/>
      <w:r w:rsidRPr="00AE3978">
        <w:rPr>
          <w:rFonts w:ascii="Arial" w:hAnsi="Arial" w:cs="Arial"/>
          <w:color w:val="000000" w:themeColor="text1"/>
          <w:sz w:val="22"/>
          <w:szCs w:val="22"/>
        </w:rPr>
        <w:t>if</w:t>
      </w:r>
      <w:proofErr w:type="spellEnd"/>
      <w:r w:rsidRPr="00AE3978">
        <w:rPr>
          <w:rFonts w:ascii="Arial" w:hAnsi="Arial" w:cs="Arial"/>
          <w:color w:val="000000" w:themeColor="text1"/>
          <w:sz w:val="22"/>
          <w:szCs w:val="22"/>
        </w:rPr>
        <w:t xml:space="preserve"> </w:t>
      </w:r>
      <w:proofErr w:type="spellStart"/>
      <w:r w:rsidRPr="00AE3978">
        <w:rPr>
          <w:rFonts w:ascii="Arial" w:hAnsi="Arial" w:cs="Arial"/>
          <w:color w:val="000000" w:themeColor="text1"/>
          <w:sz w:val="22"/>
          <w:szCs w:val="22"/>
        </w:rPr>
        <w:t>transit_sign</w:t>
      </w:r>
      <w:proofErr w:type="spellEnd"/>
      <w:r w:rsidRPr="00AE3978">
        <w:rPr>
          <w:rFonts w:ascii="Arial" w:hAnsi="Arial" w:cs="Arial"/>
          <w:color w:val="000000" w:themeColor="text1"/>
          <w:sz w:val="22"/>
          <w:szCs w:val="22"/>
        </w:rPr>
        <w:t xml:space="preserve"> </w:t>
      </w:r>
      <w:r w:rsidR="00AE3978" w:rsidRPr="00AE3978">
        <w:rPr>
          <w:rFonts w:ascii="Arial" w:hAnsi="Arial" w:cs="Arial"/>
          <w:color w:val="000000" w:themeColor="text1"/>
          <w:sz w:val="22"/>
          <w:szCs w:val="22"/>
        </w:rPr>
        <w:t>== ‘No lo s</w:t>
      </w:r>
      <w:r w:rsidR="00072ABC">
        <w:rPr>
          <w:rFonts w:ascii="Arial" w:hAnsi="Arial" w:cs="Arial"/>
          <w:color w:val="000000" w:themeColor="text1"/>
          <w:sz w:val="22"/>
          <w:szCs w:val="22"/>
        </w:rPr>
        <w:t>é</w:t>
      </w:r>
      <w:r w:rsidR="00AE3978" w:rsidRPr="00AE3978">
        <w:rPr>
          <w:rFonts w:ascii="Arial" w:hAnsi="Arial" w:cs="Arial"/>
          <w:color w:val="000000" w:themeColor="text1"/>
          <w:sz w:val="22"/>
          <w:szCs w:val="22"/>
        </w:rPr>
        <w:t xml:space="preserve">’ </w:t>
      </w:r>
      <w:r w:rsidRPr="00AE3978">
        <w:rPr>
          <w:rFonts w:ascii="Arial" w:hAnsi="Arial" w:cs="Arial"/>
          <w:color w:val="000000" w:themeColor="text1"/>
          <w:sz w:val="22"/>
          <w:szCs w:val="22"/>
        </w:rPr>
        <w:t>%}</w:t>
      </w:r>
      <w:r w:rsidR="006C725A" w:rsidRPr="00AE3978">
        <w:rPr>
          <w:rFonts w:ascii="Arial" w:hAnsi="Arial" w:cs="Arial"/>
          <w:color w:val="000000" w:themeColor="text1"/>
          <w:sz w:val="22"/>
          <w:szCs w:val="22"/>
        </w:rPr>
        <w:t>Que desconozco si</w:t>
      </w:r>
      <w:r w:rsidR="00653A8C" w:rsidRPr="00AE3978">
        <w:rPr>
          <w:rFonts w:ascii="Arial" w:hAnsi="Arial" w:cs="Arial"/>
          <w:color w:val="000000" w:themeColor="text1"/>
          <w:sz w:val="22"/>
          <w:szCs w:val="22"/>
        </w:rPr>
        <w:t xml:space="preserve"> </w:t>
      </w:r>
      <w:r w:rsidR="0060464E" w:rsidRPr="00AE3978">
        <w:rPr>
          <w:rFonts w:ascii="Arial" w:hAnsi="Arial" w:cs="Arial"/>
          <w:color w:val="000000" w:themeColor="text1"/>
          <w:sz w:val="22"/>
          <w:szCs w:val="22"/>
        </w:rPr>
        <w:t>se encuentra el aviso de “detección electrónica” y si el mismo se ubica en la distancia reglamentada por la Resolución 718 de 2018</w:t>
      </w:r>
      <w:r w:rsidR="00AE3978" w:rsidRPr="00AE3978">
        <w:rPr>
          <w:rFonts w:ascii="Arial" w:hAnsi="Arial" w:cs="Arial"/>
          <w:color w:val="000000" w:themeColor="text1"/>
          <w:sz w:val="22"/>
          <w:szCs w:val="22"/>
        </w:rPr>
        <w:t xml:space="preserve">.{% </w:t>
      </w:r>
      <w:proofErr w:type="spellStart"/>
      <w:r w:rsidR="00971A83">
        <w:rPr>
          <w:rFonts w:ascii="Arial" w:hAnsi="Arial" w:cs="Arial"/>
          <w:color w:val="000000" w:themeColor="text1"/>
          <w:sz w:val="22"/>
          <w:szCs w:val="22"/>
        </w:rPr>
        <w:t>el</w:t>
      </w:r>
      <w:r w:rsidR="00AE3978" w:rsidRPr="00AE3978">
        <w:rPr>
          <w:rFonts w:ascii="Arial" w:hAnsi="Arial" w:cs="Arial"/>
          <w:color w:val="000000" w:themeColor="text1"/>
          <w:sz w:val="22"/>
          <w:szCs w:val="22"/>
        </w:rPr>
        <w:t>if</w:t>
      </w:r>
      <w:proofErr w:type="spellEnd"/>
      <w:r w:rsidR="00AE3978" w:rsidRPr="00AE3978">
        <w:rPr>
          <w:rFonts w:ascii="Arial" w:hAnsi="Arial" w:cs="Arial"/>
          <w:color w:val="000000" w:themeColor="text1"/>
          <w:sz w:val="22"/>
          <w:szCs w:val="22"/>
        </w:rPr>
        <w:t xml:space="preserve"> </w:t>
      </w:r>
      <w:proofErr w:type="spellStart"/>
      <w:r w:rsidR="00AE3978" w:rsidRPr="00AE3978">
        <w:rPr>
          <w:rFonts w:ascii="Arial" w:hAnsi="Arial" w:cs="Arial"/>
          <w:color w:val="000000" w:themeColor="text1"/>
          <w:sz w:val="22"/>
          <w:szCs w:val="22"/>
        </w:rPr>
        <w:t>transit_sign</w:t>
      </w:r>
      <w:proofErr w:type="spellEnd"/>
      <w:r w:rsidR="00AE3978" w:rsidRPr="00AE3978">
        <w:rPr>
          <w:rFonts w:ascii="Arial" w:hAnsi="Arial" w:cs="Arial"/>
          <w:color w:val="000000" w:themeColor="text1"/>
          <w:sz w:val="22"/>
          <w:szCs w:val="22"/>
        </w:rPr>
        <w:t xml:space="preserve"> == ‘No’ %}</w:t>
      </w:r>
      <w:r w:rsidR="0060464E" w:rsidRPr="00AE3978">
        <w:rPr>
          <w:rFonts w:ascii="Arial" w:hAnsi="Arial" w:cs="Arial"/>
          <w:color w:val="000000" w:themeColor="text1"/>
          <w:sz w:val="22"/>
          <w:szCs w:val="22"/>
        </w:rPr>
        <w:t>Que</w:t>
      </w:r>
      <w:r w:rsidR="00E9481F" w:rsidRPr="00AE3978">
        <w:rPr>
          <w:rFonts w:ascii="Arial" w:hAnsi="Arial" w:cs="Arial"/>
          <w:color w:val="000000" w:themeColor="text1"/>
          <w:sz w:val="22"/>
          <w:szCs w:val="22"/>
        </w:rPr>
        <w:t xml:space="preserve"> tengo la certeza que no se encuentra instalado el aviso de “detección electrónica” de conformidad con lo exigido por la Resolución 718 de 2018</w:t>
      </w:r>
      <w:r w:rsidR="00584374" w:rsidRPr="00AE3978">
        <w:rPr>
          <w:rFonts w:ascii="Arial" w:hAnsi="Arial" w:cs="Arial"/>
          <w:color w:val="000000" w:themeColor="text1"/>
          <w:sz w:val="22"/>
          <w:szCs w:val="22"/>
        </w:rPr>
        <w:t>.</w:t>
      </w:r>
      <w:r w:rsidR="00AE3978" w:rsidRPr="00AE3978">
        <w:rPr>
          <w:rFonts w:ascii="Arial" w:hAnsi="Arial" w:cs="Arial"/>
          <w:color w:val="000000" w:themeColor="text1"/>
          <w:sz w:val="22"/>
          <w:szCs w:val="22"/>
        </w:rPr>
        <w:t xml:space="preserve">{% </w:t>
      </w:r>
      <w:proofErr w:type="spellStart"/>
      <w:r w:rsidR="00AE3978" w:rsidRPr="00AE3978">
        <w:rPr>
          <w:rFonts w:ascii="Arial" w:hAnsi="Arial" w:cs="Arial"/>
          <w:color w:val="000000" w:themeColor="text1"/>
          <w:sz w:val="22"/>
          <w:szCs w:val="22"/>
        </w:rPr>
        <w:t>elif</w:t>
      </w:r>
      <w:proofErr w:type="spellEnd"/>
      <w:r w:rsidR="00AE3978" w:rsidRPr="00AE3978">
        <w:rPr>
          <w:rFonts w:ascii="Arial" w:hAnsi="Arial" w:cs="Arial"/>
          <w:color w:val="000000" w:themeColor="text1"/>
          <w:sz w:val="22"/>
          <w:szCs w:val="22"/>
        </w:rPr>
        <w:t xml:space="preserve"> </w:t>
      </w:r>
      <w:r w:rsidR="00D658BD">
        <w:rPr>
          <w:rFonts w:ascii="Arial" w:hAnsi="Arial" w:cs="Arial"/>
          <w:color w:val="000000" w:themeColor="text1"/>
          <w:sz w:val="22"/>
          <w:szCs w:val="22"/>
        </w:rPr>
        <w:t xml:space="preserve">( </w:t>
      </w:r>
      <w:proofErr w:type="spellStart"/>
      <w:r w:rsidR="00AE3978" w:rsidRPr="00AE3978">
        <w:rPr>
          <w:rFonts w:ascii="Arial" w:hAnsi="Arial" w:cs="Arial"/>
          <w:color w:val="000000" w:themeColor="text1"/>
          <w:sz w:val="22"/>
          <w:szCs w:val="22"/>
        </w:rPr>
        <w:t>transit_sign</w:t>
      </w:r>
      <w:proofErr w:type="spellEnd"/>
      <w:r w:rsidR="00AE3978" w:rsidRPr="00AE3978">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00AE3978" w:rsidRPr="00AE3978">
        <w:rPr>
          <w:rFonts w:ascii="Arial" w:hAnsi="Arial" w:cs="Arial"/>
          <w:color w:val="000000" w:themeColor="text1"/>
          <w:sz w:val="22"/>
          <w:szCs w:val="22"/>
        </w:rPr>
        <w:t xml:space="preserve">’ and </w:t>
      </w:r>
      <w:proofErr w:type="spellStart"/>
      <w:r w:rsidR="00AE3978" w:rsidRPr="00AE3978">
        <w:rPr>
          <w:rFonts w:ascii="Arial" w:hAnsi="Arial" w:cs="Arial"/>
          <w:color w:val="000000" w:themeColor="text1"/>
          <w:sz w:val="22"/>
          <w:szCs w:val="22"/>
        </w:rPr>
        <w:t>hided_sign</w:t>
      </w:r>
      <w:proofErr w:type="spellEnd"/>
      <w:r w:rsidR="00AE3978" w:rsidRPr="00AE3978">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00AE3978" w:rsidRPr="00AE3978">
        <w:rPr>
          <w:rFonts w:ascii="Arial" w:hAnsi="Arial" w:cs="Arial"/>
          <w:color w:val="000000" w:themeColor="text1"/>
          <w:sz w:val="22"/>
          <w:szCs w:val="22"/>
        </w:rPr>
        <w:t xml:space="preserve">’ </w:t>
      </w:r>
      <w:r w:rsidR="00D658BD">
        <w:rPr>
          <w:rFonts w:ascii="Arial" w:hAnsi="Arial" w:cs="Arial"/>
          <w:color w:val="000000" w:themeColor="text1"/>
          <w:sz w:val="22"/>
          <w:szCs w:val="22"/>
        </w:rPr>
        <w:t xml:space="preserve">) </w:t>
      </w:r>
      <w:r w:rsidR="00AE3978" w:rsidRPr="00AE3978">
        <w:rPr>
          <w:rFonts w:ascii="Arial" w:hAnsi="Arial" w:cs="Arial"/>
          <w:color w:val="000000" w:themeColor="text1"/>
          <w:sz w:val="22"/>
          <w:szCs w:val="22"/>
        </w:rPr>
        <w:t>%}</w:t>
      </w:r>
      <w:r w:rsidR="00E9481F" w:rsidRPr="00AE3978">
        <w:rPr>
          <w:rFonts w:ascii="Arial" w:hAnsi="Arial" w:cs="Arial"/>
          <w:color w:val="000000" w:themeColor="text1"/>
          <w:sz w:val="22"/>
          <w:szCs w:val="22"/>
        </w:rPr>
        <w:t>Que el aviso de “detección electrónica”</w:t>
      </w:r>
      <w:r w:rsidR="00CC30DF" w:rsidRPr="00AE3978">
        <w:rPr>
          <w:rFonts w:ascii="Arial" w:hAnsi="Arial" w:cs="Arial"/>
          <w:color w:val="000000" w:themeColor="text1"/>
          <w:sz w:val="22"/>
          <w:szCs w:val="22"/>
        </w:rPr>
        <w:t xml:space="preserve"> </w:t>
      </w:r>
      <w:r w:rsidR="00027131" w:rsidRPr="00AE3978">
        <w:rPr>
          <w:rFonts w:ascii="Arial" w:hAnsi="Arial" w:cs="Arial"/>
          <w:color w:val="000000" w:themeColor="text1"/>
          <w:sz w:val="22"/>
          <w:szCs w:val="22"/>
        </w:rPr>
        <w:t xml:space="preserve">está </w:t>
      </w:r>
      <w:r w:rsidR="008B7B08" w:rsidRPr="00AE3978">
        <w:rPr>
          <w:rFonts w:ascii="Arial" w:hAnsi="Arial" w:cs="Arial"/>
          <w:color w:val="000000" w:themeColor="text1"/>
          <w:sz w:val="22"/>
          <w:szCs w:val="22"/>
        </w:rPr>
        <w:t>puesta</w:t>
      </w:r>
      <w:r w:rsidR="00CC30DF" w:rsidRPr="00AE3978">
        <w:rPr>
          <w:rFonts w:ascii="Arial" w:hAnsi="Arial" w:cs="Arial"/>
          <w:color w:val="000000" w:themeColor="text1"/>
          <w:sz w:val="22"/>
          <w:szCs w:val="22"/>
        </w:rPr>
        <w:t>, no obstante lo anterior</w:t>
      </w:r>
      <w:r w:rsidR="00027131" w:rsidRPr="00AE3978">
        <w:rPr>
          <w:rFonts w:ascii="Arial" w:hAnsi="Arial" w:cs="Arial"/>
          <w:color w:val="000000" w:themeColor="text1"/>
          <w:sz w:val="22"/>
          <w:szCs w:val="22"/>
        </w:rPr>
        <w:t>,</w:t>
      </w:r>
      <w:r w:rsidR="00151635" w:rsidRPr="00AE3978">
        <w:rPr>
          <w:rFonts w:ascii="Arial" w:hAnsi="Arial" w:cs="Arial"/>
          <w:color w:val="000000" w:themeColor="text1"/>
          <w:sz w:val="22"/>
          <w:szCs w:val="22"/>
        </w:rPr>
        <w:t xml:space="preserve"> la misma se encuentra oculta</w:t>
      </w:r>
      <w:r w:rsidR="008B7B08" w:rsidRPr="00AE3978">
        <w:rPr>
          <w:rFonts w:ascii="Arial" w:hAnsi="Arial" w:cs="Arial"/>
          <w:color w:val="000000" w:themeColor="text1"/>
          <w:sz w:val="22"/>
          <w:szCs w:val="22"/>
        </w:rPr>
        <w:t xml:space="preserve"> y por lo tanto no puede conocerse con certeza el contenido del aviso.</w:t>
      </w:r>
      <w:r w:rsidR="001B04ED">
        <w:rPr>
          <w:rFonts w:ascii="Arial" w:hAnsi="Arial" w:cs="Arial"/>
          <w:color w:val="000000" w:themeColor="text1"/>
          <w:sz w:val="22"/>
          <w:szCs w:val="22"/>
        </w:rPr>
        <w:t xml:space="preserve">{% </w:t>
      </w:r>
      <w:proofErr w:type="spellStart"/>
      <w:r w:rsidR="001B04ED">
        <w:rPr>
          <w:rFonts w:ascii="Arial" w:hAnsi="Arial" w:cs="Arial"/>
          <w:color w:val="000000" w:themeColor="text1"/>
          <w:sz w:val="22"/>
          <w:szCs w:val="22"/>
        </w:rPr>
        <w:t>endif</w:t>
      </w:r>
      <w:proofErr w:type="spellEnd"/>
      <w:r w:rsidR="001B04ED">
        <w:rPr>
          <w:rFonts w:ascii="Arial" w:hAnsi="Arial" w:cs="Arial"/>
          <w:color w:val="000000" w:themeColor="text1"/>
          <w:sz w:val="22"/>
          <w:szCs w:val="22"/>
        </w:rPr>
        <w:t xml:space="preserve"> %}</w:t>
      </w:r>
    </w:p>
    <w:p w14:paraId="12E87A68" w14:textId="77777777" w:rsidR="00E663E2" w:rsidRDefault="00E663E2" w:rsidP="00C21545">
      <w:pPr>
        <w:pStyle w:val="NormalWeb"/>
        <w:spacing w:before="0" w:beforeAutospacing="0" w:after="0" w:afterAutospacing="0" w:line="276" w:lineRule="auto"/>
        <w:jc w:val="both"/>
        <w:rPr>
          <w:rFonts w:ascii="Arial" w:hAnsi="Arial" w:cs="Arial"/>
          <w:color w:val="000000" w:themeColor="text1"/>
          <w:sz w:val="22"/>
          <w:szCs w:val="22"/>
          <w:highlight w:val="yellow"/>
        </w:rPr>
      </w:pPr>
    </w:p>
    <w:p w14:paraId="6676FD00" w14:textId="1745FE83" w:rsidR="00B25D7C" w:rsidRPr="00D261C2" w:rsidRDefault="00B25D7C" w:rsidP="000200E8">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w:t>
      </w:r>
      <w:r w:rsidR="001B04ED" w:rsidRPr="00D261C2">
        <w:rPr>
          <w:rFonts w:ascii="Arial" w:hAnsi="Arial" w:cs="Arial"/>
          <w:sz w:val="22"/>
          <w:szCs w:val="22"/>
          <w:lang w:val="en-US"/>
        </w:rPr>
        <w:t>p</w:t>
      </w:r>
      <w:r w:rsidRPr="00D261C2">
        <w:rPr>
          <w:rFonts w:ascii="Arial" w:hAnsi="Arial" w:cs="Arial"/>
          <w:sz w:val="22"/>
          <w:szCs w:val="22"/>
          <w:lang w:val="en-US"/>
        </w:rPr>
        <w:t xml:space="preserve"> endif %}</w:t>
      </w:r>
    </w:p>
    <w:p w14:paraId="2E5F77B3" w14:textId="6E839DC1" w:rsidR="000200E8" w:rsidRPr="00D261C2" w:rsidRDefault="000200E8" w:rsidP="000200E8">
      <w:pPr>
        <w:pStyle w:val="NormalWeb"/>
        <w:spacing w:before="0" w:beforeAutospacing="0" w:after="0" w:afterAutospacing="0" w:line="276" w:lineRule="auto"/>
        <w:jc w:val="both"/>
        <w:rPr>
          <w:rFonts w:ascii="Arial" w:hAnsi="Arial" w:cs="Arial"/>
          <w:sz w:val="22"/>
          <w:szCs w:val="22"/>
          <w:lang w:val="en-US"/>
        </w:rPr>
      </w:pPr>
      <w:r w:rsidRPr="00D261C2">
        <w:rPr>
          <w:rFonts w:ascii="Arial" w:hAnsi="Arial" w:cs="Arial"/>
          <w:sz w:val="22"/>
          <w:szCs w:val="22"/>
          <w:lang w:val="en-US"/>
        </w:rPr>
        <w:t xml:space="preserve">{%p if </w:t>
      </w:r>
      <w:proofErr w:type="spellStart"/>
      <w:r w:rsidRPr="00D261C2">
        <w:rPr>
          <w:rFonts w:ascii="Arial" w:hAnsi="Arial" w:cs="Arial"/>
          <w:sz w:val="22"/>
          <w:szCs w:val="22"/>
          <w:lang w:val="en-US"/>
        </w:rPr>
        <w:t>driving_license</w:t>
      </w:r>
      <w:proofErr w:type="spellEnd"/>
      <w:r w:rsidRPr="00D261C2">
        <w:rPr>
          <w:rFonts w:ascii="Arial" w:hAnsi="Arial" w:cs="Arial"/>
          <w:sz w:val="22"/>
          <w:szCs w:val="22"/>
          <w:lang w:val="en-US"/>
        </w:rPr>
        <w:t xml:space="preserve"> == </w:t>
      </w:r>
      <w:r w:rsidR="00A03170" w:rsidRPr="00D261C2">
        <w:rPr>
          <w:rFonts w:ascii="Arial" w:hAnsi="Arial" w:cs="Arial"/>
          <w:sz w:val="22"/>
          <w:szCs w:val="22"/>
          <w:lang w:val="en-US"/>
        </w:rPr>
        <w:t>False</w:t>
      </w:r>
      <w:r w:rsidRPr="00D261C2">
        <w:rPr>
          <w:rFonts w:ascii="Arial" w:hAnsi="Arial" w:cs="Arial"/>
          <w:sz w:val="22"/>
          <w:szCs w:val="22"/>
          <w:lang w:val="en-US"/>
        </w:rPr>
        <w:t xml:space="preserve"> %}</w:t>
      </w:r>
    </w:p>
    <w:p w14:paraId="723F1D1D" w14:textId="585FFE8D" w:rsidR="00C21545" w:rsidRPr="000200E8" w:rsidRDefault="00C21545" w:rsidP="0067310E">
      <w:pPr>
        <w:pStyle w:val="NormalWeb"/>
        <w:numPr>
          <w:ilvl w:val="0"/>
          <w:numId w:val="5"/>
        </w:numPr>
        <w:spacing w:before="0" w:beforeAutospacing="0" w:after="0" w:afterAutospacing="0" w:line="276" w:lineRule="auto"/>
        <w:ind w:left="0" w:firstLine="0"/>
        <w:jc w:val="both"/>
        <w:rPr>
          <w:rFonts w:ascii="Arial" w:hAnsi="Arial" w:cs="Arial"/>
          <w:color w:val="000000" w:themeColor="text1"/>
          <w:sz w:val="22"/>
          <w:szCs w:val="22"/>
        </w:rPr>
      </w:pPr>
      <w:r w:rsidRPr="000200E8">
        <w:rPr>
          <w:rFonts w:ascii="Arial" w:hAnsi="Arial" w:cs="Arial"/>
          <w:color w:val="000000" w:themeColor="text1"/>
          <w:sz w:val="22"/>
          <w:szCs w:val="22"/>
        </w:rPr>
        <w:t xml:space="preserve">Que a la fecha de este derecho de petición </w:t>
      </w:r>
      <w:r w:rsidR="00392FEA" w:rsidRPr="000200E8">
        <w:rPr>
          <w:rFonts w:ascii="Arial" w:hAnsi="Arial" w:cs="Arial"/>
          <w:color w:val="000000" w:themeColor="text1"/>
          <w:sz w:val="22"/>
          <w:szCs w:val="22"/>
        </w:rPr>
        <w:t xml:space="preserve">yo </w:t>
      </w:r>
      <w:r w:rsidRPr="000200E8">
        <w:rPr>
          <w:rFonts w:ascii="Arial" w:hAnsi="Arial" w:cs="Arial"/>
          <w:color w:val="000000" w:themeColor="text1"/>
          <w:sz w:val="22"/>
          <w:szCs w:val="22"/>
        </w:rPr>
        <w:t>no cuento con una licencia de conducción</w:t>
      </w:r>
      <w:r w:rsidR="005D2086" w:rsidRPr="000200E8">
        <w:rPr>
          <w:rFonts w:ascii="Arial" w:hAnsi="Arial" w:cs="Arial"/>
          <w:color w:val="000000" w:themeColor="text1"/>
          <w:sz w:val="22"/>
          <w:szCs w:val="22"/>
        </w:rPr>
        <w:t xml:space="preserve"> y por lo tanto no </w:t>
      </w:r>
      <w:r w:rsidR="00392FEA" w:rsidRPr="000200E8">
        <w:rPr>
          <w:rFonts w:ascii="Arial" w:hAnsi="Arial" w:cs="Arial"/>
          <w:color w:val="000000" w:themeColor="text1"/>
          <w:sz w:val="22"/>
          <w:szCs w:val="22"/>
        </w:rPr>
        <w:t>iba</w:t>
      </w:r>
      <w:r w:rsidR="005D2086" w:rsidRPr="000200E8">
        <w:rPr>
          <w:rFonts w:ascii="Arial" w:hAnsi="Arial" w:cs="Arial"/>
          <w:color w:val="000000" w:themeColor="text1"/>
          <w:sz w:val="22"/>
          <w:szCs w:val="22"/>
        </w:rPr>
        <w:t xml:space="preserve"> conducido el vehículo de placas </w:t>
      </w:r>
      <w:proofErr w:type="gramStart"/>
      <w:r w:rsidR="005D2086" w:rsidRPr="000200E8">
        <w:rPr>
          <w:rFonts w:ascii="Arial" w:hAnsi="Arial" w:cs="Arial"/>
          <w:color w:val="000000" w:themeColor="text1"/>
          <w:sz w:val="22"/>
          <w:szCs w:val="22"/>
        </w:rPr>
        <w:t xml:space="preserve">{{ </w:t>
      </w:r>
      <w:proofErr w:type="spellStart"/>
      <w:r w:rsidR="005D2086" w:rsidRPr="000200E8">
        <w:rPr>
          <w:rFonts w:ascii="Arial" w:hAnsi="Arial" w:cs="Arial"/>
          <w:color w:val="000000" w:themeColor="text1"/>
          <w:sz w:val="22"/>
          <w:szCs w:val="22"/>
        </w:rPr>
        <w:t>placa</w:t>
      </w:r>
      <w:proofErr w:type="gramEnd"/>
      <w:r w:rsidR="005D2086" w:rsidRPr="000200E8">
        <w:rPr>
          <w:rFonts w:ascii="Arial" w:hAnsi="Arial" w:cs="Arial"/>
          <w:color w:val="000000" w:themeColor="text1"/>
          <w:sz w:val="22"/>
          <w:szCs w:val="22"/>
        </w:rPr>
        <w:t>_vehicle</w:t>
      </w:r>
      <w:r w:rsidR="00555425">
        <w:rPr>
          <w:rFonts w:ascii="Arial" w:hAnsi="Arial" w:cs="Arial"/>
          <w:color w:val="000000" w:themeColor="text1"/>
          <w:sz w:val="22"/>
          <w:szCs w:val="22"/>
        </w:rPr>
        <w:t>.upper</w:t>
      </w:r>
      <w:proofErr w:type="spellEnd"/>
      <w:r w:rsidR="00555425">
        <w:rPr>
          <w:rFonts w:ascii="Arial" w:hAnsi="Arial" w:cs="Arial"/>
          <w:color w:val="000000" w:themeColor="text1"/>
          <w:sz w:val="22"/>
          <w:szCs w:val="22"/>
        </w:rPr>
        <w:t>()</w:t>
      </w:r>
      <w:r w:rsidR="005D2086" w:rsidRPr="000200E8">
        <w:rPr>
          <w:rFonts w:ascii="Arial" w:hAnsi="Arial" w:cs="Arial"/>
          <w:color w:val="000000" w:themeColor="text1"/>
          <w:sz w:val="22"/>
          <w:szCs w:val="22"/>
        </w:rPr>
        <w:t xml:space="preserve"> }}</w:t>
      </w:r>
      <w:r w:rsidRPr="000200E8">
        <w:rPr>
          <w:rFonts w:ascii="Arial" w:hAnsi="Arial" w:cs="Arial"/>
          <w:color w:val="000000" w:themeColor="text1"/>
          <w:sz w:val="22"/>
          <w:szCs w:val="22"/>
        </w:rPr>
        <w:t>.</w:t>
      </w:r>
    </w:p>
    <w:p w14:paraId="0C537DAC" w14:textId="67EE84FC" w:rsidR="000200E8" w:rsidRPr="000200E8" w:rsidRDefault="000200E8" w:rsidP="000200E8">
      <w:pPr>
        <w:pStyle w:val="NormalWeb"/>
        <w:spacing w:before="0" w:beforeAutospacing="0" w:after="0" w:afterAutospacing="0" w:line="276" w:lineRule="auto"/>
        <w:jc w:val="both"/>
        <w:rPr>
          <w:rFonts w:ascii="Arial" w:hAnsi="Arial" w:cs="Arial"/>
          <w:color w:val="000000" w:themeColor="text1"/>
          <w:sz w:val="22"/>
          <w:szCs w:val="22"/>
        </w:rPr>
      </w:pPr>
    </w:p>
    <w:p w14:paraId="44709E33" w14:textId="1F3DA6F2" w:rsidR="000200E8" w:rsidRPr="00FE0E9D" w:rsidRDefault="000200E8" w:rsidP="000200E8">
      <w:pPr>
        <w:pStyle w:val="NormalWeb"/>
        <w:spacing w:before="0" w:beforeAutospacing="0" w:after="0" w:afterAutospacing="0" w:line="276" w:lineRule="auto"/>
        <w:jc w:val="both"/>
        <w:rPr>
          <w:rFonts w:ascii="Arial" w:hAnsi="Arial" w:cs="Arial"/>
          <w:color w:val="000000" w:themeColor="text1"/>
          <w:sz w:val="22"/>
          <w:szCs w:val="22"/>
        </w:rPr>
      </w:pPr>
      <w:r w:rsidRPr="000200E8">
        <w:rPr>
          <w:rFonts w:ascii="Arial" w:hAnsi="Arial" w:cs="Arial"/>
          <w:color w:val="000000" w:themeColor="text1"/>
          <w:sz w:val="22"/>
          <w:szCs w:val="22"/>
        </w:rPr>
        <w:t xml:space="preserve">{%p </w:t>
      </w:r>
      <w:proofErr w:type="spellStart"/>
      <w:r w:rsidRPr="000200E8">
        <w:rPr>
          <w:rFonts w:ascii="Arial" w:hAnsi="Arial" w:cs="Arial"/>
          <w:color w:val="000000" w:themeColor="text1"/>
          <w:sz w:val="22"/>
          <w:szCs w:val="22"/>
        </w:rPr>
        <w:t>endif</w:t>
      </w:r>
      <w:proofErr w:type="spellEnd"/>
      <w:r w:rsidRPr="000200E8">
        <w:rPr>
          <w:rFonts w:ascii="Arial" w:hAnsi="Arial" w:cs="Arial"/>
          <w:color w:val="000000" w:themeColor="text1"/>
          <w:sz w:val="22"/>
          <w:szCs w:val="22"/>
        </w:rPr>
        <w:t xml:space="preserve"> %}</w:t>
      </w:r>
    </w:p>
    <w:p w14:paraId="20E90D7F" w14:textId="77777777" w:rsidR="0060051E" w:rsidRDefault="0060051E" w:rsidP="007A68FD">
      <w:pPr>
        <w:pStyle w:val="NormalWeb"/>
        <w:spacing w:before="0" w:beforeAutospacing="0" w:after="0" w:afterAutospacing="0" w:line="276" w:lineRule="auto"/>
        <w:jc w:val="center"/>
        <w:rPr>
          <w:rFonts w:ascii="Arial" w:hAnsi="Arial" w:cs="Arial"/>
          <w:b/>
          <w:color w:val="000000" w:themeColor="text1"/>
          <w:sz w:val="22"/>
          <w:szCs w:val="22"/>
        </w:rPr>
      </w:pPr>
    </w:p>
    <w:p w14:paraId="5BFE8128" w14:textId="63892F50" w:rsidR="007A68FD" w:rsidRPr="00FE0E9D" w:rsidRDefault="00F71F39" w:rsidP="007A68FD">
      <w:pPr>
        <w:pStyle w:val="NormalWeb"/>
        <w:spacing w:before="0" w:beforeAutospacing="0" w:after="0" w:afterAutospacing="0" w:line="276" w:lineRule="auto"/>
        <w:jc w:val="center"/>
        <w:rPr>
          <w:rFonts w:ascii="Arial" w:hAnsi="Arial" w:cs="Arial"/>
          <w:b/>
          <w:color w:val="000000" w:themeColor="text1"/>
          <w:sz w:val="22"/>
          <w:szCs w:val="22"/>
        </w:rPr>
      </w:pPr>
      <w:r w:rsidRPr="00FE0E9D">
        <w:rPr>
          <w:rFonts w:ascii="Arial" w:hAnsi="Arial" w:cs="Arial"/>
          <w:b/>
          <w:color w:val="000000" w:themeColor="text1"/>
          <w:sz w:val="22"/>
          <w:szCs w:val="22"/>
        </w:rPr>
        <w:t>FUNDAMENTOS</w:t>
      </w:r>
    </w:p>
    <w:p w14:paraId="4DADBE83" w14:textId="77777777" w:rsidR="007A68FD" w:rsidRPr="00FE0E9D" w:rsidRDefault="007A68FD" w:rsidP="007A68FD">
      <w:pPr>
        <w:pStyle w:val="NormalWeb"/>
        <w:spacing w:before="0" w:beforeAutospacing="0" w:after="0" w:afterAutospacing="0" w:line="276" w:lineRule="auto"/>
        <w:jc w:val="both"/>
        <w:rPr>
          <w:rFonts w:ascii="Arial" w:hAnsi="Arial" w:cs="Arial"/>
          <w:b/>
          <w:color w:val="000000" w:themeColor="text1"/>
          <w:sz w:val="22"/>
          <w:szCs w:val="22"/>
        </w:rPr>
      </w:pPr>
    </w:p>
    <w:p w14:paraId="1D727F69" w14:textId="77777777" w:rsidR="006B4D54" w:rsidRPr="00FE0E9D" w:rsidRDefault="006B4D54" w:rsidP="007A68FD">
      <w:pPr>
        <w:pStyle w:val="NormalWeb"/>
        <w:spacing w:before="0" w:beforeAutospacing="0" w:after="0" w:afterAutospacing="0" w:line="276" w:lineRule="auto"/>
        <w:jc w:val="both"/>
        <w:rPr>
          <w:rFonts w:ascii="Arial" w:hAnsi="Arial" w:cs="Arial"/>
          <w:bCs/>
          <w:color w:val="000000" w:themeColor="text1"/>
          <w:sz w:val="22"/>
          <w:szCs w:val="22"/>
        </w:rPr>
      </w:pPr>
      <w:r w:rsidRPr="00FE0E9D">
        <w:rPr>
          <w:rFonts w:ascii="Arial" w:hAnsi="Arial" w:cs="Arial"/>
          <w:bCs/>
          <w:color w:val="000000" w:themeColor="text1"/>
          <w:sz w:val="22"/>
          <w:szCs w:val="22"/>
        </w:rPr>
        <w:t>La orden de comparendo infringe mi derecho fundamental al debido proceso, el principio de legalidad</w:t>
      </w:r>
      <w:r w:rsidR="00BB1370" w:rsidRPr="00FE0E9D">
        <w:rPr>
          <w:rFonts w:ascii="Arial" w:hAnsi="Arial" w:cs="Arial"/>
          <w:bCs/>
          <w:color w:val="000000" w:themeColor="text1"/>
          <w:sz w:val="22"/>
          <w:szCs w:val="22"/>
        </w:rPr>
        <w:t>, el</w:t>
      </w:r>
      <w:r w:rsidRPr="00FE0E9D">
        <w:rPr>
          <w:rFonts w:ascii="Arial" w:hAnsi="Arial" w:cs="Arial"/>
          <w:bCs/>
          <w:color w:val="000000" w:themeColor="text1"/>
          <w:sz w:val="22"/>
          <w:szCs w:val="22"/>
        </w:rPr>
        <w:t xml:space="preserve"> principio</w:t>
      </w:r>
      <w:r w:rsidR="00CE41CD" w:rsidRPr="00FE0E9D">
        <w:rPr>
          <w:rFonts w:ascii="Arial" w:hAnsi="Arial" w:cs="Arial"/>
          <w:bCs/>
          <w:color w:val="000000" w:themeColor="text1"/>
          <w:sz w:val="22"/>
          <w:szCs w:val="22"/>
        </w:rPr>
        <w:t xml:space="preserve"> de necesidad de la prueba, principio de presunción de inocencia y principio</w:t>
      </w:r>
      <w:r w:rsidRPr="00FE0E9D">
        <w:rPr>
          <w:rFonts w:ascii="Arial" w:hAnsi="Arial" w:cs="Arial"/>
          <w:bCs/>
          <w:color w:val="000000" w:themeColor="text1"/>
          <w:sz w:val="22"/>
          <w:szCs w:val="22"/>
        </w:rPr>
        <w:t xml:space="preserve"> de culpabilidad</w:t>
      </w:r>
      <w:r w:rsidR="00CE41CD" w:rsidRPr="00FE0E9D">
        <w:rPr>
          <w:rFonts w:ascii="Arial" w:hAnsi="Arial" w:cs="Arial"/>
          <w:bCs/>
          <w:color w:val="000000" w:themeColor="text1"/>
          <w:sz w:val="22"/>
          <w:szCs w:val="22"/>
        </w:rPr>
        <w:t xml:space="preserve"> o responsabilidad subjetiva, el cual es un principio y fin del estado social de derecho</w:t>
      </w:r>
      <w:r w:rsidR="00BB1370" w:rsidRPr="00FE0E9D">
        <w:rPr>
          <w:rFonts w:ascii="Arial" w:hAnsi="Arial" w:cs="Arial"/>
          <w:bCs/>
          <w:color w:val="000000" w:themeColor="text1"/>
          <w:sz w:val="22"/>
          <w:szCs w:val="22"/>
        </w:rPr>
        <w:t>,</w:t>
      </w:r>
      <w:r w:rsidR="00CE41CD" w:rsidRPr="00FE0E9D">
        <w:rPr>
          <w:rFonts w:ascii="Arial" w:hAnsi="Arial" w:cs="Arial"/>
          <w:bCs/>
          <w:color w:val="000000" w:themeColor="text1"/>
          <w:sz w:val="22"/>
          <w:szCs w:val="22"/>
        </w:rPr>
        <w:t xml:space="preserve"> como se explica a continuación.</w:t>
      </w:r>
      <w:r w:rsidR="00BB1370" w:rsidRPr="00FE0E9D">
        <w:rPr>
          <w:rFonts w:ascii="Arial" w:hAnsi="Arial" w:cs="Arial"/>
          <w:bCs/>
          <w:color w:val="000000" w:themeColor="text1"/>
          <w:sz w:val="22"/>
          <w:szCs w:val="22"/>
        </w:rPr>
        <w:t xml:space="preserve"> </w:t>
      </w:r>
    </w:p>
    <w:p w14:paraId="4C8E8E20" w14:textId="77777777" w:rsidR="006B4D54" w:rsidRPr="00FE0E9D" w:rsidRDefault="006B4D54" w:rsidP="007A68FD">
      <w:pPr>
        <w:pStyle w:val="NormalWeb"/>
        <w:spacing w:before="0" w:beforeAutospacing="0" w:after="0" w:afterAutospacing="0" w:line="276" w:lineRule="auto"/>
        <w:jc w:val="both"/>
        <w:rPr>
          <w:rFonts w:ascii="Arial" w:hAnsi="Arial" w:cs="Arial"/>
          <w:b/>
          <w:color w:val="000000" w:themeColor="text1"/>
          <w:sz w:val="22"/>
          <w:szCs w:val="22"/>
        </w:rPr>
      </w:pPr>
    </w:p>
    <w:p w14:paraId="1173B924" w14:textId="4FC166EA" w:rsidR="0083145D" w:rsidRPr="00FE0E9D" w:rsidRDefault="006C725A" w:rsidP="00100215">
      <w:pPr>
        <w:pStyle w:val="NormalWeb"/>
        <w:numPr>
          <w:ilvl w:val="0"/>
          <w:numId w:val="14"/>
        </w:numPr>
        <w:spacing w:before="0" w:beforeAutospacing="0" w:after="0" w:afterAutospacing="0"/>
        <w:jc w:val="both"/>
        <w:rPr>
          <w:rFonts w:ascii="Arial" w:hAnsi="Arial" w:cs="Arial"/>
          <w:b/>
          <w:color w:val="000000" w:themeColor="text1"/>
          <w:sz w:val="22"/>
          <w:szCs w:val="22"/>
        </w:rPr>
      </w:pPr>
      <w:r w:rsidRPr="00FE0E9D">
        <w:rPr>
          <w:rFonts w:ascii="Arial" w:hAnsi="Arial" w:cs="Arial"/>
          <w:b/>
          <w:color w:val="000000" w:themeColor="text1"/>
          <w:sz w:val="22"/>
          <w:szCs w:val="22"/>
        </w:rPr>
        <w:t>DEBIDO PROCESO</w:t>
      </w:r>
    </w:p>
    <w:p w14:paraId="49960F53" w14:textId="1CD6C7B5" w:rsidR="0083145D" w:rsidRPr="00FE0E9D" w:rsidRDefault="0083145D" w:rsidP="0083145D">
      <w:pPr>
        <w:pStyle w:val="NormalWeb"/>
        <w:spacing w:before="0" w:beforeAutospacing="0" w:after="0" w:afterAutospacing="0"/>
        <w:jc w:val="both"/>
        <w:rPr>
          <w:rFonts w:ascii="Arial" w:hAnsi="Arial" w:cs="Arial"/>
          <w:b/>
          <w:color w:val="000000" w:themeColor="text1"/>
          <w:sz w:val="22"/>
          <w:szCs w:val="22"/>
        </w:rPr>
      </w:pPr>
    </w:p>
    <w:p w14:paraId="14CD9CAC" w14:textId="7F9E4BC7" w:rsidR="0083145D" w:rsidRDefault="0083145D" w:rsidP="0083145D">
      <w:pPr>
        <w:pStyle w:val="NormalWeb"/>
        <w:spacing w:before="0" w:beforeAutospacing="0" w:after="0" w:afterAutospacing="0"/>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Establece el artículo 29 de la Constitución Política de Colombia:</w:t>
      </w:r>
    </w:p>
    <w:p w14:paraId="76CE1D42" w14:textId="77777777" w:rsidR="007A0B6A" w:rsidRPr="00FE0E9D" w:rsidRDefault="007A0B6A" w:rsidP="0083145D">
      <w:pPr>
        <w:pStyle w:val="NormalWeb"/>
        <w:spacing w:before="0" w:beforeAutospacing="0" w:after="0" w:afterAutospacing="0"/>
        <w:ind w:left="708"/>
        <w:jc w:val="both"/>
        <w:rPr>
          <w:rFonts w:ascii="Arial" w:hAnsi="Arial" w:cs="Arial"/>
          <w:bCs/>
          <w:color w:val="000000" w:themeColor="text1"/>
          <w:sz w:val="22"/>
          <w:szCs w:val="22"/>
        </w:rPr>
      </w:pPr>
    </w:p>
    <w:p w14:paraId="2F00298F" w14:textId="77777777" w:rsidR="0083145D" w:rsidRPr="00FE0E9D" w:rsidRDefault="0083145D" w:rsidP="007A0B6A">
      <w:pPr>
        <w:pStyle w:val="NormalWeb"/>
        <w:spacing w:before="0" w:beforeAutospacing="0" w:after="0" w:afterAutospacing="0"/>
        <w:ind w:left="1418" w:right="1043" w:firstLine="11"/>
        <w:jc w:val="both"/>
        <w:rPr>
          <w:rFonts w:ascii="Arial" w:hAnsi="Arial" w:cs="Arial"/>
          <w:bCs/>
          <w:i/>
          <w:iCs/>
          <w:color w:val="000000" w:themeColor="text1"/>
          <w:sz w:val="22"/>
          <w:szCs w:val="22"/>
        </w:rPr>
      </w:pPr>
      <w:r w:rsidRPr="00FE0E9D">
        <w:rPr>
          <w:rFonts w:ascii="Arial" w:hAnsi="Arial" w:cs="Arial"/>
          <w:bCs/>
          <w:color w:val="000000" w:themeColor="text1"/>
          <w:sz w:val="22"/>
          <w:szCs w:val="22"/>
        </w:rPr>
        <w:t>“</w:t>
      </w:r>
      <w:r w:rsidRPr="00FE0E9D">
        <w:rPr>
          <w:rFonts w:ascii="Arial" w:hAnsi="Arial" w:cs="Arial"/>
          <w:bCs/>
          <w:i/>
          <w:iCs/>
          <w:color w:val="000000" w:themeColor="text1"/>
          <w:sz w:val="22"/>
          <w:szCs w:val="22"/>
        </w:rPr>
        <w:t>El debido proceso se aplicará a toda clase de actuaciones judiciales y administrativas.</w:t>
      </w:r>
    </w:p>
    <w:p w14:paraId="344719D5" w14:textId="77777777" w:rsidR="0083145D" w:rsidRPr="00FE0E9D" w:rsidRDefault="0083145D" w:rsidP="0083145D">
      <w:pPr>
        <w:pStyle w:val="NormalWeb"/>
        <w:spacing w:after="0"/>
        <w:ind w:left="1416" w:right="1041"/>
        <w:jc w:val="both"/>
        <w:rPr>
          <w:rFonts w:ascii="Arial" w:hAnsi="Arial" w:cs="Arial"/>
          <w:bCs/>
          <w:i/>
          <w:iCs/>
          <w:color w:val="000000" w:themeColor="text1"/>
          <w:sz w:val="22"/>
          <w:szCs w:val="22"/>
        </w:rPr>
      </w:pPr>
      <w:r w:rsidRPr="00FE0E9D">
        <w:rPr>
          <w:rFonts w:ascii="Arial" w:hAnsi="Arial" w:cs="Arial"/>
          <w:bCs/>
          <w:i/>
          <w:iCs/>
          <w:color w:val="000000" w:themeColor="text1"/>
          <w:sz w:val="22"/>
          <w:szCs w:val="22"/>
        </w:rPr>
        <w:lastRenderedPageBreak/>
        <w:t xml:space="preserve">Nadie podrá ser juzgado sino conforme a leyes preexistentes al acto que se le imputa, ante juez o tribunal competente y con observancia de la plenitud de las formas propias de cada juicio. </w:t>
      </w:r>
    </w:p>
    <w:p w14:paraId="26B6D3C7" w14:textId="3C50C418" w:rsidR="0083145D" w:rsidRDefault="0083145D" w:rsidP="007A0B6A">
      <w:pPr>
        <w:pStyle w:val="NormalWeb"/>
        <w:spacing w:before="0" w:beforeAutospacing="0" w:after="0" w:afterAutospacing="0"/>
        <w:ind w:left="1418" w:right="1043"/>
        <w:jc w:val="both"/>
        <w:rPr>
          <w:rFonts w:ascii="Arial" w:hAnsi="Arial" w:cs="Arial"/>
          <w:bCs/>
          <w:i/>
          <w:iCs/>
          <w:color w:val="000000" w:themeColor="text1"/>
          <w:sz w:val="22"/>
          <w:szCs w:val="22"/>
        </w:rPr>
      </w:pPr>
      <w:r w:rsidRPr="00FE0E9D">
        <w:rPr>
          <w:rFonts w:ascii="Arial" w:hAnsi="Arial" w:cs="Arial"/>
          <w:bCs/>
          <w:i/>
          <w:iCs/>
          <w:color w:val="000000" w:themeColor="text1"/>
          <w:sz w:val="22"/>
          <w:szCs w:val="22"/>
        </w:rPr>
        <w:t>En materia penal, la ley permisiva o favorable, aun cuando sea posterior, se aplicará de preferencia a la restrictiva o desfavorable. (…)”</w:t>
      </w:r>
    </w:p>
    <w:p w14:paraId="017F9D45" w14:textId="77777777" w:rsidR="007A0B6A" w:rsidRPr="00FE0E9D" w:rsidRDefault="007A0B6A" w:rsidP="007A0B6A">
      <w:pPr>
        <w:pStyle w:val="NormalWeb"/>
        <w:spacing w:before="0" w:beforeAutospacing="0" w:after="0" w:afterAutospacing="0"/>
        <w:ind w:left="1418" w:right="1043"/>
        <w:jc w:val="both"/>
        <w:rPr>
          <w:rFonts w:ascii="Arial" w:hAnsi="Arial" w:cs="Arial"/>
          <w:bCs/>
          <w:i/>
          <w:iCs/>
          <w:color w:val="000000" w:themeColor="text1"/>
          <w:sz w:val="22"/>
          <w:szCs w:val="22"/>
        </w:rPr>
      </w:pPr>
    </w:p>
    <w:p w14:paraId="4EE73323" w14:textId="77777777" w:rsidR="0083145D" w:rsidRPr="00FE0E9D" w:rsidRDefault="0083145D" w:rsidP="0083145D">
      <w:pPr>
        <w:pStyle w:val="NormalWeb"/>
        <w:tabs>
          <w:tab w:val="left" w:pos="1677"/>
        </w:tabs>
        <w:spacing w:before="0" w:beforeAutospacing="0" w:after="0" w:afterAutospacing="0"/>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De conformidad con lo anterior y teniendo claro los fines del estado colombiano el “</w:t>
      </w:r>
      <w:r w:rsidRPr="00FE0E9D">
        <w:rPr>
          <w:rFonts w:ascii="Arial" w:hAnsi="Arial" w:cs="Arial"/>
          <w:bCs/>
          <w:i/>
          <w:iCs/>
          <w:color w:val="000000" w:themeColor="text1"/>
          <w:sz w:val="22"/>
          <w:szCs w:val="22"/>
        </w:rPr>
        <w:t>debido proceso no es solo el seguimiento mecánico de unas reglas de procedimiento (…) lo protegible mediante ese derecho es un proceso justo. Es imperativo respetar los principios de legalidad de las faltas y las sanciones (tipicidad), antijuridicidad y culpabilidad de la conducta, (…) necesidad de la prueba, presunción de inocencia, (…)</w:t>
      </w:r>
      <w:r w:rsidRPr="00FE0E9D">
        <w:rPr>
          <w:rFonts w:ascii="Arial" w:hAnsi="Arial" w:cs="Arial"/>
          <w:bCs/>
          <w:color w:val="000000" w:themeColor="text1"/>
          <w:sz w:val="22"/>
          <w:szCs w:val="22"/>
        </w:rPr>
        <w:t>”</w:t>
      </w:r>
      <w:r w:rsidRPr="00FE0E9D">
        <w:rPr>
          <w:rStyle w:val="Refdenotaalpie"/>
          <w:rFonts w:ascii="Arial" w:hAnsi="Arial" w:cs="Arial"/>
          <w:bCs/>
          <w:color w:val="000000" w:themeColor="text1"/>
          <w:sz w:val="22"/>
          <w:szCs w:val="22"/>
        </w:rPr>
        <w:footnoteReference w:id="1"/>
      </w:r>
    </w:p>
    <w:p w14:paraId="16A1A840" w14:textId="77777777" w:rsidR="0083145D" w:rsidRPr="00FE0E9D" w:rsidRDefault="0083145D" w:rsidP="0083145D">
      <w:pPr>
        <w:pStyle w:val="NormalWeb"/>
        <w:tabs>
          <w:tab w:val="left" w:pos="1677"/>
        </w:tabs>
        <w:spacing w:before="0" w:beforeAutospacing="0" w:after="0" w:afterAutospacing="0"/>
        <w:ind w:left="708"/>
        <w:jc w:val="both"/>
        <w:rPr>
          <w:rFonts w:ascii="Arial" w:hAnsi="Arial" w:cs="Arial"/>
          <w:bCs/>
          <w:color w:val="000000" w:themeColor="text1"/>
          <w:sz w:val="22"/>
          <w:szCs w:val="22"/>
        </w:rPr>
      </w:pPr>
    </w:p>
    <w:p w14:paraId="642A9423" w14:textId="77777777" w:rsidR="0083145D" w:rsidRPr="00FE0E9D" w:rsidRDefault="0083145D" w:rsidP="0083145D">
      <w:pPr>
        <w:pStyle w:val="NormalWeb"/>
        <w:spacing w:before="0" w:beforeAutospacing="0" w:after="0" w:afterAutospacing="0"/>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El “</w:t>
      </w:r>
      <w:r w:rsidRPr="00FE0E9D">
        <w:rPr>
          <w:rFonts w:ascii="Arial" w:hAnsi="Arial" w:cs="Arial"/>
          <w:bCs/>
          <w:i/>
          <w:iCs/>
          <w:color w:val="000000" w:themeColor="text1"/>
          <w:sz w:val="22"/>
          <w:szCs w:val="22"/>
        </w:rPr>
        <w:t>debido proceso en la Carta de 1991 se liga a la búsqueda del orden justo y a la garantía y efectividad de los derechos de las personas (Preámbulo, art. 2, CP) y, por consiguiente, es una exigencia constitucional que va más allá de tipificar conductas, fijar competencias(…)</w:t>
      </w:r>
      <w:r w:rsidRPr="00FE0E9D">
        <w:rPr>
          <w:rFonts w:ascii="Arial" w:hAnsi="Arial" w:cs="Arial"/>
          <w:bCs/>
          <w:color w:val="000000" w:themeColor="text1"/>
          <w:sz w:val="22"/>
          <w:szCs w:val="22"/>
        </w:rPr>
        <w:t>”</w:t>
      </w:r>
      <w:r w:rsidRPr="00FE0E9D">
        <w:rPr>
          <w:rStyle w:val="Refdenotaalpie"/>
          <w:rFonts w:ascii="Arial" w:hAnsi="Arial" w:cs="Arial"/>
          <w:bCs/>
          <w:color w:val="000000" w:themeColor="text1"/>
          <w:sz w:val="22"/>
          <w:szCs w:val="22"/>
        </w:rPr>
        <w:footnoteReference w:id="2"/>
      </w:r>
      <w:r w:rsidRPr="00FE0E9D">
        <w:rPr>
          <w:rFonts w:ascii="Arial" w:hAnsi="Arial" w:cs="Arial"/>
          <w:bCs/>
          <w:color w:val="000000" w:themeColor="text1"/>
          <w:sz w:val="22"/>
          <w:szCs w:val="22"/>
        </w:rPr>
        <w:t>, en ese sentido el debido proceso debe ser garantizado por todas las autoridades públicas, en todas sus actuaciones, pues actuar desconociendo el debido proceso de las personas, implica una transgresión directa a los fines y garantías a las que está obligado el estado colombiano.</w:t>
      </w:r>
    </w:p>
    <w:p w14:paraId="227DF3AC" w14:textId="77777777" w:rsidR="0083145D" w:rsidRPr="00FE0E9D" w:rsidRDefault="0083145D" w:rsidP="0083145D">
      <w:pPr>
        <w:pStyle w:val="NormalWeb"/>
        <w:spacing w:before="0" w:beforeAutospacing="0" w:after="0" w:afterAutospacing="0"/>
        <w:ind w:left="708"/>
        <w:jc w:val="both"/>
        <w:rPr>
          <w:rFonts w:ascii="Arial" w:hAnsi="Arial" w:cs="Arial"/>
          <w:bCs/>
          <w:color w:val="000000" w:themeColor="text1"/>
          <w:sz w:val="22"/>
          <w:szCs w:val="22"/>
        </w:rPr>
      </w:pPr>
    </w:p>
    <w:p w14:paraId="5D8B2DAB" w14:textId="0EF011DB" w:rsidR="00392FEA" w:rsidRPr="00FE0E9D" w:rsidRDefault="0083145D" w:rsidP="0060051E">
      <w:pPr>
        <w:pStyle w:val="NormalWeb"/>
        <w:spacing w:before="0" w:beforeAutospacing="0" w:after="0" w:afterAutospacing="0"/>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Teniendo en cuenta lo anterior, para la protección del debido proceso se deben tener en cuenta los principios como legalidad, presunción de inocencia, culpabilidad y necesidad de la prueba entre otros.</w:t>
      </w:r>
    </w:p>
    <w:p w14:paraId="46B0105D" w14:textId="77777777" w:rsidR="002942DA" w:rsidRPr="00FE0E9D" w:rsidRDefault="002942DA" w:rsidP="008676A8">
      <w:pPr>
        <w:pStyle w:val="NormalWeb"/>
        <w:spacing w:before="0" w:beforeAutospacing="0" w:after="0" w:afterAutospacing="0"/>
        <w:jc w:val="both"/>
        <w:rPr>
          <w:rFonts w:ascii="Arial" w:hAnsi="Arial" w:cs="Arial"/>
          <w:bCs/>
          <w:color w:val="000000" w:themeColor="text1"/>
          <w:sz w:val="22"/>
          <w:szCs w:val="22"/>
        </w:rPr>
      </w:pPr>
    </w:p>
    <w:p w14:paraId="485DBEDE" w14:textId="21F03944" w:rsidR="001C5D38" w:rsidRPr="00D261C2" w:rsidRDefault="00560625">
      <w:pPr>
        <w:pStyle w:val="NormalWeb"/>
        <w:spacing w:before="0" w:beforeAutospacing="0" w:after="0" w:afterAutospacing="0"/>
        <w:ind w:left="708"/>
        <w:jc w:val="both"/>
        <w:rPr>
          <w:rFonts w:ascii="Arial" w:hAnsi="Arial" w:cs="Arial"/>
          <w:bCs/>
          <w:color w:val="000000" w:themeColor="text1"/>
          <w:sz w:val="22"/>
          <w:szCs w:val="22"/>
          <w:lang w:val="en-US"/>
        </w:rPr>
      </w:pPr>
      <w:r w:rsidRPr="00D261C2">
        <w:rPr>
          <w:rFonts w:ascii="Arial" w:hAnsi="Arial" w:cs="Arial"/>
          <w:bCs/>
          <w:color w:val="000000" w:themeColor="text1"/>
          <w:sz w:val="22"/>
          <w:szCs w:val="22"/>
          <w:lang w:val="en-US"/>
        </w:rPr>
        <w:t>{</w:t>
      </w:r>
      <w:r w:rsidR="00EC1711" w:rsidRPr="00D261C2">
        <w:rPr>
          <w:rFonts w:ascii="Arial" w:hAnsi="Arial" w:cs="Arial"/>
          <w:bCs/>
          <w:color w:val="000000" w:themeColor="text1"/>
          <w:sz w:val="22"/>
          <w:szCs w:val="22"/>
          <w:lang w:val="en-US"/>
        </w:rPr>
        <w:t>%p</w:t>
      </w:r>
      <w:r w:rsidRPr="00D261C2">
        <w:rPr>
          <w:rFonts w:ascii="Arial" w:hAnsi="Arial" w:cs="Arial"/>
          <w:bCs/>
          <w:color w:val="000000" w:themeColor="text1"/>
          <w:sz w:val="22"/>
          <w:szCs w:val="22"/>
          <w:lang w:val="en-US"/>
        </w:rPr>
        <w:t xml:space="preserve"> if </w:t>
      </w:r>
      <w:proofErr w:type="gramStart"/>
      <w:r w:rsidRPr="00D261C2">
        <w:rPr>
          <w:rFonts w:ascii="Arial" w:hAnsi="Arial" w:cs="Arial"/>
          <w:bCs/>
          <w:color w:val="000000" w:themeColor="text1"/>
          <w:sz w:val="22"/>
          <w:szCs w:val="22"/>
          <w:lang w:val="en-US"/>
        </w:rPr>
        <w:t xml:space="preserve">( </w:t>
      </w:r>
      <w:proofErr w:type="spellStart"/>
      <w:r w:rsidRPr="00D261C2">
        <w:rPr>
          <w:rFonts w:ascii="Arial" w:hAnsi="Arial" w:cs="Arial"/>
          <w:bCs/>
          <w:color w:val="000000" w:themeColor="text1"/>
          <w:sz w:val="22"/>
          <w:szCs w:val="22"/>
          <w:lang w:val="en-US"/>
        </w:rPr>
        <w:t>di</w:t>
      </w:r>
      <w:r w:rsidR="00521661" w:rsidRPr="00D261C2">
        <w:rPr>
          <w:rFonts w:ascii="Arial" w:hAnsi="Arial" w:cs="Arial"/>
          <w:bCs/>
          <w:color w:val="000000" w:themeColor="text1"/>
          <w:sz w:val="22"/>
          <w:szCs w:val="22"/>
          <w:lang w:val="en-US"/>
        </w:rPr>
        <w:t>f</w:t>
      </w:r>
      <w:r w:rsidRPr="00D261C2">
        <w:rPr>
          <w:rFonts w:ascii="Arial" w:hAnsi="Arial" w:cs="Arial"/>
          <w:bCs/>
          <w:color w:val="000000" w:themeColor="text1"/>
          <w:sz w:val="22"/>
          <w:szCs w:val="22"/>
          <w:lang w:val="en-US"/>
        </w:rPr>
        <w:t>ference</w:t>
      </w:r>
      <w:proofErr w:type="gramEnd"/>
      <w:r w:rsidRPr="00D261C2">
        <w:rPr>
          <w:rFonts w:ascii="Arial" w:hAnsi="Arial" w:cs="Arial"/>
          <w:bCs/>
          <w:color w:val="000000" w:themeColor="text1"/>
          <w:sz w:val="22"/>
          <w:szCs w:val="22"/>
          <w:lang w:val="en-US"/>
        </w:rPr>
        <w:t>_date_fotomulta_send</w:t>
      </w:r>
      <w:proofErr w:type="spellEnd"/>
      <w:r w:rsidRPr="00D261C2">
        <w:rPr>
          <w:rFonts w:ascii="Arial" w:hAnsi="Arial" w:cs="Arial"/>
          <w:bCs/>
          <w:color w:val="000000" w:themeColor="text1"/>
          <w:sz w:val="22"/>
          <w:szCs w:val="22"/>
          <w:lang w:val="en-US"/>
        </w:rPr>
        <w:t xml:space="preserve"> &gt;= 4 or reason == ‘internet’ )</w:t>
      </w:r>
      <w:r w:rsidR="00EC1711" w:rsidRPr="00D261C2">
        <w:rPr>
          <w:rFonts w:ascii="Arial" w:hAnsi="Arial" w:cs="Arial"/>
          <w:bCs/>
          <w:color w:val="000000" w:themeColor="text1"/>
          <w:sz w:val="22"/>
          <w:szCs w:val="22"/>
          <w:lang w:val="en-US"/>
        </w:rPr>
        <w:t xml:space="preserve"> %</w:t>
      </w:r>
      <w:r w:rsidRPr="00D261C2">
        <w:rPr>
          <w:rFonts w:ascii="Arial" w:hAnsi="Arial" w:cs="Arial"/>
          <w:bCs/>
          <w:color w:val="000000" w:themeColor="text1"/>
          <w:sz w:val="22"/>
          <w:szCs w:val="22"/>
          <w:lang w:val="en-US"/>
        </w:rPr>
        <w:t>}</w:t>
      </w:r>
    </w:p>
    <w:p w14:paraId="031B656D" w14:textId="5A0FA90D" w:rsidR="00E3442D" w:rsidRPr="00FE0E9D" w:rsidRDefault="00560625">
      <w:pPr>
        <w:pStyle w:val="NormalWeb"/>
        <w:spacing w:before="0" w:beforeAutospacing="0" w:after="0" w:afterAutospacing="0"/>
        <w:ind w:left="708"/>
        <w:jc w:val="both"/>
        <w:rPr>
          <w:rFonts w:ascii="Arial" w:hAnsi="Arial" w:cs="Arial"/>
          <w:bCs/>
          <w:color w:val="000000" w:themeColor="text1"/>
          <w:sz w:val="22"/>
          <w:szCs w:val="22"/>
        </w:rPr>
      </w:pPr>
      <w:r w:rsidRPr="00EC1711">
        <w:rPr>
          <w:rFonts w:ascii="Arial" w:hAnsi="Arial" w:cs="Arial"/>
          <w:bCs/>
          <w:color w:val="000000" w:themeColor="text1"/>
          <w:sz w:val="22"/>
          <w:szCs w:val="22"/>
        </w:rPr>
        <w:t>En</w:t>
      </w:r>
      <w:r w:rsidR="00E3442D" w:rsidRPr="00EC1711">
        <w:rPr>
          <w:rFonts w:ascii="Arial" w:hAnsi="Arial" w:cs="Arial"/>
          <w:bCs/>
          <w:color w:val="000000" w:themeColor="text1"/>
          <w:sz w:val="22"/>
          <w:szCs w:val="22"/>
        </w:rPr>
        <w:t xml:space="preserve"> ese sentido, la autoridad incumpl</w:t>
      </w:r>
      <w:r w:rsidR="00EB3642" w:rsidRPr="00EC1711">
        <w:rPr>
          <w:rFonts w:ascii="Arial" w:hAnsi="Arial" w:cs="Arial"/>
          <w:bCs/>
          <w:color w:val="000000" w:themeColor="text1"/>
          <w:sz w:val="22"/>
          <w:szCs w:val="22"/>
        </w:rPr>
        <w:t>ió</w:t>
      </w:r>
      <w:r w:rsidR="00E3442D" w:rsidRPr="00EC1711">
        <w:rPr>
          <w:rFonts w:ascii="Arial" w:hAnsi="Arial" w:cs="Arial"/>
          <w:bCs/>
          <w:color w:val="000000" w:themeColor="text1"/>
          <w:sz w:val="22"/>
          <w:szCs w:val="22"/>
        </w:rPr>
        <w:t xml:space="preserve"> con el debido proceso teniendo en cuenta que</w:t>
      </w:r>
      <w:r w:rsidR="00EB3642" w:rsidRPr="00EC1711">
        <w:rPr>
          <w:rFonts w:ascii="Arial" w:hAnsi="Arial" w:cs="Arial"/>
          <w:bCs/>
          <w:color w:val="000000" w:themeColor="text1"/>
          <w:sz w:val="22"/>
          <w:szCs w:val="22"/>
        </w:rPr>
        <w:t xml:space="preserve"> el </w:t>
      </w:r>
      <w:r w:rsidR="00715D58" w:rsidRPr="00EC1711">
        <w:rPr>
          <w:rFonts w:ascii="Arial" w:hAnsi="Arial" w:cs="Arial"/>
          <w:bCs/>
          <w:color w:val="000000" w:themeColor="text1"/>
          <w:sz w:val="22"/>
          <w:szCs w:val="22"/>
        </w:rPr>
        <w:t>artículo 135 de la Ley 769 de 2002, modificada por el artículo 22 de la ley 1383 de 2010</w:t>
      </w:r>
      <w:r w:rsidR="00DD310A" w:rsidRPr="00EC1711">
        <w:rPr>
          <w:rFonts w:ascii="Arial" w:hAnsi="Arial" w:cs="Arial"/>
          <w:bCs/>
          <w:color w:val="000000" w:themeColor="text1"/>
          <w:sz w:val="22"/>
          <w:szCs w:val="22"/>
        </w:rPr>
        <w:t xml:space="preserve"> </w:t>
      </w:r>
      <w:r w:rsidR="00715D58" w:rsidRPr="00EC1711">
        <w:rPr>
          <w:rFonts w:ascii="Arial" w:hAnsi="Arial" w:cs="Arial"/>
          <w:bCs/>
          <w:color w:val="000000" w:themeColor="text1"/>
          <w:sz w:val="22"/>
          <w:szCs w:val="22"/>
        </w:rPr>
        <w:t xml:space="preserve">y el </w:t>
      </w:r>
      <w:r w:rsidR="00EB3642" w:rsidRPr="00EC1711">
        <w:rPr>
          <w:rFonts w:ascii="Arial" w:hAnsi="Arial" w:cs="Arial"/>
          <w:bCs/>
          <w:color w:val="000000" w:themeColor="text1"/>
          <w:sz w:val="22"/>
          <w:szCs w:val="22"/>
        </w:rPr>
        <w:t xml:space="preserve">artículo 8 de la Ley </w:t>
      </w:r>
      <w:r w:rsidR="00DD52B0" w:rsidRPr="00EC1711">
        <w:rPr>
          <w:rFonts w:ascii="Arial" w:hAnsi="Arial" w:cs="Arial"/>
          <w:bCs/>
          <w:color w:val="000000" w:themeColor="text1"/>
          <w:sz w:val="22"/>
          <w:szCs w:val="22"/>
        </w:rPr>
        <w:t>1843</w:t>
      </w:r>
      <w:r w:rsidR="00BA2EA9" w:rsidRPr="00EC1711">
        <w:rPr>
          <w:rFonts w:ascii="Arial" w:hAnsi="Arial" w:cs="Arial"/>
          <w:bCs/>
          <w:color w:val="000000" w:themeColor="text1"/>
          <w:sz w:val="22"/>
          <w:szCs w:val="22"/>
        </w:rPr>
        <w:t xml:space="preserve"> de 2017</w:t>
      </w:r>
      <w:r w:rsidR="00E3442D" w:rsidRPr="00EC1711">
        <w:rPr>
          <w:rFonts w:ascii="Arial" w:hAnsi="Arial" w:cs="Arial"/>
          <w:bCs/>
          <w:color w:val="000000" w:themeColor="text1"/>
          <w:sz w:val="22"/>
          <w:szCs w:val="22"/>
        </w:rPr>
        <w:t>, señala</w:t>
      </w:r>
      <w:r w:rsidR="00DD52B0" w:rsidRPr="00EC1711">
        <w:rPr>
          <w:rFonts w:ascii="Arial" w:hAnsi="Arial" w:cs="Arial"/>
          <w:bCs/>
          <w:color w:val="000000" w:themeColor="text1"/>
          <w:sz w:val="22"/>
          <w:szCs w:val="22"/>
        </w:rPr>
        <w:t>n</w:t>
      </w:r>
      <w:r w:rsidR="00E3442D" w:rsidRPr="00EC1711">
        <w:rPr>
          <w:rFonts w:ascii="Arial" w:hAnsi="Arial" w:cs="Arial"/>
          <w:bCs/>
          <w:color w:val="000000" w:themeColor="text1"/>
          <w:sz w:val="22"/>
          <w:szCs w:val="22"/>
        </w:rPr>
        <w:t xml:space="preserve"> que</w:t>
      </w:r>
      <w:r w:rsidR="00DD52B0" w:rsidRPr="00EC1711">
        <w:rPr>
          <w:rFonts w:ascii="Arial" w:hAnsi="Arial" w:cs="Arial"/>
          <w:bCs/>
          <w:color w:val="000000" w:themeColor="text1"/>
          <w:sz w:val="22"/>
          <w:szCs w:val="22"/>
        </w:rPr>
        <w:t xml:space="preserve">, la autoridad cuenta con tres (3) días hábiles siguientes a la validación del comparendo para el envío </w:t>
      </w:r>
      <w:proofErr w:type="gramStart"/>
      <w:r w:rsidR="00DD52B0" w:rsidRPr="00EC1711">
        <w:rPr>
          <w:rFonts w:ascii="Arial" w:hAnsi="Arial" w:cs="Arial"/>
          <w:bCs/>
          <w:color w:val="000000" w:themeColor="text1"/>
          <w:sz w:val="22"/>
          <w:szCs w:val="22"/>
        </w:rPr>
        <w:t>del mismo</w:t>
      </w:r>
      <w:proofErr w:type="gramEnd"/>
      <w:r w:rsidR="00DD52B0" w:rsidRPr="00EC1711">
        <w:rPr>
          <w:rFonts w:ascii="Arial" w:hAnsi="Arial" w:cs="Arial"/>
          <w:bCs/>
          <w:color w:val="000000" w:themeColor="text1"/>
          <w:sz w:val="22"/>
          <w:szCs w:val="22"/>
        </w:rPr>
        <w:t>.</w:t>
      </w:r>
      <w:r w:rsidR="00DD310A" w:rsidRPr="00EC1711">
        <w:rPr>
          <w:rFonts w:ascii="Arial" w:hAnsi="Arial" w:cs="Arial"/>
          <w:bCs/>
          <w:color w:val="000000" w:themeColor="text1"/>
          <w:sz w:val="22"/>
          <w:szCs w:val="22"/>
        </w:rPr>
        <w:t xml:space="preserve"> En otras palabras, una vez </w:t>
      </w:r>
      <w:r w:rsidR="00F63824" w:rsidRPr="00EC1711">
        <w:rPr>
          <w:rFonts w:ascii="Arial" w:hAnsi="Arial" w:cs="Arial"/>
          <w:bCs/>
          <w:color w:val="000000" w:themeColor="text1"/>
          <w:sz w:val="22"/>
          <w:szCs w:val="22"/>
        </w:rPr>
        <w:t xml:space="preserve">la autoridad de tránsito </w:t>
      </w:r>
      <w:r w:rsidR="002942DA" w:rsidRPr="00EC1711">
        <w:rPr>
          <w:rFonts w:ascii="Arial" w:hAnsi="Arial" w:cs="Arial"/>
          <w:bCs/>
          <w:color w:val="000000" w:themeColor="text1"/>
          <w:sz w:val="22"/>
          <w:szCs w:val="22"/>
        </w:rPr>
        <w:t>impone la orden de comparendo</w:t>
      </w:r>
      <w:r w:rsidR="00987D7B" w:rsidRPr="00EC1711">
        <w:rPr>
          <w:rFonts w:ascii="Arial" w:hAnsi="Arial" w:cs="Arial"/>
          <w:bCs/>
          <w:color w:val="000000" w:themeColor="text1"/>
          <w:sz w:val="22"/>
          <w:szCs w:val="22"/>
        </w:rPr>
        <w:t xml:space="preserve"> o impone la presunta infracción,</w:t>
      </w:r>
      <w:r w:rsidR="002942DA" w:rsidRPr="00EC1711">
        <w:rPr>
          <w:rFonts w:ascii="Arial" w:hAnsi="Arial" w:cs="Arial"/>
          <w:bCs/>
          <w:color w:val="000000" w:themeColor="text1"/>
          <w:sz w:val="22"/>
          <w:szCs w:val="22"/>
        </w:rPr>
        <w:t xml:space="preserve"> cuenta con un</w:t>
      </w:r>
      <w:r w:rsidR="008676A8" w:rsidRPr="00EC1711">
        <w:rPr>
          <w:rFonts w:ascii="Arial" w:hAnsi="Arial" w:cs="Arial"/>
          <w:bCs/>
          <w:color w:val="000000" w:themeColor="text1"/>
          <w:sz w:val="22"/>
          <w:szCs w:val="22"/>
        </w:rPr>
        <w:t xml:space="preserve"> plazo improrrogable de</w:t>
      </w:r>
      <w:r w:rsidR="00F63824" w:rsidRPr="00EC1711">
        <w:rPr>
          <w:rFonts w:ascii="Arial" w:hAnsi="Arial" w:cs="Arial"/>
          <w:bCs/>
          <w:color w:val="000000" w:themeColor="text1"/>
          <w:sz w:val="22"/>
          <w:szCs w:val="22"/>
        </w:rPr>
        <w:t xml:space="preserve"> </w:t>
      </w:r>
      <w:r w:rsidR="002942DA" w:rsidRPr="00EC1711">
        <w:rPr>
          <w:rFonts w:ascii="Arial" w:hAnsi="Arial" w:cs="Arial"/>
          <w:bCs/>
          <w:color w:val="000000" w:themeColor="text1"/>
          <w:sz w:val="22"/>
          <w:szCs w:val="22"/>
        </w:rPr>
        <w:t>tres (</w:t>
      </w:r>
      <w:r w:rsidR="00F63824" w:rsidRPr="00EC1711">
        <w:rPr>
          <w:rFonts w:ascii="Arial" w:hAnsi="Arial" w:cs="Arial"/>
          <w:bCs/>
          <w:color w:val="000000" w:themeColor="text1"/>
          <w:sz w:val="22"/>
          <w:szCs w:val="22"/>
        </w:rPr>
        <w:t>3</w:t>
      </w:r>
      <w:r w:rsidR="002942DA" w:rsidRPr="00EC1711">
        <w:rPr>
          <w:rFonts w:ascii="Arial" w:hAnsi="Arial" w:cs="Arial"/>
          <w:bCs/>
          <w:color w:val="000000" w:themeColor="text1"/>
          <w:sz w:val="22"/>
          <w:szCs w:val="22"/>
        </w:rPr>
        <w:t>)</w:t>
      </w:r>
      <w:r w:rsidR="00F63824" w:rsidRPr="00EC1711">
        <w:rPr>
          <w:rFonts w:ascii="Arial" w:hAnsi="Arial" w:cs="Arial"/>
          <w:bCs/>
          <w:color w:val="000000" w:themeColor="text1"/>
          <w:sz w:val="22"/>
          <w:szCs w:val="22"/>
        </w:rPr>
        <w:t xml:space="preserve"> días para </w:t>
      </w:r>
      <w:r w:rsidR="002942DA" w:rsidRPr="00EC1711">
        <w:rPr>
          <w:rFonts w:ascii="Arial" w:hAnsi="Arial" w:cs="Arial"/>
          <w:bCs/>
          <w:color w:val="000000" w:themeColor="text1"/>
          <w:sz w:val="22"/>
          <w:szCs w:val="22"/>
        </w:rPr>
        <w:t xml:space="preserve">su </w:t>
      </w:r>
      <w:r w:rsidR="00F63824" w:rsidRPr="00EC1711">
        <w:rPr>
          <w:rFonts w:ascii="Arial" w:hAnsi="Arial" w:cs="Arial"/>
          <w:bCs/>
          <w:color w:val="000000" w:themeColor="text1"/>
          <w:sz w:val="22"/>
          <w:szCs w:val="22"/>
        </w:rPr>
        <w:t>remisión, circunstancia que no se cumplió en el presente caso.</w:t>
      </w:r>
      <w:r w:rsidR="00DD310A" w:rsidRPr="00FE0E9D">
        <w:rPr>
          <w:rFonts w:ascii="Arial" w:hAnsi="Arial" w:cs="Arial"/>
          <w:bCs/>
          <w:color w:val="000000" w:themeColor="text1"/>
          <w:sz w:val="22"/>
          <w:szCs w:val="22"/>
        </w:rPr>
        <w:t xml:space="preserve"> </w:t>
      </w:r>
    </w:p>
    <w:p w14:paraId="4D0EA684" w14:textId="77777777" w:rsidR="00DD52B0" w:rsidRPr="00FE0E9D" w:rsidRDefault="00DD52B0" w:rsidP="00DD52B0">
      <w:pPr>
        <w:pStyle w:val="NormalWeb"/>
        <w:spacing w:before="0" w:beforeAutospacing="0" w:after="0" w:afterAutospacing="0"/>
        <w:ind w:left="708"/>
        <w:jc w:val="both"/>
        <w:rPr>
          <w:rFonts w:ascii="Arial" w:hAnsi="Arial" w:cs="Arial"/>
          <w:bCs/>
          <w:color w:val="000000" w:themeColor="text1"/>
          <w:sz w:val="22"/>
          <w:szCs w:val="22"/>
        </w:rPr>
      </w:pPr>
    </w:p>
    <w:p w14:paraId="4616FE55" w14:textId="7DE0FBB6" w:rsidR="00E3442D" w:rsidRDefault="005007C5" w:rsidP="00A57027">
      <w:pPr>
        <w:pStyle w:val="NormalWeb"/>
        <w:tabs>
          <w:tab w:val="left" w:pos="477"/>
        </w:tabs>
        <w:spacing w:before="0" w:beforeAutospacing="0" w:after="0" w:afterAutospacing="0" w:line="276" w:lineRule="auto"/>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 xml:space="preserve">Dado lo anterior, si la </w:t>
      </w:r>
      <w:r w:rsidR="00DD310A" w:rsidRPr="00FE0E9D">
        <w:rPr>
          <w:rFonts w:ascii="Arial" w:hAnsi="Arial" w:cs="Arial"/>
          <w:bCs/>
          <w:color w:val="000000" w:themeColor="text1"/>
          <w:sz w:val="22"/>
          <w:szCs w:val="22"/>
        </w:rPr>
        <w:t xml:space="preserve">presunta </w:t>
      </w:r>
      <w:r w:rsidRPr="00FE0E9D">
        <w:rPr>
          <w:rFonts w:ascii="Arial" w:hAnsi="Arial" w:cs="Arial"/>
          <w:bCs/>
          <w:color w:val="000000" w:themeColor="text1"/>
          <w:sz w:val="22"/>
          <w:szCs w:val="22"/>
        </w:rPr>
        <w:t xml:space="preserve">infracción </w:t>
      </w:r>
      <w:r w:rsidR="00987D7B" w:rsidRPr="00FE0E9D">
        <w:rPr>
          <w:rFonts w:ascii="Arial" w:hAnsi="Arial" w:cs="Arial"/>
          <w:bCs/>
          <w:color w:val="000000" w:themeColor="text1"/>
          <w:sz w:val="22"/>
          <w:szCs w:val="22"/>
        </w:rPr>
        <w:t>fue impuesta el</w:t>
      </w:r>
      <w:r w:rsidRPr="00FE0E9D">
        <w:rPr>
          <w:rFonts w:ascii="Arial" w:hAnsi="Arial" w:cs="Arial"/>
          <w:bCs/>
          <w:color w:val="000000" w:themeColor="text1"/>
          <w:sz w:val="22"/>
          <w:szCs w:val="22"/>
        </w:rPr>
        <w:t xml:space="preserve"> </w:t>
      </w:r>
      <w:r w:rsidR="008676A8" w:rsidRPr="00FE0E9D">
        <w:rPr>
          <w:rFonts w:ascii="Arial" w:hAnsi="Arial" w:cs="Arial"/>
          <w:color w:val="000000" w:themeColor="text1"/>
          <w:sz w:val="22"/>
          <w:szCs w:val="22"/>
        </w:rPr>
        <w:t xml:space="preserve">{{ </w:t>
      </w:r>
      <w:proofErr w:type="spellStart"/>
      <w:r w:rsidR="00392FEA" w:rsidRPr="00FE0E9D">
        <w:rPr>
          <w:rFonts w:ascii="Arial" w:hAnsi="Arial" w:cs="Arial"/>
          <w:color w:val="000000" w:themeColor="text1"/>
          <w:sz w:val="22"/>
          <w:szCs w:val="22"/>
        </w:rPr>
        <w:t>date_fotomulta</w:t>
      </w:r>
      <w:proofErr w:type="spellEnd"/>
      <w:r w:rsidR="008676A8" w:rsidRPr="00FE0E9D">
        <w:rPr>
          <w:rFonts w:ascii="Arial" w:hAnsi="Arial" w:cs="Arial"/>
          <w:color w:val="000000" w:themeColor="text1"/>
          <w:sz w:val="22"/>
          <w:szCs w:val="22"/>
        </w:rPr>
        <w:t xml:space="preserve"> }}</w:t>
      </w:r>
      <w:r w:rsidR="00DD310A" w:rsidRPr="00FE0E9D">
        <w:rPr>
          <w:rFonts w:ascii="Arial" w:hAnsi="Arial" w:cs="Arial"/>
          <w:bCs/>
          <w:color w:val="000000" w:themeColor="text1"/>
          <w:sz w:val="22"/>
          <w:szCs w:val="22"/>
        </w:rPr>
        <w:t>, la autoridad tenía</w:t>
      </w:r>
      <w:r w:rsidR="002942DA" w:rsidRPr="00FE0E9D">
        <w:rPr>
          <w:rFonts w:ascii="Arial" w:hAnsi="Arial" w:cs="Arial"/>
          <w:bCs/>
          <w:color w:val="000000" w:themeColor="text1"/>
          <w:sz w:val="22"/>
          <w:szCs w:val="22"/>
        </w:rPr>
        <w:t xml:space="preserve"> </w:t>
      </w:r>
      <w:r w:rsidR="008676A8" w:rsidRPr="00FE0E9D">
        <w:rPr>
          <w:rFonts w:ascii="Arial" w:hAnsi="Arial" w:cs="Arial"/>
          <w:bCs/>
          <w:color w:val="000000" w:themeColor="text1"/>
          <w:sz w:val="22"/>
          <w:szCs w:val="22"/>
        </w:rPr>
        <w:t xml:space="preserve">hasta el {{ </w:t>
      </w:r>
      <w:proofErr w:type="spellStart"/>
      <w:r w:rsidR="001C5D38">
        <w:rPr>
          <w:rFonts w:ascii="Arial" w:hAnsi="Arial" w:cs="Arial"/>
          <w:bCs/>
          <w:color w:val="000000" w:themeColor="text1"/>
          <w:sz w:val="22"/>
          <w:szCs w:val="22"/>
        </w:rPr>
        <w:t>fotomulta_deadline</w:t>
      </w:r>
      <w:proofErr w:type="spellEnd"/>
      <w:r w:rsidR="008676A8" w:rsidRPr="00FE0E9D">
        <w:rPr>
          <w:rFonts w:ascii="Arial" w:hAnsi="Arial" w:cs="Arial"/>
          <w:bCs/>
          <w:color w:val="000000" w:themeColor="text1"/>
          <w:sz w:val="22"/>
          <w:szCs w:val="22"/>
        </w:rPr>
        <w:t xml:space="preserve"> }} para</w:t>
      </w:r>
      <w:r w:rsidR="00DD310A" w:rsidRPr="00FE0E9D">
        <w:rPr>
          <w:rFonts w:ascii="Arial" w:hAnsi="Arial" w:cs="Arial"/>
          <w:bCs/>
          <w:color w:val="000000" w:themeColor="text1"/>
          <w:sz w:val="22"/>
          <w:szCs w:val="22"/>
        </w:rPr>
        <w:t xml:space="preserve"> enviar la orden de comparendo, no obstante la misma</w:t>
      </w:r>
      <w:r w:rsidR="00DD52B0" w:rsidRPr="00FE0E9D">
        <w:rPr>
          <w:rFonts w:ascii="Arial" w:hAnsi="Arial" w:cs="Arial"/>
          <w:bCs/>
          <w:color w:val="000000" w:themeColor="text1"/>
          <w:sz w:val="22"/>
          <w:szCs w:val="22"/>
        </w:rPr>
        <w:t xml:space="preserve"> </w:t>
      </w:r>
      <w:r w:rsidR="001C5D38">
        <w:rPr>
          <w:rFonts w:ascii="Arial" w:hAnsi="Arial" w:cs="Arial"/>
          <w:bCs/>
          <w:color w:val="000000" w:themeColor="text1"/>
          <w:sz w:val="22"/>
          <w:szCs w:val="22"/>
        </w:rPr>
        <w:t xml:space="preserve">{% </w:t>
      </w:r>
      <w:proofErr w:type="spellStart"/>
      <w:r w:rsidR="001C5D38">
        <w:rPr>
          <w:rFonts w:ascii="Arial" w:hAnsi="Arial" w:cs="Arial"/>
          <w:bCs/>
          <w:color w:val="000000" w:themeColor="text1"/>
          <w:sz w:val="22"/>
          <w:szCs w:val="22"/>
        </w:rPr>
        <w:t>if</w:t>
      </w:r>
      <w:proofErr w:type="spellEnd"/>
      <w:r w:rsidR="001C5D38">
        <w:rPr>
          <w:rFonts w:ascii="Arial" w:hAnsi="Arial" w:cs="Arial"/>
          <w:bCs/>
          <w:color w:val="000000" w:themeColor="text1"/>
          <w:sz w:val="22"/>
          <w:szCs w:val="22"/>
        </w:rPr>
        <w:t xml:space="preserve"> ( </w:t>
      </w:r>
      <w:proofErr w:type="spellStart"/>
      <w:r w:rsidR="001C5D38">
        <w:rPr>
          <w:rFonts w:ascii="Arial" w:hAnsi="Arial" w:cs="Arial"/>
          <w:bCs/>
          <w:color w:val="000000" w:themeColor="text1"/>
          <w:sz w:val="22"/>
          <w:szCs w:val="22"/>
        </w:rPr>
        <w:t>reason</w:t>
      </w:r>
      <w:proofErr w:type="spellEnd"/>
      <w:r w:rsidR="001C5D38">
        <w:rPr>
          <w:rFonts w:ascii="Arial" w:hAnsi="Arial" w:cs="Arial"/>
          <w:bCs/>
          <w:color w:val="000000" w:themeColor="text1"/>
          <w:sz w:val="22"/>
          <w:szCs w:val="22"/>
        </w:rPr>
        <w:t xml:space="preserve"> == </w:t>
      </w:r>
      <w:r w:rsidR="003263CB">
        <w:rPr>
          <w:rFonts w:ascii="Arial" w:hAnsi="Arial" w:cs="Arial"/>
          <w:bCs/>
          <w:color w:val="000000" w:themeColor="text1"/>
          <w:sz w:val="22"/>
          <w:szCs w:val="22"/>
        </w:rPr>
        <w:t xml:space="preserve">‘correo’ </w:t>
      </w:r>
      <w:proofErr w:type="spellStart"/>
      <w:r w:rsidR="003263CB">
        <w:rPr>
          <w:rFonts w:ascii="Arial" w:hAnsi="Arial" w:cs="Arial"/>
          <w:bCs/>
          <w:color w:val="000000" w:themeColor="text1"/>
          <w:sz w:val="22"/>
          <w:szCs w:val="22"/>
        </w:rPr>
        <w:t>or</w:t>
      </w:r>
      <w:proofErr w:type="spellEnd"/>
      <w:r w:rsidR="003263CB">
        <w:rPr>
          <w:rFonts w:ascii="Arial" w:hAnsi="Arial" w:cs="Arial"/>
          <w:bCs/>
          <w:color w:val="000000" w:themeColor="text1"/>
          <w:sz w:val="22"/>
          <w:szCs w:val="22"/>
        </w:rPr>
        <w:t xml:space="preserve"> </w:t>
      </w:r>
      <w:proofErr w:type="spellStart"/>
      <w:r w:rsidR="003263CB">
        <w:rPr>
          <w:rFonts w:ascii="Arial" w:hAnsi="Arial" w:cs="Arial"/>
          <w:bCs/>
          <w:color w:val="000000" w:themeColor="text1"/>
          <w:sz w:val="22"/>
          <w:szCs w:val="22"/>
        </w:rPr>
        <w:t>reason</w:t>
      </w:r>
      <w:proofErr w:type="spellEnd"/>
      <w:r w:rsidR="003263CB">
        <w:rPr>
          <w:rFonts w:ascii="Arial" w:hAnsi="Arial" w:cs="Arial"/>
          <w:bCs/>
          <w:color w:val="000000" w:themeColor="text1"/>
          <w:sz w:val="22"/>
          <w:szCs w:val="22"/>
        </w:rPr>
        <w:t xml:space="preserve"> == ‘</w:t>
      </w:r>
      <w:r w:rsidR="00490CE5" w:rsidRPr="00490CE5">
        <w:rPr>
          <w:rFonts w:ascii="Arial" w:hAnsi="Arial" w:cs="Arial"/>
          <w:bCs/>
          <w:color w:val="000000" w:themeColor="text1"/>
          <w:sz w:val="22"/>
          <w:szCs w:val="22"/>
        </w:rPr>
        <w:t>correspondencia</w:t>
      </w:r>
      <w:r w:rsidR="003263CB">
        <w:rPr>
          <w:rFonts w:ascii="Arial" w:hAnsi="Arial" w:cs="Arial"/>
          <w:bCs/>
          <w:color w:val="000000" w:themeColor="text1"/>
          <w:sz w:val="22"/>
          <w:szCs w:val="22"/>
        </w:rPr>
        <w:t xml:space="preserve">’ </w:t>
      </w:r>
      <w:r w:rsidR="001C5D38">
        <w:rPr>
          <w:rFonts w:ascii="Arial" w:hAnsi="Arial" w:cs="Arial"/>
          <w:bCs/>
          <w:color w:val="000000" w:themeColor="text1"/>
          <w:sz w:val="22"/>
          <w:szCs w:val="22"/>
        </w:rPr>
        <w:t>) %}</w:t>
      </w:r>
      <w:r w:rsidR="00A7777D" w:rsidRPr="003263CB">
        <w:rPr>
          <w:rFonts w:ascii="Arial" w:hAnsi="Arial" w:cs="Arial"/>
          <w:bCs/>
          <w:color w:val="000000" w:themeColor="text1"/>
          <w:sz w:val="22"/>
          <w:szCs w:val="22"/>
        </w:rPr>
        <w:t>solo f</w:t>
      </w:r>
      <w:r w:rsidRPr="003263CB">
        <w:rPr>
          <w:rFonts w:ascii="Arial" w:hAnsi="Arial" w:cs="Arial"/>
          <w:bCs/>
          <w:color w:val="000000" w:themeColor="text1"/>
          <w:sz w:val="22"/>
          <w:szCs w:val="22"/>
        </w:rPr>
        <w:t xml:space="preserve">ue </w:t>
      </w:r>
      <w:r w:rsidR="00DD52B0" w:rsidRPr="003263CB">
        <w:rPr>
          <w:rFonts w:ascii="Arial" w:hAnsi="Arial" w:cs="Arial"/>
          <w:bCs/>
          <w:color w:val="000000" w:themeColor="text1"/>
          <w:sz w:val="22"/>
          <w:szCs w:val="22"/>
        </w:rPr>
        <w:t>recibida</w:t>
      </w:r>
      <w:r w:rsidRPr="003263CB">
        <w:rPr>
          <w:rFonts w:ascii="Arial" w:hAnsi="Arial" w:cs="Arial"/>
          <w:bCs/>
          <w:color w:val="000000" w:themeColor="text1"/>
          <w:sz w:val="22"/>
          <w:szCs w:val="22"/>
        </w:rPr>
        <w:t xml:space="preserve"> hasta el </w:t>
      </w:r>
      <w:r w:rsidR="008676A8" w:rsidRPr="003263CB">
        <w:rPr>
          <w:rFonts w:ascii="Arial" w:hAnsi="Arial" w:cs="Arial"/>
          <w:bCs/>
          <w:color w:val="000000" w:themeColor="text1"/>
          <w:sz w:val="22"/>
          <w:szCs w:val="22"/>
        </w:rPr>
        <w:t>{{</w:t>
      </w:r>
      <w:r w:rsidR="00987D7B" w:rsidRPr="003263CB">
        <w:rPr>
          <w:rFonts w:ascii="Arial" w:hAnsi="Arial" w:cs="Arial"/>
          <w:bCs/>
          <w:color w:val="000000" w:themeColor="text1"/>
          <w:sz w:val="22"/>
          <w:szCs w:val="22"/>
        </w:rPr>
        <w:t xml:space="preserve"> </w:t>
      </w:r>
      <w:proofErr w:type="spellStart"/>
      <w:r w:rsidR="00096D26">
        <w:rPr>
          <w:rFonts w:ascii="Arial" w:hAnsi="Arial" w:cs="Arial"/>
          <w:color w:val="000000" w:themeColor="text1"/>
          <w:sz w:val="22"/>
          <w:szCs w:val="22"/>
        </w:rPr>
        <w:t>notification_date</w:t>
      </w:r>
      <w:proofErr w:type="spellEnd"/>
      <w:r w:rsidR="008676A8" w:rsidRPr="003263CB">
        <w:rPr>
          <w:rFonts w:ascii="Arial" w:hAnsi="Arial" w:cs="Arial"/>
          <w:bCs/>
          <w:color w:val="000000" w:themeColor="text1"/>
          <w:sz w:val="22"/>
          <w:szCs w:val="22"/>
        </w:rPr>
        <w:t xml:space="preserve"> }}</w:t>
      </w:r>
      <w:r w:rsidRPr="003263CB">
        <w:rPr>
          <w:rFonts w:ascii="Arial" w:hAnsi="Arial" w:cs="Arial"/>
          <w:bCs/>
          <w:color w:val="000000" w:themeColor="text1"/>
          <w:sz w:val="22"/>
          <w:szCs w:val="22"/>
        </w:rPr>
        <w:t>,</w:t>
      </w:r>
      <w:r w:rsidR="00DD310A" w:rsidRPr="003263CB">
        <w:rPr>
          <w:rFonts w:ascii="Arial" w:hAnsi="Arial" w:cs="Arial"/>
          <w:bCs/>
          <w:color w:val="000000" w:themeColor="text1"/>
          <w:sz w:val="22"/>
          <w:szCs w:val="22"/>
        </w:rPr>
        <w:t xml:space="preserve"> esto es </w:t>
      </w:r>
      <w:r w:rsidR="008676A8" w:rsidRPr="003263CB">
        <w:rPr>
          <w:rFonts w:ascii="Arial" w:hAnsi="Arial" w:cs="Arial"/>
          <w:bCs/>
          <w:color w:val="000000" w:themeColor="text1"/>
          <w:sz w:val="22"/>
          <w:szCs w:val="22"/>
        </w:rPr>
        <w:t xml:space="preserve">{{ </w:t>
      </w:r>
      <w:proofErr w:type="spellStart"/>
      <w:r w:rsidR="00987D7B" w:rsidRPr="003263CB">
        <w:rPr>
          <w:rFonts w:ascii="Arial" w:hAnsi="Arial" w:cs="Arial"/>
          <w:bCs/>
          <w:color w:val="000000" w:themeColor="text1"/>
          <w:sz w:val="22"/>
          <w:szCs w:val="22"/>
        </w:rPr>
        <w:t>d</w:t>
      </w:r>
      <w:r w:rsidR="00ED6707">
        <w:rPr>
          <w:rFonts w:ascii="Arial" w:hAnsi="Arial" w:cs="Arial"/>
          <w:bCs/>
          <w:color w:val="000000" w:themeColor="text1"/>
          <w:sz w:val="22"/>
          <w:szCs w:val="22"/>
        </w:rPr>
        <w:t>i</w:t>
      </w:r>
      <w:r w:rsidR="00987D7B" w:rsidRPr="003263CB">
        <w:rPr>
          <w:rFonts w:ascii="Arial" w:hAnsi="Arial" w:cs="Arial"/>
          <w:bCs/>
          <w:color w:val="000000" w:themeColor="text1"/>
          <w:sz w:val="22"/>
          <w:szCs w:val="22"/>
        </w:rPr>
        <w:t>as_incumplidos_notificacion</w:t>
      </w:r>
      <w:proofErr w:type="spellEnd"/>
      <w:r w:rsidR="008676A8" w:rsidRPr="003263CB">
        <w:rPr>
          <w:rFonts w:ascii="Arial" w:hAnsi="Arial" w:cs="Arial"/>
          <w:bCs/>
          <w:color w:val="000000" w:themeColor="text1"/>
          <w:sz w:val="22"/>
          <w:szCs w:val="22"/>
        </w:rPr>
        <w:t xml:space="preserve"> }}</w:t>
      </w:r>
      <w:r w:rsidR="00DD310A" w:rsidRPr="003263CB">
        <w:rPr>
          <w:rFonts w:ascii="Arial" w:hAnsi="Arial" w:cs="Arial"/>
          <w:bCs/>
          <w:color w:val="000000" w:themeColor="text1"/>
          <w:sz w:val="22"/>
          <w:szCs w:val="22"/>
        </w:rPr>
        <w:t xml:space="preserve"> días hábiles después de ocurrido la presunta infracción</w:t>
      </w:r>
      <w:r w:rsidR="003263CB">
        <w:rPr>
          <w:rFonts w:ascii="Arial" w:hAnsi="Arial" w:cs="Arial"/>
          <w:bCs/>
          <w:color w:val="000000" w:themeColor="text1"/>
          <w:sz w:val="22"/>
          <w:szCs w:val="22"/>
        </w:rPr>
        <w:t xml:space="preserve">{% </w:t>
      </w:r>
      <w:proofErr w:type="spellStart"/>
      <w:r w:rsidR="003263CB">
        <w:rPr>
          <w:rFonts w:ascii="Arial" w:hAnsi="Arial" w:cs="Arial"/>
          <w:bCs/>
          <w:color w:val="000000" w:themeColor="text1"/>
          <w:sz w:val="22"/>
          <w:szCs w:val="22"/>
        </w:rPr>
        <w:t>elif</w:t>
      </w:r>
      <w:proofErr w:type="spellEnd"/>
      <w:r w:rsidR="003263CB">
        <w:rPr>
          <w:rFonts w:ascii="Arial" w:hAnsi="Arial" w:cs="Arial"/>
          <w:bCs/>
          <w:color w:val="000000" w:themeColor="text1"/>
          <w:sz w:val="22"/>
          <w:szCs w:val="22"/>
        </w:rPr>
        <w:t xml:space="preserve"> </w:t>
      </w:r>
      <w:proofErr w:type="spellStart"/>
      <w:r w:rsidR="003263CB">
        <w:rPr>
          <w:rFonts w:ascii="Arial" w:hAnsi="Arial" w:cs="Arial"/>
          <w:bCs/>
          <w:color w:val="000000" w:themeColor="text1"/>
          <w:sz w:val="22"/>
          <w:szCs w:val="22"/>
        </w:rPr>
        <w:t>reason</w:t>
      </w:r>
      <w:proofErr w:type="spellEnd"/>
      <w:r w:rsidR="003263CB">
        <w:rPr>
          <w:rFonts w:ascii="Arial" w:hAnsi="Arial" w:cs="Arial"/>
          <w:bCs/>
          <w:color w:val="000000" w:themeColor="text1"/>
          <w:sz w:val="22"/>
          <w:szCs w:val="22"/>
        </w:rPr>
        <w:t xml:space="preserve"> == ‘</w:t>
      </w:r>
      <w:proofErr w:type="spellStart"/>
      <w:r w:rsidR="003263CB">
        <w:rPr>
          <w:rFonts w:ascii="Arial" w:hAnsi="Arial" w:cs="Arial"/>
          <w:bCs/>
          <w:color w:val="000000" w:themeColor="text1"/>
          <w:sz w:val="22"/>
          <w:szCs w:val="22"/>
        </w:rPr>
        <w:t>internt</w:t>
      </w:r>
      <w:proofErr w:type="spellEnd"/>
      <w:r w:rsidR="003263CB">
        <w:rPr>
          <w:rFonts w:ascii="Arial" w:hAnsi="Arial" w:cs="Arial"/>
          <w:bCs/>
          <w:color w:val="000000" w:themeColor="text1"/>
          <w:sz w:val="22"/>
          <w:szCs w:val="22"/>
        </w:rPr>
        <w:t>’</w:t>
      </w:r>
      <w:r w:rsidR="00B71855">
        <w:rPr>
          <w:rFonts w:ascii="Arial" w:hAnsi="Arial" w:cs="Arial"/>
          <w:bCs/>
          <w:color w:val="000000" w:themeColor="text1"/>
          <w:sz w:val="22"/>
          <w:szCs w:val="22"/>
        </w:rPr>
        <w:t xml:space="preserve"> </w:t>
      </w:r>
      <w:r w:rsidR="003263CB" w:rsidRPr="009E613C">
        <w:rPr>
          <w:rFonts w:ascii="Arial" w:hAnsi="Arial" w:cs="Arial"/>
          <w:bCs/>
          <w:color w:val="000000" w:themeColor="text1"/>
          <w:sz w:val="22"/>
          <w:szCs w:val="22"/>
        </w:rPr>
        <w:t>%}</w:t>
      </w:r>
      <w:r w:rsidR="00490CE5">
        <w:rPr>
          <w:rFonts w:ascii="Arial" w:hAnsi="Arial" w:cs="Arial"/>
          <w:bCs/>
          <w:color w:val="000000" w:themeColor="text1"/>
          <w:sz w:val="22"/>
          <w:szCs w:val="22"/>
        </w:rPr>
        <w:t>,</w:t>
      </w:r>
      <w:r w:rsidR="000E57B7">
        <w:rPr>
          <w:rFonts w:ascii="Arial" w:hAnsi="Arial" w:cs="Arial"/>
          <w:bCs/>
          <w:color w:val="000000" w:themeColor="text1"/>
          <w:sz w:val="22"/>
          <w:szCs w:val="22"/>
        </w:rPr>
        <w:t xml:space="preserve"> </w:t>
      </w:r>
      <w:r w:rsidR="00A7777D" w:rsidRPr="009E613C">
        <w:rPr>
          <w:rFonts w:ascii="Arial" w:hAnsi="Arial" w:cs="Arial"/>
          <w:bCs/>
          <w:color w:val="000000" w:themeColor="text1"/>
          <w:sz w:val="22"/>
          <w:szCs w:val="22"/>
        </w:rPr>
        <w:t>ha la fecha no ha sido notificada legalmente</w:t>
      </w:r>
      <w:r w:rsidR="003263CB">
        <w:rPr>
          <w:rFonts w:ascii="Arial" w:hAnsi="Arial" w:cs="Arial"/>
          <w:bCs/>
          <w:color w:val="000000" w:themeColor="text1"/>
          <w:sz w:val="22"/>
          <w:szCs w:val="22"/>
        </w:rPr>
        <w:t xml:space="preserve">{% </w:t>
      </w:r>
      <w:proofErr w:type="spellStart"/>
      <w:r w:rsidR="003263CB">
        <w:rPr>
          <w:rFonts w:ascii="Arial" w:hAnsi="Arial" w:cs="Arial"/>
          <w:bCs/>
          <w:color w:val="000000" w:themeColor="text1"/>
          <w:sz w:val="22"/>
          <w:szCs w:val="22"/>
        </w:rPr>
        <w:t>endif</w:t>
      </w:r>
      <w:proofErr w:type="spellEnd"/>
      <w:r w:rsidR="003263CB">
        <w:rPr>
          <w:rFonts w:ascii="Arial" w:hAnsi="Arial" w:cs="Arial"/>
          <w:bCs/>
          <w:color w:val="000000" w:themeColor="text1"/>
          <w:sz w:val="22"/>
          <w:szCs w:val="22"/>
        </w:rPr>
        <w:t xml:space="preserve"> %}</w:t>
      </w:r>
      <w:r w:rsidR="00DD310A" w:rsidRPr="00FE0E9D">
        <w:rPr>
          <w:rFonts w:ascii="Arial" w:hAnsi="Arial" w:cs="Arial"/>
          <w:bCs/>
          <w:color w:val="000000" w:themeColor="text1"/>
          <w:sz w:val="22"/>
          <w:szCs w:val="22"/>
        </w:rPr>
        <w:t>,</w:t>
      </w:r>
      <w:r w:rsidR="00CD3697">
        <w:rPr>
          <w:rFonts w:ascii="Arial" w:hAnsi="Arial" w:cs="Arial"/>
          <w:bCs/>
          <w:color w:val="000000" w:themeColor="text1"/>
          <w:sz w:val="22"/>
          <w:szCs w:val="22"/>
        </w:rPr>
        <w:t xml:space="preserve"> no obstante la misma,</w:t>
      </w:r>
      <w:r w:rsidR="00DD310A" w:rsidRPr="00FE0E9D">
        <w:rPr>
          <w:rFonts w:ascii="Arial" w:hAnsi="Arial" w:cs="Arial"/>
          <w:bCs/>
          <w:color w:val="000000" w:themeColor="text1"/>
          <w:sz w:val="22"/>
          <w:szCs w:val="22"/>
        </w:rPr>
        <w:t xml:space="preserve"> razón por la cual,</w:t>
      </w:r>
      <w:r w:rsidRPr="00FE0E9D">
        <w:rPr>
          <w:rFonts w:ascii="Arial" w:hAnsi="Arial" w:cs="Arial"/>
          <w:bCs/>
          <w:color w:val="000000" w:themeColor="text1"/>
          <w:sz w:val="22"/>
          <w:szCs w:val="22"/>
        </w:rPr>
        <w:t xml:space="preserve"> la autoridad no cumplió con el requisito estableci</w:t>
      </w:r>
      <w:r w:rsidR="00DD52B0" w:rsidRPr="00FE0E9D">
        <w:rPr>
          <w:rFonts w:ascii="Arial" w:hAnsi="Arial" w:cs="Arial"/>
          <w:bCs/>
          <w:color w:val="000000" w:themeColor="text1"/>
          <w:sz w:val="22"/>
          <w:szCs w:val="22"/>
        </w:rPr>
        <w:t>do</w:t>
      </w:r>
      <w:r w:rsidRPr="00FE0E9D">
        <w:rPr>
          <w:rFonts w:ascii="Arial" w:hAnsi="Arial" w:cs="Arial"/>
          <w:bCs/>
          <w:color w:val="000000" w:themeColor="text1"/>
          <w:sz w:val="22"/>
          <w:szCs w:val="22"/>
        </w:rPr>
        <w:t xml:space="preserve"> por la ley y por lo tanto está contraviniendo el </w:t>
      </w:r>
      <w:r w:rsidRPr="00FE0E9D">
        <w:rPr>
          <w:rFonts w:ascii="Arial" w:hAnsi="Arial" w:cs="Arial"/>
          <w:bCs/>
          <w:color w:val="000000" w:themeColor="text1"/>
          <w:sz w:val="22"/>
          <w:szCs w:val="22"/>
        </w:rPr>
        <w:lastRenderedPageBreak/>
        <w:t xml:space="preserve">principio de legalidad, pues no puede la autoridad pretender el cumplimiento de una orden de comparendo </w:t>
      </w:r>
      <w:r w:rsidR="00CE41CD" w:rsidRPr="00FE0E9D">
        <w:rPr>
          <w:rFonts w:ascii="Arial" w:hAnsi="Arial" w:cs="Arial"/>
          <w:bCs/>
          <w:color w:val="000000" w:themeColor="text1"/>
          <w:sz w:val="22"/>
          <w:szCs w:val="22"/>
        </w:rPr>
        <w:t>la cual no cumple con los requisitos mínimos establecidos por la ley para su existencia</w:t>
      </w:r>
      <w:r w:rsidRPr="00FE0E9D">
        <w:rPr>
          <w:rFonts w:ascii="Arial" w:hAnsi="Arial" w:cs="Arial"/>
          <w:bCs/>
          <w:color w:val="000000" w:themeColor="text1"/>
          <w:sz w:val="22"/>
          <w:szCs w:val="22"/>
        </w:rPr>
        <w:t>.</w:t>
      </w:r>
    </w:p>
    <w:p w14:paraId="29691850" w14:textId="77777777" w:rsidR="00EC1711" w:rsidRDefault="00EC1711" w:rsidP="00A57027">
      <w:pPr>
        <w:pStyle w:val="NormalWeb"/>
        <w:tabs>
          <w:tab w:val="left" w:pos="477"/>
        </w:tabs>
        <w:spacing w:before="0" w:beforeAutospacing="0" w:after="0" w:afterAutospacing="0" w:line="276" w:lineRule="auto"/>
        <w:ind w:left="708"/>
        <w:jc w:val="both"/>
        <w:rPr>
          <w:rFonts w:ascii="Arial" w:hAnsi="Arial" w:cs="Arial"/>
          <w:bCs/>
          <w:color w:val="000000" w:themeColor="text1"/>
          <w:sz w:val="22"/>
          <w:szCs w:val="22"/>
        </w:rPr>
      </w:pPr>
    </w:p>
    <w:p w14:paraId="1E50DDCB" w14:textId="064A4FE7" w:rsidR="0086088D" w:rsidRDefault="00EC1711" w:rsidP="00EC1711">
      <w:pPr>
        <w:pStyle w:val="NormalWeb"/>
        <w:tabs>
          <w:tab w:val="left" w:pos="477"/>
        </w:tabs>
        <w:spacing w:before="0" w:beforeAutospacing="0" w:after="0" w:afterAutospacing="0" w:line="276" w:lineRule="auto"/>
        <w:ind w:left="708"/>
        <w:jc w:val="both"/>
        <w:rPr>
          <w:rFonts w:ascii="Arial" w:hAnsi="Arial" w:cs="Arial"/>
          <w:color w:val="000000" w:themeColor="text1"/>
          <w:sz w:val="22"/>
          <w:szCs w:val="22"/>
        </w:rPr>
      </w:pPr>
      <w:r>
        <w:rPr>
          <w:rFonts w:ascii="Arial" w:hAnsi="Arial" w:cs="Arial"/>
          <w:bCs/>
          <w:color w:val="000000" w:themeColor="text1"/>
          <w:sz w:val="22"/>
          <w:szCs w:val="22"/>
        </w:rPr>
        <w:t xml:space="preserve">{%p </w:t>
      </w:r>
      <w:proofErr w:type="spellStart"/>
      <w:r>
        <w:rPr>
          <w:rFonts w:ascii="Arial" w:hAnsi="Arial" w:cs="Arial"/>
          <w:bCs/>
          <w:color w:val="000000" w:themeColor="text1"/>
          <w:sz w:val="22"/>
          <w:szCs w:val="22"/>
        </w:rPr>
        <w:t>endif</w:t>
      </w:r>
      <w:proofErr w:type="spellEnd"/>
      <w:r>
        <w:rPr>
          <w:rFonts w:ascii="Arial" w:hAnsi="Arial" w:cs="Arial"/>
          <w:bCs/>
          <w:color w:val="000000" w:themeColor="text1"/>
          <w:sz w:val="22"/>
          <w:szCs w:val="22"/>
        </w:rPr>
        <w:t xml:space="preserve"> %}</w:t>
      </w:r>
    </w:p>
    <w:p w14:paraId="783DD63E" w14:textId="722CCB2B" w:rsidR="00EC1711" w:rsidRPr="00D261C2" w:rsidRDefault="00EC1711" w:rsidP="00EC1711">
      <w:pPr>
        <w:pStyle w:val="NormalWeb"/>
        <w:tabs>
          <w:tab w:val="left" w:pos="477"/>
        </w:tabs>
        <w:spacing w:before="0" w:beforeAutospacing="0" w:after="0" w:afterAutospacing="0" w:line="276" w:lineRule="auto"/>
        <w:ind w:left="708"/>
        <w:jc w:val="both"/>
        <w:rPr>
          <w:rFonts w:ascii="Arial" w:hAnsi="Arial" w:cs="Arial"/>
          <w:color w:val="000000" w:themeColor="text1"/>
          <w:sz w:val="22"/>
          <w:szCs w:val="22"/>
          <w:lang w:val="en-US"/>
        </w:rPr>
      </w:pPr>
      <w:r w:rsidRPr="00D261C2">
        <w:rPr>
          <w:rFonts w:ascii="Arial" w:hAnsi="Arial" w:cs="Arial"/>
          <w:color w:val="000000" w:themeColor="text1"/>
          <w:sz w:val="22"/>
          <w:szCs w:val="22"/>
          <w:lang w:val="en-US"/>
        </w:rPr>
        <w:t xml:space="preserve">{%p if </w:t>
      </w:r>
      <w:proofErr w:type="gramStart"/>
      <w:r w:rsidRPr="00D261C2">
        <w:rPr>
          <w:rFonts w:ascii="Arial" w:hAnsi="Arial" w:cs="Arial"/>
          <w:color w:val="000000" w:themeColor="text1"/>
          <w:sz w:val="22"/>
          <w:szCs w:val="22"/>
          <w:lang w:val="en-US"/>
        </w:rPr>
        <w:t xml:space="preserve">( </w:t>
      </w:r>
      <w:proofErr w:type="spellStart"/>
      <w:r w:rsidRPr="00D261C2">
        <w:rPr>
          <w:rFonts w:ascii="Arial" w:hAnsi="Arial" w:cs="Arial"/>
          <w:color w:val="000000" w:themeColor="text1"/>
          <w:sz w:val="22"/>
          <w:szCs w:val="22"/>
          <w:lang w:val="en-US"/>
        </w:rPr>
        <w:t>transit</w:t>
      </w:r>
      <w:proofErr w:type="gramEnd"/>
      <w:r w:rsidRPr="00D261C2">
        <w:rPr>
          <w:rFonts w:ascii="Arial" w:hAnsi="Arial" w:cs="Arial"/>
          <w:color w:val="000000" w:themeColor="text1"/>
          <w:sz w:val="22"/>
          <w:szCs w:val="22"/>
          <w:lang w:val="en-US"/>
        </w:rPr>
        <w:t>_sign</w:t>
      </w:r>
      <w:proofErr w:type="spellEnd"/>
      <w:r w:rsidRPr="00D261C2">
        <w:rPr>
          <w:rFonts w:ascii="Arial" w:hAnsi="Arial" w:cs="Arial"/>
          <w:color w:val="000000" w:themeColor="text1"/>
          <w:sz w:val="22"/>
          <w:szCs w:val="22"/>
          <w:lang w:val="en-US"/>
        </w:rPr>
        <w:t xml:space="preserve"> == ‘No lo </w:t>
      </w:r>
      <w:proofErr w:type="spellStart"/>
      <w:r w:rsidRPr="00D261C2">
        <w:rPr>
          <w:rFonts w:ascii="Arial" w:hAnsi="Arial" w:cs="Arial"/>
          <w:color w:val="000000" w:themeColor="text1"/>
          <w:sz w:val="22"/>
          <w:szCs w:val="22"/>
          <w:lang w:val="en-US"/>
        </w:rPr>
        <w:t>s</w:t>
      </w:r>
      <w:r w:rsidR="00072ABC" w:rsidRPr="00D261C2">
        <w:rPr>
          <w:rFonts w:ascii="Arial" w:hAnsi="Arial" w:cs="Arial"/>
          <w:color w:val="000000" w:themeColor="text1"/>
          <w:sz w:val="22"/>
          <w:szCs w:val="22"/>
          <w:lang w:val="en-US"/>
        </w:rPr>
        <w:t>é</w:t>
      </w:r>
      <w:proofErr w:type="spellEnd"/>
      <w:r w:rsidRPr="00D261C2">
        <w:rPr>
          <w:rFonts w:ascii="Arial" w:hAnsi="Arial" w:cs="Arial"/>
          <w:color w:val="000000" w:themeColor="text1"/>
          <w:sz w:val="22"/>
          <w:szCs w:val="22"/>
          <w:lang w:val="en-US"/>
        </w:rPr>
        <w:t xml:space="preserve">’ or </w:t>
      </w:r>
      <w:proofErr w:type="spellStart"/>
      <w:r w:rsidRPr="00D261C2">
        <w:rPr>
          <w:rFonts w:ascii="Arial" w:hAnsi="Arial" w:cs="Arial"/>
          <w:color w:val="000000" w:themeColor="text1"/>
          <w:sz w:val="22"/>
          <w:szCs w:val="22"/>
          <w:lang w:val="en-US"/>
        </w:rPr>
        <w:t>transit_sign</w:t>
      </w:r>
      <w:proofErr w:type="spellEnd"/>
      <w:r w:rsidRPr="00D261C2">
        <w:rPr>
          <w:rFonts w:ascii="Arial" w:hAnsi="Arial" w:cs="Arial"/>
          <w:color w:val="000000" w:themeColor="text1"/>
          <w:sz w:val="22"/>
          <w:szCs w:val="22"/>
          <w:lang w:val="en-US"/>
        </w:rPr>
        <w:t xml:space="preserve"> == ‘No’ or ( </w:t>
      </w:r>
      <w:proofErr w:type="spellStart"/>
      <w:r w:rsidRPr="00D261C2">
        <w:rPr>
          <w:rFonts w:ascii="Arial" w:hAnsi="Arial" w:cs="Arial"/>
          <w:color w:val="000000" w:themeColor="text1"/>
          <w:sz w:val="22"/>
          <w:szCs w:val="22"/>
          <w:lang w:val="en-US"/>
        </w:rPr>
        <w:t>transit_sign</w:t>
      </w:r>
      <w:proofErr w:type="spellEnd"/>
      <w:r w:rsidRPr="00D261C2">
        <w:rPr>
          <w:rFonts w:ascii="Arial" w:hAnsi="Arial" w:cs="Arial"/>
          <w:color w:val="000000" w:themeColor="text1"/>
          <w:sz w:val="22"/>
          <w:szCs w:val="22"/>
          <w:lang w:val="en-US"/>
        </w:rPr>
        <w:t xml:space="preserve"> == ‘</w:t>
      </w:r>
      <w:proofErr w:type="spellStart"/>
      <w:r w:rsidRPr="00D261C2">
        <w:rPr>
          <w:rFonts w:ascii="Arial" w:hAnsi="Arial" w:cs="Arial"/>
          <w:color w:val="000000" w:themeColor="text1"/>
          <w:sz w:val="22"/>
          <w:szCs w:val="22"/>
          <w:lang w:val="en-US"/>
        </w:rPr>
        <w:t>S</w:t>
      </w:r>
      <w:r w:rsidR="00072ABC" w:rsidRPr="00D261C2">
        <w:rPr>
          <w:rFonts w:ascii="Arial" w:hAnsi="Arial" w:cs="Arial"/>
          <w:color w:val="000000" w:themeColor="text1"/>
          <w:sz w:val="22"/>
          <w:szCs w:val="22"/>
          <w:lang w:val="en-US"/>
        </w:rPr>
        <w:t>í</w:t>
      </w:r>
      <w:proofErr w:type="spellEnd"/>
      <w:r w:rsidRPr="00D261C2">
        <w:rPr>
          <w:rFonts w:ascii="Arial" w:hAnsi="Arial" w:cs="Arial"/>
          <w:color w:val="000000" w:themeColor="text1"/>
          <w:sz w:val="22"/>
          <w:szCs w:val="22"/>
          <w:lang w:val="en-US"/>
        </w:rPr>
        <w:t xml:space="preserve">’ and </w:t>
      </w:r>
      <w:proofErr w:type="spellStart"/>
      <w:r w:rsidRPr="00D261C2">
        <w:rPr>
          <w:rFonts w:ascii="Arial" w:hAnsi="Arial" w:cs="Arial"/>
          <w:color w:val="000000" w:themeColor="text1"/>
          <w:sz w:val="22"/>
          <w:szCs w:val="22"/>
          <w:lang w:val="en-US"/>
        </w:rPr>
        <w:t>hided_sign</w:t>
      </w:r>
      <w:proofErr w:type="spellEnd"/>
      <w:r w:rsidRPr="00D261C2">
        <w:rPr>
          <w:rFonts w:ascii="Arial" w:hAnsi="Arial" w:cs="Arial"/>
          <w:color w:val="000000" w:themeColor="text1"/>
          <w:sz w:val="22"/>
          <w:szCs w:val="22"/>
          <w:lang w:val="en-US"/>
        </w:rPr>
        <w:t xml:space="preserve"> == ‘</w:t>
      </w:r>
      <w:proofErr w:type="spellStart"/>
      <w:r w:rsidRPr="00D261C2">
        <w:rPr>
          <w:rFonts w:ascii="Arial" w:hAnsi="Arial" w:cs="Arial"/>
          <w:color w:val="000000" w:themeColor="text1"/>
          <w:sz w:val="22"/>
          <w:szCs w:val="22"/>
          <w:lang w:val="en-US"/>
        </w:rPr>
        <w:t>S</w:t>
      </w:r>
      <w:r w:rsidR="00072ABC" w:rsidRPr="00D261C2">
        <w:rPr>
          <w:rFonts w:ascii="Arial" w:hAnsi="Arial" w:cs="Arial"/>
          <w:color w:val="000000" w:themeColor="text1"/>
          <w:sz w:val="22"/>
          <w:szCs w:val="22"/>
          <w:lang w:val="en-US"/>
        </w:rPr>
        <w:t>í</w:t>
      </w:r>
      <w:proofErr w:type="spellEnd"/>
      <w:r w:rsidRPr="00D261C2">
        <w:rPr>
          <w:rFonts w:ascii="Arial" w:hAnsi="Arial" w:cs="Arial"/>
          <w:color w:val="000000" w:themeColor="text1"/>
          <w:sz w:val="22"/>
          <w:szCs w:val="22"/>
          <w:lang w:val="en-US"/>
        </w:rPr>
        <w:t>’ ) ) %}</w:t>
      </w:r>
    </w:p>
    <w:p w14:paraId="18D36791" w14:textId="19BC6536" w:rsidR="006002E4" w:rsidRDefault="009E613C" w:rsidP="005E650B">
      <w:pPr>
        <w:pStyle w:val="NormalWeb"/>
        <w:spacing w:before="0" w:beforeAutospacing="0" w:after="0" w:afterAutospacing="0"/>
        <w:ind w:left="700" w:right="-93"/>
        <w:jc w:val="both"/>
        <w:rPr>
          <w:rFonts w:ascii="Arial" w:hAnsi="Arial" w:cs="Arial"/>
          <w:bCs/>
          <w:sz w:val="22"/>
          <w:szCs w:val="22"/>
        </w:rPr>
      </w:pPr>
      <w:r w:rsidRPr="009E613C">
        <w:rPr>
          <w:rFonts w:ascii="Arial" w:hAnsi="Arial" w:cs="Arial"/>
          <w:color w:val="000000" w:themeColor="text1"/>
          <w:sz w:val="22"/>
          <w:szCs w:val="22"/>
        </w:rPr>
        <w:t xml:space="preserve">{% </w:t>
      </w:r>
      <w:proofErr w:type="spellStart"/>
      <w:r w:rsidRPr="009E613C">
        <w:rPr>
          <w:rFonts w:ascii="Arial" w:hAnsi="Arial" w:cs="Arial"/>
          <w:color w:val="000000" w:themeColor="text1"/>
          <w:sz w:val="22"/>
          <w:szCs w:val="22"/>
        </w:rPr>
        <w:t>if</w:t>
      </w:r>
      <w:proofErr w:type="spellEnd"/>
      <w:r w:rsidRPr="009E613C">
        <w:rPr>
          <w:rFonts w:ascii="Arial" w:hAnsi="Arial" w:cs="Arial"/>
          <w:color w:val="000000" w:themeColor="text1"/>
          <w:sz w:val="22"/>
          <w:szCs w:val="22"/>
        </w:rPr>
        <w:t xml:space="preserve"> </w:t>
      </w:r>
      <w:proofErr w:type="spellStart"/>
      <w:r w:rsidRPr="009E613C">
        <w:rPr>
          <w:rFonts w:ascii="Arial" w:hAnsi="Arial" w:cs="Arial"/>
          <w:color w:val="000000" w:themeColor="text1"/>
          <w:sz w:val="22"/>
          <w:szCs w:val="22"/>
        </w:rPr>
        <w:t>transit_sign</w:t>
      </w:r>
      <w:proofErr w:type="spellEnd"/>
      <w:r w:rsidRPr="009E613C">
        <w:rPr>
          <w:rFonts w:ascii="Arial" w:hAnsi="Arial" w:cs="Arial"/>
          <w:color w:val="000000" w:themeColor="text1"/>
          <w:sz w:val="22"/>
          <w:szCs w:val="22"/>
        </w:rPr>
        <w:t xml:space="preserve"> == ‘No lo s</w:t>
      </w:r>
      <w:r w:rsidR="00072ABC">
        <w:rPr>
          <w:rFonts w:ascii="Arial" w:hAnsi="Arial" w:cs="Arial"/>
          <w:color w:val="000000" w:themeColor="text1"/>
          <w:sz w:val="22"/>
          <w:szCs w:val="22"/>
        </w:rPr>
        <w:t>é</w:t>
      </w:r>
      <w:r w:rsidRPr="009E613C">
        <w:rPr>
          <w:rFonts w:ascii="Arial" w:hAnsi="Arial" w:cs="Arial"/>
          <w:color w:val="000000" w:themeColor="text1"/>
          <w:sz w:val="22"/>
          <w:szCs w:val="22"/>
        </w:rPr>
        <w:t xml:space="preserve">’ </w:t>
      </w:r>
      <w:proofErr w:type="gramStart"/>
      <w:r w:rsidRPr="009E613C">
        <w:rPr>
          <w:rFonts w:ascii="Arial" w:hAnsi="Arial" w:cs="Arial"/>
          <w:color w:val="000000" w:themeColor="text1"/>
          <w:sz w:val="22"/>
          <w:szCs w:val="22"/>
        </w:rPr>
        <w:t>%}</w:t>
      </w:r>
      <w:r w:rsidR="0086088D" w:rsidRPr="009E613C">
        <w:rPr>
          <w:rFonts w:ascii="Arial" w:hAnsi="Arial" w:cs="Arial"/>
          <w:bCs/>
          <w:color w:val="000000" w:themeColor="text1"/>
          <w:sz w:val="22"/>
          <w:szCs w:val="22"/>
        </w:rPr>
        <w:t>Por</w:t>
      </w:r>
      <w:proofErr w:type="gramEnd"/>
      <w:r w:rsidR="0086088D" w:rsidRPr="009E613C">
        <w:rPr>
          <w:rFonts w:ascii="Arial" w:hAnsi="Arial" w:cs="Arial"/>
          <w:bCs/>
          <w:color w:val="000000" w:themeColor="text1"/>
          <w:sz w:val="22"/>
          <w:szCs w:val="22"/>
        </w:rPr>
        <w:t xml:space="preserve"> otro lado, y teniendo en cuenta lo señalado en el numeral 1.1 del artículo 10 de la Resolución 718 de 2018, desconozco si en la zona donde se impuso el comparendo cuenta con la señalización de “detección electrónica” y de existir, si la misma cumple con los 500 metros exigidos. Circunstancia que debe ser probada por la </w:t>
      </w:r>
      <w:proofErr w:type="gramStart"/>
      <w:r w:rsidR="0086088D" w:rsidRPr="009E613C">
        <w:rPr>
          <w:rFonts w:ascii="Arial" w:hAnsi="Arial" w:cs="Arial"/>
          <w:bCs/>
          <w:color w:val="000000" w:themeColor="text1"/>
          <w:sz w:val="22"/>
          <w:szCs w:val="22"/>
        </w:rPr>
        <w:t>autoridad.</w:t>
      </w:r>
      <w:r w:rsidRPr="009E613C">
        <w:rPr>
          <w:rFonts w:ascii="Arial" w:hAnsi="Arial" w:cs="Arial"/>
          <w:color w:val="000000" w:themeColor="text1"/>
          <w:sz w:val="22"/>
          <w:szCs w:val="22"/>
        </w:rPr>
        <w:t>{</w:t>
      </w:r>
      <w:proofErr w:type="gramEnd"/>
      <w:r w:rsidRPr="009E613C">
        <w:rPr>
          <w:rFonts w:ascii="Arial" w:hAnsi="Arial" w:cs="Arial"/>
          <w:color w:val="000000" w:themeColor="text1"/>
          <w:sz w:val="22"/>
          <w:szCs w:val="22"/>
        </w:rPr>
        <w:t xml:space="preserve">% </w:t>
      </w:r>
      <w:proofErr w:type="spellStart"/>
      <w:r w:rsidR="00EC1711">
        <w:rPr>
          <w:rFonts w:ascii="Arial" w:hAnsi="Arial" w:cs="Arial"/>
          <w:color w:val="000000" w:themeColor="text1"/>
          <w:sz w:val="22"/>
          <w:szCs w:val="22"/>
        </w:rPr>
        <w:t>el</w:t>
      </w:r>
      <w:r w:rsidRPr="009E613C">
        <w:rPr>
          <w:rFonts w:ascii="Arial" w:hAnsi="Arial" w:cs="Arial"/>
          <w:color w:val="000000" w:themeColor="text1"/>
          <w:sz w:val="22"/>
          <w:szCs w:val="22"/>
        </w:rPr>
        <w:t>if</w:t>
      </w:r>
      <w:proofErr w:type="spellEnd"/>
      <w:r w:rsidRPr="009E613C">
        <w:rPr>
          <w:rFonts w:ascii="Arial" w:hAnsi="Arial" w:cs="Arial"/>
          <w:color w:val="000000" w:themeColor="text1"/>
          <w:sz w:val="22"/>
          <w:szCs w:val="22"/>
        </w:rPr>
        <w:t xml:space="preserve"> </w:t>
      </w:r>
      <w:proofErr w:type="spellStart"/>
      <w:r w:rsidRPr="009E613C">
        <w:rPr>
          <w:rFonts w:ascii="Arial" w:hAnsi="Arial" w:cs="Arial"/>
          <w:color w:val="000000" w:themeColor="text1"/>
          <w:sz w:val="22"/>
          <w:szCs w:val="22"/>
        </w:rPr>
        <w:t>transit_sign</w:t>
      </w:r>
      <w:proofErr w:type="spellEnd"/>
      <w:r w:rsidRPr="009E613C">
        <w:rPr>
          <w:rFonts w:ascii="Arial" w:hAnsi="Arial" w:cs="Arial"/>
          <w:color w:val="000000" w:themeColor="text1"/>
          <w:sz w:val="22"/>
          <w:szCs w:val="22"/>
        </w:rPr>
        <w:t xml:space="preserve"> == ‘No’ %}</w:t>
      </w:r>
      <w:r w:rsidR="00584374" w:rsidRPr="009E613C">
        <w:rPr>
          <w:rFonts w:ascii="Arial" w:hAnsi="Arial" w:cs="Arial"/>
          <w:bCs/>
          <w:color w:val="000000" w:themeColor="text1"/>
          <w:sz w:val="22"/>
          <w:szCs w:val="22"/>
        </w:rPr>
        <w:t>Por otro lado, y teniendo en cuenta lo señalado en el numeral 1.1 del artículo 10 de la Resolución 718 de 2018, le informo a la autoridad que no existe la señalización exigida de “detección electrónica”. Circunstancia que pone en evidencia el incumplimiento de las normas que regulan los comparendos por medios tecnológicos y por lo tanto</w:t>
      </w:r>
      <w:r w:rsidR="006002E4" w:rsidRPr="009E613C">
        <w:rPr>
          <w:rFonts w:ascii="Arial" w:hAnsi="Arial" w:cs="Arial"/>
          <w:bCs/>
          <w:color w:val="000000" w:themeColor="text1"/>
          <w:sz w:val="22"/>
          <w:szCs w:val="22"/>
        </w:rPr>
        <w:t>,</w:t>
      </w:r>
      <w:r w:rsidR="00584374" w:rsidRPr="009E613C">
        <w:rPr>
          <w:rFonts w:ascii="Arial" w:hAnsi="Arial" w:cs="Arial"/>
          <w:bCs/>
          <w:color w:val="000000" w:themeColor="text1"/>
          <w:sz w:val="22"/>
          <w:szCs w:val="22"/>
        </w:rPr>
        <w:t xml:space="preserve"> la autoridad no puede pretender imponer una presunta infracción de tránsito infringiendo el principio de legalidad.</w:t>
      </w:r>
      <w:r w:rsidRPr="009E613C">
        <w:rPr>
          <w:rFonts w:ascii="Arial" w:hAnsi="Arial" w:cs="Arial"/>
          <w:color w:val="000000" w:themeColor="text1"/>
          <w:sz w:val="22"/>
          <w:szCs w:val="22"/>
        </w:rPr>
        <w:t xml:space="preserve">{% </w:t>
      </w:r>
      <w:proofErr w:type="spellStart"/>
      <w:r w:rsidR="00EC1711">
        <w:rPr>
          <w:rFonts w:ascii="Arial" w:hAnsi="Arial" w:cs="Arial"/>
          <w:color w:val="000000" w:themeColor="text1"/>
          <w:sz w:val="22"/>
          <w:szCs w:val="22"/>
        </w:rPr>
        <w:t>el</w:t>
      </w:r>
      <w:r w:rsidRPr="009E613C">
        <w:rPr>
          <w:rFonts w:ascii="Arial" w:hAnsi="Arial" w:cs="Arial"/>
          <w:color w:val="000000" w:themeColor="text1"/>
          <w:sz w:val="22"/>
          <w:szCs w:val="22"/>
        </w:rPr>
        <w:t>if</w:t>
      </w:r>
      <w:proofErr w:type="spellEnd"/>
      <w:r w:rsidRPr="009E613C">
        <w:rPr>
          <w:rFonts w:ascii="Arial" w:hAnsi="Arial" w:cs="Arial"/>
          <w:color w:val="000000" w:themeColor="text1"/>
          <w:sz w:val="22"/>
          <w:szCs w:val="22"/>
        </w:rPr>
        <w:t xml:space="preserve"> ( </w:t>
      </w:r>
      <w:proofErr w:type="spellStart"/>
      <w:r w:rsidRPr="009E613C">
        <w:rPr>
          <w:rFonts w:ascii="Arial" w:hAnsi="Arial" w:cs="Arial"/>
          <w:color w:val="000000" w:themeColor="text1"/>
          <w:sz w:val="22"/>
          <w:szCs w:val="22"/>
        </w:rPr>
        <w:t>transit_sign</w:t>
      </w:r>
      <w:proofErr w:type="spellEnd"/>
      <w:r w:rsidRPr="009E613C">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Pr="009E613C">
        <w:rPr>
          <w:rFonts w:ascii="Arial" w:hAnsi="Arial" w:cs="Arial"/>
          <w:color w:val="000000" w:themeColor="text1"/>
          <w:sz w:val="22"/>
          <w:szCs w:val="22"/>
        </w:rPr>
        <w:t xml:space="preserve">’ and </w:t>
      </w:r>
      <w:proofErr w:type="spellStart"/>
      <w:r w:rsidRPr="009E613C">
        <w:rPr>
          <w:rFonts w:ascii="Arial" w:hAnsi="Arial" w:cs="Arial"/>
          <w:color w:val="000000" w:themeColor="text1"/>
          <w:sz w:val="22"/>
          <w:szCs w:val="22"/>
        </w:rPr>
        <w:t>hided_sign</w:t>
      </w:r>
      <w:proofErr w:type="spellEnd"/>
      <w:r w:rsidRPr="009E613C">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Pr="009E613C">
        <w:rPr>
          <w:rFonts w:ascii="Arial" w:hAnsi="Arial" w:cs="Arial"/>
          <w:color w:val="000000" w:themeColor="text1"/>
          <w:sz w:val="22"/>
          <w:szCs w:val="22"/>
        </w:rPr>
        <w:t>’</w:t>
      </w:r>
      <w:r w:rsidR="00EC1711">
        <w:rPr>
          <w:rFonts w:ascii="Arial" w:hAnsi="Arial" w:cs="Arial"/>
          <w:color w:val="000000" w:themeColor="text1"/>
          <w:sz w:val="22"/>
          <w:szCs w:val="22"/>
        </w:rPr>
        <w:t xml:space="preserve"> )</w:t>
      </w:r>
      <w:r w:rsidRPr="009E613C">
        <w:rPr>
          <w:rFonts w:ascii="Arial" w:hAnsi="Arial" w:cs="Arial"/>
          <w:color w:val="000000" w:themeColor="text1"/>
          <w:sz w:val="22"/>
          <w:szCs w:val="22"/>
        </w:rPr>
        <w:t xml:space="preserve"> %}</w:t>
      </w:r>
      <w:r w:rsidR="005E650B" w:rsidRPr="009E613C">
        <w:rPr>
          <w:rFonts w:ascii="Arial" w:hAnsi="Arial" w:cs="Arial"/>
          <w:color w:val="000000" w:themeColor="text1"/>
          <w:sz w:val="22"/>
          <w:szCs w:val="22"/>
        </w:rPr>
        <w:t>P</w:t>
      </w:r>
      <w:r w:rsidR="006002E4" w:rsidRPr="009E613C">
        <w:rPr>
          <w:rFonts w:ascii="Arial" w:hAnsi="Arial" w:cs="Arial"/>
          <w:bCs/>
          <w:color w:val="000000" w:themeColor="text1"/>
          <w:sz w:val="22"/>
          <w:szCs w:val="22"/>
        </w:rPr>
        <w:t>or otro lado, y teniendo en cuenta lo señalado en el numeral 1.1 del artículo 10 de la Resolución 718 de 2018, le informo a la autoridad que si bien es cierto existe la señalización exigida de “detección electrónica”, la misma se encuentra oculta y por lo tanto no cumple con su función, y es la advertencia de su existencia</w:t>
      </w:r>
      <w:r w:rsidR="00971A83">
        <w:rPr>
          <w:rFonts w:ascii="Arial" w:hAnsi="Arial" w:cs="Arial"/>
          <w:bCs/>
          <w:color w:val="000000" w:themeColor="text1"/>
          <w:sz w:val="22"/>
          <w:szCs w:val="22"/>
        </w:rPr>
        <w:t xml:space="preserve">. </w:t>
      </w:r>
      <w:r w:rsidR="006002E4" w:rsidRPr="00971A83">
        <w:rPr>
          <w:rFonts w:ascii="Arial" w:hAnsi="Arial" w:cs="Arial"/>
          <w:bCs/>
          <w:color w:val="000000" w:themeColor="text1"/>
          <w:sz w:val="22"/>
          <w:szCs w:val="22"/>
        </w:rPr>
        <w:t xml:space="preserve">Circunstancia que pone en evidencia el incumplimiento de las normas que regulan los comparendos por medios tecnológicos y por lo tanto, la autoridad no puede pretender imponer una presunta infracción de tránsito infringiendo el principio de </w:t>
      </w:r>
      <w:proofErr w:type="gramStart"/>
      <w:r w:rsidR="006002E4" w:rsidRPr="00971A83">
        <w:rPr>
          <w:rFonts w:ascii="Arial" w:hAnsi="Arial" w:cs="Arial"/>
          <w:bCs/>
          <w:color w:val="000000" w:themeColor="text1"/>
          <w:sz w:val="22"/>
          <w:szCs w:val="22"/>
        </w:rPr>
        <w:t>legalidad</w:t>
      </w:r>
      <w:r w:rsidR="00971A83" w:rsidRPr="009E613C">
        <w:rPr>
          <w:rFonts w:ascii="Arial" w:hAnsi="Arial" w:cs="Arial"/>
          <w:bCs/>
          <w:color w:val="000000" w:themeColor="text1"/>
          <w:sz w:val="22"/>
          <w:szCs w:val="22"/>
        </w:rPr>
        <w:t>.</w:t>
      </w:r>
      <w:r w:rsidR="00971A83">
        <w:rPr>
          <w:rFonts w:ascii="Arial" w:hAnsi="Arial" w:cs="Arial"/>
          <w:bCs/>
          <w:color w:val="000000" w:themeColor="text1"/>
          <w:sz w:val="22"/>
          <w:szCs w:val="22"/>
        </w:rPr>
        <w:t>{</w:t>
      </w:r>
      <w:proofErr w:type="gramEnd"/>
      <w:r w:rsidR="00971A83">
        <w:rPr>
          <w:rFonts w:ascii="Arial" w:hAnsi="Arial" w:cs="Arial"/>
          <w:bCs/>
          <w:color w:val="000000" w:themeColor="text1"/>
          <w:sz w:val="22"/>
          <w:szCs w:val="22"/>
        </w:rPr>
        <w:t xml:space="preserve">% </w:t>
      </w:r>
      <w:proofErr w:type="spellStart"/>
      <w:r w:rsidR="00971A83">
        <w:rPr>
          <w:rFonts w:ascii="Arial" w:hAnsi="Arial" w:cs="Arial"/>
          <w:bCs/>
          <w:color w:val="000000" w:themeColor="text1"/>
          <w:sz w:val="22"/>
          <w:szCs w:val="22"/>
        </w:rPr>
        <w:t>endif</w:t>
      </w:r>
      <w:proofErr w:type="spellEnd"/>
      <w:r w:rsidR="00971A83">
        <w:rPr>
          <w:rFonts w:ascii="Arial" w:hAnsi="Arial" w:cs="Arial"/>
          <w:bCs/>
          <w:color w:val="000000" w:themeColor="text1"/>
          <w:sz w:val="22"/>
          <w:szCs w:val="22"/>
        </w:rPr>
        <w:t xml:space="preserve"> %}</w:t>
      </w:r>
    </w:p>
    <w:p w14:paraId="7FFB9B74" w14:textId="77777777" w:rsidR="00EC1711" w:rsidRPr="00EC1711" w:rsidRDefault="00EC1711" w:rsidP="005E650B">
      <w:pPr>
        <w:pStyle w:val="NormalWeb"/>
        <w:spacing w:before="0" w:beforeAutospacing="0" w:after="0" w:afterAutospacing="0"/>
        <w:ind w:left="700" w:right="-93"/>
        <w:jc w:val="both"/>
        <w:rPr>
          <w:rFonts w:ascii="Arial" w:hAnsi="Arial" w:cs="Arial"/>
          <w:bCs/>
          <w:sz w:val="22"/>
          <w:szCs w:val="22"/>
        </w:rPr>
      </w:pPr>
    </w:p>
    <w:p w14:paraId="4010B279" w14:textId="77777777" w:rsidR="00EC1711" w:rsidRDefault="00EC1711" w:rsidP="00EC1711">
      <w:pPr>
        <w:pStyle w:val="NormalWeb"/>
        <w:spacing w:before="0" w:beforeAutospacing="0" w:after="0" w:afterAutospacing="0"/>
        <w:ind w:left="700" w:right="-93"/>
        <w:jc w:val="both"/>
        <w:rPr>
          <w:rFonts w:ascii="Arial" w:hAnsi="Arial" w:cs="Arial"/>
          <w:bCs/>
          <w:sz w:val="22"/>
          <w:szCs w:val="22"/>
        </w:rPr>
      </w:pPr>
      <w:r w:rsidRPr="00EC1711">
        <w:rPr>
          <w:rFonts w:ascii="Arial" w:hAnsi="Arial" w:cs="Arial"/>
          <w:bCs/>
          <w:sz w:val="22"/>
          <w:szCs w:val="22"/>
        </w:rPr>
        <w:t>{%</w:t>
      </w:r>
      <w:r>
        <w:rPr>
          <w:rFonts w:ascii="Arial" w:hAnsi="Arial" w:cs="Arial"/>
          <w:bCs/>
          <w:sz w:val="22"/>
          <w:szCs w:val="22"/>
        </w:rPr>
        <w:t>p</w:t>
      </w:r>
      <w:r w:rsidRPr="00EC1711">
        <w:rPr>
          <w:rFonts w:ascii="Arial" w:hAnsi="Arial" w:cs="Arial"/>
          <w:bCs/>
          <w:sz w:val="22"/>
          <w:szCs w:val="22"/>
        </w:rPr>
        <w:t xml:space="preserve"> </w:t>
      </w:r>
      <w:proofErr w:type="spellStart"/>
      <w:r w:rsidRPr="00EC1711">
        <w:rPr>
          <w:rFonts w:ascii="Arial" w:hAnsi="Arial" w:cs="Arial"/>
          <w:bCs/>
          <w:sz w:val="22"/>
          <w:szCs w:val="22"/>
        </w:rPr>
        <w:t>endif</w:t>
      </w:r>
      <w:proofErr w:type="spellEnd"/>
      <w:r w:rsidRPr="00EC1711">
        <w:rPr>
          <w:rFonts w:ascii="Arial" w:hAnsi="Arial" w:cs="Arial"/>
          <w:bCs/>
          <w:sz w:val="22"/>
          <w:szCs w:val="22"/>
        </w:rPr>
        <w:t xml:space="preserve"> %}</w:t>
      </w:r>
    </w:p>
    <w:p w14:paraId="754700A0" w14:textId="2576BA98" w:rsidR="006002E4" w:rsidRPr="00EC1711" w:rsidRDefault="00C1665C" w:rsidP="00EC1711">
      <w:pPr>
        <w:pStyle w:val="NormalWeb"/>
        <w:spacing w:before="0" w:beforeAutospacing="0" w:after="0" w:afterAutospacing="0"/>
        <w:ind w:left="700" w:right="-93"/>
        <w:jc w:val="both"/>
        <w:rPr>
          <w:rFonts w:ascii="Arial" w:hAnsi="Arial" w:cs="Arial"/>
          <w:bCs/>
          <w:sz w:val="22"/>
          <w:szCs w:val="22"/>
        </w:rPr>
      </w:pPr>
      <w:r w:rsidRPr="001E6FFC">
        <w:rPr>
          <w:rFonts w:ascii="Arial" w:hAnsi="Arial" w:cs="Arial"/>
          <w:bCs/>
          <w:color w:val="000000" w:themeColor="text1"/>
          <w:sz w:val="22"/>
          <w:szCs w:val="22"/>
        </w:rPr>
        <w:t xml:space="preserve">{%p </w:t>
      </w:r>
      <w:proofErr w:type="spellStart"/>
      <w:r w:rsidRPr="001E6FFC">
        <w:rPr>
          <w:rFonts w:ascii="Arial" w:hAnsi="Arial" w:cs="Arial"/>
          <w:bCs/>
          <w:color w:val="000000" w:themeColor="text1"/>
          <w:sz w:val="22"/>
          <w:szCs w:val="22"/>
        </w:rPr>
        <w:t>if</w:t>
      </w:r>
      <w:proofErr w:type="spellEnd"/>
      <w:r w:rsidRPr="001E6FFC">
        <w:rPr>
          <w:rFonts w:ascii="Arial" w:hAnsi="Arial" w:cs="Arial"/>
          <w:bCs/>
          <w:color w:val="000000" w:themeColor="text1"/>
          <w:sz w:val="22"/>
          <w:szCs w:val="22"/>
        </w:rPr>
        <w:t xml:space="preserve"> </w:t>
      </w:r>
      <w:proofErr w:type="spellStart"/>
      <w:r w:rsidRPr="001E6FFC">
        <w:rPr>
          <w:rFonts w:ascii="Arial" w:hAnsi="Arial" w:cs="Arial"/>
          <w:bCs/>
          <w:color w:val="000000" w:themeColor="text1"/>
          <w:sz w:val="22"/>
          <w:szCs w:val="22"/>
        </w:rPr>
        <w:t>dias_incumplidos_validacion</w:t>
      </w:r>
      <w:proofErr w:type="spellEnd"/>
      <w:r w:rsidRPr="001E6FFC">
        <w:rPr>
          <w:rFonts w:ascii="Arial" w:hAnsi="Arial" w:cs="Arial"/>
          <w:bCs/>
          <w:color w:val="000000" w:themeColor="text1"/>
          <w:sz w:val="22"/>
          <w:szCs w:val="22"/>
        </w:rPr>
        <w:t xml:space="preserve"> &gt; 11 </w:t>
      </w:r>
      <w:r w:rsidR="00E87153" w:rsidRPr="001E6FFC">
        <w:rPr>
          <w:rFonts w:ascii="Arial" w:hAnsi="Arial" w:cs="Arial"/>
          <w:bCs/>
          <w:color w:val="000000" w:themeColor="text1"/>
          <w:sz w:val="22"/>
          <w:szCs w:val="22"/>
        </w:rPr>
        <w:t>%</w:t>
      </w:r>
      <w:r w:rsidRPr="001E6FFC">
        <w:rPr>
          <w:rFonts w:ascii="Arial" w:hAnsi="Arial" w:cs="Arial"/>
          <w:bCs/>
          <w:color w:val="000000" w:themeColor="text1"/>
          <w:sz w:val="22"/>
          <w:szCs w:val="22"/>
        </w:rPr>
        <w:t>}</w:t>
      </w:r>
    </w:p>
    <w:p w14:paraId="31713075" w14:textId="3334F1D1" w:rsidR="0086088D" w:rsidRDefault="00CE41CD" w:rsidP="00CE41CD">
      <w:pPr>
        <w:pStyle w:val="NormalWeb"/>
        <w:spacing w:before="0" w:beforeAutospacing="0" w:after="0" w:afterAutospacing="0" w:line="276" w:lineRule="auto"/>
        <w:ind w:left="700"/>
        <w:jc w:val="both"/>
        <w:rPr>
          <w:rFonts w:ascii="Arial" w:hAnsi="Arial" w:cs="Arial"/>
          <w:bCs/>
          <w:color w:val="000000" w:themeColor="text1"/>
          <w:sz w:val="22"/>
          <w:szCs w:val="22"/>
        </w:rPr>
      </w:pPr>
      <w:r w:rsidRPr="00FE0E9D">
        <w:rPr>
          <w:rFonts w:ascii="Arial" w:hAnsi="Arial" w:cs="Arial"/>
          <w:bCs/>
          <w:color w:val="000000" w:themeColor="text1"/>
          <w:sz w:val="22"/>
          <w:szCs w:val="22"/>
        </w:rPr>
        <w:t xml:space="preserve">De igual forma, </w:t>
      </w:r>
      <w:r w:rsidR="004830A2" w:rsidRPr="00FE0E9D">
        <w:rPr>
          <w:rFonts w:ascii="Arial" w:hAnsi="Arial" w:cs="Arial"/>
          <w:bCs/>
          <w:color w:val="000000" w:themeColor="text1"/>
          <w:sz w:val="22"/>
          <w:szCs w:val="22"/>
        </w:rPr>
        <w:t>se presenta una transgresión al principio del debido proceso, y principio de legalidad</w:t>
      </w:r>
      <w:r w:rsidR="0086088D" w:rsidRPr="00FE0E9D">
        <w:rPr>
          <w:rFonts w:ascii="Arial" w:hAnsi="Arial" w:cs="Arial"/>
          <w:bCs/>
          <w:color w:val="000000" w:themeColor="text1"/>
          <w:sz w:val="22"/>
          <w:szCs w:val="22"/>
        </w:rPr>
        <w:t>,</w:t>
      </w:r>
      <w:r w:rsidR="004830A2" w:rsidRPr="00FE0E9D">
        <w:rPr>
          <w:rFonts w:ascii="Arial" w:hAnsi="Arial" w:cs="Arial"/>
          <w:bCs/>
          <w:color w:val="000000" w:themeColor="text1"/>
          <w:sz w:val="22"/>
          <w:szCs w:val="22"/>
        </w:rPr>
        <w:t xml:space="preserve"> teniendo en cuenta que en</w:t>
      </w:r>
      <w:r w:rsidR="0086088D" w:rsidRPr="00FE0E9D">
        <w:rPr>
          <w:rFonts w:ascii="Arial" w:hAnsi="Arial" w:cs="Arial"/>
          <w:bCs/>
          <w:color w:val="000000" w:themeColor="text1"/>
          <w:sz w:val="22"/>
          <w:szCs w:val="22"/>
        </w:rPr>
        <w:t xml:space="preserve"> el artículo 12 de la Resolución 718 de 2018 señala:</w:t>
      </w:r>
    </w:p>
    <w:p w14:paraId="112DAD27" w14:textId="77777777" w:rsidR="00183DC0" w:rsidRPr="00FE0E9D" w:rsidRDefault="00183DC0" w:rsidP="00CE41CD">
      <w:pPr>
        <w:pStyle w:val="NormalWeb"/>
        <w:spacing w:before="0" w:beforeAutospacing="0" w:after="0" w:afterAutospacing="0" w:line="276" w:lineRule="auto"/>
        <w:ind w:left="700"/>
        <w:jc w:val="both"/>
        <w:rPr>
          <w:rFonts w:ascii="Arial" w:hAnsi="Arial" w:cs="Arial"/>
          <w:bCs/>
          <w:color w:val="000000" w:themeColor="text1"/>
          <w:sz w:val="22"/>
          <w:szCs w:val="22"/>
        </w:rPr>
      </w:pPr>
    </w:p>
    <w:p w14:paraId="7DBD35B5" w14:textId="70E36198" w:rsidR="00183DC0" w:rsidRDefault="0086088D" w:rsidP="00183DC0">
      <w:pPr>
        <w:pStyle w:val="NormalWeb"/>
        <w:spacing w:before="0" w:beforeAutospacing="0" w:after="0" w:afterAutospacing="0"/>
        <w:ind w:left="1418" w:right="1043" w:firstLine="6"/>
        <w:jc w:val="both"/>
        <w:rPr>
          <w:rFonts w:ascii="Arial" w:hAnsi="Arial" w:cs="Arial"/>
          <w:bCs/>
          <w:color w:val="000000" w:themeColor="text1"/>
          <w:sz w:val="22"/>
          <w:szCs w:val="22"/>
        </w:rPr>
      </w:pPr>
      <w:r w:rsidRPr="00FE0E9D">
        <w:rPr>
          <w:rFonts w:ascii="Arial" w:hAnsi="Arial" w:cs="Arial"/>
          <w:bCs/>
          <w:color w:val="000000" w:themeColor="text1"/>
          <w:sz w:val="22"/>
          <w:szCs w:val="22"/>
        </w:rPr>
        <w:t>“</w:t>
      </w:r>
      <w:r w:rsidRPr="00FE0E9D">
        <w:rPr>
          <w:rFonts w:ascii="Arial" w:hAnsi="Arial" w:cs="Arial"/>
          <w:b/>
          <w:color w:val="000000" w:themeColor="text1"/>
          <w:sz w:val="22"/>
          <w:szCs w:val="22"/>
        </w:rPr>
        <w:t>Validación del comparendo</w:t>
      </w:r>
      <w:r w:rsidRPr="00FE0E9D">
        <w:rPr>
          <w:rFonts w:ascii="Arial" w:hAnsi="Arial" w:cs="Arial"/>
          <w:bCs/>
          <w:color w:val="000000" w:themeColor="text1"/>
          <w:sz w:val="22"/>
          <w:szCs w:val="22"/>
        </w:rPr>
        <w:t>. La validación del comparendo, a la que hace referencia el artículo 8 de la Ley 1843 de 2017, deberá realizarse, a más tardar, dentro de los diez (10) días hábiles siguientes a la ocurrencia de la infracción.”</w:t>
      </w:r>
    </w:p>
    <w:p w14:paraId="5E23FB6E" w14:textId="77777777" w:rsidR="00183DC0" w:rsidRPr="00FE0E9D" w:rsidRDefault="00183DC0" w:rsidP="00183DC0">
      <w:pPr>
        <w:pStyle w:val="NormalWeb"/>
        <w:spacing w:before="0" w:beforeAutospacing="0" w:after="0" w:afterAutospacing="0"/>
        <w:ind w:left="1418" w:right="1043" w:firstLine="6"/>
        <w:jc w:val="both"/>
        <w:rPr>
          <w:rFonts w:ascii="Arial" w:hAnsi="Arial" w:cs="Arial"/>
          <w:bCs/>
          <w:color w:val="000000" w:themeColor="text1"/>
          <w:sz w:val="22"/>
          <w:szCs w:val="22"/>
        </w:rPr>
      </w:pPr>
    </w:p>
    <w:p w14:paraId="040BDE46" w14:textId="0B9738F4" w:rsidR="44608E9B" w:rsidRPr="00BF2A14" w:rsidRDefault="44608E9B" w:rsidP="00BF2A14">
      <w:pPr>
        <w:pStyle w:val="NormalWeb"/>
        <w:spacing w:before="0" w:beforeAutospacing="0" w:after="0" w:afterAutospacing="0"/>
        <w:ind w:left="697" w:right="51"/>
        <w:jc w:val="both"/>
        <w:rPr>
          <w:rFonts w:ascii="Arial" w:hAnsi="Arial" w:cs="Arial"/>
          <w:bCs/>
          <w:color w:val="000000" w:themeColor="text1"/>
          <w:sz w:val="22"/>
          <w:szCs w:val="22"/>
        </w:rPr>
      </w:pPr>
      <w:r w:rsidRPr="00BF2A14">
        <w:rPr>
          <w:rFonts w:ascii="Arial" w:hAnsi="Arial" w:cs="Arial"/>
          <w:bCs/>
          <w:color w:val="000000" w:themeColor="text1"/>
          <w:sz w:val="22"/>
          <w:szCs w:val="22"/>
        </w:rPr>
        <w:t xml:space="preserve">Así las cosas, la autoridad cuenta con diez (10) días hábiles desde la ocurrencia de la infracción para validar el comparendo y posteriormente notificarlo en un plazo de tres (3) días hábiles. En el presente caso, la presunta infracción se cometió el </w:t>
      </w:r>
      <w:proofErr w:type="gramStart"/>
      <w:r w:rsidRPr="00BF2A14">
        <w:rPr>
          <w:rFonts w:ascii="Arial" w:hAnsi="Arial" w:cs="Arial"/>
          <w:bCs/>
          <w:color w:val="000000" w:themeColor="text1"/>
          <w:sz w:val="22"/>
          <w:szCs w:val="22"/>
        </w:rPr>
        <w:t xml:space="preserve">{{ </w:t>
      </w:r>
      <w:proofErr w:type="spellStart"/>
      <w:r w:rsidRPr="00BF2A14">
        <w:rPr>
          <w:rFonts w:ascii="Arial" w:hAnsi="Arial" w:cs="Arial"/>
          <w:bCs/>
          <w:color w:val="000000" w:themeColor="text1"/>
          <w:sz w:val="22"/>
          <w:szCs w:val="22"/>
        </w:rPr>
        <w:t>infraction</w:t>
      </w:r>
      <w:proofErr w:type="gramEnd"/>
      <w:r w:rsidRPr="00BF2A14">
        <w:rPr>
          <w:rFonts w:ascii="Arial" w:hAnsi="Arial" w:cs="Arial"/>
          <w:bCs/>
          <w:color w:val="000000" w:themeColor="text1"/>
          <w:sz w:val="22"/>
          <w:szCs w:val="22"/>
        </w:rPr>
        <w:t>_date</w:t>
      </w:r>
      <w:proofErr w:type="spellEnd"/>
      <w:r w:rsidRPr="00BF2A14">
        <w:rPr>
          <w:rFonts w:ascii="Arial" w:hAnsi="Arial" w:cs="Arial"/>
          <w:bCs/>
          <w:color w:val="000000" w:themeColor="text1"/>
          <w:sz w:val="22"/>
          <w:szCs w:val="22"/>
        </w:rPr>
        <w:t xml:space="preserve"> }}, pero sólo fue impuesta hasta el {{ </w:t>
      </w:r>
      <w:proofErr w:type="spellStart"/>
      <w:r w:rsidRPr="00BF2A14">
        <w:rPr>
          <w:rFonts w:ascii="Arial" w:hAnsi="Arial" w:cs="Arial"/>
          <w:bCs/>
          <w:color w:val="000000" w:themeColor="text1"/>
          <w:sz w:val="22"/>
          <w:szCs w:val="22"/>
        </w:rPr>
        <w:t>date_fotomulta</w:t>
      </w:r>
      <w:proofErr w:type="spellEnd"/>
      <w:r w:rsidRPr="00BF2A14">
        <w:rPr>
          <w:rFonts w:ascii="Arial" w:hAnsi="Arial" w:cs="Arial"/>
          <w:bCs/>
          <w:color w:val="000000" w:themeColor="text1"/>
          <w:sz w:val="22"/>
          <w:szCs w:val="22"/>
        </w:rPr>
        <w:t xml:space="preserve"> }}, es decir, {{ </w:t>
      </w:r>
      <w:proofErr w:type="spellStart"/>
      <w:r w:rsidRPr="00BF2A14">
        <w:rPr>
          <w:rFonts w:ascii="Arial" w:hAnsi="Arial" w:cs="Arial"/>
          <w:bCs/>
          <w:color w:val="000000" w:themeColor="text1"/>
          <w:sz w:val="22"/>
          <w:szCs w:val="22"/>
        </w:rPr>
        <w:t>d</w:t>
      </w:r>
      <w:r w:rsidR="00ED6707">
        <w:rPr>
          <w:rFonts w:ascii="Arial" w:hAnsi="Arial" w:cs="Arial"/>
          <w:bCs/>
          <w:color w:val="000000" w:themeColor="text1"/>
          <w:sz w:val="22"/>
          <w:szCs w:val="22"/>
        </w:rPr>
        <w:t>i</w:t>
      </w:r>
      <w:r w:rsidRPr="00BF2A14">
        <w:rPr>
          <w:rFonts w:ascii="Arial" w:hAnsi="Arial" w:cs="Arial"/>
          <w:bCs/>
          <w:color w:val="000000" w:themeColor="text1"/>
          <w:sz w:val="22"/>
          <w:szCs w:val="22"/>
        </w:rPr>
        <w:t>as_incumplidos_validacion</w:t>
      </w:r>
      <w:proofErr w:type="spellEnd"/>
      <w:r w:rsidRPr="00BF2A14">
        <w:rPr>
          <w:rFonts w:ascii="Arial" w:hAnsi="Arial" w:cs="Arial"/>
          <w:bCs/>
          <w:color w:val="000000" w:themeColor="text1"/>
          <w:sz w:val="22"/>
          <w:szCs w:val="22"/>
        </w:rPr>
        <w:t xml:space="preserve"> }} días hábiles después de la ocurrencia de la presunta infracción, incumpliendo así el artículo 12 de la resolución 718 de 2018, situación que vulnera el principio de legalidad y por lo tanto es evidente la ilegalidad e invalidez de la orden de comparendo.</w:t>
      </w:r>
    </w:p>
    <w:p w14:paraId="3295C6A0" w14:textId="159B0D7B" w:rsidR="00BF2A14" w:rsidRDefault="00BF2A14" w:rsidP="00BF2A14">
      <w:pPr>
        <w:pStyle w:val="NormalWeb"/>
        <w:spacing w:before="0" w:beforeAutospacing="0" w:after="0" w:afterAutospacing="0"/>
        <w:ind w:left="697" w:right="51"/>
        <w:jc w:val="both"/>
        <w:rPr>
          <w:rFonts w:ascii="Arial" w:hAnsi="Arial" w:cs="Arial"/>
          <w:color w:val="000000" w:themeColor="text1"/>
          <w:sz w:val="22"/>
          <w:szCs w:val="22"/>
        </w:rPr>
      </w:pPr>
    </w:p>
    <w:p w14:paraId="7860E56C" w14:textId="62D5E259" w:rsidR="00BF2A14" w:rsidRPr="00D261C2" w:rsidRDefault="00BF2A14" w:rsidP="00BF2A14">
      <w:pPr>
        <w:pStyle w:val="NormalWeb"/>
        <w:spacing w:before="0" w:beforeAutospacing="0" w:after="0" w:afterAutospacing="0"/>
        <w:ind w:left="700" w:right="-93"/>
        <w:jc w:val="both"/>
        <w:rPr>
          <w:rFonts w:ascii="Arial" w:hAnsi="Arial" w:cs="Arial"/>
          <w:bCs/>
          <w:sz w:val="22"/>
          <w:szCs w:val="22"/>
          <w:lang w:val="en-US"/>
        </w:rPr>
      </w:pPr>
      <w:r w:rsidRPr="00D261C2">
        <w:rPr>
          <w:rFonts w:ascii="Arial" w:hAnsi="Arial" w:cs="Arial"/>
          <w:bCs/>
          <w:sz w:val="22"/>
          <w:szCs w:val="22"/>
          <w:lang w:val="en-US"/>
        </w:rPr>
        <w:t>{%p endif %}</w:t>
      </w:r>
    </w:p>
    <w:p w14:paraId="5D527334" w14:textId="27935EC0" w:rsidR="002162E9" w:rsidRPr="00D261C2" w:rsidRDefault="002162E9" w:rsidP="002162E9">
      <w:pPr>
        <w:pStyle w:val="NormalWeb"/>
        <w:spacing w:before="0" w:beforeAutospacing="0" w:after="0" w:afterAutospacing="0" w:line="276" w:lineRule="auto"/>
        <w:ind w:right="49"/>
        <w:jc w:val="both"/>
        <w:rPr>
          <w:rFonts w:ascii="Arial" w:hAnsi="Arial" w:cs="Arial"/>
          <w:b/>
          <w:color w:val="000000" w:themeColor="text1"/>
          <w:sz w:val="22"/>
          <w:szCs w:val="22"/>
          <w:lang w:val="en-US"/>
        </w:rPr>
      </w:pPr>
      <w:r w:rsidRPr="00D261C2">
        <w:rPr>
          <w:rFonts w:ascii="Arial" w:hAnsi="Arial" w:cs="Arial"/>
          <w:b/>
          <w:color w:val="000000" w:themeColor="text1"/>
          <w:sz w:val="22"/>
          <w:szCs w:val="22"/>
          <w:lang w:val="en-US"/>
        </w:rPr>
        <w:t xml:space="preserve">{%p if </w:t>
      </w:r>
      <w:proofErr w:type="gramStart"/>
      <w:r w:rsidR="00D0486B" w:rsidRPr="00D261C2">
        <w:rPr>
          <w:rFonts w:ascii="Arial" w:hAnsi="Arial" w:cs="Arial"/>
          <w:b/>
          <w:color w:val="000000" w:themeColor="text1"/>
          <w:sz w:val="22"/>
          <w:szCs w:val="22"/>
          <w:lang w:val="en-US"/>
        </w:rPr>
        <w:t xml:space="preserve">( </w:t>
      </w:r>
      <w:proofErr w:type="spellStart"/>
      <w:r w:rsidRPr="00D261C2">
        <w:rPr>
          <w:rFonts w:ascii="Arial" w:hAnsi="Arial" w:cs="Arial"/>
          <w:b/>
          <w:color w:val="000000" w:themeColor="text1"/>
          <w:sz w:val="22"/>
          <w:szCs w:val="22"/>
          <w:lang w:val="en-US"/>
        </w:rPr>
        <w:t>claimant</w:t>
      </w:r>
      <w:proofErr w:type="gramEnd"/>
      <w:r w:rsidRPr="00D261C2">
        <w:rPr>
          <w:rFonts w:ascii="Arial" w:hAnsi="Arial" w:cs="Arial"/>
          <w:b/>
          <w:color w:val="000000" w:themeColor="text1"/>
          <w:sz w:val="22"/>
          <w:szCs w:val="22"/>
          <w:lang w:val="en-US"/>
        </w:rPr>
        <w:t>_driving</w:t>
      </w:r>
      <w:proofErr w:type="spellEnd"/>
      <w:r w:rsidRPr="00D261C2">
        <w:rPr>
          <w:rFonts w:ascii="Arial" w:hAnsi="Arial" w:cs="Arial"/>
          <w:b/>
          <w:color w:val="000000" w:themeColor="text1"/>
          <w:sz w:val="22"/>
          <w:szCs w:val="22"/>
          <w:lang w:val="en-US"/>
        </w:rPr>
        <w:t xml:space="preserve"> == False or </w:t>
      </w:r>
      <w:proofErr w:type="spellStart"/>
      <w:r w:rsidRPr="00D261C2">
        <w:rPr>
          <w:rFonts w:ascii="Arial" w:hAnsi="Arial" w:cs="Arial"/>
          <w:b/>
          <w:color w:val="000000" w:themeColor="text1"/>
          <w:sz w:val="22"/>
          <w:szCs w:val="22"/>
          <w:lang w:val="en-US"/>
        </w:rPr>
        <w:t>claimant_type</w:t>
      </w:r>
      <w:proofErr w:type="spellEnd"/>
      <w:r w:rsidRPr="00D261C2">
        <w:rPr>
          <w:rFonts w:ascii="Arial" w:hAnsi="Arial" w:cs="Arial"/>
          <w:b/>
          <w:color w:val="000000" w:themeColor="text1"/>
          <w:sz w:val="22"/>
          <w:szCs w:val="22"/>
          <w:lang w:val="en-US"/>
        </w:rPr>
        <w:t xml:space="preserve"> == ‘</w:t>
      </w:r>
      <w:proofErr w:type="spellStart"/>
      <w:r w:rsidRPr="00D261C2">
        <w:rPr>
          <w:rFonts w:ascii="Arial" w:hAnsi="Arial" w:cs="Arial"/>
          <w:b/>
          <w:color w:val="000000" w:themeColor="text1"/>
          <w:sz w:val="22"/>
          <w:szCs w:val="22"/>
          <w:lang w:val="en-US"/>
        </w:rPr>
        <w:t>Empresa</w:t>
      </w:r>
      <w:proofErr w:type="spellEnd"/>
      <w:r w:rsidRPr="00D261C2">
        <w:rPr>
          <w:rFonts w:ascii="Arial" w:hAnsi="Arial" w:cs="Arial"/>
          <w:b/>
          <w:color w:val="000000" w:themeColor="text1"/>
          <w:sz w:val="22"/>
          <w:szCs w:val="22"/>
          <w:lang w:val="en-US"/>
        </w:rPr>
        <w:t>’</w:t>
      </w:r>
      <w:r w:rsidR="00D0486B" w:rsidRPr="00D261C2">
        <w:rPr>
          <w:rFonts w:ascii="Arial" w:hAnsi="Arial" w:cs="Arial"/>
          <w:b/>
          <w:color w:val="000000" w:themeColor="text1"/>
          <w:sz w:val="22"/>
          <w:szCs w:val="22"/>
          <w:lang w:val="en-US"/>
        </w:rPr>
        <w:t xml:space="preserve"> )</w:t>
      </w:r>
      <w:r w:rsidRPr="00D261C2">
        <w:rPr>
          <w:rFonts w:ascii="Arial" w:hAnsi="Arial" w:cs="Arial"/>
          <w:b/>
          <w:color w:val="000000" w:themeColor="text1"/>
          <w:sz w:val="22"/>
          <w:szCs w:val="22"/>
          <w:lang w:val="en-US"/>
        </w:rPr>
        <w:t xml:space="preserve"> %}</w:t>
      </w:r>
    </w:p>
    <w:p w14:paraId="59394A52" w14:textId="4C3D0E17" w:rsidR="00DD52B0" w:rsidRPr="00AB5DF8" w:rsidRDefault="008E44B3" w:rsidP="00100215">
      <w:pPr>
        <w:pStyle w:val="NormalWeb"/>
        <w:numPr>
          <w:ilvl w:val="0"/>
          <w:numId w:val="14"/>
        </w:numPr>
        <w:spacing w:before="0" w:beforeAutospacing="0" w:after="0" w:afterAutospacing="0" w:line="276" w:lineRule="auto"/>
        <w:ind w:right="49"/>
        <w:jc w:val="both"/>
        <w:rPr>
          <w:rFonts w:ascii="Arial" w:hAnsi="Arial" w:cs="Arial"/>
          <w:b/>
          <w:color w:val="000000" w:themeColor="text1"/>
          <w:sz w:val="22"/>
          <w:szCs w:val="22"/>
        </w:rPr>
      </w:pPr>
      <w:r w:rsidRPr="00AB5DF8">
        <w:rPr>
          <w:rFonts w:ascii="Arial" w:hAnsi="Arial" w:cs="Arial"/>
          <w:b/>
          <w:color w:val="000000" w:themeColor="text1"/>
          <w:sz w:val="22"/>
          <w:szCs w:val="22"/>
        </w:rPr>
        <w:lastRenderedPageBreak/>
        <w:t>RESPONSABILIDAD SUBJETIVA</w:t>
      </w:r>
    </w:p>
    <w:p w14:paraId="2CB7519F" w14:textId="77777777" w:rsidR="00434B28" w:rsidRPr="00FE0E9D" w:rsidRDefault="00434B28" w:rsidP="00F82B85">
      <w:pPr>
        <w:pStyle w:val="NormalWeb"/>
        <w:spacing w:before="0" w:beforeAutospacing="0" w:after="0" w:afterAutospacing="0"/>
        <w:ind w:right="49"/>
        <w:jc w:val="both"/>
        <w:rPr>
          <w:rFonts w:ascii="Arial" w:hAnsi="Arial" w:cs="Arial"/>
          <w:bCs/>
          <w:color w:val="000000" w:themeColor="text1"/>
          <w:sz w:val="22"/>
          <w:szCs w:val="22"/>
        </w:rPr>
      </w:pPr>
    </w:p>
    <w:p w14:paraId="4888B84B" w14:textId="1E5259F5" w:rsidR="003B1416" w:rsidRPr="00FE0E9D" w:rsidRDefault="00434B28" w:rsidP="003B1416">
      <w:pPr>
        <w:pStyle w:val="NormalWeb"/>
        <w:spacing w:before="0" w:beforeAutospacing="0" w:after="0" w:afterAutospacing="0"/>
        <w:ind w:left="700" w:right="49"/>
        <w:jc w:val="both"/>
        <w:rPr>
          <w:rFonts w:ascii="Arial" w:hAnsi="Arial" w:cs="Arial"/>
          <w:bCs/>
          <w:color w:val="000000" w:themeColor="text1"/>
          <w:sz w:val="22"/>
          <w:szCs w:val="22"/>
        </w:rPr>
      </w:pPr>
      <w:r w:rsidRPr="00FE0E9D">
        <w:rPr>
          <w:rFonts w:ascii="Arial" w:hAnsi="Arial" w:cs="Arial"/>
          <w:bCs/>
          <w:color w:val="000000" w:themeColor="text1"/>
          <w:sz w:val="22"/>
          <w:szCs w:val="22"/>
        </w:rPr>
        <w:t>De conformidad con lo revisado en el debido proceso, se encuentra relacionado el principio de responsabilidad subjetiva, el cual es evidente</w:t>
      </w:r>
      <w:r w:rsidR="00740F17" w:rsidRPr="00FE0E9D">
        <w:rPr>
          <w:rFonts w:ascii="Arial" w:hAnsi="Arial" w:cs="Arial"/>
          <w:bCs/>
          <w:color w:val="000000" w:themeColor="text1"/>
          <w:sz w:val="22"/>
          <w:szCs w:val="22"/>
        </w:rPr>
        <w:t xml:space="preserve"> de conformidad con la sentencia C-980/10 que estableció</w:t>
      </w:r>
      <w:r w:rsidRPr="00FE0E9D">
        <w:rPr>
          <w:rFonts w:ascii="Arial" w:hAnsi="Arial" w:cs="Arial"/>
          <w:bCs/>
          <w:color w:val="000000" w:themeColor="text1"/>
          <w:sz w:val="22"/>
          <w:szCs w:val="22"/>
        </w:rPr>
        <w:t xml:space="preserve"> </w:t>
      </w:r>
      <w:r w:rsidR="003B1416" w:rsidRPr="00FE0E9D">
        <w:rPr>
          <w:rFonts w:ascii="Arial" w:hAnsi="Arial" w:cs="Arial"/>
          <w:bCs/>
          <w:color w:val="000000" w:themeColor="text1"/>
          <w:sz w:val="22"/>
          <w:szCs w:val="22"/>
        </w:rPr>
        <w:t>respecto del artículo 135 de la Ley 769 de 2002:</w:t>
      </w:r>
    </w:p>
    <w:p w14:paraId="4012FE39" w14:textId="77777777" w:rsidR="003B1416" w:rsidRPr="00FE0E9D" w:rsidRDefault="003B1416" w:rsidP="003B1416">
      <w:pPr>
        <w:pStyle w:val="NormalWeb"/>
        <w:spacing w:before="0" w:beforeAutospacing="0" w:after="0" w:afterAutospacing="0"/>
        <w:ind w:left="700" w:right="1041"/>
        <w:jc w:val="both"/>
        <w:rPr>
          <w:rFonts w:ascii="Arial" w:hAnsi="Arial" w:cs="Arial"/>
          <w:bCs/>
          <w:color w:val="000000" w:themeColor="text1"/>
          <w:sz w:val="22"/>
          <w:szCs w:val="22"/>
        </w:rPr>
      </w:pPr>
    </w:p>
    <w:p w14:paraId="33AF968B" w14:textId="7FE133AB" w:rsidR="003B1416" w:rsidRPr="00FE0E9D" w:rsidRDefault="003B1416" w:rsidP="003B1416">
      <w:pPr>
        <w:pStyle w:val="NormalWeb"/>
        <w:spacing w:before="0" w:beforeAutospacing="0" w:after="0" w:afterAutospacing="0"/>
        <w:ind w:left="1416" w:right="1041" w:firstLine="4"/>
        <w:jc w:val="both"/>
        <w:rPr>
          <w:rFonts w:ascii="Arial" w:hAnsi="Arial" w:cs="Arial"/>
          <w:bCs/>
          <w:color w:val="000000" w:themeColor="text1"/>
          <w:sz w:val="22"/>
          <w:szCs w:val="22"/>
        </w:rPr>
      </w:pPr>
      <w:r w:rsidRPr="00FE0E9D">
        <w:rPr>
          <w:rFonts w:ascii="Arial" w:hAnsi="Arial" w:cs="Arial"/>
          <w:bCs/>
          <w:i/>
          <w:iCs/>
          <w:color w:val="000000" w:themeColor="text1"/>
          <w:sz w:val="22"/>
          <w:szCs w:val="22"/>
        </w:rPr>
        <w:t>“</w:t>
      </w:r>
      <w:r w:rsidRPr="00FE0E9D">
        <w:rPr>
          <w:rFonts w:ascii="Arial" w:hAnsi="Arial" w:cs="Arial"/>
          <w:b/>
          <w:i/>
          <w:iCs/>
          <w:color w:val="000000" w:themeColor="text1"/>
          <w:sz w:val="22"/>
          <w:szCs w:val="22"/>
        </w:rPr>
        <w:t>COMPARENDO E INFRACCION DE TRANSITO</w:t>
      </w:r>
      <w:r w:rsidRPr="00FE0E9D">
        <w:rPr>
          <w:rFonts w:ascii="Arial" w:hAnsi="Arial" w:cs="Arial"/>
          <w:bCs/>
          <w:i/>
          <w:iCs/>
          <w:color w:val="000000" w:themeColor="text1"/>
          <w:sz w:val="22"/>
          <w:szCs w:val="22"/>
        </w:rPr>
        <w:t xml:space="preserve">-Notificación por correo </w:t>
      </w:r>
      <w:r w:rsidRPr="00FE0E9D">
        <w:rPr>
          <w:rFonts w:ascii="Arial" w:hAnsi="Arial" w:cs="Arial"/>
          <w:bCs/>
          <w:i/>
          <w:iCs/>
          <w:color w:val="000000" w:themeColor="text1"/>
          <w:sz w:val="22"/>
          <w:szCs w:val="22"/>
          <w:u w:val="single"/>
        </w:rPr>
        <w:t>no implica responsabilidad objetiva para el propietario del vehículo</w:t>
      </w:r>
      <w:r w:rsidRPr="00FE0E9D">
        <w:rPr>
          <w:rFonts w:ascii="Arial" w:hAnsi="Arial" w:cs="Arial"/>
          <w:bCs/>
          <w:i/>
          <w:iCs/>
          <w:color w:val="000000" w:themeColor="text1"/>
          <w:sz w:val="22"/>
          <w:szCs w:val="22"/>
        </w:rPr>
        <w:t xml:space="preserve">” </w:t>
      </w:r>
      <w:r w:rsidRPr="00FE0E9D">
        <w:rPr>
          <w:rFonts w:ascii="Arial" w:hAnsi="Arial" w:cs="Arial"/>
          <w:bCs/>
          <w:color w:val="000000" w:themeColor="text1"/>
          <w:sz w:val="22"/>
          <w:szCs w:val="22"/>
        </w:rPr>
        <w:t>(subraya fuera de texto)</w:t>
      </w:r>
    </w:p>
    <w:p w14:paraId="722F110F" w14:textId="77777777" w:rsidR="003B1416" w:rsidRPr="00FE0E9D" w:rsidRDefault="003B1416" w:rsidP="003B1416">
      <w:pPr>
        <w:pStyle w:val="NormalWeb"/>
        <w:spacing w:before="0" w:beforeAutospacing="0" w:after="0" w:afterAutospacing="0"/>
        <w:ind w:left="1416" w:right="1041" w:firstLine="4"/>
        <w:jc w:val="both"/>
        <w:rPr>
          <w:rFonts w:ascii="Arial" w:hAnsi="Arial" w:cs="Arial"/>
          <w:bCs/>
          <w:i/>
          <w:iCs/>
          <w:color w:val="000000" w:themeColor="text1"/>
          <w:sz w:val="22"/>
          <w:szCs w:val="22"/>
        </w:rPr>
      </w:pPr>
    </w:p>
    <w:p w14:paraId="227D4FF7" w14:textId="12AE5FFE" w:rsidR="003B1416" w:rsidRPr="00FE0E9D" w:rsidRDefault="003B1416" w:rsidP="003B1416">
      <w:pPr>
        <w:pStyle w:val="NormalWeb"/>
        <w:spacing w:before="0" w:beforeAutospacing="0" w:after="0" w:afterAutospacing="0" w:line="276" w:lineRule="auto"/>
        <w:ind w:left="1416" w:right="1041"/>
        <w:jc w:val="both"/>
        <w:rPr>
          <w:rFonts w:ascii="Arial" w:hAnsi="Arial" w:cs="Arial"/>
          <w:bCs/>
          <w:color w:val="000000" w:themeColor="text1"/>
          <w:sz w:val="22"/>
          <w:szCs w:val="22"/>
        </w:rPr>
      </w:pPr>
      <w:r w:rsidRPr="00FE0E9D">
        <w:rPr>
          <w:rFonts w:ascii="Arial" w:hAnsi="Arial" w:cs="Arial"/>
          <w:bCs/>
          <w:i/>
          <w:iCs/>
          <w:color w:val="000000" w:themeColor="text1"/>
          <w:sz w:val="22"/>
          <w:szCs w:val="22"/>
        </w:rPr>
        <w:t>“9.7. Además, la preceptiva impugnada debe ser interpretada de conformidad con la regla general prevista en el parágrafo 1º del artículo 129 de la Ley 796 de 2002 (que no fue objeto de modificación por la Ley 1383 de 2010), el cual establece que las multas no serán impuestas a persona distinta de quien cometió la infracción.”</w:t>
      </w:r>
      <w:r w:rsidR="008E44B3" w:rsidRPr="00FE0E9D">
        <w:rPr>
          <w:rFonts w:ascii="Arial" w:hAnsi="Arial" w:cs="Arial"/>
          <w:bCs/>
          <w:color w:val="000000" w:themeColor="text1"/>
          <w:sz w:val="22"/>
          <w:szCs w:val="22"/>
        </w:rPr>
        <w:t xml:space="preserve"> </w:t>
      </w:r>
    </w:p>
    <w:p w14:paraId="67E16F75" w14:textId="77777777" w:rsidR="003B1416" w:rsidRPr="00FE0E9D" w:rsidRDefault="003B1416" w:rsidP="00DD52B0">
      <w:pPr>
        <w:pStyle w:val="NormalWeb"/>
        <w:spacing w:before="0" w:beforeAutospacing="0" w:after="0" w:afterAutospacing="0" w:line="276" w:lineRule="auto"/>
        <w:ind w:left="708"/>
        <w:jc w:val="both"/>
        <w:rPr>
          <w:rFonts w:ascii="Arial" w:hAnsi="Arial" w:cs="Arial"/>
          <w:bCs/>
          <w:color w:val="000000" w:themeColor="text1"/>
          <w:sz w:val="22"/>
          <w:szCs w:val="22"/>
        </w:rPr>
      </w:pPr>
    </w:p>
    <w:p w14:paraId="427407DB" w14:textId="30D5DDB6" w:rsidR="00DD52B0" w:rsidRPr="00FE0E9D" w:rsidRDefault="00434B28" w:rsidP="00DD52B0">
      <w:pPr>
        <w:pStyle w:val="NormalWeb"/>
        <w:spacing w:before="0" w:beforeAutospacing="0" w:after="0" w:afterAutospacing="0" w:line="276" w:lineRule="auto"/>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 xml:space="preserve">Así mismo, </w:t>
      </w:r>
      <w:r w:rsidR="008E44B3" w:rsidRPr="00FE0E9D">
        <w:rPr>
          <w:rFonts w:ascii="Arial" w:hAnsi="Arial" w:cs="Arial"/>
          <w:bCs/>
          <w:color w:val="000000" w:themeColor="text1"/>
          <w:sz w:val="22"/>
          <w:szCs w:val="22"/>
        </w:rPr>
        <w:t>e</w:t>
      </w:r>
      <w:r w:rsidR="0086088D" w:rsidRPr="00FE0E9D">
        <w:rPr>
          <w:rFonts w:ascii="Arial" w:hAnsi="Arial" w:cs="Arial"/>
          <w:bCs/>
          <w:color w:val="000000" w:themeColor="text1"/>
          <w:sz w:val="22"/>
          <w:szCs w:val="22"/>
        </w:rPr>
        <w:t>l parágrafo 1, del artículo 129 de la Ley 769 de 2002 establece:</w:t>
      </w:r>
    </w:p>
    <w:p w14:paraId="785E350C" w14:textId="77777777" w:rsidR="0086088D" w:rsidRPr="00FE0E9D" w:rsidRDefault="0086088D" w:rsidP="00DD52B0">
      <w:pPr>
        <w:pStyle w:val="NormalWeb"/>
        <w:spacing w:before="0" w:beforeAutospacing="0" w:after="0" w:afterAutospacing="0" w:line="276" w:lineRule="auto"/>
        <w:ind w:left="708"/>
        <w:jc w:val="both"/>
        <w:rPr>
          <w:rFonts w:ascii="Arial" w:hAnsi="Arial" w:cs="Arial"/>
          <w:bCs/>
          <w:color w:val="000000" w:themeColor="text1"/>
          <w:sz w:val="22"/>
          <w:szCs w:val="22"/>
        </w:rPr>
      </w:pPr>
      <w:r w:rsidRPr="00FE0E9D">
        <w:rPr>
          <w:rFonts w:ascii="Arial" w:hAnsi="Arial" w:cs="Arial"/>
          <w:bCs/>
          <w:color w:val="000000" w:themeColor="text1"/>
          <w:sz w:val="22"/>
          <w:szCs w:val="22"/>
        </w:rPr>
        <w:tab/>
      </w:r>
    </w:p>
    <w:p w14:paraId="5125FB0E" w14:textId="77777777" w:rsidR="0086088D" w:rsidRPr="00FE0E9D" w:rsidRDefault="0086088D" w:rsidP="0086088D">
      <w:pPr>
        <w:pStyle w:val="NormalWeb"/>
        <w:spacing w:before="0" w:beforeAutospacing="0" w:after="0" w:afterAutospacing="0" w:line="276" w:lineRule="auto"/>
        <w:ind w:left="1416" w:right="1041"/>
        <w:jc w:val="both"/>
        <w:rPr>
          <w:rFonts w:ascii="Arial" w:hAnsi="Arial" w:cs="Arial"/>
          <w:bCs/>
          <w:color w:val="000000" w:themeColor="text1"/>
          <w:sz w:val="22"/>
          <w:szCs w:val="22"/>
        </w:rPr>
      </w:pPr>
      <w:r w:rsidRPr="00FE0E9D">
        <w:rPr>
          <w:rFonts w:ascii="Arial" w:hAnsi="Arial" w:cs="Arial"/>
          <w:bCs/>
          <w:color w:val="000000" w:themeColor="text1"/>
          <w:sz w:val="22"/>
          <w:szCs w:val="22"/>
        </w:rPr>
        <w:t>“</w:t>
      </w:r>
      <w:r w:rsidRPr="00FE0E9D">
        <w:rPr>
          <w:rFonts w:ascii="Arial" w:hAnsi="Arial" w:cs="Arial"/>
          <w:b/>
          <w:i/>
          <w:iCs/>
          <w:color w:val="000000" w:themeColor="text1"/>
          <w:sz w:val="22"/>
          <w:szCs w:val="22"/>
        </w:rPr>
        <w:t>PARÁGRAFO 1o</w:t>
      </w:r>
      <w:r w:rsidRPr="00FE0E9D">
        <w:rPr>
          <w:rFonts w:ascii="Arial" w:hAnsi="Arial" w:cs="Arial"/>
          <w:bCs/>
          <w:i/>
          <w:iCs/>
          <w:color w:val="000000" w:themeColor="text1"/>
          <w:sz w:val="22"/>
          <w:szCs w:val="22"/>
        </w:rPr>
        <w:t>. Las multas no podrán ser impuestas a persona distinta de quien cometió la infracción</w:t>
      </w:r>
      <w:r w:rsidRPr="00FE0E9D">
        <w:rPr>
          <w:rFonts w:ascii="Arial" w:hAnsi="Arial" w:cs="Arial"/>
          <w:bCs/>
          <w:color w:val="000000" w:themeColor="text1"/>
          <w:sz w:val="22"/>
          <w:szCs w:val="22"/>
        </w:rPr>
        <w:t>.”</w:t>
      </w:r>
    </w:p>
    <w:p w14:paraId="391D1EEE" w14:textId="77777777" w:rsidR="008E44B3" w:rsidRPr="00FE0E9D" w:rsidRDefault="008E44B3" w:rsidP="008E44B3">
      <w:pPr>
        <w:pStyle w:val="NormalWeb"/>
        <w:spacing w:before="0" w:beforeAutospacing="0" w:after="0" w:afterAutospacing="0" w:line="276" w:lineRule="auto"/>
        <w:ind w:right="1041"/>
        <w:jc w:val="both"/>
        <w:rPr>
          <w:rFonts w:ascii="Arial" w:hAnsi="Arial" w:cs="Arial"/>
          <w:bCs/>
          <w:color w:val="000000" w:themeColor="text1"/>
          <w:sz w:val="22"/>
          <w:szCs w:val="22"/>
        </w:rPr>
      </w:pPr>
    </w:p>
    <w:p w14:paraId="2D3857F2" w14:textId="77777777" w:rsidR="004830A2" w:rsidRPr="00FE0E9D" w:rsidRDefault="008E44B3" w:rsidP="00740F17">
      <w:pPr>
        <w:pStyle w:val="NormalWeb"/>
        <w:spacing w:before="0" w:beforeAutospacing="0" w:after="0" w:afterAutospacing="0" w:line="276" w:lineRule="auto"/>
        <w:ind w:left="700" w:right="49"/>
        <w:jc w:val="both"/>
        <w:rPr>
          <w:rFonts w:ascii="Arial" w:hAnsi="Arial" w:cs="Arial"/>
          <w:bCs/>
          <w:color w:val="000000" w:themeColor="text1"/>
          <w:sz w:val="22"/>
          <w:szCs w:val="22"/>
        </w:rPr>
      </w:pPr>
      <w:r w:rsidRPr="00FE0E9D">
        <w:rPr>
          <w:rFonts w:ascii="Arial" w:hAnsi="Arial" w:cs="Arial"/>
          <w:bCs/>
          <w:color w:val="000000" w:themeColor="text1"/>
          <w:sz w:val="22"/>
          <w:szCs w:val="22"/>
        </w:rPr>
        <w:t xml:space="preserve">Norma que es citada en la sentencia C-980-10, la cual analizaba la constitucionalidad </w:t>
      </w:r>
      <w:r w:rsidR="009D23AD" w:rsidRPr="00FE0E9D">
        <w:rPr>
          <w:rFonts w:ascii="Arial" w:hAnsi="Arial" w:cs="Arial"/>
          <w:bCs/>
          <w:color w:val="000000" w:themeColor="text1"/>
          <w:sz w:val="22"/>
          <w:szCs w:val="22"/>
        </w:rPr>
        <w:t>de “</w:t>
      </w:r>
      <w:r w:rsidR="009D23AD" w:rsidRPr="00FE0E9D">
        <w:rPr>
          <w:rFonts w:ascii="Arial" w:hAnsi="Arial" w:cs="Arial"/>
          <w:bCs/>
          <w:i/>
          <w:iCs/>
          <w:color w:val="000000" w:themeColor="text1"/>
          <w:sz w:val="22"/>
          <w:szCs w:val="22"/>
        </w:rPr>
        <w:t xml:space="preserve">En tal caso se enviará por correo dentro de los tres (3) días hábiles siguientes la infracción y sus soportes al propietario, </w:t>
      </w:r>
      <w:r w:rsidR="009D23AD" w:rsidRPr="00FE0E9D">
        <w:rPr>
          <w:rFonts w:ascii="Arial" w:hAnsi="Arial" w:cs="Arial"/>
          <w:b/>
          <w:i/>
          <w:iCs/>
          <w:color w:val="000000" w:themeColor="text1"/>
          <w:sz w:val="22"/>
          <w:szCs w:val="22"/>
        </w:rPr>
        <w:t>quien estará obligado al pago de la multa</w:t>
      </w:r>
      <w:r w:rsidR="009D23AD" w:rsidRPr="00FE0E9D">
        <w:rPr>
          <w:rFonts w:ascii="Arial" w:hAnsi="Arial" w:cs="Arial"/>
          <w:bCs/>
          <w:color w:val="000000" w:themeColor="text1"/>
          <w:sz w:val="22"/>
          <w:szCs w:val="22"/>
        </w:rPr>
        <w:t>.” (negrilla fuera de texto) conte</w:t>
      </w:r>
      <w:r w:rsidR="004830A2" w:rsidRPr="00FE0E9D">
        <w:rPr>
          <w:rFonts w:ascii="Arial" w:hAnsi="Arial" w:cs="Arial"/>
          <w:bCs/>
          <w:color w:val="000000" w:themeColor="text1"/>
          <w:sz w:val="22"/>
          <w:szCs w:val="22"/>
        </w:rPr>
        <w:t>n</w:t>
      </w:r>
      <w:r w:rsidR="009D23AD" w:rsidRPr="00FE0E9D">
        <w:rPr>
          <w:rFonts w:ascii="Arial" w:hAnsi="Arial" w:cs="Arial"/>
          <w:bCs/>
          <w:color w:val="000000" w:themeColor="text1"/>
          <w:sz w:val="22"/>
          <w:szCs w:val="22"/>
        </w:rPr>
        <w:t xml:space="preserve">ido en el artículo 135 de la Ley 769 de 2002. </w:t>
      </w:r>
    </w:p>
    <w:p w14:paraId="65929D54" w14:textId="77777777" w:rsidR="009D23AD" w:rsidRPr="00FE0E9D" w:rsidRDefault="009D23AD" w:rsidP="00740F17">
      <w:pPr>
        <w:pStyle w:val="NormalWeb"/>
        <w:spacing w:before="0" w:beforeAutospacing="0" w:after="0" w:afterAutospacing="0" w:line="276" w:lineRule="auto"/>
        <w:ind w:left="700" w:right="49"/>
        <w:jc w:val="both"/>
        <w:rPr>
          <w:rFonts w:ascii="Arial" w:hAnsi="Arial" w:cs="Arial"/>
          <w:bCs/>
          <w:color w:val="000000" w:themeColor="text1"/>
          <w:sz w:val="22"/>
          <w:szCs w:val="22"/>
        </w:rPr>
      </w:pPr>
    </w:p>
    <w:p w14:paraId="44AA851E" w14:textId="7172EE51" w:rsidR="008E44B3" w:rsidRPr="00FE0E9D" w:rsidRDefault="008E44B3" w:rsidP="00740F17">
      <w:pPr>
        <w:pStyle w:val="NormalWeb"/>
        <w:spacing w:before="0" w:beforeAutospacing="0" w:after="0" w:afterAutospacing="0" w:line="276" w:lineRule="auto"/>
        <w:ind w:left="700" w:right="49"/>
        <w:jc w:val="both"/>
        <w:rPr>
          <w:rFonts w:ascii="Arial" w:hAnsi="Arial" w:cs="Arial"/>
          <w:bCs/>
          <w:color w:val="000000" w:themeColor="text1"/>
          <w:sz w:val="22"/>
          <w:szCs w:val="22"/>
        </w:rPr>
      </w:pPr>
      <w:r w:rsidRPr="00FE0E9D">
        <w:rPr>
          <w:rFonts w:ascii="Arial" w:hAnsi="Arial" w:cs="Arial"/>
          <w:bCs/>
          <w:color w:val="000000" w:themeColor="text1"/>
          <w:sz w:val="22"/>
          <w:szCs w:val="22"/>
        </w:rPr>
        <w:t xml:space="preserve">En ese sentido, </w:t>
      </w:r>
      <w:r w:rsidR="009D23AD" w:rsidRPr="00FE0E9D">
        <w:rPr>
          <w:rFonts w:ascii="Arial" w:hAnsi="Arial" w:cs="Arial"/>
          <w:bCs/>
          <w:color w:val="000000" w:themeColor="text1"/>
          <w:sz w:val="22"/>
          <w:szCs w:val="22"/>
        </w:rPr>
        <w:t xml:space="preserve">y como bien lo he </w:t>
      </w:r>
      <w:r w:rsidRPr="00FE0E9D">
        <w:rPr>
          <w:rFonts w:ascii="Arial" w:hAnsi="Arial" w:cs="Arial"/>
          <w:bCs/>
          <w:color w:val="000000" w:themeColor="text1"/>
          <w:sz w:val="22"/>
          <w:szCs w:val="22"/>
        </w:rPr>
        <w:t>manifest</w:t>
      </w:r>
      <w:r w:rsidR="009D23AD" w:rsidRPr="00FE0E9D">
        <w:rPr>
          <w:rFonts w:ascii="Arial" w:hAnsi="Arial" w:cs="Arial"/>
          <w:bCs/>
          <w:color w:val="000000" w:themeColor="text1"/>
          <w:sz w:val="22"/>
          <w:szCs w:val="22"/>
        </w:rPr>
        <w:t>ado en el presente escrito,</w:t>
      </w:r>
      <w:r w:rsidRPr="00FE0E9D">
        <w:rPr>
          <w:rFonts w:ascii="Arial" w:hAnsi="Arial" w:cs="Arial"/>
          <w:bCs/>
          <w:color w:val="000000" w:themeColor="text1"/>
          <w:sz w:val="22"/>
          <w:szCs w:val="22"/>
        </w:rPr>
        <w:t xml:space="preserve"> </w:t>
      </w:r>
      <w:r w:rsidR="009D23AD" w:rsidRPr="00FE0E9D">
        <w:rPr>
          <w:rFonts w:ascii="Arial" w:hAnsi="Arial" w:cs="Arial"/>
          <w:bCs/>
          <w:color w:val="000000" w:themeColor="text1"/>
          <w:sz w:val="22"/>
          <w:szCs w:val="22"/>
        </w:rPr>
        <w:t xml:space="preserve">el </w:t>
      </w:r>
      <w:r w:rsidRPr="00FE0E9D">
        <w:rPr>
          <w:rFonts w:ascii="Arial" w:hAnsi="Arial" w:cs="Arial"/>
          <w:bCs/>
          <w:color w:val="000000" w:themeColor="text1"/>
          <w:sz w:val="22"/>
          <w:szCs w:val="22"/>
        </w:rPr>
        <w:t xml:space="preserve"> </w:t>
      </w:r>
      <w:r w:rsidR="00434B28" w:rsidRPr="00FE0E9D">
        <w:rPr>
          <w:rFonts w:ascii="Arial" w:hAnsi="Arial" w:cs="Arial"/>
          <w:color w:val="000000" w:themeColor="text1"/>
          <w:sz w:val="22"/>
          <w:szCs w:val="22"/>
        </w:rPr>
        <w:t xml:space="preserve">{{ </w:t>
      </w:r>
      <w:proofErr w:type="spellStart"/>
      <w:r w:rsidR="00392FEA" w:rsidRPr="00FE0E9D">
        <w:rPr>
          <w:rFonts w:ascii="Arial" w:hAnsi="Arial" w:cs="Arial"/>
          <w:color w:val="000000" w:themeColor="text1"/>
          <w:sz w:val="22"/>
          <w:szCs w:val="22"/>
        </w:rPr>
        <w:t>infraction_date</w:t>
      </w:r>
      <w:proofErr w:type="spellEnd"/>
      <w:r w:rsidR="00434B28" w:rsidRPr="00FE0E9D">
        <w:rPr>
          <w:rFonts w:ascii="Arial" w:hAnsi="Arial" w:cs="Arial"/>
          <w:color w:val="000000" w:themeColor="text1"/>
          <w:sz w:val="22"/>
          <w:szCs w:val="22"/>
        </w:rPr>
        <w:t xml:space="preserve"> }} </w:t>
      </w:r>
      <w:r w:rsidRPr="00FE0E9D">
        <w:rPr>
          <w:rFonts w:ascii="Arial" w:hAnsi="Arial" w:cs="Arial"/>
          <w:bCs/>
          <w:color w:val="000000" w:themeColor="text1"/>
          <w:sz w:val="22"/>
          <w:szCs w:val="22"/>
        </w:rPr>
        <w:t xml:space="preserve">no iba conduciendo el vehículo de placas </w:t>
      </w:r>
      <w:r w:rsidR="008B7B08" w:rsidRPr="00FE0E9D">
        <w:rPr>
          <w:rFonts w:ascii="Arial" w:hAnsi="Arial" w:cs="Arial"/>
          <w:color w:val="000000" w:themeColor="text1"/>
          <w:sz w:val="22"/>
          <w:szCs w:val="22"/>
        </w:rPr>
        <w:t>{{ placa_vehi</w:t>
      </w:r>
      <w:r w:rsidR="006D4C98" w:rsidRPr="00FE0E9D">
        <w:rPr>
          <w:rFonts w:ascii="Arial" w:hAnsi="Arial" w:cs="Arial"/>
          <w:color w:val="000000" w:themeColor="text1"/>
          <w:sz w:val="22"/>
          <w:szCs w:val="22"/>
        </w:rPr>
        <w:t>cle</w:t>
      </w:r>
      <w:r w:rsidR="008B7B08" w:rsidRPr="00FE0E9D">
        <w:rPr>
          <w:rFonts w:ascii="Arial" w:hAnsi="Arial" w:cs="Arial"/>
          <w:color w:val="000000" w:themeColor="text1"/>
          <w:sz w:val="22"/>
          <w:szCs w:val="22"/>
        </w:rPr>
        <w:t xml:space="preserve"> }}</w:t>
      </w:r>
      <w:r w:rsidRPr="00FE0E9D">
        <w:rPr>
          <w:rFonts w:ascii="Arial" w:hAnsi="Arial" w:cs="Arial"/>
          <w:bCs/>
          <w:color w:val="000000" w:themeColor="text1"/>
          <w:sz w:val="22"/>
          <w:szCs w:val="22"/>
        </w:rPr>
        <w:t>, así las cosas,</w:t>
      </w:r>
      <w:r w:rsidR="009D23AD" w:rsidRPr="00FE0E9D">
        <w:rPr>
          <w:rFonts w:ascii="Arial" w:hAnsi="Arial" w:cs="Arial"/>
          <w:bCs/>
          <w:color w:val="000000" w:themeColor="text1"/>
          <w:sz w:val="22"/>
          <w:szCs w:val="22"/>
        </w:rPr>
        <w:t xml:space="preserve"> no estoy obligada a comparecer ante la autoridad </w:t>
      </w:r>
      <w:r w:rsidR="00434B28" w:rsidRPr="00FE0E9D">
        <w:rPr>
          <w:rFonts w:ascii="Arial" w:hAnsi="Arial" w:cs="Arial"/>
          <w:bCs/>
          <w:color w:val="000000" w:themeColor="text1"/>
          <w:sz w:val="22"/>
          <w:szCs w:val="22"/>
        </w:rPr>
        <w:t xml:space="preserve">o presentarme en audiencia pública a defenderme </w:t>
      </w:r>
      <w:r w:rsidR="009D23AD" w:rsidRPr="00FE0E9D">
        <w:rPr>
          <w:rFonts w:ascii="Arial" w:hAnsi="Arial" w:cs="Arial"/>
          <w:bCs/>
          <w:color w:val="000000" w:themeColor="text1"/>
          <w:sz w:val="22"/>
          <w:szCs w:val="22"/>
        </w:rPr>
        <w:t xml:space="preserve">pues desconozco los hechos ocurridos el </w:t>
      </w:r>
      <w:r w:rsidR="00434B28" w:rsidRPr="00FE0E9D">
        <w:rPr>
          <w:rFonts w:ascii="Arial" w:hAnsi="Arial" w:cs="Arial"/>
          <w:color w:val="000000" w:themeColor="text1"/>
          <w:sz w:val="22"/>
          <w:szCs w:val="22"/>
        </w:rPr>
        <w:t xml:space="preserve">{{ </w:t>
      </w:r>
      <w:proofErr w:type="spellStart"/>
      <w:r w:rsidR="00392FEA" w:rsidRPr="00FE0E9D">
        <w:rPr>
          <w:rFonts w:ascii="Arial" w:hAnsi="Arial" w:cs="Arial"/>
          <w:color w:val="000000" w:themeColor="text1"/>
          <w:sz w:val="22"/>
          <w:szCs w:val="22"/>
        </w:rPr>
        <w:t>infraction_date</w:t>
      </w:r>
      <w:proofErr w:type="spellEnd"/>
      <w:r w:rsidR="00434B28" w:rsidRPr="00FE0E9D">
        <w:rPr>
          <w:rFonts w:ascii="Arial" w:hAnsi="Arial" w:cs="Arial"/>
          <w:color w:val="000000" w:themeColor="text1"/>
          <w:sz w:val="22"/>
          <w:szCs w:val="22"/>
        </w:rPr>
        <w:t xml:space="preserve"> }} y por lo tanto no cometí ninguna infracción</w:t>
      </w:r>
      <w:r w:rsidR="00D043EA" w:rsidRPr="00FE0E9D">
        <w:rPr>
          <w:rFonts w:ascii="Arial" w:hAnsi="Arial" w:cs="Arial"/>
          <w:bCs/>
          <w:color w:val="000000" w:themeColor="text1"/>
          <w:sz w:val="22"/>
          <w:szCs w:val="22"/>
        </w:rPr>
        <w:t>,</w:t>
      </w:r>
      <w:r w:rsidR="00434B28" w:rsidRPr="00FE0E9D">
        <w:rPr>
          <w:rFonts w:ascii="Arial" w:hAnsi="Arial" w:cs="Arial"/>
          <w:bCs/>
          <w:color w:val="000000" w:themeColor="text1"/>
          <w:sz w:val="22"/>
          <w:szCs w:val="22"/>
        </w:rPr>
        <w:t xml:space="preserve"> pretender lo contrario transgrede</w:t>
      </w:r>
      <w:r w:rsidR="004830A2" w:rsidRPr="00FE0E9D">
        <w:rPr>
          <w:rFonts w:ascii="Arial" w:hAnsi="Arial" w:cs="Arial"/>
          <w:bCs/>
          <w:color w:val="000000" w:themeColor="text1"/>
          <w:sz w:val="22"/>
          <w:szCs w:val="22"/>
        </w:rPr>
        <w:t xml:space="preserve"> el principio de presunción de inocencia</w:t>
      </w:r>
      <w:r w:rsidR="00434B28" w:rsidRPr="00FE0E9D">
        <w:rPr>
          <w:rFonts w:ascii="Arial" w:hAnsi="Arial" w:cs="Arial"/>
          <w:bCs/>
          <w:color w:val="000000" w:themeColor="text1"/>
          <w:sz w:val="22"/>
          <w:szCs w:val="22"/>
        </w:rPr>
        <w:t>,</w:t>
      </w:r>
      <w:r w:rsidR="004830A2" w:rsidRPr="00FE0E9D">
        <w:rPr>
          <w:rFonts w:ascii="Arial" w:hAnsi="Arial" w:cs="Arial"/>
          <w:bCs/>
          <w:color w:val="000000" w:themeColor="text1"/>
          <w:sz w:val="22"/>
          <w:szCs w:val="22"/>
        </w:rPr>
        <w:t xml:space="preserve"> principio de culpabilidad, así como de la carga y necesidad de la prueba.</w:t>
      </w:r>
    </w:p>
    <w:p w14:paraId="18E096C9" w14:textId="77777777" w:rsidR="001273A3" w:rsidRPr="00FE0E9D" w:rsidRDefault="001273A3" w:rsidP="001273A3">
      <w:pPr>
        <w:pStyle w:val="NormalWeb"/>
        <w:spacing w:before="0" w:beforeAutospacing="0" w:after="0" w:afterAutospacing="0" w:line="276" w:lineRule="auto"/>
        <w:ind w:right="49"/>
        <w:jc w:val="both"/>
        <w:rPr>
          <w:rFonts w:ascii="Arial" w:hAnsi="Arial" w:cs="Arial"/>
          <w:bCs/>
          <w:color w:val="000000" w:themeColor="text1"/>
          <w:sz w:val="22"/>
          <w:szCs w:val="22"/>
        </w:rPr>
      </w:pPr>
    </w:p>
    <w:p w14:paraId="3CE9DF02" w14:textId="6B7D71B3" w:rsidR="002162E9" w:rsidRPr="00D261C2" w:rsidRDefault="002162E9" w:rsidP="44608E9B">
      <w:pPr>
        <w:pStyle w:val="NormalWeb"/>
        <w:spacing w:before="0" w:beforeAutospacing="0" w:after="0" w:afterAutospacing="0" w:line="276" w:lineRule="auto"/>
        <w:jc w:val="both"/>
        <w:rPr>
          <w:rFonts w:ascii="Arial" w:hAnsi="Arial" w:cs="Arial"/>
          <w:color w:val="000000" w:themeColor="text1"/>
          <w:sz w:val="22"/>
          <w:szCs w:val="22"/>
          <w:lang w:val="en-US"/>
        </w:rPr>
      </w:pPr>
      <w:r w:rsidRPr="00D261C2">
        <w:rPr>
          <w:rFonts w:ascii="Arial" w:hAnsi="Arial" w:cs="Arial"/>
          <w:color w:val="000000" w:themeColor="text1"/>
          <w:sz w:val="22"/>
          <w:szCs w:val="22"/>
          <w:lang w:val="en-US"/>
        </w:rPr>
        <w:t>{%p endif %}</w:t>
      </w:r>
    </w:p>
    <w:p w14:paraId="0F15A197" w14:textId="78324E11" w:rsidR="00E73009" w:rsidRPr="00D261C2" w:rsidRDefault="00AB5DF8" w:rsidP="44608E9B">
      <w:pPr>
        <w:pStyle w:val="NormalWeb"/>
        <w:spacing w:before="0" w:beforeAutospacing="0" w:after="0" w:afterAutospacing="0" w:line="276" w:lineRule="auto"/>
        <w:jc w:val="both"/>
        <w:rPr>
          <w:rFonts w:ascii="Arial" w:hAnsi="Arial" w:cs="Arial"/>
          <w:color w:val="000000" w:themeColor="text1"/>
          <w:sz w:val="22"/>
          <w:szCs w:val="22"/>
          <w:lang w:val="en-US"/>
        </w:rPr>
      </w:pPr>
      <w:r w:rsidRPr="00D261C2">
        <w:rPr>
          <w:rFonts w:ascii="Arial" w:hAnsi="Arial" w:cs="Arial"/>
          <w:color w:val="000000" w:themeColor="text1"/>
          <w:sz w:val="22"/>
          <w:szCs w:val="22"/>
          <w:lang w:val="en-US"/>
        </w:rPr>
        <w:t xml:space="preserve">{%p if </w:t>
      </w:r>
      <w:proofErr w:type="spellStart"/>
      <w:r w:rsidRPr="00D261C2">
        <w:rPr>
          <w:rFonts w:ascii="Arial" w:hAnsi="Arial" w:cs="Arial"/>
          <w:color w:val="000000" w:themeColor="text1"/>
          <w:sz w:val="22"/>
          <w:szCs w:val="22"/>
          <w:lang w:val="en-US"/>
        </w:rPr>
        <w:t>was_emergency</w:t>
      </w:r>
      <w:proofErr w:type="spellEnd"/>
      <w:r w:rsidRPr="00D261C2">
        <w:rPr>
          <w:rFonts w:ascii="Arial" w:hAnsi="Arial" w:cs="Arial"/>
          <w:color w:val="000000" w:themeColor="text1"/>
          <w:sz w:val="22"/>
          <w:szCs w:val="22"/>
          <w:lang w:val="en-US"/>
        </w:rPr>
        <w:t xml:space="preserve"> %}</w:t>
      </w:r>
    </w:p>
    <w:p w14:paraId="229EAE4E" w14:textId="0AAEF40E" w:rsidR="00E73009" w:rsidRPr="00FE0E9D" w:rsidRDefault="00E73009" w:rsidP="00100215">
      <w:pPr>
        <w:pStyle w:val="NormalWeb"/>
        <w:numPr>
          <w:ilvl w:val="0"/>
          <w:numId w:val="14"/>
        </w:numPr>
        <w:spacing w:before="0" w:beforeAutospacing="0" w:after="0" w:afterAutospacing="0" w:line="276" w:lineRule="auto"/>
        <w:ind w:right="49"/>
        <w:jc w:val="both"/>
        <w:rPr>
          <w:rFonts w:ascii="Arial" w:hAnsi="Arial" w:cs="Arial"/>
          <w:b/>
          <w:color w:val="000000" w:themeColor="text1"/>
          <w:sz w:val="22"/>
          <w:szCs w:val="22"/>
        </w:rPr>
      </w:pPr>
      <w:r w:rsidRPr="00FE0E9D">
        <w:rPr>
          <w:rFonts w:ascii="Arial" w:hAnsi="Arial" w:cs="Arial"/>
          <w:b/>
          <w:color w:val="000000" w:themeColor="text1"/>
          <w:sz w:val="22"/>
          <w:szCs w:val="22"/>
        </w:rPr>
        <w:t>ESTADO DE NECESIDAD</w:t>
      </w:r>
    </w:p>
    <w:p w14:paraId="74D5622C" w14:textId="11655CC4" w:rsidR="00E73009" w:rsidRPr="00FE0E9D" w:rsidRDefault="00E73009" w:rsidP="00E73009">
      <w:pPr>
        <w:pStyle w:val="NormalWeb"/>
        <w:spacing w:before="0" w:beforeAutospacing="0" w:after="0" w:afterAutospacing="0" w:line="276" w:lineRule="auto"/>
        <w:ind w:right="49"/>
        <w:jc w:val="both"/>
        <w:rPr>
          <w:rFonts w:ascii="Arial" w:hAnsi="Arial" w:cs="Arial"/>
          <w:b/>
          <w:color w:val="000000" w:themeColor="text1"/>
          <w:sz w:val="22"/>
          <w:szCs w:val="22"/>
        </w:rPr>
      </w:pPr>
    </w:p>
    <w:p w14:paraId="464F83FD" w14:textId="2DA2F783" w:rsidR="00E73009" w:rsidRPr="00FE0E9D" w:rsidRDefault="00E73009" w:rsidP="00E73009">
      <w:pPr>
        <w:pStyle w:val="NormalWeb"/>
        <w:spacing w:before="0" w:beforeAutospacing="0" w:after="0" w:afterAutospacing="0" w:line="276" w:lineRule="auto"/>
        <w:ind w:left="708" w:right="49"/>
        <w:jc w:val="both"/>
        <w:rPr>
          <w:rFonts w:ascii="Arial" w:hAnsi="Arial" w:cs="Arial"/>
          <w:color w:val="000000" w:themeColor="text1"/>
          <w:sz w:val="22"/>
          <w:szCs w:val="22"/>
        </w:rPr>
      </w:pPr>
      <w:r w:rsidRPr="00FE0E9D">
        <w:rPr>
          <w:rFonts w:ascii="Arial" w:hAnsi="Arial" w:cs="Arial"/>
          <w:bCs/>
          <w:color w:val="000000" w:themeColor="text1"/>
          <w:sz w:val="22"/>
          <w:szCs w:val="22"/>
        </w:rPr>
        <w:t xml:space="preserve">Que si bien es cierto el día </w:t>
      </w:r>
      <w:r w:rsidRPr="00FE0E9D">
        <w:rPr>
          <w:rFonts w:ascii="Arial" w:hAnsi="Arial" w:cs="Arial"/>
          <w:color w:val="000000" w:themeColor="text1"/>
          <w:sz w:val="22"/>
          <w:szCs w:val="22"/>
        </w:rPr>
        <w:t xml:space="preserve">{{ </w:t>
      </w:r>
      <w:proofErr w:type="spellStart"/>
      <w:r w:rsidR="00392FEA" w:rsidRPr="00FE0E9D">
        <w:rPr>
          <w:rFonts w:ascii="Arial" w:hAnsi="Arial" w:cs="Arial"/>
          <w:color w:val="000000" w:themeColor="text1"/>
          <w:sz w:val="22"/>
          <w:szCs w:val="22"/>
        </w:rPr>
        <w:t>infraction_date</w:t>
      </w:r>
      <w:proofErr w:type="spellEnd"/>
      <w:r w:rsidRPr="00FE0E9D">
        <w:rPr>
          <w:rFonts w:ascii="Arial" w:hAnsi="Arial" w:cs="Arial"/>
          <w:color w:val="000000" w:themeColor="text1"/>
          <w:sz w:val="22"/>
          <w:szCs w:val="22"/>
        </w:rPr>
        <w:t xml:space="preserve"> }} iba conduciendo, también lo es que la presunta infracción obedeció </w:t>
      </w:r>
      <w:r w:rsidR="003A75FC" w:rsidRPr="00FE0E9D">
        <w:rPr>
          <w:rFonts w:ascii="Arial" w:hAnsi="Arial" w:cs="Arial"/>
          <w:color w:val="000000" w:themeColor="text1"/>
          <w:sz w:val="22"/>
          <w:szCs w:val="22"/>
        </w:rPr>
        <w:t>a que tenía una urgencia como lo manifesté anteriormente</w:t>
      </w:r>
      <w:r w:rsidRPr="00FE0E9D">
        <w:rPr>
          <w:rFonts w:ascii="Arial" w:hAnsi="Arial" w:cs="Arial"/>
          <w:color w:val="000000" w:themeColor="text1"/>
          <w:sz w:val="22"/>
          <w:szCs w:val="22"/>
        </w:rPr>
        <w:t xml:space="preserve">, urgencia que permite en un juicio de razonabilidad y proporcionalidad evidenciar que el interés jurídico tutelado (seguridad vial) sobre el interés jurídico tutelado que derivó a que cometiera la presunta infracción evita una </w:t>
      </w:r>
      <w:r w:rsidRPr="00FE0E9D">
        <w:rPr>
          <w:rFonts w:ascii="Arial" w:hAnsi="Arial" w:cs="Arial"/>
          <w:color w:val="000000" w:themeColor="text1"/>
          <w:sz w:val="22"/>
          <w:szCs w:val="22"/>
        </w:rPr>
        <w:lastRenderedPageBreak/>
        <w:t xml:space="preserve">lesión mayor y por lo tanto no puede pretender la autoridad sancionarme a través de una fotomulta cuando mi actuar obedeció a la protección de un derecho mayor. </w:t>
      </w:r>
    </w:p>
    <w:p w14:paraId="494B53F8" w14:textId="77777777" w:rsidR="00E73009" w:rsidRPr="00FE0E9D" w:rsidRDefault="00E73009" w:rsidP="00E73009">
      <w:pPr>
        <w:pStyle w:val="NormalWeb"/>
        <w:spacing w:before="0" w:beforeAutospacing="0" w:after="0" w:afterAutospacing="0" w:line="276" w:lineRule="auto"/>
        <w:ind w:right="49"/>
        <w:jc w:val="both"/>
        <w:rPr>
          <w:rFonts w:ascii="Arial" w:hAnsi="Arial" w:cs="Arial"/>
          <w:color w:val="000000" w:themeColor="text1"/>
          <w:sz w:val="22"/>
          <w:szCs w:val="22"/>
        </w:rPr>
      </w:pPr>
    </w:p>
    <w:p w14:paraId="78A47742" w14:textId="0FBBE10D" w:rsidR="00E73009" w:rsidRPr="00FE0E9D" w:rsidRDefault="00E73009" w:rsidP="00890DCE">
      <w:pPr>
        <w:pStyle w:val="NormalWeb"/>
        <w:spacing w:before="0" w:beforeAutospacing="0" w:after="0" w:afterAutospacing="0" w:line="276" w:lineRule="auto"/>
        <w:ind w:left="700" w:right="49"/>
        <w:jc w:val="both"/>
        <w:rPr>
          <w:rFonts w:ascii="Arial" w:hAnsi="Arial" w:cs="Arial"/>
          <w:color w:val="000000" w:themeColor="text1"/>
          <w:sz w:val="22"/>
          <w:szCs w:val="22"/>
        </w:rPr>
      </w:pPr>
      <w:r w:rsidRPr="00FE0E9D">
        <w:rPr>
          <w:rFonts w:ascii="Arial" w:hAnsi="Arial" w:cs="Arial"/>
          <w:color w:val="000000" w:themeColor="text1"/>
          <w:sz w:val="22"/>
          <w:szCs w:val="22"/>
        </w:rPr>
        <w:t xml:space="preserve">Por lo anterior, mi actuar se encuentra consagrado en el principio de solidaridad </w:t>
      </w:r>
      <w:r w:rsidR="00890DCE" w:rsidRPr="00FE0E9D">
        <w:rPr>
          <w:rFonts w:ascii="Arial" w:hAnsi="Arial" w:cs="Arial"/>
          <w:color w:val="000000" w:themeColor="text1"/>
          <w:sz w:val="22"/>
          <w:szCs w:val="22"/>
        </w:rPr>
        <w:t>social, consagrado en el artículo 93 de la Constitución Política de Colombia el cual establece:</w:t>
      </w:r>
    </w:p>
    <w:p w14:paraId="35B556E9" w14:textId="08D4026A" w:rsidR="00890DCE" w:rsidRPr="00FE0E9D" w:rsidRDefault="00890DCE" w:rsidP="00890DCE">
      <w:pPr>
        <w:pStyle w:val="NormalWeb"/>
        <w:spacing w:before="0" w:beforeAutospacing="0" w:after="0" w:afterAutospacing="0" w:line="276" w:lineRule="auto"/>
        <w:ind w:left="700" w:right="49"/>
        <w:jc w:val="both"/>
        <w:rPr>
          <w:rFonts w:ascii="Arial" w:hAnsi="Arial" w:cs="Arial"/>
          <w:color w:val="000000" w:themeColor="text1"/>
          <w:sz w:val="22"/>
          <w:szCs w:val="22"/>
        </w:rPr>
      </w:pPr>
    </w:p>
    <w:p w14:paraId="486D40D9" w14:textId="78660907" w:rsidR="00890DCE" w:rsidRPr="00FE0E9D" w:rsidRDefault="00890DCE" w:rsidP="00890DCE">
      <w:pPr>
        <w:pStyle w:val="NormalWeb"/>
        <w:spacing w:before="0" w:beforeAutospacing="0" w:after="0" w:afterAutospacing="0" w:line="276" w:lineRule="auto"/>
        <w:ind w:left="1416" w:right="1041" w:firstLine="4"/>
        <w:jc w:val="both"/>
        <w:rPr>
          <w:rFonts w:ascii="Arial" w:hAnsi="Arial" w:cs="Arial"/>
          <w:bCs/>
          <w:i/>
          <w:iCs/>
          <w:color w:val="000000" w:themeColor="text1"/>
          <w:sz w:val="22"/>
          <w:szCs w:val="22"/>
        </w:rPr>
      </w:pPr>
      <w:r w:rsidRPr="00FE0E9D">
        <w:rPr>
          <w:rFonts w:ascii="Arial" w:hAnsi="Arial" w:cs="Arial"/>
          <w:i/>
          <w:iCs/>
          <w:color w:val="000000" w:themeColor="text1"/>
          <w:sz w:val="22"/>
          <w:szCs w:val="22"/>
        </w:rPr>
        <w:t>“2. Obrar conforme al principio de solidaridad social, respondiendo con acciones humanitarias ante situaciones que pongan en peligro la vida o la salud de las personas;”</w:t>
      </w:r>
    </w:p>
    <w:p w14:paraId="3C24D314" w14:textId="6BC28738" w:rsidR="00E73009" w:rsidRPr="00FE0E9D" w:rsidRDefault="00E73009" w:rsidP="00E73009">
      <w:pPr>
        <w:pStyle w:val="NormalWeb"/>
        <w:spacing w:before="0" w:beforeAutospacing="0" w:after="0" w:afterAutospacing="0" w:line="276" w:lineRule="auto"/>
        <w:ind w:right="49"/>
        <w:jc w:val="both"/>
        <w:rPr>
          <w:rFonts w:ascii="Arial" w:hAnsi="Arial" w:cs="Arial"/>
          <w:b/>
          <w:color w:val="000000" w:themeColor="text1"/>
          <w:sz w:val="22"/>
          <w:szCs w:val="22"/>
        </w:rPr>
      </w:pPr>
    </w:p>
    <w:p w14:paraId="20CA7132" w14:textId="055A45AB" w:rsidR="00E73009" w:rsidRPr="00FE0E9D" w:rsidRDefault="003772FE" w:rsidP="003772FE">
      <w:pPr>
        <w:pStyle w:val="NormalWeb"/>
        <w:spacing w:before="0" w:beforeAutospacing="0" w:after="0" w:afterAutospacing="0" w:line="276" w:lineRule="auto"/>
        <w:ind w:left="700" w:right="49"/>
        <w:jc w:val="both"/>
        <w:rPr>
          <w:rFonts w:ascii="Arial" w:hAnsi="Arial" w:cs="Arial"/>
          <w:bCs/>
          <w:color w:val="000000" w:themeColor="text1"/>
          <w:sz w:val="22"/>
          <w:szCs w:val="22"/>
        </w:rPr>
      </w:pPr>
      <w:r w:rsidRPr="00FE0E9D">
        <w:rPr>
          <w:rFonts w:ascii="Arial" w:hAnsi="Arial" w:cs="Arial"/>
          <w:bCs/>
          <w:color w:val="000000" w:themeColor="text1"/>
          <w:sz w:val="22"/>
          <w:szCs w:val="22"/>
        </w:rPr>
        <w:t xml:space="preserve">Así las cosas, si la autoridad continúa con el cobro de la fotomulta, ello significa que desconocen unos de los principios pilares del estado colombiano como lo es la solidaridad social, pretendiendo que sin importar el interés jurídico que se pretende proteger, es más importante el cumplimiento de la norma de tránsito. </w:t>
      </w:r>
    </w:p>
    <w:p w14:paraId="57F0B4F6" w14:textId="5CA9983A" w:rsidR="00E73009" w:rsidRDefault="00E73009" w:rsidP="000F312E">
      <w:pPr>
        <w:pStyle w:val="NormalWeb"/>
        <w:spacing w:before="0" w:beforeAutospacing="0" w:after="0" w:afterAutospacing="0" w:line="276" w:lineRule="auto"/>
        <w:ind w:right="49"/>
        <w:jc w:val="both"/>
        <w:rPr>
          <w:rFonts w:ascii="Arial" w:hAnsi="Arial" w:cs="Arial"/>
          <w:b/>
          <w:color w:val="000000" w:themeColor="text1"/>
          <w:sz w:val="22"/>
          <w:szCs w:val="22"/>
        </w:rPr>
      </w:pPr>
    </w:p>
    <w:p w14:paraId="2B413BB7" w14:textId="5330E5D8" w:rsidR="00AB5DF8" w:rsidRPr="003D3E36" w:rsidRDefault="00AB5DF8" w:rsidP="000F312E">
      <w:pPr>
        <w:pStyle w:val="NormalWeb"/>
        <w:spacing w:before="0" w:beforeAutospacing="0" w:after="0" w:afterAutospacing="0" w:line="276" w:lineRule="auto"/>
        <w:ind w:right="49"/>
        <w:jc w:val="both"/>
        <w:rPr>
          <w:rFonts w:ascii="Arial" w:hAnsi="Arial" w:cs="Arial"/>
          <w:iCs/>
          <w:color w:val="000000" w:themeColor="text1"/>
          <w:sz w:val="22"/>
          <w:szCs w:val="22"/>
        </w:rPr>
      </w:pPr>
      <w:r w:rsidRPr="003D3E36">
        <w:rPr>
          <w:rFonts w:ascii="Arial" w:hAnsi="Arial" w:cs="Arial"/>
          <w:iCs/>
          <w:color w:val="000000" w:themeColor="text1"/>
          <w:sz w:val="22"/>
          <w:szCs w:val="22"/>
        </w:rPr>
        <w:t xml:space="preserve">{%p </w:t>
      </w:r>
      <w:proofErr w:type="spellStart"/>
      <w:r w:rsidRPr="003D3E36">
        <w:rPr>
          <w:rFonts w:ascii="Arial" w:hAnsi="Arial" w:cs="Arial"/>
          <w:iCs/>
          <w:color w:val="000000" w:themeColor="text1"/>
          <w:sz w:val="22"/>
          <w:szCs w:val="22"/>
        </w:rPr>
        <w:t>endif</w:t>
      </w:r>
      <w:proofErr w:type="spellEnd"/>
      <w:r w:rsidRPr="003D3E36">
        <w:rPr>
          <w:rFonts w:ascii="Arial" w:hAnsi="Arial" w:cs="Arial"/>
          <w:iCs/>
          <w:color w:val="000000" w:themeColor="text1"/>
          <w:sz w:val="22"/>
          <w:szCs w:val="22"/>
        </w:rPr>
        <w:t xml:space="preserve"> %}</w:t>
      </w:r>
    </w:p>
    <w:p w14:paraId="7141C528" w14:textId="5A88CF78" w:rsidR="006216F3" w:rsidRPr="00D261C2" w:rsidRDefault="00AB5DF8" w:rsidP="000F312E">
      <w:pPr>
        <w:pStyle w:val="NormalWeb"/>
        <w:spacing w:before="0" w:beforeAutospacing="0" w:after="0" w:afterAutospacing="0" w:line="276" w:lineRule="auto"/>
        <w:ind w:right="49"/>
        <w:jc w:val="both"/>
        <w:rPr>
          <w:rFonts w:ascii="Arial" w:hAnsi="Arial" w:cs="Arial"/>
          <w:b/>
          <w:color w:val="000000" w:themeColor="text1"/>
          <w:sz w:val="22"/>
          <w:szCs w:val="22"/>
          <w:lang w:val="en-US"/>
        </w:rPr>
      </w:pPr>
      <w:r w:rsidRPr="00D261C2">
        <w:rPr>
          <w:rFonts w:ascii="Arial" w:hAnsi="Arial" w:cs="Arial"/>
          <w:iCs/>
          <w:color w:val="000000" w:themeColor="text1"/>
          <w:sz w:val="22"/>
          <w:szCs w:val="22"/>
          <w:lang w:val="en-US"/>
        </w:rPr>
        <w:t xml:space="preserve">{%p if </w:t>
      </w:r>
      <w:proofErr w:type="spellStart"/>
      <w:r w:rsidRPr="00D261C2">
        <w:rPr>
          <w:rFonts w:ascii="Arial" w:hAnsi="Arial" w:cs="Arial"/>
          <w:iCs/>
          <w:color w:val="000000" w:themeColor="text1"/>
          <w:sz w:val="22"/>
          <w:szCs w:val="22"/>
          <w:lang w:val="en-US"/>
        </w:rPr>
        <w:t>claimant_driving</w:t>
      </w:r>
      <w:proofErr w:type="spellEnd"/>
      <w:r w:rsidRPr="00D261C2">
        <w:rPr>
          <w:rFonts w:ascii="Arial" w:hAnsi="Arial" w:cs="Arial"/>
          <w:iCs/>
          <w:color w:val="000000" w:themeColor="text1"/>
          <w:sz w:val="22"/>
          <w:szCs w:val="22"/>
          <w:lang w:val="en-US"/>
        </w:rPr>
        <w:t xml:space="preserve"> </w:t>
      </w:r>
      <w:r w:rsidR="009B18DB" w:rsidRPr="00D261C2">
        <w:rPr>
          <w:rFonts w:ascii="Arial" w:hAnsi="Arial" w:cs="Arial"/>
          <w:iCs/>
          <w:color w:val="000000" w:themeColor="text1"/>
          <w:sz w:val="22"/>
          <w:szCs w:val="22"/>
          <w:lang w:val="en-US"/>
        </w:rPr>
        <w:t xml:space="preserve">and </w:t>
      </w:r>
      <w:proofErr w:type="gramStart"/>
      <w:r w:rsidR="009B18DB" w:rsidRPr="00D261C2">
        <w:rPr>
          <w:rFonts w:ascii="Arial" w:hAnsi="Arial" w:cs="Arial"/>
          <w:iCs/>
          <w:color w:val="000000" w:themeColor="text1"/>
          <w:sz w:val="22"/>
          <w:szCs w:val="22"/>
          <w:lang w:val="en-US"/>
        </w:rPr>
        <w:t xml:space="preserve">( </w:t>
      </w:r>
      <w:proofErr w:type="spellStart"/>
      <w:r w:rsidR="009B18DB" w:rsidRPr="00D261C2">
        <w:rPr>
          <w:rFonts w:ascii="Arial" w:hAnsi="Arial" w:cs="Arial"/>
          <w:color w:val="000000" w:themeColor="text1"/>
          <w:sz w:val="22"/>
          <w:szCs w:val="22"/>
          <w:lang w:val="en-US"/>
        </w:rPr>
        <w:t>transit</w:t>
      </w:r>
      <w:proofErr w:type="gramEnd"/>
      <w:r w:rsidR="009B18DB" w:rsidRPr="00D261C2">
        <w:rPr>
          <w:rFonts w:ascii="Arial" w:hAnsi="Arial" w:cs="Arial"/>
          <w:color w:val="000000" w:themeColor="text1"/>
          <w:sz w:val="22"/>
          <w:szCs w:val="22"/>
          <w:lang w:val="en-US"/>
        </w:rPr>
        <w:t>_sign</w:t>
      </w:r>
      <w:proofErr w:type="spellEnd"/>
      <w:r w:rsidR="009B18DB" w:rsidRPr="00D261C2">
        <w:rPr>
          <w:rFonts w:ascii="Arial" w:hAnsi="Arial" w:cs="Arial"/>
          <w:color w:val="000000" w:themeColor="text1"/>
          <w:sz w:val="22"/>
          <w:szCs w:val="22"/>
          <w:lang w:val="en-US"/>
        </w:rPr>
        <w:t xml:space="preserve"> == ‘No’ or ( </w:t>
      </w:r>
      <w:proofErr w:type="spellStart"/>
      <w:r w:rsidR="009B18DB" w:rsidRPr="00D261C2">
        <w:rPr>
          <w:rFonts w:ascii="Arial" w:hAnsi="Arial" w:cs="Arial"/>
          <w:color w:val="000000" w:themeColor="text1"/>
          <w:sz w:val="22"/>
          <w:szCs w:val="22"/>
          <w:lang w:val="en-US"/>
        </w:rPr>
        <w:t>transit_sign</w:t>
      </w:r>
      <w:proofErr w:type="spellEnd"/>
      <w:r w:rsidR="009B18DB" w:rsidRPr="00D261C2">
        <w:rPr>
          <w:rFonts w:ascii="Arial" w:hAnsi="Arial" w:cs="Arial"/>
          <w:color w:val="000000" w:themeColor="text1"/>
          <w:sz w:val="22"/>
          <w:szCs w:val="22"/>
          <w:lang w:val="en-US"/>
        </w:rPr>
        <w:t xml:space="preserve"> == ‘</w:t>
      </w:r>
      <w:proofErr w:type="spellStart"/>
      <w:r w:rsidR="009B18DB" w:rsidRPr="00D261C2">
        <w:rPr>
          <w:rFonts w:ascii="Arial" w:hAnsi="Arial" w:cs="Arial"/>
          <w:color w:val="000000" w:themeColor="text1"/>
          <w:sz w:val="22"/>
          <w:szCs w:val="22"/>
          <w:lang w:val="en-US"/>
        </w:rPr>
        <w:t>Sí</w:t>
      </w:r>
      <w:proofErr w:type="spellEnd"/>
      <w:r w:rsidR="009B18DB" w:rsidRPr="00D261C2">
        <w:rPr>
          <w:rFonts w:ascii="Arial" w:hAnsi="Arial" w:cs="Arial"/>
          <w:color w:val="000000" w:themeColor="text1"/>
          <w:sz w:val="22"/>
          <w:szCs w:val="22"/>
          <w:lang w:val="en-US"/>
        </w:rPr>
        <w:t xml:space="preserve">’ and </w:t>
      </w:r>
      <w:proofErr w:type="spellStart"/>
      <w:r w:rsidR="009B18DB" w:rsidRPr="00D261C2">
        <w:rPr>
          <w:rFonts w:ascii="Arial" w:hAnsi="Arial" w:cs="Arial"/>
          <w:color w:val="000000" w:themeColor="text1"/>
          <w:sz w:val="22"/>
          <w:szCs w:val="22"/>
          <w:lang w:val="en-US"/>
        </w:rPr>
        <w:t>hided_sign</w:t>
      </w:r>
      <w:proofErr w:type="spellEnd"/>
      <w:r w:rsidR="009B18DB" w:rsidRPr="00D261C2">
        <w:rPr>
          <w:rFonts w:ascii="Arial" w:hAnsi="Arial" w:cs="Arial"/>
          <w:color w:val="000000" w:themeColor="text1"/>
          <w:sz w:val="22"/>
          <w:szCs w:val="22"/>
          <w:lang w:val="en-US"/>
        </w:rPr>
        <w:t xml:space="preserve"> == ‘</w:t>
      </w:r>
      <w:proofErr w:type="spellStart"/>
      <w:r w:rsidR="009B18DB" w:rsidRPr="00D261C2">
        <w:rPr>
          <w:rFonts w:ascii="Arial" w:hAnsi="Arial" w:cs="Arial"/>
          <w:color w:val="000000" w:themeColor="text1"/>
          <w:sz w:val="22"/>
          <w:szCs w:val="22"/>
          <w:lang w:val="en-US"/>
        </w:rPr>
        <w:t>Sí</w:t>
      </w:r>
      <w:proofErr w:type="spellEnd"/>
      <w:r w:rsidR="009B18DB" w:rsidRPr="00D261C2">
        <w:rPr>
          <w:rFonts w:ascii="Arial" w:hAnsi="Arial" w:cs="Arial"/>
          <w:color w:val="000000" w:themeColor="text1"/>
          <w:sz w:val="22"/>
          <w:szCs w:val="22"/>
          <w:lang w:val="en-US"/>
        </w:rPr>
        <w:t>’ ) or</w:t>
      </w:r>
      <w:r w:rsidR="009B18DB" w:rsidRPr="00D261C2">
        <w:rPr>
          <w:rFonts w:ascii="Arial" w:hAnsi="Arial" w:cs="Arial"/>
          <w:iCs/>
          <w:color w:val="000000" w:themeColor="text1"/>
          <w:sz w:val="22"/>
          <w:szCs w:val="22"/>
          <w:lang w:val="en-US"/>
        </w:rPr>
        <w:t xml:space="preserve"> </w:t>
      </w:r>
      <w:r w:rsidR="009B18DB" w:rsidRPr="00D261C2">
        <w:rPr>
          <w:rFonts w:ascii="Arial" w:hAnsi="Arial" w:cs="Arial"/>
          <w:color w:val="000000" w:themeColor="text1"/>
          <w:sz w:val="22"/>
          <w:szCs w:val="22"/>
          <w:lang w:val="en-US"/>
        </w:rPr>
        <w:t xml:space="preserve">( </w:t>
      </w:r>
      <w:proofErr w:type="spellStart"/>
      <w:r w:rsidR="009B18DB" w:rsidRPr="00D261C2">
        <w:rPr>
          <w:rFonts w:ascii="Arial" w:hAnsi="Arial" w:cs="Arial"/>
          <w:color w:val="000000" w:themeColor="text1"/>
          <w:sz w:val="22"/>
          <w:szCs w:val="22"/>
          <w:lang w:val="en-US"/>
        </w:rPr>
        <w:t>transit_sign</w:t>
      </w:r>
      <w:proofErr w:type="spellEnd"/>
      <w:r w:rsidR="009B18DB" w:rsidRPr="00D261C2">
        <w:rPr>
          <w:rFonts w:ascii="Arial" w:hAnsi="Arial" w:cs="Arial"/>
          <w:color w:val="000000" w:themeColor="text1"/>
          <w:sz w:val="22"/>
          <w:szCs w:val="22"/>
          <w:lang w:val="en-US"/>
        </w:rPr>
        <w:t xml:space="preserve"> == ‘</w:t>
      </w:r>
      <w:proofErr w:type="spellStart"/>
      <w:r w:rsidR="009B18DB" w:rsidRPr="00D261C2">
        <w:rPr>
          <w:rFonts w:ascii="Arial" w:hAnsi="Arial" w:cs="Arial"/>
          <w:color w:val="000000" w:themeColor="text1"/>
          <w:sz w:val="22"/>
          <w:szCs w:val="22"/>
          <w:lang w:val="en-US"/>
        </w:rPr>
        <w:t>Sí</w:t>
      </w:r>
      <w:proofErr w:type="spellEnd"/>
      <w:r w:rsidR="009B18DB" w:rsidRPr="00D261C2">
        <w:rPr>
          <w:rFonts w:ascii="Arial" w:hAnsi="Arial" w:cs="Arial"/>
          <w:color w:val="000000" w:themeColor="text1"/>
          <w:sz w:val="22"/>
          <w:szCs w:val="22"/>
          <w:lang w:val="en-US"/>
        </w:rPr>
        <w:t xml:space="preserve">’ and </w:t>
      </w:r>
      <w:proofErr w:type="spellStart"/>
      <w:r w:rsidR="009B18DB" w:rsidRPr="00D261C2">
        <w:rPr>
          <w:rFonts w:ascii="Arial" w:hAnsi="Arial" w:cs="Arial"/>
          <w:color w:val="000000" w:themeColor="text1"/>
          <w:sz w:val="22"/>
          <w:szCs w:val="22"/>
          <w:lang w:val="en-US"/>
        </w:rPr>
        <w:t>sign_state</w:t>
      </w:r>
      <w:proofErr w:type="spellEnd"/>
      <w:r w:rsidR="009B18DB" w:rsidRPr="00D261C2">
        <w:rPr>
          <w:rFonts w:ascii="Arial" w:hAnsi="Arial" w:cs="Arial"/>
          <w:color w:val="000000" w:themeColor="text1"/>
          <w:sz w:val="22"/>
          <w:szCs w:val="22"/>
          <w:lang w:val="en-US"/>
        </w:rPr>
        <w:t xml:space="preserve"> == ‘Mal </w:t>
      </w:r>
      <w:proofErr w:type="spellStart"/>
      <w:r w:rsidR="009B18DB" w:rsidRPr="00D261C2">
        <w:rPr>
          <w:rFonts w:ascii="Arial" w:hAnsi="Arial" w:cs="Arial"/>
          <w:color w:val="000000" w:themeColor="text1"/>
          <w:sz w:val="22"/>
          <w:szCs w:val="22"/>
          <w:lang w:val="en-US"/>
        </w:rPr>
        <w:t>estado</w:t>
      </w:r>
      <w:proofErr w:type="spellEnd"/>
      <w:r w:rsidR="009B18DB" w:rsidRPr="00D261C2">
        <w:rPr>
          <w:rFonts w:ascii="Arial" w:hAnsi="Arial" w:cs="Arial"/>
          <w:color w:val="000000" w:themeColor="text1"/>
          <w:sz w:val="22"/>
          <w:szCs w:val="22"/>
          <w:lang w:val="en-US"/>
        </w:rPr>
        <w:t xml:space="preserve">’ ) </w:t>
      </w:r>
      <w:r w:rsidR="009B18DB" w:rsidRPr="00D261C2">
        <w:rPr>
          <w:rFonts w:ascii="Arial" w:hAnsi="Arial" w:cs="Arial"/>
          <w:iCs/>
          <w:color w:val="000000" w:themeColor="text1"/>
          <w:sz w:val="22"/>
          <w:szCs w:val="22"/>
          <w:lang w:val="en-US"/>
        </w:rPr>
        <w:t xml:space="preserve">) </w:t>
      </w:r>
      <w:r w:rsidRPr="00D261C2">
        <w:rPr>
          <w:rFonts w:ascii="Arial" w:hAnsi="Arial" w:cs="Arial"/>
          <w:iCs/>
          <w:color w:val="000000" w:themeColor="text1"/>
          <w:sz w:val="22"/>
          <w:szCs w:val="22"/>
          <w:lang w:val="en-US"/>
        </w:rPr>
        <w:t>%}</w:t>
      </w:r>
    </w:p>
    <w:p w14:paraId="1BB6E956" w14:textId="0700DC0E" w:rsidR="00E73009" w:rsidRPr="00FE0E9D" w:rsidRDefault="00E73009" w:rsidP="00100215">
      <w:pPr>
        <w:pStyle w:val="NormalWeb"/>
        <w:numPr>
          <w:ilvl w:val="0"/>
          <w:numId w:val="14"/>
        </w:numPr>
        <w:spacing w:before="0" w:beforeAutospacing="0" w:after="0" w:afterAutospacing="0" w:line="276" w:lineRule="auto"/>
        <w:ind w:right="49"/>
        <w:jc w:val="both"/>
        <w:rPr>
          <w:rFonts w:ascii="Arial" w:hAnsi="Arial" w:cs="Arial"/>
          <w:b/>
          <w:color w:val="000000" w:themeColor="text1"/>
          <w:sz w:val="22"/>
          <w:szCs w:val="22"/>
        </w:rPr>
      </w:pPr>
      <w:r w:rsidRPr="00FE0E9D">
        <w:rPr>
          <w:rFonts w:ascii="Arial" w:hAnsi="Arial" w:cs="Arial"/>
          <w:b/>
          <w:color w:val="000000" w:themeColor="text1"/>
          <w:sz w:val="22"/>
          <w:szCs w:val="22"/>
        </w:rPr>
        <w:t>ERROR INVENCIBLE</w:t>
      </w:r>
    </w:p>
    <w:p w14:paraId="5CC1B56D" w14:textId="7B05574F" w:rsidR="006C725A" w:rsidRPr="00FE0E9D" w:rsidRDefault="006C725A" w:rsidP="006C725A">
      <w:pPr>
        <w:pStyle w:val="NormalWeb"/>
        <w:spacing w:before="0" w:beforeAutospacing="0" w:after="0" w:afterAutospacing="0" w:line="276" w:lineRule="auto"/>
        <w:ind w:left="720"/>
        <w:jc w:val="both"/>
        <w:rPr>
          <w:rFonts w:ascii="Arial" w:hAnsi="Arial" w:cs="Arial"/>
          <w:b/>
          <w:color w:val="000000" w:themeColor="text1"/>
          <w:sz w:val="22"/>
          <w:szCs w:val="22"/>
        </w:rPr>
      </w:pPr>
    </w:p>
    <w:p w14:paraId="33E117DA" w14:textId="258F3B10" w:rsidR="001273A3" w:rsidRPr="00FE0E9D" w:rsidRDefault="001273A3" w:rsidP="00957EAF">
      <w:pPr>
        <w:pStyle w:val="NormalWeb"/>
        <w:spacing w:before="0" w:beforeAutospacing="0" w:after="0" w:afterAutospacing="0" w:line="276" w:lineRule="auto"/>
        <w:ind w:left="708" w:right="49"/>
        <w:jc w:val="both"/>
        <w:rPr>
          <w:rFonts w:ascii="Arial" w:hAnsi="Arial" w:cs="Arial"/>
          <w:color w:val="000000" w:themeColor="text1"/>
          <w:sz w:val="22"/>
          <w:szCs w:val="22"/>
        </w:rPr>
      </w:pPr>
      <w:r w:rsidRPr="003D3E36">
        <w:rPr>
          <w:rFonts w:ascii="Arial" w:hAnsi="Arial" w:cs="Arial"/>
          <w:bCs/>
          <w:color w:val="000000" w:themeColor="text1"/>
          <w:sz w:val="22"/>
          <w:szCs w:val="22"/>
        </w:rPr>
        <w:t xml:space="preserve">Que si bien es cierto el día </w:t>
      </w:r>
      <w:r w:rsidRPr="003D3E36">
        <w:rPr>
          <w:rFonts w:ascii="Arial" w:hAnsi="Arial" w:cs="Arial"/>
          <w:color w:val="000000" w:themeColor="text1"/>
          <w:sz w:val="22"/>
          <w:szCs w:val="22"/>
        </w:rPr>
        <w:t xml:space="preserve">{{ </w:t>
      </w:r>
      <w:proofErr w:type="spellStart"/>
      <w:r w:rsidR="00392FEA" w:rsidRPr="003D3E36">
        <w:rPr>
          <w:rFonts w:ascii="Arial" w:hAnsi="Arial" w:cs="Arial"/>
          <w:color w:val="000000" w:themeColor="text1"/>
          <w:sz w:val="22"/>
          <w:szCs w:val="22"/>
        </w:rPr>
        <w:t>infraction_date</w:t>
      </w:r>
      <w:proofErr w:type="spellEnd"/>
      <w:r w:rsidRPr="003D3E36">
        <w:rPr>
          <w:rFonts w:ascii="Arial" w:hAnsi="Arial" w:cs="Arial"/>
          <w:color w:val="000000" w:themeColor="text1"/>
          <w:sz w:val="22"/>
          <w:szCs w:val="22"/>
        </w:rPr>
        <w:t xml:space="preserve"> }} iba conduciendo, también lo es que </w:t>
      </w:r>
      <w:r w:rsidR="003D3E36" w:rsidRPr="003D3E36">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if</w:t>
      </w:r>
      <w:proofErr w:type="spellEnd"/>
      <w:r w:rsidR="003D3E36" w:rsidRPr="003D3E36">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transit_sign</w:t>
      </w:r>
      <w:proofErr w:type="spellEnd"/>
      <w:r w:rsidR="003D3E36" w:rsidRPr="003D3E36">
        <w:rPr>
          <w:rFonts w:ascii="Arial" w:hAnsi="Arial" w:cs="Arial"/>
          <w:color w:val="000000" w:themeColor="text1"/>
          <w:sz w:val="22"/>
          <w:szCs w:val="22"/>
        </w:rPr>
        <w:t xml:space="preserve"> == ‘No’ %}</w:t>
      </w:r>
      <w:r w:rsidR="00957EAF" w:rsidRPr="003D3E36">
        <w:rPr>
          <w:rFonts w:ascii="Arial" w:hAnsi="Arial" w:cs="Arial"/>
          <w:color w:val="000000" w:themeColor="text1"/>
          <w:sz w:val="22"/>
          <w:szCs w:val="22"/>
        </w:rPr>
        <w:t>no había señal de tránsito que estableciera que mi actuar era una infracción, por lo tanto, no podía conocer que estaba cometiendo una infracción</w:t>
      </w:r>
      <w:r w:rsidR="00042D53" w:rsidRPr="003D3E36">
        <w:rPr>
          <w:rFonts w:ascii="Arial" w:hAnsi="Arial" w:cs="Arial"/>
          <w:color w:val="000000" w:themeColor="text1"/>
          <w:sz w:val="22"/>
          <w:szCs w:val="22"/>
        </w:rPr>
        <w:t xml:space="preserve"> </w:t>
      </w:r>
      <w:r w:rsidR="00957EAF" w:rsidRPr="003D3E36">
        <w:rPr>
          <w:rFonts w:ascii="Arial" w:hAnsi="Arial" w:cs="Arial"/>
          <w:color w:val="000000" w:themeColor="text1"/>
          <w:sz w:val="22"/>
          <w:szCs w:val="22"/>
        </w:rPr>
        <w:t xml:space="preserve"> y la autoridad no puede pretender sancionarme cuando la persona ni siquiera puede saber que su actuar esta vulnerando un interés jurídicamente tutelado.</w:t>
      </w:r>
      <w:r w:rsidR="003D3E36" w:rsidRPr="003D3E36">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elif</w:t>
      </w:r>
      <w:proofErr w:type="spellEnd"/>
      <w:r w:rsidR="003D3E36" w:rsidRPr="003D3E36">
        <w:rPr>
          <w:rFonts w:ascii="Arial" w:hAnsi="Arial" w:cs="Arial"/>
          <w:color w:val="000000" w:themeColor="text1"/>
          <w:sz w:val="22"/>
          <w:szCs w:val="22"/>
        </w:rPr>
        <w:t xml:space="preserve"> </w:t>
      </w:r>
      <w:r w:rsidR="00971A83">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transit_sign</w:t>
      </w:r>
      <w:proofErr w:type="spellEnd"/>
      <w:r w:rsidR="003D3E36" w:rsidRPr="003D3E36">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003D3E36" w:rsidRPr="003D3E36">
        <w:rPr>
          <w:rFonts w:ascii="Arial" w:hAnsi="Arial" w:cs="Arial"/>
          <w:color w:val="000000" w:themeColor="text1"/>
          <w:sz w:val="22"/>
          <w:szCs w:val="22"/>
        </w:rPr>
        <w:t xml:space="preserve">’ and </w:t>
      </w:r>
      <w:proofErr w:type="spellStart"/>
      <w:r w:rsidR="003D3E36" w:rsidRPr="003D3E36">
        <w:rPr>
          <w:rFonts w:ascii="Arial" w:hAnsi="Arial" w:cs="Arial"/>
          <w:color w:val="000000" w:themeColor="text1"/>
          <w:sz w:val="22"/>
          <w:szCs w:val="22"/>
        </w:rPr>
        <w:t>hided_sign</w:t>
      </w:r>
      <w:proofErr w:type="spellEnd"/>
      <w:r w:rsidR="003D3E36" w:rsidRPr="003D3E36">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003D3E36" w:rsidRPr="003D3E36">
        <w:rPr>
          <w:rFonts w:ascii="Arial" w:hAnsi="Arial" w:cs="Arial"/>
          <w:color w:val="000000" w:themeColor="text1"/>
          <w:sz w:val="22"/>
          <w:szCs w:val="22"/>
        </w:rPr>
        <w:t>’</w:t>
      </w:r>
      <w:r w:rsidR="00971A83">
        <w:rPr>
          <w:rFonts w:ascii="Arial" w:hAnsi="Arial" w:cs="Arial"/>
          <w:color w:val="000000" w:themeColor="text1"/>
          <w:sz w:val="22"/>
          <w:szCs w:val="22"/>
        </w:rPr>
        <w:t xml:space="preserve"> )</w:t>
      </w:r>
      <w:r w:rsidR="003D3E36" w:rsidRPr="003D3E36">
        <w:rPr>
          <w:rFonts w:ascii="Arial" w:hAnsi="Arial" w:cs="Arial"/>
          <w:color w:val="000000" w:themeColor="text1"/>
          <w:sz w:val="22"/>
          <w:szCs w:val="22"/>
        </w:rPr>
        <w:t xml:space="preserve"> %}</w:t>
      </w:r>
      <w:r w:rsidR="00957EAF" w:rsidRPr="003D3E36">
        <w:rPr>
          <w:rFonts w:ascii="Arial" w:hAnsi="Arial" w:cs="Arial"/>
          <w:color w:val="000000" w:themeColor="text1"/>
          <w:sz w:val="22"/>
          <w:szCs w:val="22"/>
        </w:rPr>
        <w:t>la señal de tránsito que prohibía mi actuar, estaba oculta y por lo tanto no podía conocer que estaba cometiendo una infracción y la autoridad no puede pretender sancionarme cuando la persona ni siquiera puede saber que su actuar esta vulnerando un interés jurídicamente tutelado</w:t>
      </w:r>
      <w:r w:rsidR="003D3E36" w:rsidRPr="003D3E36">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elif</w:t>
      </w:r>
      <w:proofErr w:type="spellEnd"/>
      <w:r w:rsidR="003D3E36" w:rsidRPr="003D3E36">
        <w:rPr>
          <w:rFonts w:ascii="Arial" w:hAnsi="Arial" w:cs="Arial"/>
          <w:color w:val="000000" w:themeColor="text1"/>
          <w:sz w:val="22"/>
          <w:szCs w:val="22"/>
        </w:rPr>
        <w:t xml:space="preserve"> </w:t>
      </w:r>
      <w:r w:rsidR="00971A83">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transit_sign</w:t>
      </w:r>
      <w:proofErr w:type="spellEnd"/>
      <w:r w:rsidR="003D3E36" w:rsidRPr="003D3E36">
        <w:rPr>
          <w:rFonts w:ascii="Arial" w:hAnsi="Arial" w:cs="Arial"/>
          <w:color w:val="000000" w:themeColor="text1"/>
          <w:sz w:val="22"/>
          <w:szCs w:val="22"/>
        </w:rPr>
        <w:t xml:space="preserve"> == ‘S</w:t>
      </w:r>
      <w:r w:rsidR="00072ABC">
        <w:rPr>
          <w:rFonts w:ascii="Arial" w:hAnsi="Arial" w:cs="Arial"/>
          <w:color w:val="000000" w:themeColor="text1"/>
          <w:sz w:val="22"/>
          <w:szCs w:val="22"/>
        </w:rPr>
        <w:t>í</w:t>
      </w:r>
      <w:r w:rsidR="003D3E36" w:rsidRPr="003D3E36">
        <w:rPr>
          <w:rFonts w:ascii="Arial" w:hAnsi="Arial" w:cs="Arial"/>
          <w:color w:val="000000" w:themeColor="text1"/>
          <w:sz w:val="22"/>
          <w:szCs w:val="22"/>
        </w:rPr>
        <w:t xml:space="preserve">’ and </w:t>
      </w:r>
      <w:proofErr w:type="spellStart"/>
      <w:r w:rsidR="003D3E36" w:rsidRPr="003D3E36">
        <w:rPr>
          <w:rFonts w:ascii="Arial" w:hAnsi="Arial" w:cs="Arial"/>
          <w:color w:val="000000" w:themeColor="text1"/>
          <w:sz w:val="22"/>
          <w:szCs w:val="22"/>
        </w:rPr>
        <w:t>sign_state</w:t>
      </w:r>
      <w:proofErr w:type="spellEnd"/>
      <w:r w:rsidR="003D3E36" w:rsidRPr="003D3E36">
        <w:rPr>
          <w:rFonts w:ascii="Arial" w:hAnsi="Arial" w:cs="Arial"/>
          <w:color w:val="000000" w:themeColor="text1"/>
          <w:sz w:val="22"/>
          <w:szCs w:val="22"/>
        </w:rPr>
        <w:t xml:space="preserve"> == ‘Mal estado’ </w:t>
      </w:r>
      <w:r w:rsidR="00971A83">
        <w:rPr>
          <w:rFonts w:ascii="Arial" w:hAnsi="Arial" w:cs="Arial"/>
          <w:color w:val="000000" w:themeColor="text1"/>
          <w:sz w:val="22"/>
          <w:szCs w:val="22"/>
        </w:rPr>
        <w:t xml:space="preserve">) </w:t>
      </w:r>
      <w:r w:rsidR="003D3E36" w:rsidRPr="003D3E36">
        <w:rPr>
          <w:rFonts w:ascii="Arial" w:hAnsi="Arial" w:cs="Arial"/>
          <w:color w:val="000000" w:themeColor="text1"/>
          <w:sz w:val="22"/>
          <w:szCs w:val="22"/>
        </w:rPr>
        <w:t>%}</w:t>
      </w:r>
      <w:r w:rsidR="00957EAF" w:rsidRPr="003D3E36">
        <w:rPr>
          <w:rFonts w:ascii="Arial" w:hAnsi="Arial" w:cs="Arial"/>
          <w:color w:val="000000" w:themeColor="text1"/>
          <w:sz w:val="22"/>
          <w:szCs w:val="22"/>
        </w:rPr>
        <w:t>la señal de tránsito debido al mal estado de la misma no permitía que conocie</w:t>
      </w:r>
      <w:r w:rsidR="00671789" w:rsidRPr="003D3E36">
        <w:rPr>
          <w:rFonts w:ascii="Arial" w:hAnsi="Arial" w:cs="Arial"/>
          <w:color w:val="000000" w:themeColor="text1"/>
          <w:sz w:val="22"/>
          <w:szCs w:val="22"/>
        </w:rPr>
        <w:t>ra que mi actuar era una infracción de tránsito, por lo tanto, la autoridad no puede pretender sancionarme cuando la persona ni siquiera puede saber que su actuar esta vulnerando un interés jurídicamente</w:t>
      </w:r>
      <w:r w:rsidR="003D3E36" w:rsidRPr="003D3E36">
        <w:rPr>
          <w:rFonts w:ascii="Arial" w:hAnsi="Arial" w:cs="Arial"/>
          <w:color w:val="000000" w:themeColor="text1"/>
          <w:sz w:val="22"/>
          <w:szCs w:val="22"/>
        </w:rPr>
        <w:t xml:space="preserve">.{% </w:t>
      </w:r>
      <w:proofErr w:type="spellStart"/>
      <w:r w:rsidR="003D3E36" w:rsidRPr="003D3E36">
        <w:rPr>
          <w:rFonts w:ascii="Arial" w:hAnsi="Arial" w:cs="Arial"/>
          <w:color w:val="000000" w:themeColor="text1"/>
          <w:sz w:val="22"/>
          <w:szCs w:val="22"/>
        </w:rPr>
        <w:t>endif</w:t>
      </w:r>
      <w:proofErr w:type="spellEnd"/>
      <w:r w:rsidR="003D3E36" w:rsidRPr="003D3E36">
        <w:rPr>
          <w:rFonts w:ascii="Arial" w:hAnsi="Arial" w:cs="Arial"/>
          <w:color w:val="000000" w:themeColor="text1"/>
          <w:sz w:val="22"/>
          <w:szCs w:val="22"/>
        </w:rPr>
        <w:t xml:space="preserve"> %}</w:t>
      </w:r>
    </w:p>
    <w:p w14:paraId="59661426" w14:textId="204C77CD" w:rsidR="00AB5DF8" w:rsidRPr="00AB5DF8" w:rsidRDefault="00AB5DF8" w:rsidP="001B7B70">
      <w:pPr>
        <w:pStyle w:val="NormalWeb"/>
        <w:spacing w:before="0" w:beforeAutospacing="0" w:after="0" w:afterAutospacing="0" w:line="276" w:lineRule="auto"/>
        <w:jc w:val="both"/>
        <w:rPr>
          <w:rFonts w:ascii="Arial" w:hAnsi="Arial" w:cs="Arial"/>
          <w:bCs/>
          <w:color w:val="000000" w:themeColor="text1"/>
          <w:sz w:val="22"/>
          <w:szCs w:val="22"/>
        </w:rPr>
      </w:pPr>
      <w:r w:rsidRPr="00AB5DF8">
        <w:rPr>
          <w:rFonts w:ascii="Arial" w:hAnsi="Arial" w:cs="Arial"/>
          <w:bCs/>
          <w:color w:val="000000" w:themeColor="text1"/>
          <w:sz w:val="22"/>
          <w:szCs w:val="22"/>
        </w:rPr>
        <w:t>{</w:t>
      </w:r>
      <w:r>
        <w:rPr>
          <w:rFonts w:ascii="Arial" w:hAnsi="Arial" w:cs="Arial"/>
          <w:bCs/>
          <w:color w:val="000000" w:themeColor="text1"/>
          <w:sz w:val="22"/>
          <w:szCs w:val="22"/>
        </w:rPr>
        <w:t xml:space="preserve">%p </w:t>
      </w:r>
      <w:proofErr w:type="spellStart"/>
      <w:r>
        <w:rPr>
          <w:rFonts w:ascii="Arial" w:hAnsi="Arial" w:cs="Arial"/>
          <w:bCs/>
          <w:color w:val="000000" w:themeColor="text1"/>
          <w:sz w:val="22"/>
          <w:szCs w:val="22"/>
        </w:rPr>
        <w:t>endif</w:t>
      </w:r>
      <w:proofErr w:type="spellEnd"/>
      <w:r>
        <w:rPr>
          <w:rFonts w:ascii="Arial" w:hAnsi="Arial" w:cs="Arial"/>
          <w:bCs/>
          <w:color w:val="000000" w:themeColor="text1"/>
          <w:sz w:val="22"/>
          <w:szCs w:val="22"/>
        </w:rPr>
        <w:t xml:space="preserve"> %</w:t>
      </w:r>
      <w:r w:rsidRPr="00AB5DF8">
        <w:rPr>
          <w:rFonts w:ascii="Arial" w:hAnsi="Arial" w:cs="Arial"/>
          <w:bCs/>
          <w:color w:val="000000" w:themeColor="text1"/>
          <w:sz w:val="22"/>
          <w:szCs w:val="22"/>
        </w:rPr>
        <w:t>}</w:t>
      </w:r>
    </w:p>
    <w:p w14:paraId="47218C71" w14:textId="77777777" w:rsidR="001273A3" w:rsidRPr="00FE0E9D" w:rsidRDefault="001273A3" w:rsidP="006C725A">
      <w:pPr>
        <w:pStyle w:val="NormalWeb"/>
        <w:spacing w:before="0" w:beforeAutospacing="0" w:after="0" w:afterAutospacing="0" w:line="276" w:lineRule="auto"/>
        <w:ind w:left="720"/>
        <w:jc w:val="both"/>
        <w:rPr>
          <w:rFonts w:ascii="Arial" w:hAnsi="Arial" w:cs="Arial"/>
          <w:b/>
          <w:color w:val="000000" w:themeColor="text1"/>
          <w:sz w:val="22"/>
          <w:szCs w:val="22"/>
        </w:rPr>
      </w:pPr>
    </w:p>
    <w:p w14:paraId="0E59F529" w14:textId="77777777" w:rsidR="009D23AD" w:rsidRPr="00FE0E9D" w:rsidRDefault="00361B00" w:rsidP="00653A8C">
      <w:pPr>
        <w:pStyle w:val="NormalWeb"/>
        <w:spacing w:before="0" w:beforeAutospacing="0" w:after="0" w:afterAutospacing="0" w:line="276" w:lineRule="auto"/>
        <w:jc w:val="center"/>
        <w:rPr>
          <w:rFonts w:ascii="Arial" w:hAnsi="Arial" w:cs="Arial"/>
          <w:color w:val="000000" w:themeColor="text1"/>
          <w:sz w:val="22"/>
          <w:szCs w:val="22"/>
        </w:rPr>
      </w:pPr>
      <w:r w:rsidRPr="00FE0E9D">
        <w:rPr>
          <w:rFonts w:ascii="Arial" w:hAnsi="Arial" w:cs="Arial"/>
          <w:b/>
          <w:color w:val="000000" w:themeColor="text1"/>
          <w:sz w:val="22"/>
          <w:szCs w:val="22"/>
        </w:rPr>
        <w:t>SOLICITUD</w:t>
      </w:r>
    </w:p>
    <w:p w14:paraId="2C1EE237" w14:textId="77777777" w:rsidR="00653A8C" w:rsidRPr="00FE0E9D" w:rsidRDefault="00653A8C" w:rsidP="007A68FD">
      <w:pPr>
        <w:pStyle w:val="NormalWeb"/>
        <w:spacing w:before="0" w:beforeAutospacing="0" w:after="0" w:afterAutospacing="0" w:line="276" w:lineRule="auto"/>
        <w:jc w:val="both"/>
        <w:rPr>
          <w:rFonts w:ascii="Arial" w:hAnsi="Arial" w:cs="Arial"/>
          <w:b/>
          <w:bCs/>
          <w:color w:val="000000" w:themeColor="text1"/>
          <w:sz w:val="22"/>
          <w:szCs w:val="22"/>
        </w:rPr>
      </w:pPr>
    </w:p>
    <w:p w14:paraId="37D913ED" w14:textId="7E479982" w:rsidR="009D23AD" w:rsidRPr="00FE0E9D" w:rsidRDefault="00653A8C" w:rsidP="007A68FD">
      <w:pPr>
        <w:pStyle w:val="NormalWeb"/>
        <w:spacing w:before="0" w:beforeAutospacing="0" w:after="0" w:afterAutospacing="0" w:line="276" w:lineRule="auto"/>
        <w:jc w:val="both"/>
        <w:rPr>
          <w:rFonts w:ascii="Arial" w:hAnsi="Arial" w:cs="Arial"/>
          <w:color w:val="000000" w:themeColor="text1"/>
          <w:sz w:val="22"/>
          <w:szCs w:val="22"/>
        </w:rPr>
      </w:pPr>
      <w:r w:rsidRPr="00FE0E9D">
        <w:rPr>
          <w:rFonts w:ascii="Arial" w:hAnsi="Arial" w:cs="Arial"/>
          <w:color w:val="000000" w:themeColor="text1"/>
          <w:sz w:val="22"/>
          <w:szCs w:val="22"/>
        </w:rPr>
        <w:t xml:space="preserve">De conformidad con lo antes expuesto, solicito se declare la ilegalidad y/o nulidad de la orden de comparendo No. </w:t>
      </w:r>
      <w:proofErr w:type="gramStart"/>
      <w:r w:rsidR="00ED1B20" w:rsidRPr="00FE0E9D">
        <w:rPr>
          <w:rFonts w:ascii="Arial" w:hAnsi="Arial" w:cs="Arial"/>
          <w:color w:val="000000" w:themeColor="text1"/>
          <w:sz w:val="22"/>
          <w:szCs w:val="22"/>
        </w:rPr>
        <w:t xml:space="preserve">{{ </w:t>
      </w:r>
      <w:proofErr w:type="spellStart"/>
      <w:r w:rsidR="001B7B70" w:rsidRPr="00FE0E9D">
        <w:rPr>
          <w:rFonts w:ascii="Arial" w:hAnsi="Arial" w:cs="Arial"/>
          <w:color w:val="000000" w:themeColor="text1"/>
          <w:sz w:val="22"/>
          <w:szCs w:val="22"/>
        </w:rPr>
        <w:t>fotomulta</w:t>
      </w:r>
      <w:proofErr w:type="gramEnd"/>
      <w:r w:rsidR="00205EB1" w:rsidRPr="00FE0E9D">
        <w:rPr>
          <w:rFonts w:ascii="Arial" w:hAnsi="Arial" w:cs="Arial"/>
          <w:color w:val="000000" w:themeColor="text1"/>
          <w:sz w:val="22"/>
          <w:szCs w:val="22"/>
        </w:rPr>
        <w:t>_number</w:t>
      </w:r>
      <w:proofErr w:type="spellEnd"/>
      <w:r w:rsidR="00ED1B20" w:rsidRPr="00FE0E9D">
        <w:rPr>
          <w:rFonts w:ascii="Arial" w:hAnsi="Arial" w:cs="Arial"/>
          <w:color w:val="000000" w:themeColor="text1"/>
          <w:sz w:val="22"/>
          <w:szCs w:val="22"/>
        </w:rPr>
        <w:t xml:space="preserve"> }}</w:t>
      </w:r>
      <w:r w:rsidR="009D7058" w:rsidRPr="00FE0E9D">
        <w:rPr>
          <w:rFonts w:ascii="Arial" w:hAnsi="Arial" w:cs="Arial"/>
          <w:color w:val="000000" w:themeColor="text1"/>
          <w:sz w:val="22"/>
          <w:szCs w:val="22"/>
        </w:rPr>
        <w:t xml:space="preserve">, así como de toda actuación que hasta la fecha se </w:t>
      </w:r>
      <w:r w:rsidR="00D043EA" w:rsidRPr="00FE0E9D">
        <w:rPr>
          <w:rFonts w:ascii="Arial" w:hAnsi="Arial" w:cs="Arial"/>
          <w:color w:val="000000" w:themeColor="text1"/>
          <w:sz w:val="22"/>
          <w:szCs w:val="22"/>
        </w:rPr>
        <w:t xml:space="preserve">haya </w:t>
      </w:r>
      <w:r w:rsidR="009D7058" w:rsidRPr="00FE0E9D">
        <w:rPr>
          <w:rFonts w:ascii="Arial" w:hAnsi="Arial" w:cs="Arial"/>
          <w:color w:val="000000" w:themeColor="text1"/>
          <w:sz w:val="22"/>
          <w:szCs w:val="22"/>
        </w:rPr>
        <w:t>efectu</w:t>
      </w:r>
      <w:r w:rsidR="00D043EA" w:rsidRPr="00FE0E9D">
        <w:rPr>
          <w:rFonts w:ascii="Arial" w:hAnsi="Arial" w:cs="Arial"/>
          <w:color w:val="000000" w:themeColor="text1"/>
          <w:sz w:val="22"/>
          <w:szCs w:val="22"/>
        </w:rPr>
        <w:t>ado</w:t>
      </w:r>
      <w:r w:rsidR="009D7058" w:rsidRPr="00FE0E9D">
        <w:rPr>
          <w:rFonts w:ascii="Arial" w:hAnsi="Arial" w:cs="Arial"/>
          <w:color w:val="000000" w:themeColor="text1"/>
          <w:sz w:val="22"/>
          <w:szCs w:val="22"/>
        </w:rPr>
        <w:t xml:space="preserve"> por parte de las autoridades de tránsito.</w:t>
      </w:r>
    </w:p>
    <w:p w14:paraId="1DDE2A90" w14:textId="77777777" w:rsidR="007A68FD" w:rsidRPr="00FE0E9D" w:rsidRDefault="007A68FD" w:rsidP="007A68FD">
      <w:pPr>
        <w:rPr>
          <w:rFonts w:ascii="Arial" w:hAnsi="Arial" w:cs="Arial"/>
          <w:color w:val="000000" w:themeColor="text1"/>
        </w:rPr>
      </w:pPr>
    </w:p>
    <w:p w14:paraId="6F13AA61" w14:textId="77777777" w:rsidR="007A68FD" w:rsidRPr="00FE0E9D" w:rsidRDefault="007A68FD" w:rsidP="007A68FD">
      <w:pPr>
        <w:jc w:val="center"/>
        <w:rPr>
          <w:rFonts w:ascii="Arial" w:hAnsi="Arial" w:cs="Arial"/>
          <w:b/>
          <w:bCs/>
          <w:color w:val="000000" w:themeColor="text1"/>
        </w:rPr>
      </w:pPr>
      <w:r w:rsidRPr="00FE0E9D">
        <w:rPr>
          <w:rFonts w:ascii="Arial" w:hAnsi="Arial" w:cs="Arial"/>
          <w:b/>
          <w:bCs/>
          <w:color w:val="000000" w:themeColor="text1"/>
        </w:rPr>
        <w:t>NOTIFICACIONES</w:t>
      </w:r>
    </w:p>
    <w:p w14:paraId="607C43CC" w14:textId="5D496598" w:rsidR="007A68FD" w:rsidRPr="00FE0E9D" w:rsidRDefault="007A68FD" w:rsidP="007A68FD">
      <w:pPr>
        <w:pStyle w:val="NormalWeb"/>
        <w:spacing w:before="0" w:beforeAutospacing="0" w:after="0" w:afterAutospacing="0" w:line="276" w:lineRule="auto"/>
        <w:jc w:val="both"/>
        <w:rPr>
          <w:rFonts w:ascii="Arial" w:hAnsi="Arial" w:cs="Arial"/>
          <w:color w:val="000000" w:themeColor="text1"/>
          <w:sz w:val="22"/>
          <w:szCs w:val="22"/>
        </w:rPr>
      </w:pPr>
      <w:r w:rsidRPr="00FE0E9D">
        <w:rPr>
          <w:rFonts w:ascii="Arial" w:hAnsi="Arial" w:cs="Arial"/>
          <w:color w:val="000000" w:themeColor="text1"/>
          <w:sz w:val="22"/>
          <w:szCs w:val="22"/>
        </w:rPr>
        <w:lastRenderedPageBreak/>
        <w:t>La respuesta la recibiré en la siguiente dirección física</w:t>
      </w:r>
      <w:r w:rsidR="008B7B08" w:rsidRPr="00FE0E9D">
        <w:rPr>
          <w:rFonts w:ascii="Arial" w:hAnsi="Arial" w:cs="Arial"/>
          <w:color w:val="000000" w:themeColor="text1"/>
          <w:sz w:val="22"/>
          <w:szCs w:val="22"/>
        </w:rPr>
        <w:t xml:space="preserve"> </w:t>
      </w:r>
      <w:proofErr w:type="gramStart"/>
      <w:r w:rsidR="008B7B08" w:rsidRPr="00FE0E9D">
        <w:rPr>
          <w:rFonts w:ascii="Arial" w:hAnsi="Arial" w:cs="Arial"/>
          <w:color w:val="000000" w:themeColor="text1"/>
          <w:sz w:val="22"/>
          <w:szCs w:val="22"/>
        </w:rPr>
        <w:t xml:space="preserve">{{ </w:t>
      </w:r>
      <w:proofErr w:type="spellStart"/>
      <w:r w:rsidR="00196DAB">
        <w:rPr>
          <w:rFonts w:ascii="Arial" w:hAnsi="Arial" w:cs="Arial"/>
          <w:color w:val="000000" w:themeColor="text1"/>
          <w:sz w:val="22"/>
          <w:szCs w:val="22"/>
        </w:rPr>
        <w:t>claimant</w:t>
      </w:r>
      <w:proofErr w:type="gramEnd"/>
      <w:r w:rsidR="00196DAB">
        <w:rPr>
          <w:rFonts w:ascii="Arial" w:hAnsi="Arial" w:cs="Arial"/>
          <w:color w:val="000000" w:themeColor="text1"/>
          <w:sz w:val="22"/>
          <w:szCs w:val="22"/>
        </w:rPr>
        <w:t>_</w:t>
      </w:r>
      <w:r w:rsidR="009200FA" w:rsidRPr="00FE0E9D">
        <w:rPr>
          <w:rFonts w:ascii="Arial" w:hAnsi="Arial" w:cs="Arial"/>
          <w:color w:val="000000" w:themeColor="text1"/>
          <w:sz w:val="22"/>
          <w:szCs w:val="22"/>
        </w:rPr>
        <w:t>ad</w:t>
      </w:r>
      <w:r w:rsidR="00ED6707">
        <w:rPr>
          <w:rFonts w:ascii="Arial" w:hAnsi="Arial" w:cs="Arial"/>
          <w:color w:val="000000" w:themeColor="text1"/>
          <w:sz w:val="22"/>
          <w:szCs w:val="22"/>
        </w:rPr>
        <w:t>d</w:t>
      </w:r>
      <w:r w:rsidR="009200FA" w:rsidRPr="00FE0E9D">
        <w:rPr>
          <w:rFonts w:ascii="Arial" w:hAnsi="Arial" w:cs="Arial"/>
          <w:color w:val="000000" w:themeColor="text1"/>
          <w:sz w:val="22"/>
          <w:szCs w:val="22"/>
        </w:rPr>
        <w:t>ress</w:t>
      </w:r>
      <w:r w:rsidR="00196DAB">
        <w:rPr>
          <w:rFonts w:ascii="Arial" w:hAnsi="Arial" w:cs="Arial"/>
          <w:color w:val="000000" w:themeColor="text1"/>
          <w:sz w:val="22"/>
          <w:szCs w:val="22"/>
        </w:rPr>
        <w:t>.upper</w:t>
      </w:r>
      <w:proofErr w:type="spellEnd"/>
      <w:r w:rsidR="00196DAB">
        <w:rPr>
          <w:rFonts w:ascii="Arial" w:hAnsi="Arial" w:cs="Arial"/>
          <w:color w:val="000000" w:themeColor="text1"/>
          <w:sz w:val="22"/>
          <w:szCs w:val="22"/>
        </w:rPr>
        <w:t>()</w:t>
      </w:r>
      <w:r w:rsidR="008B7B08" w:rsidRPr="00FE0E9D">
        <w:rPr>
          <w:rFonts w:ascii="Arial" w:hAnsi="Arial" w:cs="Arial"/>
          <w:color w:val="000000" w:themeColor="text1"/>
          <w:sz w:val="22"/>
          <w:szCs w:val="22"/>
        </w:rPr>
        <w:t xml:space="preserve"> }}</w:t>
      </w:r>
      <w:r w:rsidRPr="00FE0E9D">
        <w:rPr>
          <w:rFonts w:ascii="Arial" w:hAnsi="Arial" w:cs="Arial"/>
          <w:iCs/>
          <w:color w:val="000000" w:themeColor="text1"/>
          <w:sz w:val="22"/>
          <w:szCs w:val="22"/>
        </w:rPr>
        <w:t xml:space="preserve"> </w:t>
      </w:r>
      <w:r w:rsidR="009200FA" w:rsidRPr="00FE0E9D">
        <w:rPr>
          <w:rFonts w:ascii="Arial" w:hAnsi="Arial" w:cs="Arial"/>
          <w:iCs/>
          <w:color w:val="000000" w:themeColor="text1"/>
          <w:sz w:val="22"/>
          <w:szCs w:val="22"/>
        </w:rPr>
        <w:t xml:space="preserve">de la ciudad de {{ </w:t>
      </w:r>
      <w:proofErr w:type="spellStart"/>
      <w:r w:rsidR="00196DAB">
        <w:rPr>
          <w:rFonts w:ascii="Arial" w:hAnsi="Arial" w:cs="Arial"/>
          <w:iCs/>
          <w:color w:val="000000" w:themeColor="text1"/>
          <w:sz w:val="22"/>
          <w:szCs w:val="22"/>
        </w:rPr>
        <w:t>claimant_</w:t>
      </w:r>
      <w:r w:rsidR="009200FA" w:rsidRPr="00FE0E9D">
        <w:rPr>
          <w:rFonts w:ascii="Arial" w:hAnsi="Arial" w:cs="Arial"/>
          <w:iCs/>
          <w:color w:val="000000" w:themeColor="text1"/>
          <w:sz w:val="22"/>
          <w:szCs w:val="22"/>
        </w:rPr>
        <w:t>city</w:t>
      </w:r>
      <w:proofErr w:type="spellEnd"/>
      <w:r w:rsidR="009200FA" w:rsidRPr="00FE0E9D">
        <w:rPr>
          <w:rFonts w:ascii="Arial" w:hAnsi="Arial" w:cs="Arial"/>
          <w:iCs/>
          <w:color w:val="000000" w:themeColor="text1"/>
          <w:sz w:val="22"/>
          <w:szCs w:val="22"/>
        </w:rPr>
        <w:t xml:space="preserve"> }} </w:t>
      </w:r>
      <w:r w:rsidRPr="00FE0E9D">
        <w:rPr>
          <w:rFonts w:ascii="Arial" w:hAnsi="Arial" w:cs="Arial"/>
          <w:color w:val="000000" w:themeColor="text1"/>
          <w:sz w:val="22"/>
          <w:szCs w:val="22"/>
        </w:rPr>
        <w:t xml:space="preserve">o al correo electrónico </w:t>
      </w:r>
      <w:r w:rsidR="008B7B08" w:rsidRPr="00FE0E9D">
        <w:rPr>
          <w:rFonts w:ascii="Arial" w:hAnsi="Arial" w:cs="Arial"/>
          <w:color w:val="000000" w:themeColor="text1"/>
          <w:sz w:val="22"/>
          <w:szCs w:val="22"/>
        </w:rPr>
        <w:t xml:space="preserve">{{ </w:t>
      </w:r>
      <w:proofErr w:type="spellStart"/>
      <w:r w:rsidR="00196DAB">
        <w:rPr>
          <w:rFonts w:ascii="Arial" w:hAnsi="Arial" w:cs="Arial"/>
          <w:color w:val="000000" w:themeColor="text1"/>
          <w:sz w:val="22"/>
          <w:szCs w:val="22"/>
        </w:rPr>
        <w:t>claim</w:t>
      </w:r>
      <w:r w:rsidR="00ED6707">
        <w:rPr>
          <w:rFonts w:ascii="Arial" w:hAnsi="Arial" w:cs="Arial"/>
          <w:color w:val="000000" w:themeColor="text1"/>
          <w:sz w:val="22"/>
          <w:szCs w:val="22"/>
        </w:rPr>
        <w:t>a</w:t>
      </w:r>
      <w:r w:rsidR="00196DAB">
        <w:rPr>
          <w:rFonts w:ascii="Arial" w:hAnsi="Arial" w:cs="Arial"/>
          <w:color w:val="000000" w:themeColor="text1"/>
          <w:sz w:val="22"/>
          <w:szCs w:val="22"/>
        </w:rPr>
        <w:t>nt_</w:t>
      </w:r>
      <w:r w:rsidR="009200FA" w:rsidRPr="00FE0E9D">
        <w:rPr>
          <w:rFonts w:ascii="Arial" w:hAnsi="Arial" w:cs="Arial"/>
          <w:color w:val="000000" w:themeColor="text1"/>
          <w:sz w:val="22"/>
          <w:szCs w:val="22"/>
        </w:rPr>
        <w:t>email</w:t>
      </w:r>
      <w:r w:rsidR="00196DAB">
        <w:rPr>
          <w:rFonts w:ascii="Arial" w:hAnsi="Arial" w:cs="Arial"/>
          <w:color w:val="000000" w:themeColor="text1"/>
          <w:sz w:val="22"/>
          <w:szCs w:val="22"/>
        </w:rPr>
        <w:t>.lower</w:t>
      </w:r>
      <w:proofErr w:type="spellEnd"/>
      <w:r w:rsidR="00196DAB">
        <w:rPr>
          <w:rFonts w:ascii="Arial" w:hAnsi="Arial" w:cs="Arial"/>
          <w:color w:val="000000" w:themeColor="text1"/>
          <w:sz w:val="22"/>
          <w:szCs w:val="22"/>
        </w:rPr>
        <w:t>()</w:t>
      </w:r>
      <w:r w:rsidR="008B7B08" w:rsidRPr="00FE0E9D">
        <w:rPr>
          <w:rFonts w:ascii="Arial" w:hAnsi="Arial" w:cs="Arial"/>
          <w:color w:val="000000" w:themeColor="text1"/>
          <w:sz w:val="22"/>
          <w:szCs w:val="22"/>
        </w:rPr>
        <w:t xml:space="preserve"> }}</w:t>
      </w:r>
    </w:p>
    <w:p w14:paraId="1A41CCFE" w14:textId="77777777" w:rsidR="007A68FD" w:rsidRPr="00FE0E9D" w:rsidRDefault="007A68FD" w:rsidP="007A68FD">
      <w:pPr>
        <w:rPr>
          <w:rFonts w:ascii="Arial" w:hAnsi="Arial" w:cs="Arial"/>
          <w:color w:val="000000" w:themeColor="text1"/>
        </w:rPr>
      </w:pPr>
    </w:p>
    <w:p w14:paraId="6961E49E" w14:textId="55638D10" w:rsidR="007A68FD" w:rsidRPr="00D261C2" w:rsidRDefault="007A68FD" w:rsidP="00205EB1">
      <w:pPr>
        <w:spacing w:after="0" w:line="240" w:lineRule="auto"/>
        <w:rPr>
          <w:rFonts w:ascii="Arial" w:hAnsi="Arial" w:cs="Arial"/>
          <w:color w:val="000000" w:themeColor="text1"/>
          <w:lang w:val="en-US"/>
        </w:rPr>
      </w:pPr>
      <w:proofErr w:type="spellStart"/>
      <w:r w:rsidRPr="00D261C2">
        <w:rPr>
          <w:rFonts w:ascii="Arial" w:hAnsi="Arial" w:cs="Arial"/>
          <w:color w:val="000000" w:themeColor="text1"/>
          <w:lang w:val="en-US"/>
        </w:rPr>
        <w:t>Atentamente</w:t>
      </w:r>
      <w:proofErr w:type="spellEnd"/>
      <w:r w:rsidRPr="00D261C2">
        <w:rPr>
          <w:rFonts w:ascii="Arial" w:hAnsi="Arial" w:cs="Arial"/>
          <w:color w:val="000000" w:themeColor="text1"/>
          <w:lang w:val="en-US"/>
        </w:rPr>
        <w:t>,</w:t>
      </w:r>
    </w:p>
    <w:p w14:paraId="67278157" w14:textId="7199E156" w:rsidR="00205EB1" w:rsidRPr="00D261C2" w:rsidRDefault="00205EB1" w:rsidP="00205EB1">
      <w:pPr>
        <w:spacing w:after="0" w:line="240" w:lineRule="auto"/>
        <w:rPr>
          <w:rFonts w:ascii="Arial" w:hAnsi="Arial" w:cs="Arial"/>
          <w:color w:val="000000" w:themeColor="text1"/>
          <w:lang w:val="en-US"/>
        </w:rPr>
      </w:pPr>
    </w:p>
    <w:p w14:paraId="37668E50" w14:textId="1AA3CEB5" w:rsidR="00205EB1" w:rsidRPr="00D261C2" w:rsidRDefault="00205EB1" w:rsidP="00205EB1">
      <w:pPr>
        <w:spacing w:after="0" w:line="240" w:lineRule="auto"/>
        <w:rPr>
          <w:rFonts w:ascii="Arial" w:hAnsi="Arial" w:cs="Arial"/>
          <w:color w:val="000000" w:themeColor="text1"/>
          <w:lang w:val="en-US"/>
        </w:rPr>
      </w:pPr>
    </w:p>
    <w:p w14:paraId="193DB0A6" w14:textId="77777777" w:rsidR="00205EB1" w:rsidRPr="00D261C2" w:rsidRDefault="00205EB1" w:rsidP="00205EB1">
      <w:pPr>
        <w:spacing w:after="0" w:line="240" w:lineRule="auto"/>
        <w:rPr>
          <w:rFonts w:ascii="Arial" w:hAnsi="Arial" w:cs="Arial"/>
          <w:color w:val="000000" w:themeColor="text1"/>
          <w:lang w:val="en-US"/>
        </w:rPr>
      </w:pPr>
    </w:p>
    <w:p w14:paraId="0F4918FF" w14:textId="3BCE9EBF" w:rsidR="004E4D11" w:rsidRPr="00D261C2" w:rsidRDefault="00205EB1" w:rsidP="00205EB1">
      <w:pPr>
        <w:spacing w:after="0" w:line="240" w:lineRule="auto"/>
        <w:rPr>
          <w:rFonts w:ascii="Arial" w:hAnsi="Arial" w:cs="Arial"/>
          <w:iCs/>
          <w:color w:val="000000" w:themeColor="text1"/>
          <w:lang w:val="en-US"/>
        </w:rPr>
      </w:pPr>
      <w:r w:rsidRPr="00D261C2">
        <w:rPr>
          <w:rFonts w:ascii="Arial" w:hAnsi="Arial" w:cs="Arial"/>
          <w:iCs/>
          <w:color w:val="000000" w:themeColor="text1"/>
          <w:lang w:val="en-US"/>
        </w:rPr>
        <w:t>{%</w:t>
      </w:r>
      <w:r w:rsidR="004E4D11" w:rsidRPr="00D261C2">
        <w:rPr>
          <w:rFonts w:ascii="Arial" w:hAnsi="Arial" w:cs="Arial"/>
          <w:iCs/>
          <w:color w:val="000000" w:themeColor="text1"/>
          <w:lang w:val="en-US"/>
        </w:rPr>
        <w:t>p</w:t>
      </w:r>
      <w:r w:rsidRPr="00D261C2">
        <w:rPr>
          <w:rFonts w:ascii="Arial" w:hAnsi="Arial" w:cs="Arial"/>
          <w:iCs/>
          <w:color w:val="000000" w:themeColor="text1"/>
          <w:lang w:val="en-US"/>
        </w:rPr>
        <w:t xml:space="preserve"> if </w:t>
      </w:r>
      <w:proofErr w:type="spellStart"/>
      <w:r w:rsidRPr="00D261C2">
        <w:rPr>
          <w:rFonts w:ascii="Arial" w:hAnsi="Arial" w:cs="Arial"/>
          <w:iCs/>
          <w:color w:val="000000" w:themeColor="text1"/>
          <w:lang w:val="en-US"/>
        </w:rPr>
        <w:t>claimant_type</w:t>
      </w:r>
      <w:proofErr w:type="spellEnd"/>
      <w:r w:rsidRPr="00D261C2">
        <w:rPr>
          <w:rFonts w:ascii="Arial" w:hAnsi="Arial" w:cs="Arial"/>
          <w:iCs/>
          <w:color w:val="000000" w:themeColor="text1"/>
          <w:lang w:val="en-US"/>
        </w:rPr>
        <w:t xml:space="preserve"> == ‘Persona</w:t>
      </w:r>
      <w:r w:rsidR="00FE74AF" w:rsidRPr="00D261C2">
        <w:rPr>
          <w:rFonts w:ascii="Arial" w:hAnsi="Arial" w:cs="Arial"/>
          <w:iCs/>
          <w:color w:val="000000" w:themeColor="text1"/>
          <w:lang w:val="en-US"/>
        </w:rPr>
        <w:t>’</w:t>
      </w:r>
      <w:r w:rsidRPr="00D261C2">
        <w:rPr>
          <w:rFonts w:ascii="Arial" w:hAnsi="Arial" w:cs="Arial"/>
          <w:iCs/>
          <w:color w:val="000000" w:themeColor="text1"/>
          <w:lang w:val="en-US"/>
        </w:rPr>
        <w:t xml:space="preserve"> %}</w:t>
      </w:r>
    </w:p>
    <w:p w14:paraId="340A3392" w14:textId="37D969AF" w:rsidR="008B7B08" w:rsidRPr="00D261C2" w:rsidRDefault="00205EB1" w:rsidP="00205EB1">
      <w:pPr>
        <w:spacing w:after="0" w:line="240" w:lineRule="auto"/>
        <w:rPr>
          <w:rFonts w:ascii="Arial" w:hAnsi="Arial" w:cs="Arial"/>
          <w:b/>
          <w:bCs/>
          <w:iCs/>
          <w:color w:val="000000" w:themeColor="text1"/>
          <w:highlight w:val="green"/>
          <w:lang w:val="en-US"/>
        </w:rPr>
      </w:pPr>
      <w:proofErr w:type="gramStart"/>
      <w:r w:rsidRPr="00D261C2">
        <w:rPr>
          <w:rFonts w:ascii="Arial" w:hAnsi="Arial" w:cs="Arial"/>
          <w:b/>
          <w:bCs/>
          <w:iCs/>
          <w:color w:val="000000" w:themeColor="text1"/>
          <w:lang w:val="en-US"/>
        </w:rPr>
        <w:t xml:space="preserve">{{ </w:t>
      </w:r>
      <w:proofErr w:type="spellStart"/>
      <w:r w:rsidRPr="00D261C2">
        <w:rPr>
          <w:rFonts w:ascii="Arial" w:hAnsi="Arial" w:cs="Arial"/>
          <w:b/>
          <w:bCs/>
          <w:iCs/>
          <w:color w:val="000000" w:themeColor="text1"/>
          <w:lang w:val="en-US"/>
        </w:rPr>
        <w:t>claimant</w:t>
      </w:r>
      <w:proofErr w:type="gramEnd"/>
      <w:r w:rsidRPr="00D261C2">
        <w:rPr>
          <w:rFonts w:ascii="Arial" w:hAnsi="Arial" w:cs="Arial"/>
          <w:b/>
          <w:bCs/>
          <w:iCs/>
          <w:color w:val="000000" w:themeColor="text1"/>
          <w:lang w:val="en-US"/>
        </w:rPr>
        <w:t>_name</w:t>
      </w:r>
      <w:r w:rsidR="004E4D11" w:rsidRPr="00D261C2">
        <w:rPr>
          <w:rFonts w:ascii="Arial" w:hAnsi="Arial" w:cs="Arial"/>
          <w:b/>
          <w:bCs/>
          <w:iCs/>
          <w:color w:val="000000" w:themeColor="text1"/>
          <w:lang w:val="en-US"/>
        </w:rPr>
        <w:t>.upper</w:t>
      </w:r>
      <w:proofErr w:type="spellEnd"/>
      <w:r w:rsidR="004E4D11" w:rsidRPr="00D261C2">
        <w:rPr>
          <w:rFonts w:ascii="Arial" w:hAnsi="Arial" w:cs="Arial"/>
          <w:b/>
          <w:bCs/>
          <w:iCs/>
          <w:color w:val="000000" w:themeColor="text1"/>
          <w:lang w:val="en-US"/>
        </w:rPr>
        <w:t>()</w:t>
      </w:r>
      <w:r w:rsidRPr="00D261C2">
        <w:rPr>
          <w:rFonts w:ascii="Arial" w:hAnsi="Arial" w:cs="Arial"/>
          <w:b/>
          <w:bCs/>
          <w:iCs/>
          <w:color w:val="000000" w:themeColor="text1"/>
          <w:lang w:val="en-US"/>
        </w:rPr>
        <w:t xml:space="preserve"> }}</w:t>
      </w:r>
    </w:p>
    <w:p w14:paraId="2F87305C" w14:textId="13FBCDBC" w:rsidR="008B7B08" w:rsidRPr="00D261C2" w:rsidRDefault="00205EB1" w:rsidP="008B7B08">
      <w:pPr>
        <w:spacing w:after="0" w:line="240" w:lineRule="auto"/>
        <w:rPr>
          <w:rFonts w:ascii="Arial" w:hAnsi="Arial" w:cs="Arial"/>
          <w:iCs/>
          <w:color w:val="000000" w:themeColor="text1"/>
          <w:lang w:val="en-US"/>
        </w:rPr>
      </w:pPr>
      <w:proofErr w:type="gramStart"/>
      <w:r w:rsidRPr="00D261C2">
        <w:rPr>
          <w:rFonts w:ascii="Arial" w:hAnsi="Arial" w:cs="Arial"/>
          <w:iCs/>
          <w:color w:val="000000" w:themeColor="text1"/>
          <w:lang w:val="en-US"/>
        </w:rPr>
        <w:t xml:space="preserve">{{ </w:t>
      </w:r>
      <w:proofErr w:type="spellStart"/>
      <w:r w:rsidRPr="00D261C2">
        <w:rPr>
          <w:rFonts w:ascii="Arial" w:hAnsi="Arial" w:cs="Arial"/>
          <w:iCs/>
          <w:color w:val="000000" w:themeColor="text1"/>
          <w:lang w:val="en-US"/>
        </w:rPr>
        <w:t>claimant</w:t>
      </w:r>
      <w:proofErr w:type="gramEnd"/>
      <w:r w:rsidRPr="00D261C2">
        <w:rPr>
          <w:rFonts w:ascii="Arial" w:hAnsi="Arial" w:cs="Arial"/>
          <w:iCs/>
          <w:color w:val="000000" w:themeColor="text1"/>
          <w:lang w:val="en-US"/>
        </w:rPr>
        <w:t>_type_id</w:t>
      </w:r>
      <w:proofErr w:type="spellEnd"/>
      <w:r w:rsidRPr="00D261C2">
        <w:rPr>
          <w:rFonts w:ascii="Arial" w:hAnsi="Arial" w:cs="Arial"/>
          <w:iCs/>
          <w:color w:val="000000" w:themeColor="text1"/>
          <w:lang w:val="en-US"/>
        </w:rPr>
        <w:t xml:space="preserve"> }} No. {{ </w:t>
      </w:r>
      <w:proofErr w:type="spellStart"/>
      <w:r w:rsidRPr="00D261C2">
        <w:rPr>
          <w:rFonts w:ascii="Arial" w:hAnsi="Arial" w:cs="Arial"/>
          <w:iCs/>
          <w:color w:val="000000" w:themeColor="text1"/>
          <w:lang w:val="en-US"/>
        </w:rPr>
        <w:t>claimant_id</w:t>
      </w:r>
      <w:r w:rsidR="004E4D11" w:rsidRPr="00D261C2">
        <w:rPr>
          <w:rFonts w:ascii="Arial" w:hAnsi="Arial" w:cs="Arial"/>
          <w:iCs/>
          <w:color w:val="000000" w:themeColor="text1"/>
          <w:lang w:val="en-US"/>
        </w:rPr>
        <w:t>.upper</w:t>
      </w:r>
      <w:proofErr w:type="spellEnd"/>
      <w:r w:rsidR="004E4D11" w:rsidRPr="00D261C2">
        <w:rPr>
          <w:rFonts w:ascii="Arial" w:hAnsi="Arial" w:cs="Arial"/>
          <w:iCs/>
          <w:color w:val="000000" w:themeColor="text1"/>
          <w:lang w:val="en-US"/>
        </w:rPr>
        <w:t>()</w:t>
      </w:r>
      <w:r w:rsidRPr="00D261C2">
        <w:rPr>
          <w:rFonts w:ascii="Arial" w:hAnsi="Arial" w:cs="Arial"/>
          <w:iCs/>
          <w:color w:val="000000" w:themeColor="text1"/>
          <w:lang w:val="en-US"/>
        </w:rPr>
        <w:t xml:space="preserve"> }}</w:t>
      </w:r>
      <w:r w:rsidR="008B7B08" w:rsidRPr="00D261C2">
        <w:rPr>
          <w:rFonts w:ascii="Arial" w:hAnsi="Arial" w:cs="Arial"/>
          <w:iCs/>
          <w:color w:val="000000" w:themeColor="text1"/>
          <w:lang w:val="en-US"/>
        </w:rPr>
        <w:t xml:space="preserve"> </w:t>
      </w:r>
    </w:p>
    <w:p w14:paraId="727D8BA7" w14:textId="2838A0B1" w:rsidR="00205EB1" w:rsidRPr="00D261C2" w:rsidRDefault="00205EB1" w:rsidP="008B7B08">
      <w:pPr>
        <w:spacing w:after="0" w:line="240" w:lineRule="auto"/>
        <w:rPr>
          <w:rFonts w:ascii="Arial" w:hAnsi="Arial" w:cs="Arial"/>
          <w:iCs/>
          <w:color w:val="000000" w:themeColor="text1"/>
          <w:lang w:val="en-US"/>
        </w:rPr>
      </w:pPr>
      <w:r w:rsidRPr="00D261C2">
        <w:rPr>
          <w:rFonts w:ascii="Arial" w:hAnsi="Arial" w:cs="Arial"/>
          <w:iCs/>
          <w:color w:val="000000" w:themeColor="text1"/>
          <w:lang w:val="en-US"/>
        </w:rPr>
        <w:t>{%</w:t>
      </w:r>
      <w:r w:rsidR="004E4D11" w:rsidRPr="00D261C2">
        <w:rPr>
          <w:rFonts w:ascii="Arial" w:hAnsi="Arial" w:cs="Arial"/>
          <w:iCs/>
          <w:color w:val="000000" w:themeColor="text1"/>
          <w:lang w:val="en-US"/>
        </w:rPr>
        <w:t>p</w:t>
      </w:r>
      <w:r w:rsidRPr="00D261C2">
        <w:rPr>
          <w:rFonts w:ascii="Arial" w:hAnsi="Arial" w:cs="Arial"/>
          <w:iCs/>
          <w:color w:val="000000" w:themeColor="text1"/>
          <w:lang w:val="en-US"/>
        </w:rPr>
        <w:t xml:space="preserve"> </w:t>
      </w:r>
      <w:proofErr w:type="spellStart"/>
      <w:r w:rsidR="00196DAB" w:rsidRPr="00D261C2">
        <w:rPr>
          <w:rFonts w:ascii="Arial" w:hAnsi="Arial" w:cs="Arial"/>
          <w:iCs/>
          <w:color w:val="000000" w:themeColor="text1"/>
          <w:lang w:val="en-US"/>
        </w:rPr>
        <w:t>el</w:t>
      </w:r>
      <w:r w:rsidRPr="00D261C2">
        <w:rPr>
          <w:rFonts w:ascii="Arial" w:hAnsi="Arial" w:cs="Arial"/>
          <w:iCs/>
          <w:color w:val="000000" w:themeColor="text1"/>
          <w:lang w:val="en-US"/>
        </w:rPr>
        <w:t>if</w:t>
      </w:r>
      <w:proofErr w:type="spellEnd"/>
      <w:r w:rsidRPr="00D261C2">
        <w:rPr>
          <w:rFonts w:ascii="Arial" w:hAnsi="Arial" w:cs="Arial"/>
          <w:iCs/>
          <w:color w:val="000000" w:themeColor="text1"/>
          <w:lang w:val="en-US"/>
        </w:rPr>
        <w:t xml:space="preserve"> </w:t>
      </w:r>
      <w:proofErr w:type="spellStart"/>
      <w:r w:rsidRPr="00D261C2">
        <w:rPr>
          <w:rFonts w:ascii="Arial" w:hAnsi="Arial" w:cs="Arial"/>
          <w:iCs/>
          <w:color w:val="000000" w:themeColor="text1"/>
          <w:lang w:val="en-US"/>
        </w:rPr>
        <w:t>claimant_type</w:t>
      </w:r>
      <w:proofErr w:type="spellEnd"/>
      <w:r w:rsidRPr="00D261C2">
        <w:rPr>
          <w:rFonts w:ascii="Arial" w:hAnsi="Arial" w:cs="Arial"/>
          <w:iCs/>
          <w:color w:val="000000" w:themeColor="text1"/>
          <w:lang w:val="en-US"/>
        </w:rPr>
        <w:t xml:space="preserve"> == ‘</w:t>
      </w:r>
      <w:proofErr w:type="spellStart"/>
      <w:r w:rsidRPr="00D261C2">
        <w:rPr>
          <w:rFonts w:ascii="Arial" w:hAnsi="Arial" w:cs="Arial"/>
          <w:iCs/>
          <w:color w:val="000000" w:themeColor="text1"/>
          <w:lang w:val="en-US"/>
        </w:rPr>
        <w:t>Empresa</w:t>
      </w:r>
      <w:proofErr w:type="spellEnd"/>
      <w:r w:rsidRPr="00D261C2">
        <w:rPr>
          <w:rFonts w:ascii="Arial" w:hAnsi="Arial" w:cs="Arial"/>
          <w:iCs/>
          <w:color w:val="000000" w:themeColor="text1"/>
          <w:lang w:val="en-US"/>
        </w:rPr>
        <w:t>’ %}</w:t>
      </w:r>
    </w:p>
    <w:p w14:paraId="22481B7F" w14:textId="52F20E8B" w:rsidR="00205EB1" w:rsidRPr="00D261C2" w:rsidRDefault="00205EB1" w:rsidP="008B7B08">
      <w:pPr>
        <w:spacing w:after="0" w:line="240" w:lineRule="auto"/>
        <w:rPr>
          <w:rFonts w:ascii="Arial" w:hAnsi="Arial" w:cs="Arial"/>
          <w:iCs/>
          <w:color w:val="000000" w:themeColor="text1"/>
          <w:lang w:val="en-US"/>
        </w:rPr>
      </w:pPr>
      <w:proofErr w:type="gramStart"/>
      <w:r w:rsidRPr="00D261C2">
        <w:rPr>
          <w:rFonts w:ascii="Arial" w:hAnsi="Arial" w:cs="Arial"/>
          <w:iCs/>
          <w:color w:val="000000" w:themeColor="text1"/>
          <w:lang w:val="en-US"/>
        </w:rPr>
        <w:t xml:space="preserve">{{ </w:t>
      </w:r>
      <w:proofErr w:type="spellStart"/>
      <w:r w:rsidR="00196DAB" w:rsidRPr="00D261C2">
        <w:rPr>
          <w:rFonts w:ascii="Arial" w:hAnsi="Arial" w:cs="Arial"/>
          <w:iCs/>
          <w:color w:val="000000" w:themeColor="text1"/>
          <w:lang w:val="en-US"/>
        </w:rPr>
        <w:t>title</w:t>
      </w:r>
      <w:proofErr w:type="gramEnd"/>
      <w:r w:rsidR="00196DAB" w:rsidRPr="00D261C2">
        <w:rPr>
          <w:rFonts w:ascii="Arial" w:hAnsi="Arial" w:cs="Arial"/>
          <w:iCs/>
          <w:color w:val="000000" w:themeColor="text1"/>
          <w:lang w:val="en-US"/>
        </w:rPr>
        <w:t>_case</w:t>
      </w:r>
      <w:proofErr w:type="spellEnd"/>
      <w:r w:rsidR="00196DAB" w:rsidRPr="00D261C2">
        <w:rPr>
          <w:rFonts w:ascii="Arial" w:hAnsi="Arial" w:cs="Arial"/>
          <w:iCs/>
          <w:color w:val="000000" w:themeColor="text1"/>
          <w:lang w:val="en-US"/>
        </w:rPr>
        <w:t>(</w:t>
      </w:r>
      <w:proofErr w:type="spellStart"/>
      <w:r w:rsidRPr="00D261C2">
        <w:rPr>
          <w:rFonts w:ascii="Arial" w:hAnsi="Arial" w:cs="Arial"/>
          <w:iCs/>
          <w:color w:val="000000" w:themeColor="text1"/>
          <w:lang w:val="en-US"/>
        </w:rPr>
        <w:t>claimant_rep_legal</w:t>
      </w:r>
      <w:r w:rsidR="00196DAB" w:rsidRPr="00D261C2">
        <w:rPr>
          <w:rFonts w:ascii="Arial" w:hAnsi="Arial" w:cs="Arial"/>
          <w:iCs/>
          <w:color w:val="000000" w:themeColor="text1"/>
          <w:lang w:val="en-US"/>
        </w:rPr>
        <w:t>.lower</w:t>
      </w:r>
      <w:proofErr w:type="spellEnd"/>
      <w:r w:rsidR="00196DAB" w:rsidRPr="00D261C2">
        <w:rPr>
          <w:rFonts w:ascii="Arial" w:hAnsi="Arial" w:cs="Arial"/>
          <w:iCs/>
          <w:color w:val="000000" w:themeColor="text1"/>
          <w:lang w:val="en-US"/>
        </w:rPr>
        <w:t>())</w:t>
      </w:r>
      <w:r w:rsidRPr="00D261C2">
        <w:rPr>
          <w:rFonts w:ascii="Arial" w:hAnsi="Arial" w:cs="Arial"/>
          <w:iCs/>
          <w:color w:val="000000" w:themeColor="text1"/>
          <w:lang w:val="en-US"/>
        </w:rPr>
        <w:t xml:space="preserve"> }}</w:t>
      </w:r>
    </w:p>
    <w:p w14:paraId="0B73BF8F" w14:textId="0294D1FA" w:rsidR="008B7B08" w:rsidRPr="00D261C2" w:rsidRDefault="008B7B08" w:rsidP="008B7B08">
      <w:pPr>
        <w:spacing w:after="0" w:line="240" w:lineRule="auto"/>
        <w:rPr>
          <w:rFonts w:ascii="Arial" w:hAnsi="Arial" w:cs="Arial"/>
          <w:b/>
          <w:bCs/>
          <w:iCs/>
          <w:color w:val="000000" w:themeColor="text1"/>
          <w:lang w:val="en-US"/>
        </w:rPr>
      </w:pPr>
      <w:proofErr w:type="spellStart"/>
      <w:r w:rsidRPr="00D261C2">
        <w:rPr>
          <w:rFonts w:ascii="Arial" w:hAnsi="Arial" w:cs="Arial"/>
          <w:b/>
          <w:bCs/>
          <w:iCs/>
          <w:color w:val="000000" w:themeColor="text1"/>
          <w:lang w:val="en-US"/>
        </w:rPr>
        <w:t>Representante</w:t>
      </w:r>
      <w:proofErr w:type="spellEnd"/>
      <w:r w:rsidRPr="00D261C2">
        <w:rPr>
          <w:rFonts w:ascii="Arial" w:hAnsi="Arial" w:cs="Arial"/>
          <w:b/>
          <w:bCs/>
          <w:iCs/>
          <w:color w:val="000000" w:themeColor="text1"/>
          <w:lang w:val="en-US"/>
        </w:rPr>
        <w:t xml:space="preserve"> Legal</w:t>
      </w:r>
    </w:p>
    <w:p w14:paraId="1D84F7AF" w14:textId="2C7BCDA8" w:rsidR="00361B00" w:rsidRPr="00D261C2" w:rsidRDefault="00205EB1" w:rsidP="00205EB1">
      <w:pPr>
        <w:spacing w:after="0" w:line="240" w:lineRule="auto"/>
        <w:rPr>
          <w:rFonts w:ascii="Arial" w:hAnsi="Arial" w:cs="Arial"/>
          <w:b/>
          <w:bCs/>
          <w:iCs/>
          <w:color w:val="000000" w:themeColor="text1"/>
          <w:lang w:val="en-US"/>
        </w:rPr>
      </w:pPr>
      <w:proofErr w:type="gramStart"/>
      <w:r w:rsidRPr="00D261C2">
        <w:rPr>
          <w:rFonts w:ascii="Arial" w:hAnsi="Arial" w:cs="Arial"/>
          <w:b/>
          <w:bCs/>
          <w:iCs/>
          <w:color w:val="000000" w:themeColor="text1"/>
          <w:lang w:val="en-US"/>
        </w:rPr>
        <w:t xml:space="preserve">{{ </w:t>
      </w:r>
      <w:proofErr w:type="spellStart"/>
      <w:r w:rsidRPr="00D261C2">
        <w:rPr>
          <w:rFonts w:ascii="Arial" w:hAnsi="Arial" w:cs="Arial"/>
          <w:b/>
          <w:bCs/>
          <w:iCs/>
          <w:color w:val="000000" w:themeColor="text1"/>
          <w:lang w:val="en-US"/>
        </w:rPr>
        <w:t>claimant</w:t>
      </w:r>
      <w:proofErr w:type="gramEnd"/>
      <w:r w:rsidRPr="00D261C2">
        <w:rPr>
          <w:rFonts w:ascii="Arial" w:hAnsi="Arial" w:cs="Arial"/>
          <w:b/>
          <w:bCs/>
          <w:iCs/>
          <w:color w:val="000000" w:themeColor="text1"/>
          <w:lang w:val="en-US"/>
        </w:rPr>
        <w:t>_name</w:t>
      </w:r>
      <w:r w:rsidR="00196DAB" w:rsidRPr="00D261C2">
        <w:rPr>
          <w:rFonts w:ascii="Arial" w:hAnsi="Arial" w:cs="Arial"/>
          <w:b/>
          <w:bCs/>
          <w:iCs/>
          <w:color w:val="000000" w:themeColor="text1"/>
          <w:lang w:val="en-US"/>
        </w:rPr>
        <w:t>.upper</w:t>
      </w:r>
      <w:proofErr w:type="spellEnd"/>
      <w:r w:rsidR="00196DAB" w:rsidRPr="00D261C2">
        <w:rPr>
          <w:rFonts w:ascii="Arial" w:hAnsi="Arial" w:cs="Arial"/>
          <w:b/>
          <w:bCs/>
          <w:iCs/>
          <w:color w:val="000000" w:themeColor="text1"/>
          <w:lang w:val="en-US"/>
        </w:rPr>
        <w:t>()</w:t>
      </w:r>
      <w:r w:rsidRPr="00D261C2">
        <w:rPr>
          <w:rFonts w:ascii="Arial" w:hAnsi="Arial" w:cs="Arial"/>
          <w:b/>
          <w:bCs/>
          <w:iCs/>
          <w:color w:val="000000" w:themeColor="text1"/>
          <w:lang w:val="en-US"/>
        </w:rPr>
        <w:t xml:space="preserve"> }}</w:t>
      </w:r>
    </w:p>
    <w:p w14:paraId="248D6AE4" w14:textId="31FEC6A0" w:rsidR="00196DAB" w:rsidRPr="00FE0E9D" w:rsidRDefault="00196DAB" w:rsidP="00205EB1">
      <w:pPr>
        <w:spacing w:after="0" w:line="240" w:lineRule="auto"/>
        <w:rPr>
          <w:rFonts w:ascii="Arial" w:hAnsi="Arial" w:cs="Arial"/>
        </w:rPr>
      </w:pPr>
      <w:bookmarkStart w:id="0" w:name="_GoBack"/>
      <w:bookmarkEnd w:id="0"/>
      <w:r>
        <w:rPr>
          <w:rFonts w:ascii="Arial" w:hAnsi="Arial" w:cs="Arial"/>
          <w:iCs/>
          <w:color w:val="000000" w:themeColor="text1"/>
        </w:rPr>
        <w:t xml:space="preserve">{%p </w:t>
      </w:r>
      <w:proofErr w:type="spellStart"/>
      <w:r>
        <w:rPr>
          <w:rFonts w:ascii="Arial" w:hAnsi="Arial" w:cs="Arial"/>
          <w:iCs/>
          <w:color w:val="000000" w:themeColor="text1"/>
        </w:rPr>
        <w:t>endif</w:t>
      </w:r>
      <w:proofErr w:type="spellEnd"/>
      <w:r>
        <w:rPr>
          <w:rFonts w:ascii="Arial" w:hAnsi="Arial" w:cs="Arial"/>
          <w:iCs/>
          <w:color w:val="000000" w:themeColor="text1"/>
        </w:rPr>
        <w:t xml:space="preserve"> %}</w:t>
      </w:r>
    </w:p>
    <w:sectPr w:rsidR="00196DAB" w:rsidRPr="00FE0E9D">
      <w:headerReference w:type="default" r:id="rId8"/>
      <w:footerReference w:type="default" r:id="rId9"/>
      <w:pgSz w:w="12240" w:h="15840"/>
      <w:pgMar w:top="1417" w:right="1701" w:bottom="1417" w:left="1701"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8F1078" w16cex:dateUtc="2020-04-13T22:44:38.34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0C865" w14:textId="77777777" w:rsidR="006C37A5" w:rsidRDefault="006C37A5" w:rsidP="00361B00">
      <w:pPr>
        <w:spacing w:after="0" w:line="240" w:lineRule="auto"/>
      </w:pPr>
      <w:r>
        <w:separator/>
      </w:r>
    </w:p>
  </w:endnote>
  <w:endnote w:type="continuationSeparator" w:id="0">
    <w:p w14:paraId="281D775C" w14:textId="77777777" w:rsidR="006C37A5" w:rsidRDefault="006C37A5" w:rsidP="0036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F2D4F" w14:textId="4AC416C4" w:rsidR="0062633C" w:rsidRPr="0062633C" w:rsidRDefault="0062633C" w:rsidP="0062633C">
    <w:pPr>
      <w:pStyle w:val="Piedepgina"/>
      <w:jc w:val="right"/>
      <w:rPr>
        <w:rFonts w:ascii="Arial" w:hAnsi="Arial" w:cs="Arial"/>
        <w:sz w:val="20"/>
        <w:szCs w:val="20"/>
      </w:rPr>
    </w:pPr>
    <w:r w:rsidRPr="0062633C">
      <w:rPr>
        <w:rFonts w:ascii="Arial" w:hAnsi="Arial" w:cs="Arial"/>
        <w:sz w:val="20"/>
        <w:szCs w:val="20"/>
      </w:rPr>
      <w:t xml:space="preserve">Página </w:t>
    </w:r>
    <w:r w:rsidRPr="0062633C">
      <w:rPr>
        <w:rFonts w:ascii="Arial" w:hAnsi="Arial" w:cs="Arial"/>
        <w:sz w:val="20"/>
        <w:szCs w:val="20"/>
      </w:rPr>
      <w:fldChar w:fldCharType="begin"/>
    </w:r>
    <w:r w:rsidRPr="0062633C">
      <w:rPr>
        <w:rFonts w:ascii="Arial" w:hAnsi="Arial" w:cs="Arial"/>
        <w:sz w:val="20"/>
        <w:szCs w:val="20"/>
      </w:rPr>
      <w:instrText xml:space="preserve"> PAGE  \* Arabic  \* MERGEFORMAT </w:instrText>
    </w:r>
    <w:r w:rsidRPr="0062633C">
      <w:rPr>
        <w:rFonts w:ascii="Arial" w:hAnsi="Arial" w:cs="Arial"/>
        <w:sz w:val="20"/>
        <w:szCs w:val="20"/>
      </w:rPr>
      <w:fldChar w:fldCharType="separate"/>
    </w:r>
    <w:r w:rsidRPr="0062633C">
      <w:rPr>
        <w:rFonts w:ascii="Arial" w:hAnsi="Arial" w:cs="Arial"/>
        <w:noProof/>
        <w:sz w:val="20"/>
        <w:szCs w:val="20"/>
      </w:rPr>
      <w:t>2</w:t>
    </w:r>
    <w:r w:rsidRPr="0062633C">
      <w:rPr>
        <w:rFonts w:ascii="Arial" w:hAnsi="Arial" w:cs="Arial"/>
        <w:sz w:val="20"/>
        <w:szCs w:val="20"/>
      </w:rPr>
      <w:fldChar w:fldCharType="end"/>
    </w:r>
    <w:r w:rsidRPr="0062633C">
      <w:rPr>
        <w:rFonts w:ascii="Arial" w:hAnsi="Arial" w:cs="Arial"/>
        <w:sz w:val="20"/>
        <w:szCs w:val="20"/>
      </w:rPr>
      <w:t xml:space="preserve"> de </w:t>
    </w:r>
    <w:r w:rsidRPr="0062633C">
      <w:rPr>
        <w:rFonts w:ascii="Arial" w:hAnsi="Arial" w:cs="Arial"/>
        <w:sz w:val="20"/>
        <w:szCs w:val="20"/>
      </w:rPr>
      <w:fldChar w:fldCharType="begin"/>
    </w:r>
    <w:r w:rsidRPr="0062633C">
      <w:rPr>
        <w:rFonts w:ascii="Arial" w:hAnsi="Arial" w:cs="Arial"/>
        <w:sz w:val="20"/>
        <w:szCs w:val="20"/>
      </w:rPr>
      <w:instrText xml:space="preserve"> NUMPAGES  \* Arabic  \* MERGEFORMAT </w:instrText>
    </w:r>
    <w:r w:rsidRPr="0062633C">
      <w:rPr>
        <w:rFonts w:ascii="Arial" w:hAnsi="Arial" w:cs="Arial"/>
        <w:sz w:val="20"/>
        <w:szCs w:val="20"/>
      </w:rPr>
      <w:fldChar w:fldCharType="separate"/>
    </w:r>
    <w:r w:rsidRPr="0062633C">
      <w:rPr>
        <w:rFonts w:ascii="Arial" w:hAnsi="Arial" w:cs="Arial"/>
        <w:noProof/>
        <w:sz w:val="20"/>
        <w:szCs w:val="20"/>
      </w:rPr>
      <w:t>2</w:t>
    </w:r>
    <w:r w:rsidRPr="0062633C">
      <w:rPr>
        <w:rFonts w:ascii="Arial" w:hAnsi="Arial" w:cs="Arial"/>
        <w:sz w:val="20"/>
        <w:szCs w:val="20"/>
      </w:rPr>
      <w:fldChar w:fldCharType="end"/>
    </w:r>
  </w:p>
  <w:p w14:paraId="5A02D528" w14:textId="44506AD5" w:rsidR="003D3E36" w:rsidRDefault="003D3E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333EB" w14:textId="77777777" w:rsidR="006C37A5" w:rsidRDefault="006C37A5" w:rsidP="00361B00">
      <w:pPr>
        <w:spacing w:after="0" w:line="240" w:lineRule="auto"/>
      </w:pPr>
      <w:r>
        <w:separator/>
      </w:r>
    </w:p>
  </w:footnote>
  <w:footnote w:type="continuationSeparator" w:id="0">
    <w:p w14:paraId="0C0E4BE2" w14:textId="77777777" w:rsidR="006C37A5" w:rsidRDefault="006C37A5" w:rsidP="00361B00">
      <w:pPr>
        <w:spacing w:after="0" w:line="240" w:lineRule="auto"/>
      </w:pPr>
      <w:r>
        <w:continuationSeparator/>
      </w:r>
    </w:p>
  </w:footnote>
  <w:footnote w:id="1">
    <w:p w14:paraId="3660A4AF" w14:textId="77777777" w:rsidR="003D3E36" w:rsidRPr="00361B00" w:rsidRDefault="003D3E36" w:rsidP="0083145D">
      <w:pPr>
        <w:pStyle w:val="Textonotapie"/>
      </w:pPr>
      <w:r>
        <w:rPr>
          <w:rStyle w:val="Refdenotaalpie"/>
        </w:rPr>
        <w:footnoteRef/>
      </w:r>
      <w:r>
        <w:t xml:space="preserve"> Manual de procedimiento administrativo sancionatorio. Juan Manuel Laverde. Pág. 23</w:t>
      </w:r>
      <w:proofErr w:type="gramStart"/>
      <w:r>
        <w:t>. .</w:t>
      </w:r>
      <w:proofErr w:type="gramEnd"/>
      <w:r>
        <w:t xml:space="preserve"> Segunda edición. Editorial Legis.</w:t>
      </w:r>
    </w:p>
  </w:footnote>
  <w:footnote w:id="2">
    <w:p w14:paraId="349AA0E5" w14:textId="77777777" w:rsidR="003D3E36" w:rsidRDefault="003D3E36" w:rsidP="0083145D">
      <w:pPr>
        <w:pStyle w:val="Textonotapie"/>
      </w:pPr>
      <w:r>
        <w:rPr>
          <w:rStyle w:val="Refdenotaalpie"/>
        </w:rPr>
        <w:footnoteRef/>
      </w:r>
      <w:r>
        <w:t xml:space="preserve"> Ibídem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1ED8D" w14:textId="3EA4F9CB" w:rsidR="003D3E36" w:rsidRDefault="0062633C">
    <w:pPr>
      <w:pStyle w:val="Encabezado"/>
    </w:pPr>
    <w:r>
      <w:t>Juzto.co</w:t>
    </w:r>
    <w:r w:rsidR="003D3E36">
      <w:tab/>
    </w:r>
    <w:r w:rsidR="003D3E3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87A"/>
    <w:multiLevelType w:val="hybridMultilevel"/>
    <w:tmpl w:val="232CB4E4"/>
    <w:lvl w:ilvl="0" w:tplc="A0567100">
      <w:start w:val="2"/>
      <w:numFmt w:val="upp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1C1761"/>
    <w:multiLevelType w:val="hybridMultilevel"/>
    <w:tmpl w:val="BFC689F6"/>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BB6D39"/>
    <w:multiLevelType w:val="multilevel"/>
    <w:tmpl w:val="87CE85B6"/>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DF5823"/>
    <w:multiLevelType w:val="hybridMultilevel"/>
    <w:tmpl w:val="018E12A4"/>
    <w:lvl w:ilvl="0" w:tplc="0E1A7E68">
      <w:start w:val="1"/>
      <w:numFmt w:val="upp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1C04A59"/>
    <w:multiLevelType w:val="hybridMultilevel"/>
    <w:tmpl w:val="5BCE474A"/>
    <w:lvl w:ilvl="0" w:tplc="A0567100">
      <w:start w:val="2"/>
      <w:numFmt w:val="upp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1C75291"/>
    <w:multiLevelType w:val="hybridMultilevel"/>
    <w:tmpl w:val="B19885A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6021C93"/>
    <w:multiLevelType w:val="hybridMultilevel"/>
    <w:tmpl w:val="232CB4E4"/>
    <w:lvl w:ilvl="0" w:tplc="A0567100">
      <w:start w:val="2"/>
      <w:numFmt w:val="upp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F586105"/>
    <w:multiLevelType w:val="hybridMultilevel"/>
    <w:tmpl w:val="9802F7FC"/>
    <w:lvl w:ilvl="0" w:tplc="3182AB6A">
      <w:start w:val="1"/>
      <w:numFmt w:val="decimal"/>
      <w:lvlText w:val="%1."/>
      <w:lvlJc w:val="left"/>
      <w:pPr>
        <w:tabs>
          <w:tab w:val="num" w:pos="720"/>
        </w:tabs>
        <w:ind w:left="720" w:hanging="360"/>
      </w:pPr>
    </w:lvl>
    <w:lvl w:ilvl="1" w:tplc="7082B6C6">
      <w:start w:val="1"/>
      <w:numFmt w:val="decimal"/>
      <w:lvlText w:val="%2."/>
      <w:lvlJc w:val="left"/>
      <w:pPr>
        <w:tabs>
          <w:tab w:val="num" w:pos="1440"/>
        </w:tabs>
        <w:ind w:left="1440" w:hanging="360"/>
      </w:pPr>
    </w:lvl>
    <w:lvl w:ilvl="2" w:tplc="6ACCAA20">
      <w:start w:val="1"/>
      <w:numFmt w:val="decimal"/>
      <w:lvlText w:val="%3."/>
      <w:lvlJc w:val="left"/>
      <w:pPr>
        <w:tabs>
          <w:tab w:val="num" w:pos="2160"/>
        </w:tabs>
        <w:ind w:left="2160" w:hanging="360"/>
      </w:pPr>
    </w:lvl>
    <w:lvl w:ilvl="3" w:tplc="071AAA96">
      <w:start w:val="1"/>
      <w:numFmt w:val="decimal"/>
      <w:lvlText w:val="%4."/>
      <w:lvlJc w:val="left"/>
      <w:pPr>
        <w:tabs>
          <w:tab w:val="num" w:pos="2880"/>
        </w:tabs>
        <w:ind w:left="2880" w:hanging="360"/>
      </w:pPr>
    </w:lvl>
    <w:lvl w:ilvl="4" w:tplc="CBD654C2">
      <w:start w:val="1"/>
      <w:numFmt w:val="decimal"/>
      <w:lvlText w:val="%5."/>
      <w:lvlJc w:val="left"/>
      <w:pPr>
        <w:tabs>
          <w:tab w:val="num" w:pos="3600"/>
        </w:tabs>
        <w:ind w:left="3600" w:hanging="360"/>
      </w:pPr>
    </w:lvl>
    <w:lvl w:ilvl="5" w:tplc="27EAA856">
      <w:start w:val="1"/>
      <w:numFmt w:val="decimal"/>
      <w:lvlText w:val="%6."/>
      <w:lvlJc w:val="left"/>
      <w:pPr>
        <w:tabs>
          <w:tab w:val="num" w:pos="4320"/>
        </w:tabs>
        <w:ind w:left="4320" w:hanging="360"/>
      </w:pPr>
    </w:lvl>
    <w:lvl w:ilvl="6" w:tplc="66E61500">
      <w:start w:val="1"/>
      <w:numFmt w:val="decimal"/>
      <w:lvlText w:val="%7."/>
      <w:lvlJc w:val="left"/>
      <w:pPr>
        <w:tabs>
          <w:tab w:val="num" w:pos="5040"/>
        </w:tabs>
        <w:ind w:left="5040" w:hanging="360"/>
      </w:pPr>
    </w:lvl>
    <w:lvl w:ilvl="7" w:tplc="1F58CFD4">
      <w:start w:val="1"/>
      <w:numFmt w:val="decimal"/>
      <w:lvlText w:val="%8."/>
      <w:lvlJc w:val="left"/>
      <w:pPr>
        <w:tabs>
          <w:tab w:val="num" w:pos="5760"/>
        </w:tabs>
        <w:ind w:left="5760" w:hanging="360"/>
      </w:pPr>
    </w:lvl>
    <w:lvl w:ilvl="8" w:tplc="818666FA">
      <w:start w:val="1"/>
      <w:numFmt w:val="decimal"/>
      <w:lvlText w:val="%9."/>
      <w:lvlJc w:val="left"/>
      <w:pPr>
        <w:tabs>
          <w:tab w:val="num" w:pos="6480"/>
        </w:tabs>
        <w:ind w:left="6480" w:hanging="360"/>
      </w:pPr>
    </w:lvl>
  </w:abstractNum>
  <w:abstractNum w:abstractNumId="9" w15:restartNumberingAfterBreak="0">
    <w:nsid w:val="460C7881"/>
    <w:multiLevelType w:val="hybridMultilevel"/>
    <w:tmpl w:val="87EAA6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BCD30A3"/>
    <w:multiLevelType w:val="hybridMultilevel"/>
    <w:tmpl w:val="3DCAE09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CCD06DF"/>
    <w:multiLevelType w:val="hybridMultilevel"/>
    <w:tmpl w:val="022EE94A"/>
    <w:lvl w:ilvl="0" w:tplc="5E845ADC">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84B1AFA"/>
    <w:multiLevelType w:val="multilevel"/>
    <w:tmpl w:val="232CB4E4"/>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A471C6"/>
    <w:multiLevelType w:val="multilevel"/>
    <w:tmpl w:val="5BCE474A"/>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A76BB3"/>
    <w:multiLevelType w:val="hybridMultilevel"/>
    <w:tmpl w:val="0B3E9B64"/>
    <w:lvl w:ilvl="0" w:tplc="614E6B3A">
      <w:start w:val="2"/>
      <w:numFmt w:val="none"/>
      <w:lvlText w:val="A)"/>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1"/>
  </w:num>
  <w:num w:numId="5">
    <w:abstractNumId w:val="1"/>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5"/>
  </w:num>
  <w:num w:numId="11">
    <w:abstractNumId w:val="12"/>
  </w:num>
  <w:num w:numId="12">
    <w:abstractNumId w:val="14"/>
  </w:num>
  <w:num w:numId="13">
    <w:abstractNumId w:val="3"/>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FD"/>
    <w:rsid w:val="000200E8"/>
    <w:rsid w:val="00027131"/>
    <w:rsid w:val="00033E64"/>
    <w:rsid w:val="00042D53"/>
    <w:rsid w:val="00072ABC"/>
    <w:rsid w:val="00081E70"/>
    <w:rsid w:val="00090274"/>
    <w:rsid w:val="00096D26"/>
    <w:rsid w:val="000E4B3C"/>
    <w:rsid w:val="000E537D"/>
    <w:rsid w:val="000E57B7"/>
    <w:rsid w:val="000F2C22"/>
    <w:rsid w:val="000F312E"/>
    <w:rsid w:val="00100215"/>
    <w:rsid w:val="001273A3"/>
    <w:rsid w:val="00151635"/>
    <w:rsid w:val="00183DC0"/>
    <w:rsid w:val="00196DAB"/>
    <w:rsid w:val="001B04ED"/>
    <w:rsid w:val="001B7B70"/>
    <w:rsid w:val="001C5D38"/>
    <w:rsid w:val="001D0296"/>
    <w:rsid w:val="001D6D7F"/>
    <w:rsid w:val="001D6E76"/>
    <w:rsid w:val="001E6FFC"/>
    <w:rsid w:val="0020285E"/>
    <w:rsid w:val="00205EB1"/>
    <w:rsid w:val="002162E9"/>
    <w:rsid w:val="00225015"/>
    <w:rsid w:val="00235899"/>
    <w:rsid w:val="00261F60"/>
    <w:rsid w:val="00275EBC"/>
    <w:rsid w:val="00283645"/>
    <w:rsid w:val="00290667"/>
    <w:rsid w:val="002933AF"/>
    <w:rsid w:val="002942DA"/>
    <w:rsid w:val="00295F22"/>
    <w:rsid w:val="0029613D"/>
    <w:rsid w:val="002B2F1A"/>
    <w:rsid w:val="002E5EA8"/>
    <w:rsid w:val="002F0C4D"/>
    <w:rsid w:val="002F0D63"/>
    <w:rsid w:val="003263CB"/>
    <w:rsid w:val="00361B00"/>
    <w:rsid w:val="003772FE"/>
    <w:rsid w:val="00386AAF"/>
    <w:rsid w:val="00392FEA"/>
    <w:rsid w:val="003A75FC"/>
    <w:rsid w:val="003B1416"/>
    <w:rsid w:val="003D3E36"/>
    <w:rsid w:val="003E6A2E"/>
    <w:rsid w:val="00416A31"/>
    <w:rsid w:val="00427D13"/>
    <w:rsid w:val="004315AA"/>
    <w:rsid w:val="00434B28"/>
    <w:rsid w:val="004830A2"/>
    <w:rsid w:val="00490CE5"/>
    <w:rsid w:val="004915F3"/>
    <w:rsid w:val="004A61C8"/>
    <w:rsid w:val="004B6BDF"/>
    <w:rsid w:val="004E4D11"/>
    <w:rsid w:val="005007C5"/>
    <w:rsid w:val="00521661"/>
    <w:rsid w:val="00532F7A"/>
    <w:rsid w:val="00555425"/>
    <w:rsid w:val="00560625"/>
    <w:rsid w:val="00584374"/>
    <w:rsid w:val="00586BDF"/>
    <w:rsid w:val="005B0879"/>
    <w:rsid w:val="005D2086"/>
    <w:rsid w:val="005E4505"/>
    <w:rsid w:val="005E650B"/>
    <w:rsid w:val="006002E4"/>
    <w:rsid w:val="0060051E"/>
    <w:rsid w:val="0060464E"/>
    <w:rsid w:val="006216F3"/>
    <w:rsid w:val="0062633C"/>
    <w:rsid w:val="00653A8C"/>
    <w:rsid w:val="00671789"/>
    <w:rsid w:val="0067310E"/>
    <w:rsid w:val="006B0355"/>
    <w:rsid w:val="006B4D54"/>
    <w:rsid w:val="006C37A5"/>
    <w:rsid w:val="006C725A"/>
    <w:rsid w:val="006D4C98"/>
    <w:rsid w:val="006E169B"/>
    <w:rsid w:val="006F2E10"/>
    <w:rsid w:val="00715D58"/>
    <w:rsid w:val="007238E5"/>
    <w:rsid w:val="00740BA0"/>
    <w:rsid w:val="00740F17"/>
    <w:rsid w:val="00757CB7"/>
    <w:rsid w:val="0079309C"/>
    <w:rsid w:val="007A0B6A"/>
    <w:rsid w:val="007A68FD"/>
    <w:rsid w:val="007B0568"/>
    <w:rsid w:val="007D1BFF"/>
    <w:rsid w:val="0080628F"/>
    <w:rsid w:val="0081322A"/>
    <w:rsid w:val="0083145D"/>
    <w:rsid w:val="0086088D"/>
    <w:rsid w:val="008676A8"/>
    <w:rsid w:val="008727D1"/>
    <w:rsid w:val="00882CAF"/>
    <w:rsid w:val="0088577D"/>
    <w:rsid w:val="00890DCE"/>
    <w:rsid w:val="008B7B08"/>
    <w:rsid w:val="008D61BD"/>
    <w:rsid w:val="008E44B3"/>
    <w:rsid w:val="009200FA"/>
    <w:rsid w:val="0095121C"/>
    <w:rsid w:val="00957EAF"/>
    <w:rsid w:val="00967F2B"/>
    <w:rsid w:val="00971A83"/>
    <w:rsid w:val="009723F5"/>
    <w:rsid w:val="00974A15"/>
    <w:rsid w:val="009772FC"/>
    <w:rsid w:val="00987D7B"/>
    <w:rsid w:val="009A0E6C"/>
    <w:rsid w:val="009B18DB"/>
    <w:rsid w:val="009B317C"/>
    <w:rsid w:val="009D23AD"/>
    <w:rsid w:val="009D7058"/>
    <w:rsid w:val="009E613C"/>
    <w:rsid w:val="009E7170"/>
    <w:rsid w:val="009E74CB"/>
    <w:rsid w:val="00A03170"/>
    <w:rsid w:val="00A06473"/>
    <w:rsid w:val="00A20B60"/>
    <w:rsid w:val="00A5193D"/>
    <w:rsid w:val="00A55515"/>
    <w:rsid w:val="00A57027"/>
    <w:rsid w:val="00A7777D"/>
    <w:rsid w:val="00A85A23"/>
    <w:rsid w:val="00AB5DF8"/>
    <w:rsid w:val="00AE3978"/>
    <w:rsid w:val="00B16557"/>
    <w:rsid w:val="00B22F5A"/>
    <w:rsid w:val="00B25D7C"/>
    <w:rsid w:val="00B557E3"/>
    <w:rsid w:val="00B6494A"/>
    <w:rsid w:val="00B71855"/>
    <w:rsid w:val="00B75370"/>
    <w:rsid w:val="00BA287D"/>
    <w:rsid w:val="00BA2EA9"/>
    <w:rsid w:val="00BB1370"/>
    <w:rsid w:val="00BF2A14"/>
    <w:rsid w:val="00C1665C"/>
    <w:rsid w:val="00C21545"/>
    <w:rsid w:val="00C239EF"/>
    <w:rsid w:val="00C275E5"/>
    <w:rsid w:val="00C60642"/>
    <w:rsid w:val="00C9622D"/>
    <w:rsid w:val="00C97297"/>
    <w:rsid w:val="00CB0F78"/>
    <w:rsid w:val="00CC30DF"/>
    <w:rsid w:val="00CD3697"/>
    <w:rsid w:val="00CE41CD"/>
    <w:rsid w:val="00D043EA"/>
    <w:rsid w:val="00D0486B"/>
    <w:rsid w:val="00D11DEE"/>
    <w:rsid w:val="00D17D94"/>
    <w:rsid w:val="00D261C2"/>
    <w:rsid w:val="00D561AE"/>
    <w:rsid w:val="00D658BD"/>
    <w:rsid w:val="00D96508"/>
    <w:rsid w:val="00DB73C3"/>
    <w:rsid w:val="00DD310A"/>
    <w:rsid w:val="00DD52B0"/>
    <w:rsid w:val="00E04B37"/>
    <w:rsid w:val="00E23BC0"/>
    <w:rsid w:val="00E3442D"/>
    <w:rsid w:val="00E663E2"/>
    <w:rsid w:val="00E67988"/>
    <w:rsid w:val="00E73009"/>
    <w:rsid w:val="00E87153"/>
    <w:rsid w:val="00E9380F"/>
    <w:rsid w:val="00E9481F"/>
    <w:rsid w:val="00EB1A19"/>
    <w:rsid w:val="00EB3642"/>
    <w:rsid w:val="00EC1711"/>
    <w:rsid w:val="00ED1B20"/>
    <w:rsid w:val="00ED6707"/>
    <w:rsid w:val="00EE2720"/>
    <w:rsid w:val="00EF07D9"/>
    <w:rsid w:val="00F173D2"/>
    <w:rsid w:val="00F25067"/>
    <w:rsid w:val="00F46573"/>
    <w:rsid w:val="00F63824"/>
    <w:rsid w:val="00F71F39"/>
    <w:rsid w:val="00F82B85"/>
    <w:rsid w:val="00FA3F8D"/>
    <w:rsid w:val="00FB3000"/>
    <w:rsid w:val="00FD72E5"/>
    <w:rsid w:val="00FE0E9D"/>
    <w:rsid w:val="00FE31B8"/>
    <w:rsid w:val="00FE5F34"/>
    <w:rsid w:val="00FE74AF"/>
    <w:rsid w:val="44608E9B"/>
    <w:rsid w:val="679D09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D0915"/>
  <w15:chartTrackingRefBased/>
  <w15:docId w15:val="{BF2E597E-7D17-4BCF-8CB3-EC6AFCD5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8FD"/>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A68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A68FD"/>
    <w:rPr>
      <w:b/>
      <w:bCs/>
    </w:rPr>
  </w:style>
  <w:style w:type="paragraph" w:styleId="Textonotapie">
    <w:name w:val="footnote text"/>
    <w:basedOn w:val="Normal"/>
    <w:link w:val="TextonotapieCar"/>
    <w:uiPriority w:val="99"/>
    <w:semiHidden/>
    <w:unhideWhenUsed/>
    <w:rsid w:val="00361B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1B00"/>
    <w:rPr>
      <w:sz w:val="20"/>
      <w:szCs w:val="20"/>
    </w:rPr>
  </w:style>
  <w:style w:type="character" w:styleId="Refdenotaalpie">
    <w:name w:val="footnote reference"/>
    <w:basedOn w:val="Fuentedeprrafopredeter"/>
    <w:uiPriority w:val="99"/>
    <w:semiHidden/>
    <w:unhideWhenUsed/>
    <w:rsid w:val="00361B00"/>
    <w:rPr>
      <w:vertAlign w:val="superscript"/>
    </w:rPr>
  </w:style>
  <w:style w:type="character" w:styleId="Hipervnculo">
    <w:name w:val="Hyperlink"/>
    <w:basedOn w:val="Fuentedeprrafopredeter"/>
    <w:uiPriority w:val="99"/>
    <w:unhideWhenUsed/>
    <w:rsid w:val="005007C5"/>
    <w:rPr>
      <w:color w:val="0563C1" w:themeColor="hyperlink"/>
      <w:u w:val="single"/>
    </w:rPr>
  </w:style>
  <w:style w:type="character" w:customStyle="1" w:styleId="Mencinsinresolver1">
    <w:name w:val="Mención sin resolver1"/>
    <w:basedOn w:val="Fuentedeprrafopredeter"/>
    <w:uiPriority w:val="99"/>
    <w:semiHidden/>
    <w:unhideWhenUsed/>
    <w:rsid w:val="005007C5"/>
    <w:rPr>
      <w:color w:val="605E5C"/>
      <w:shd w:val="clear" w:color="auto" w:fill="E1DFDD"/>
    </w:rPr>
  </w:style>
  <w:style w:type="paragraph" w:styleId="Textodeglobo">
    <w:name w:val="Balloon Text"/>
    <w:basedOn w:val="Normal"/>
    <w:link w:val="TextodegloboCar"/>
    <w:uiPriority w:val="99"/>
    <w:semiHidden/>
    <w:unhideWhenUsed/>
    <w:rsid w:val="006B4D5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B4D54"/>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261F60"/>
    <w:rPr>
      <w:sz w:val="16"/>
      <w:szCs w:val="16"/>
    </w:rPr>
  </w:style>
  <w:style w:type="paragraph" w:styleId="Textocomentario">
    <w:name w:val="annotation text"/>
    <w:basedOn w:val="Normal"/>
    <w:link w:val="TextocomentarioCar"/>
    <w:uiPriority w:val="99"/>
    <w:semiHidden/>
    <w:unhideWhenUsed/>
    <w:rsid w:val="00261F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1F6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261F60"/>
    <w:rPr>
      <w:b/>
      <w:bCs/>
    </w:rPr>
  </w:style>
  <w:style w:type="character" w:customStyle="1" w:styleId="AsuntodelcomentarioCar">
    <w:name w:val="Asunto del comentario Car"/>
    <w:basedOn w:val="TextocomentarioCar"/>
    <w:link w:val="Asuntodelcomentario"/>
    <w:uiPriority w:val="99"/>
    <w:semiHidden/>
    <w:rsid w:val="00261F60"/>
    <w:rPr>
      <w:b/>
      <w:bCs/>
      <w:sz w:val="20"/>
      <w:szCs w:val="20"/>
      <w:lang w:val="es-ES"/>
    </w:rPr>
  </w:style>
  <w:style w:type="paragraph" w:styleId="Encabezado">
    <w:name w:val="header"/>
    <w:basedOn w:val="Normal"/>
    <w:link w:val="EncabezadoCar"/>
    <w:uiPriority w:val="99"/>
    <w:unhideWhenUsed/>
    <w:rsid w:val="006731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10E"/>
    <w:rPr>
      <w:sz w:val="22"/>
      <w:szCs w:val="22"/>
      <w:lang w:val="es-ES"/>
    </w:rPr>
  </w:style>
  <w:style w:type="paragraph" w:styleId="Piedepgina">
    <w:name w:val="footer"/>
    <w:basedOn w:val="Normal"/>
    <w:link w:val="PiedepginaCar"/>
    <w:uiPriority w:val="99"/>
    <w:unhideWhenUsed/>
    <w:rsid w:val="006731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10E"/>
    <w:rPr>
      <w:sz w:val="22"/>
      <w:szCs w:val="22"/>
      <w:lang w:val="es-ES"/>
    </w:rPr>
  </w:style>
  <w:style w:type="table" w:styleId="Tablaconcuadrcula">
    <w:name w:val="Table Grid"/>
    <w:basedOn w:val="Tablanormal"/>
    <w:uiPriority w:val="39"/>
    <w:rsid w:val="00E67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7170"/>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74852">
      <w:bodyDiv w:val="1"/>
      <w:marLeft w:val="0"/>
      <w:marRight w:val="0"/>
      <w:marTop w:val="0"/>
      <w:marBottom w:val="0"/>
      <w:divBdr>
        <w:top w:val="none" w:sz="0" w:space="0" w:color="auto"/>
        <w:left w:val="none" w:sz="0" w:space="0" w:color="auto"/>
        <w:bottom w:val="none" w:sz="0" w:space="0" w:color="auto"/>
        <w:right w:val="none" w:sz="0" w:space="0" w:color="auto"/>
      </w:divBdr>
      <w:divsChild>
        <w:div w:id="1086462163">
          <w:marLeft w:val="0"/>
          <w:marRight w:val="0"/>
          <w:marTop w:val="0"/>
          <w:marBottom w:val="0"/>
          <w:divBdr>
            <w:top w:val="none" w:sz="0" w:space="0" w:color="auto"/>
            <w:left w:val="none" w:sz="0" w:space="0" w:color="auto"/>
            <w:bottom w:val="none" w:sz="0" w:space="0" w:color="auto"/>
            <w:right w:val="none" w:sz="0" w:space="0" w:color="auto"/>
          </w:divBdr>
          <w:divsChild>
            <w:div w:id="1002391325">
              <w:marLeft w:val="-240"/>
              <w:marRight w:val="-120"/>
              <w:marTop w:val="0"/>
              <w:marBottom w:val="0"/>
              <w:divBdr>
                <w:top w:val="none" w:sz="0" w:space="0" w:color="auto"/>
                <w:left w:val="none" w:sz="0" w:space="0" w:color="auto"/>
                <w:bottom w:val="none" w:sz="0" w:space="0" w:color="auto"/>
                <w:right w:val="none" w:sz="0" w:space="0" w:color="auto"/>
              </w:divBdr>
              <w:divsChild>
                <w:div w:id="1440642895">
                  <w:marLeft w:val="0"/>
                  <w:marRight w:val="0"/>
                  <w:marTop w:val="0"/>
                  <w:marBottom w:val="60"/>
                  <w:divBdr>
                    <w:top w:val="none" w:sz="0" w:space="0" w:color="auto"/>
                    <w:left w:val="none" w:sz="0" w:space="0" w:color="auto"/>
                    <w:bottom w:val="none" w:sz="0" w:space="0" w:color="auto"/>
                    <w:right w:val="none" w:sz="0" w:space="0" w:color="auto"/>
                  </w:divBdr>
                  <w:divsChild>
                    <w:div w:id="810707851">
                      <w:marLeft w:val="0"/>
                      <w:marRight w:val="0"/>
                      <w:marTop w:val="0"/>
                      <w:marBottom w:val="0"/>
                      <w:divBdr>
                        <w:top w:val="none" w:sz="0" w:space="0" w:color="auto"/>
                        <w:left w:val="none" w:sz="0" w:space="0" w:color="auto"/>
                        <w:bottom w:val="none" w:sz="0" w:space="0" w:color="auto"/>
                        <w:right w:val="none" w:sz="0" w:space="0" w:color="auto"/>
                      </w:divBdr>
                      <w:divsChild>
                        <w:div w:id="1247883375">
                          <w:marLeft w:val="0"/>
                          <w:marRight w:val="0"/>
                          <w:marTop w:val="0"/>
                          <w:marBottom w:val="0"/>
                          <w:divBdr>
                            <w:top w:val="none" w:sz="0" w:space="0" w:color="auto"/>
                            <w:left w:val="none" w:sz="0" w:space="0" w:color="auto"/>
                            <w:bottom w:val="none" w:sz="0" w:space="0" w:color="auto"/>
                            <w:right w:val="none" w:sz="0" w:space="0" w:color="auto"/>
                          </w:divBdr>
                          <w:divsChild>
                            <w:div w:id="1082483788">
                              <w:marLeft w:val="0"/>
                              <w:marRight w:val="0"/>
                              <w:marTop w:val="0"/>
                              <w:marBottom w:val="0"/>
                              <w:divBdr>
                                <w:top w:val="none" w:sz="0" w:space="0" w:color="auto"/>
                                <w:left w:val="none" w:sz="0" w:space="0" w:color="auto"/>
                                <w:bottom w:val="none" w:sz="0" w:space="0" w:color="auto"/>
                                <w:right w:val="none" w:sz="0" w:space="0" w:color="auto"/>
                              </w:divBdr>
                              <w:divsChild>
                                <w:div w:id="2134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678110">
          <w:marLeft w:val="0"/>
          <w:marRight w:val="0"/>
          <w:marTop w:val="0"/>
          <w:marBottom w:val="0"/>
          <w:divBdr>
            <w:top w:val="none" w:sz="0" w:space="0" w:color="auto"/>
            <w:left w:val="none" w:sz="0" w:space="0" w:color="auto"/>
            <w:bottom w:val="none" w:sz="0" w:space="0" w:color="auto"/>
            <w:right w:val="none" w:sz="0" w:space="0" w:color="auto"/>
          </w:divBdr>
        </w:div>
      </w:divsChild>
    </w:div>
    <w:div w:id="351613264">
      <w:bodyDiv w:val="1"/>
      <w:marLeft w:val="0"/>
      <w:marRight w:val="0"/>
      <w:marTop w:val="0"/>
      <w:marBottom w:val="0"/>
      <w:divBdr>
        <w:top w:val="none" w:sz="0" w:space="0" w:color="auto"/>
        <w:left w:val="none" w:sz="0" w:space="0" w:color="auto"/>
        <w:bottom w:val="none" w:sz="0" w:space="0" w:color="auto"/>
        <w:right w:val="none" w:sz="0" w:space="0" w:color="auto"/>
      </w:divBdr>
    </w:div>
    <w:div w:id="1119301383">
      <w:bodyDiv w:val="1"/>
      <w:marLeft w:val="0"/>
      <w:marRight w:val="0"/>
      <w:marTop w:val="0"/>
      <w:marBottom w:val="0"/>
      <w:divBdr>
        <w:top w:val="none" w:sz="0" w:space="0" w:color="auto"/>
        <w:left w:val="none" w:sz="0" w:space="0" w:color="auto"/>
        <w:bottom w:val="none" w:sz="0" w:space="0" w:color="auto"/>
        <w:right w:val="none" w:sz="0" w:space="0" w:color="auto"/>
      </w:divBdr>
    </w:div>
    <w:div w:id="1125350918">
      <w:bodyDiv w:val="1"/>
      <w:marLeft w:val="0"/>
      <w:marRight w:val="0"/>
      <w:marTop w:val="0"/>
      <w:marBottom w:val="0"/>
      <w:divBdr>
        <w:top w:val="none" w:sz="0" w:space="0" w:color="auto"/>
        <w:left w:val="none" w:sz="0" w:space="0" w:color="auto"/>
        <w:bottom w:val="none" w:sz="0" w:space="0" w:color="auto"/>
        <w:right w:val="none" w:sz="0" w:space="0" w:color="auto"/>
      </w:divBdr>
    </w:div>
    <w:div w:id="1650860336">
      <w:bodyDiv w:val="1"/>
      <w:marLeft w:val="0"/>
      <w:marRight w:val="0"/>
      <w:marTop w:val="0"/>
      <w:marBottom w:val="0"/>
      <w:divBdr>
        <w:top w:val="none" w:sz="0" w:space="0" w:color="auto"/>
        <w:left w:val="none" w:sz="0" w:space="0" w:color="auto"/>
        <w:bottom w:val="none" w:sz="0" w:space="0" w:color="auto"/>
        <w:right w:val="none" w:sz="0" w:space="0" w:color="auto"/>
      </w:divBdr>
    </w:div>
    <w:div w:id="1758015182">
      <w:bodyDiv w:val="1"/>
      <w:marLeft w:val="0"/>
      <w:marRight w:val="0"/>
      <w:marTop w:val="0"/>
      <w:marBottom w:val="0"/>
      <w:divBdr>
        <w:top w:val="none" w:sz="0" w:space="0" w:color="auto"/>
        <w:left w:val="none" w:sz="0" w:space="0" w:color="auto"/>
        <w:bottom w:val="none" w:sz="0" w:space="0" w:color="auto"/>
        <w:right w:val="none" w:sz="0" w:space="0" w:color="auto"/>
      </w:divBdr>
    </w:div>
    <w:div w:id="1767772914">
      <w:bodyDiv w:val="1"/>
      <w:marLeft w:val="0"/>
      <w:marRight w:val="0"/>
      <w:marTop w:val="0"/>
      <w:marBottom w:val="0"/>
      <w:divBdr>
        <w:top w:val="none" w:sz="0" w:space="0" w:color="auto"/>
        <w:left w:val="none" w:sz="0" w:space="0" w:color="auto"/>
        <w:bottom w:val="none" w:sz="0" w:space="0" w:color="auto"/>
        <w:right w:val="none" w:sz="0" w:space="0" w:color="auto"/>
      </w:divBdr>
    </w:div>
    <w:div w:id="1928884609">
      <w:bodyDiv w:val="1"/>
      <w:marLeft w:val="0"/>
      <w:marRight w:val="0"/>
      <w:marTop w:val="0"/>
      <w:marBottom w:val="0"/>
      <w:divBdr>
        <w:top w:val="none" w:sz="0" w:space="0" w:color="auto"/>
        <w:left w:val="none" w:sz="0" w:space="0" w:color="auto"/>
        <w:bottom w:val="none" w:sz="0" w:space="0" w:color="auto"/>
        <w:right w:val="none" w:sz="0" w:space="0" w:color="auto"/>
      </w:divBdr>
    </w:div>
    <w:div w:id="2033220065">
      <w:bodyDiv w:val="1"/>
      <w:marLeft w:val="0"/>
      <w:marRight w:val="0"/>
      <w:marTop w:val="0"/>
      <w:marBottom w:val="0"/>
      <w:divBdr>
        <w:top w:val="none" w:sz="0" w:space="0" w:color="auto"/>
        <w:left w:val="none" w:sz="0" w:space="0" w:color="auto"/>
        <w:bottom w:val="none" w:sz="0" w:space="0" w:color="auto"/>
        <w:right w:val="none" w:sz="0" w:space="0" w:color="auto"/>
      </w:divBdr>
    </w:div>
    <w:div w:id="21017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e11ec6258072487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7A60-9D7F-41D9-AE5A-B1CAFADF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2334</Words>
  <Characters>12841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Angy González</dc:creator>
  <cp:keywords>V1.0</cp:keywords>
  <dc:description>V1.0</dc:description>
  <cp:lastModifiedBy>juzto.co@outlook.com</cp:lastModifiedBy>
  <cp:revision>8</cp:revision>
  <dcterms:created xsi:type="dcterms:W3CDTF">2020-04-16T21:48:00Z</dcterms:created>
  <dcterms:modified xsi:type="dcterms:W3CDTF">2020-07-23T18:40:00Z</dcterms:modified>
</cp:coreProperties>
</file>