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2855" w14:textId="0318F9B7" w:rsidR="003E3399" w:rsidRPr="00BF1639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Señores</w:t>
      </w:r>
    </w:p>
    <w:p w14:paraId="60EF2157" w14:textId="35DEE9C8" w:rsidR="003E3399" w:rsidRPr="00E6788E" w:rsidRDefault="003E3399" w:rsidP="003E3399">
      <w:pPr>
        <w:spacing w:after="0"/>
        <w:jc w:val="both"/>
        <w:rPr>
          <w:rFonts w:ascii="Arial" w:hAnsi="Arial" w:cs="Arial"/>
          <w:b/>
          <w:iCs/>
          <w:color w:val="000000" w:themeColor="text1"/>
          <w:sz w:val="18"/>
          <w:szCs w:val="18"/>
          <w:lang w:val="es-ES_tradnl"/>
        </w:rPr>
      </w:pPr>
      <w:proofErr w:type="gramStart"/>
      <w:r w:rsidRPr="00E6788E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E6788E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judge</w:t>
      </w:r>
      <w:proofErr w:type="gramEnd"/>
      <w:r w:rsidRPr="00E6788E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_name|upper</w:t>
      </w:r>
      <w:proofErr w:type="spellEnd"/>
      <w:r w:rsidRPr="00E6788E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}}</w:t>
      </w:r>
    </w:p>
    <w:p w14:paraId="50DEE5FD" w14:textId="77777777" w:rsidR="003E3399" w:rsidRPr="00BF1639" w:rsidRDefault="003E3399" w:rsidP="003E339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1229FD85" w14:textId="77777777" w:rsidR="003E3399" w:rsidRPr="00BF1639" w:rsidRDefault="003E3399" w:rsidP="003E339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  <w:t>Poder especial, amplio y suficiente.</w:t>
      </w:r>
    </w:p>
    <w:p w14:paraId="6FEF8C4A" w14:textId="429698E9" w:rsidR="003E3399" w:rsidRPr="00BF1639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Ref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.: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Acción de tutela </w:t>
      </w:r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case</w:t>
      </w:r>
      <w:proofErr w:type="gramEnd"/>
      <w:r>
        <w:rPr>
          <w:rFonts w:ascii="Arial" w:hAnsi="Arial" w:cs="Arial"/>
          <w:color w:val="000000"/>
          <w:sz w:val="18"/>
          <w:szCs w:val="18"/>
          <w:lang w:val="es-ES_tradnl"/>
        </w:rPr>
        <w:t>_number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 </w:t>
      </w:r>
    </w:p>
    <w:p w14:paraId="53E5DCD5" w14:textId="77777777" w:rsidR="003E3399" w:rsidRPr="00BF1639" w:rsidRDefault="003E3399" w:rsidP="003E339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3455AB3A" w14:textId="69D02AB6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{% </w:t>
      </w:r>
      <w:proofErr w:type="spell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if</w:t>
      </w:r>
      <w:proofErr w:type="spell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client_type</w:t>
      </w:r>
      <w:proofErr w:type="spell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== ‘Persona Natural’ </w:t>
      </w:r>
      <w:proofErr w:type="gram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%}</w:t>
      </w:r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{</w:t>
      </w:r>
      <w:proofErr w:type="gramEnd"/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{</w:t>
      </w:r>
      <w:proofErr w:type="spellStart"/>
      <w:r w:rsidR="00E043DE"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n</w:t>
      </w:r>
      <w:r w:rsid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atural</w:t>
      </w:r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, quien se identifica con {{ </w:t>
      </w:r>
      <w:proofErr w:type="spell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complaining_type_id</w:t>
      </w:r>
      <w:proofErr w:type="spell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 No. </w:t>
      </w:r>
      <w:proofErr w:type="gram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</w:t>
      </w:r>
      <w:proofErr w:type="gram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_id_number</w:t>
      </w:r>
      <w:proofErr w:type="spell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}}{% </w:t>
      </w:r>
      <w:proofErr w:type="spellStart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else</w:t>
      </w:r>
      <w:proofErr w:type="spellEnd"/>
      <w:r w:rsidRPr="00E043D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%}</w:t>
      </w:r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legal</w:t>
      </w:r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E043DE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Pr="00E043DE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sociedad debidamente constituida e identificada con </w:t>
      </w:r>
      <w:proofErr w:type="spellStart"/>
      <w:r w:rsidRPr="00E043DE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Nit</w:t>
      </w:r>
      <w:proofErr w:type="spellEnd"/>
      <w:r w:rsidRPr="00E043DE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. </w:t>
      </w:r>
      <w:proofErr w:type="gramStart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Pr="006B632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 {{ </w:t>
      </w:r>
      <w:proofErr w:type="spellStart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Pr="006B6323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="00E043DE" w:rsidRPr="008A1E12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>legal</w:t>
      </w:r>
      <w:proofErr w:type="gramEnd"/>
      <w:r w:rsidR="00E043DE" w:rsidRPr="008A1E12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>_representative_id_number</w:t>
      </w:r>
      <w:proofErr w:type="spellEnd"/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</w:t>
      </w:r>
      <w:r w:rsidRPr="00BF1639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endif</w:t>
      </w:r>
      <w:proofErr w:type="spellEnd"/>
      <w:r w:rsidRPr="00BF1639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%}</w:t>
      </w:r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,</w:t>
      </w:r>
      <w:r w:rsidRPr="00BF1639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por medio del presente escrito confiero poder especial, amplio y suficiente a la sociedad </w:t>
      </w: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debidamente constituida e identificada con </w:t>
      </w:r>
      <w:proofErr w:type="spellStart"/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Nit</w:t>
      </w:r>
      <w:proofErr w:type="spellEnd"/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. 901.350.628 – 4, quien actúa a través de sus representantes legales y abogados </w:t>
      </w:r>
      <w:r w:rsidR="000241A3" w:rsidRPr="000241A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Juan David Castilla, John Morales Reyes, Lily Ester Vergara Santiago,</w:t>
      </w:r>
      <w:r w:rsidR="006E67D4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y</w:t>
      </w:r>
      <w:r w:rsidR="000241A3" w:rsidRPr="000241A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</w:t>
      </w:r>
      <w:proofErr w:type="spellStart"/>
      <w:r w:rsidR="000241A3" w:rsidRPr="000241A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Alegna</w:t>
      </w:r>
      <w:proofErr w:type="spellEnd"/>
      <w:r w:rsidR="000241A3" w:rsidRPr="000241A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María Herazo Herrera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identificados como aparece al píe de sus firmas, para que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en mi nombre y representación r</w:t>
      </w:r>
      <w:r w:rsidR="00E6788E">
        <w:rPr>
          <w:rFonts w:ascii="Arial" w:hAnsi="Arial" w:cs="Arial"/>
          <w:color w:val="000000"/>
          <w:sz w:val="18"/>
          <w:szCs w:val="18"/>
          <w:lang w:val="es-ES_tradnl"/>
        </w:rPr>
        <w:t xml:space="preserve">adique la </w:t>
      </w:r>
      <w:r w:rsidR="00E6788E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ACCIÓN DE TUTELA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respecto de</w:t>
      </w:r>
      <w:r w:rsidR="00E6788E">
        <w:rPr>
          <w:rFonts w:ascii="Arial" w:hAnsi="Arial" w:cs="Arial"/>
          <w:color w:val="000000"/>
          <w:sz w:val="18"/>
          <w:szCs w:val="18"/>
          <w:lang w:val="es-ES_tradnl"/>
        </w:rPr>
        <w:t>l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comparendo o </w:t>
      </w:r>
      <w:proofErr w:type="spellStart"/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fotocomparendo</w:t>
      </w:r>
      <w:proofErr w:type="spellEnd"/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E6788E">
        <w:rPr>
          <w:rFonts w:ascii="Arial" w:hAnsi="Arial" w:cs="Arial"/>
          <w:color w:val="000000"/>
          <w:sz w:val="18"/>
          <w:szCs w:val="18"/>
          <w:lang w:val="es-ES_tradnl"/>
        </w:rPr>
        <w:t xml:space="preserve">No. </w:t>
      </w:r>
      <w:proofErr w:type="gramStart"/>
      <w:r w:rsidR="00E6788E"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 w:rsidR="00E6788E" w:rsidRPr="00682D22">
        <w:rPr>
          <w:rFonts w:ascii="Arial" w:hAnsi="Arial" w:cs="Arial"/>
          <w:iCs/>
          <w:sz w:val="18"/>
          <w:szCs w:val="18"/>
          <w:lang w:val="es-ES_tradnl"/>
        </w:rPr>
        <w:t>fotomulta</w:t>
      </w:r>
      <w:proofErr w:type="gramEnd"/>
      <w:r w:rsidR="00E6788E" w:rsidRPr="00682D22">
        <w:rPr>
          <w:rFonts w:ascii="Arial" w:hAnsi="Arial" w:cs="Arial"/>
          <w:iCs/>
          <w:sz w:val="18"/>
          <w:szCs w:val="18"/>
          <w:lang w:val="es-ES_tradnl"/>
        </w:rPr>
        <w:t>_number</w:t>
      </w:r>
      <w:proofErr w:type="spellEnd"/>
      <w:r w:rsidR="00E6788E">
        <w:rPr>
          <w:rFonts w:ascii="Arial" w:hAnsi="Arial" w:cs="Arial"/>
          <w:color w:val="000000"/>
          <w:sz w:val="18"/>
          <w:szCs w:val="18"/>
          <w:lang w:val="es-ES_tradnl"/>
        </w:rPr>
        <w:t xml:space="preserve"> }}</w:t>
      </w:r>
      <w:r w:rsidRPr="00BF1639">
        <w:rPr>
          <w:rFonts w:ascii="Arial" w:hAnsi="Arial" w:cs="Arial"/>
          <w:sz w:val="18"/>
          <w:szCs w:val="18"/>
          <w:lang w:val="es-ES_tradnl"/>
        </w:rPr>
        <w:t>.</w:t>
      </w:r>
    </w:p>
    <w:p w14:paraId="55968D5C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B9F298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Mi apoderado podrá otorgar o sustituir el presente poder a cualquier profesional del derecho como lo señala el artículo 75 del Código General del Proceso. De igual forma, </w:t>
      </w:r>
      <w:bookmarkStart w:id="0" w:name="_Hlk63418179"/>
      <w:r w:rsidRPr="00BF1639">
        <w:rPr>
          <w:rFonts w:ascii="Arial" w:hAnsi="Arial" w:cs="Arial"/>
          <w:sz w:val="18"/>
          <w:szCs w:val="18"/>
          <w:lang w:val="es-ES_tradnl"/>
        </w:rPr>
        <w:t xml:space="preserve">el referenciado artículo señala que 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“(…) podrá otorgarse poder a una </w:t>
      </w:r>
      <w:r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persona jurídica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 cuyo objeto social principal sea la prestación de servicios jurídicos. En este evento, podrá actuar en el proceso </w:t>
      </w:r>
      <w:r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cualquier profesional del derecho inscrito en su certificado de existencia y representación legal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>.</w:t>
      </w:r>
      <w:r w:rsidRPr="00BF1639">
        <w:rPr>
          <w:rFonts w:ascii="Arial" w:hAnsi="Arial" w:cs="Arial"/>
          <w:sz w:val="18"/>
          <w:szCs w:val="18"/>
          <w:lang w:val="es-ES_tradnl"/>
        </w:rPr>
        <w:t>”</w:t>
      </w:r>
      <w:bookmarkEnd w:id="0"/>
    </w:p>
    <w:p w14:paraId="779C6178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55437E6" w14:textId="37415FC4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Dado lo anterior, se aclara que la ley solo exige que la persona que tenga tarjeta profesional se encuentre </w:t>
      </w:r>
      <w:proofErr w:type="gramStart"/>
      <w:r w:rsidRPr="00BF1639">
        <w:rPr>
          <w:rFonts w:ascii="Arial" w:hAnsi="Arial" w:cs="Arial"/>
          <w:sz w:val="18"/>
          <w:szCs w:val="18"/>
          <w:lang w:val="es-ES_tradnl"/>
        </w:rPr>
        <w:t>nombrado como</w:t>
      </w:r>
      <w:proofErr w:type="gramEnd"/>
      <w:r w:rsidRPr="00BF1639">
        <w:rPr>
          <w:rFonts w:ascii="Arial" w:hAnsi="Arial" w:cs="Arial"/>
          <w:sz w:val="18"/>
          <w:szCs w:val="18"/>
          <w:lang w:val="es-ES_tradnl"/>
        </w:rPr>
        <w:t xml:space="preserve"> representante de la sociedad en el certificado de existencia y representación legal y no exige que tal profesional ocupe algún cargo en </w:t>
      </w:r>
      <w:r w:rsidR="00821DF3" w:rsidRPr="00BF1639">
        <w:rPr>
          <w:rFonts w:ascii="Arial" w:hAnsi="Arial" w:cs="Arial"/>
          <w:sz w:val="18"/>
          <w:szCs w:val="18"/>
          <w:lang w:val="es-ES_tradnl"/>
        </w:rPr>
        <w:t>específico,</w:t>
      </w:r>
      <w:r w:rsidRPr="00BF1639">
        <w:rPr>
          <w:rFonts w:ascii="Arial" w:hAnsi="Arial" w:cs="Arial"/>
          <w:sz w:val="18"/>
          <w:szCs w:val="18"/>
          <w:lang w:val="es-ES_tradnl"/>
        </w:rPr>
        <w:t xml:space="preserve"> sino que simplemente esté nombrado y por lo tanto aparezca en el certificado de la sociedad.</w:t>
      </w:r>
    </w:p>
    <w:p w14:paraId="5EC71152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F0634A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Sírvase reconocerle personería jurídica a mi apoderado judicial, para los fines y términos del presente poder.</w:t>
      </w:r>
    </w:p>
    <w:p w14:paraId="421DC1F5" w14:textId="77777777" w:rsidR="003E3399" w:rsidRPr="00BF1639" w:rsidRDefault="003E3399" w:rsidP="003E339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6B710" w14:textId="77777777" w:rsidR="003E3399" w:rsidRPr="00BF1639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38C9993C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97336">
        <w:rPr>
          <w:rFonts w:ascii="Arial" w:hAnsi="Arial" w:cs="Arial"/>
          <w:sz w:val="18"/>
          <w:szCs w:val="18"/>
          <w:lang w:val="en-US"/>
        </w:rPr>
        <w:t>Atentamente,</w:t>
      </w:r>
    </w:p>
    <w:p w14:paraId="29086405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41F1E9C2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78A19E6D" w14:textId="77777777" w:rsidR="003E3399" w:rsidRPr="00497336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6B47AB77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3789D56A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 xml:space="preserve">{%p if </w:t>
      </w:r>
      <w:proofErr w:type="spellStart"/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>client_type</w:t>
      </w:r>
      <w:proofErr w:type="spellEnd"/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 xml:space="preserve"> == ‘Persona Natural’ %}</w:t>
      </w:r>
    </w:p>
    <w:p w14:paraId="3DCD0D9D" w14:textId="77D4DAFC" w:rsidR="003E3399" w:rsidRPr="00497336" w:rsidRDefault="003E3399" w:rsidP="003E3399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E043DE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natural</w:t>
      </w:r>
      <w:proofErr w:type="gramEnd"/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|upper</w:t>
      </w:r>
      <w:proofErr w:type="spellEnd"/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</w:p>
    <w:p w14:paraId="7E900C29" w14:textId="77777777" w:rsidR="003E3399" w:rsidRPr="00497336" w:rsidRDefault="003E3399" w:rsidP="003E3399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proofErr w:type="gramStart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complaining</w:t>
      </w:r>
      <w:proofErr w:type="gramEnd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_type_id</w:t>
      </w:r>
      <w:proofErr w:type="spellEnd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}} No. {{ </w:t>
      </w:r>
      <w:proofErr w:type="spellStart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complaining_id_number</w:t>
      </w:r>
      <w:proofErr w:type="spellEnd"/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}}</w:t>
      </w:r>
    </w:p>
    <w:p w14:paraId="772F6FB6" w14:textId="77777777" w:rsidR="003E3399" w:rsidRPr="00497336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>{%p else %}</w:t>
      </w: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</w:t>
      </w:r>
    </w:p>
    <w:p w14:paraId="71DD8BD4" w14:textId="386BCF79" w:rsidR="003E3399" w:rsidRPr="00497336" w:rsidRDefault="003E3399" w:rsidP="003E3399">
      <w:pPr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</w:pPr>
      <w:proofErr w:type="gramStart"/>
      <w:r w:rsidRPr="0049733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E043DE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</w:t>
      </w:r>
      <w:proofErr w:type="gramEnd"/>
      <w:r w:rsidRPr="0049733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|title</w:t>
      </w:r>
      <w:proofErr w:type="spellEnd"/>
      <w:r w:rsidRPr="0049733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</w:t>
      </w:r>
    </w:p>
    <w:p w14:paraId="5B4A47D0" w14:textId="77777777" w:rsidR="003E3399" w:rsidRPr="00497336" w:rsidRDefault="003E3399" w:rsidP="003E3399">
      <w:pPr>
        <w:spacing w:after="0" w:line="240" w:lineRule="auto"/>
        <w:jc w:val="both"/>
        <w:rPr>
          <w:rStyle w:val="Textoennegrita"/>
          <w:rFonts w:ascii="Arial" w:hAnsi="Arial" w:cs="Arial"/>
          <w:b w:val="0"/>
          <w:color w:val="000000" w:themeColor="text1"/>
          <w:sz w:val="18"/>
          <w:szCs w:val="18"/>
          <w:lang w:val="en-US"/>
        </w:rPr>
      </w:pPr>
      <w:proofErr w:type="spellStart"/>
      <w:r w:rsidRPr="00497336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Representante</w:t>
      </w:r>
      <w:proofErr w:type="spellEnd"/>
      <w:r w:rsidRPr="00497336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 Legal</w:t>
      </w:r>
    </w:p>
    <w:p w14:paraId="4BB1E3E2" w14:textId="196CDC1F" w:rsidR="003E3399" w:rsidRPr="00495078" w:rsidRDefault="003E3399" w:rsidP="00495078">
      <w:pPr>
        <w:spacing w:after="0" w:line="240" w:lineRule="auto"/>
        <w:ind w:left="708" w:hanging="708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495078" w:rsidRPr="00495078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legal.name</w:t>
      </w:r>
      <w:proofErr w:type="gramEnd"/>
      <w:r w:rsidR="00495078" w:rsidRPr="00495078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.first</w:t>
      </w:r>
      <w:r w:rsidRPr="00495078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|upper</w:t>
      </w:r>
      <w:proofErr w:type="spellEnd"/>
      <w:r w:rsidRPr="00495078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</w:p>
    <w:p w14:paraId="02802F78" w14:textId="77777777" w:rsidR="003E3399" w:rsidRPr="00F6146D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F6146D">
        <w:rPr>
          <w:rFonts w:ascii="Arial" w:hAnsi="Arial" w:cs="Arial"/>
          <w:iCs/>
          <w:color w:val="0000FF"/>
          <w:sz w:val="18"/>
          <w:szCs w:val="18"/>
          <w:lang w:val="en-US"/>
        </w:rPr>
        <w:t>{%p endif %}</w:t>
      </w:r>
    </w:p>
    <w:p w14:paraId="0AA9C452" w14:textId="77777777" w:rsidR="003E3399" w:rsidRPr="00F6146D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2DDD3A56" w14:textId="77777777" w:rsidR="003E3399" w:rsidRPr="00F6146D" w:rsidRDefault="003E3399" w:rsidP="003E339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1B13B6B9" w14:textId="77777777" w:rsidR="003E3399" w:rsidRDefault="003E3399" w:rsidP="003E339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Acepto el Poder:</w:t>
      </w:r>
    </w:p>
    <w:p w14:paraId="05CFEB3B" w14:textId="77777777" w:rsidR="006E67D4" w:rsidRDefault="006E67D4" w:rsidP="003E339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0ADE5A14" w14:textId="77777777" w:rsidR="006E67D4" w:rsidRPr="00BF1639" w:rsidRDefault="006E67D4" w:rsidP="003E339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tbl>
      <w:tblPr>
        <w:tblStyle w:val="Tablaconcuadrcula"/>
        <w:tblW w:w="9672" w:type="dxa"/>
        <w:tblLook w:val="04A0" w:firstRow="1" w:lastRow="0" w:firstColumn="1" w:lastColumn="0" w:noHBand="0" w:noVBand="1"/>
      </w:tblPr>
      <w:tblGrid>
        <w:gridCol w:w="9450"/>
        <w:gridCol w:w="222"/>
      </w:tblGrid>
      <w:tr w:rsidR="000241A3" w14:paraId="3982B34E" w14:textId="77777777" w:rsidTr="00BC4F2E">
        <w:trPr>
          <w:trHeight w:val="455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9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8"/>
              <w:gridCol w:w="4616"/>
            </w:tblGrid>
            <w:tr w:rsidR="000241A3" w14:paraId="79C09743" w14:textId="77777777" w:rsidTr="005A06DD">
              <w:trPr>
                <w:trHeight w:val="455"/>
              </w:trPr>
              <w:tc>
                <w:tcPr>
                  <w:tcW w:w="4618" w:type="dxa"/>
                </w:tcPr>
                <w:p w14:paraId="21B1EFCD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F0F56D" wp14:editId="4D040AAC">
                        <wp:extent cx="998220" cy="447675"/>
                        <wp:effectExtent l="0" t="0" r="0" b="0"/>
                        <wp:docPr id="5" name="Imagen 5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Diagram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8220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495A39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Juan David Castilla</w:t>
                  </w:r>
                </w:p>
                <w:p w14:paraId="131712E1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C.C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  <w:t>1.020.738.766</w:t>
                  </w:r>
                </w:p>
                <w:p w14:paraId="773BF0DD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  <w:t>T.P 252414</w:t>
                  </w:r>
                </w:p>
                <w:p w14:paraId="179D144E" w14:textId="1ADEF5C8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7" w:history="1">
                    <w:r w:rsidR="009357E8" w:rsidRPr="002001A7"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juan@juzto.co</w:t>
                    </w:r>
                  </w:hyperlink>
                </w:p>
                <w:p w14:paraId="51945827" w14:textId="38C5CED8" w:rsidR="009357E8" w:rsidRPr="009357E8" w:rsidRDefault="009357E8" w:rsidP="005A06DD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16" w:type="dxa"/>
                </w:tcPr>
                <w:p w14:paraId="7E5EBF38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6350" wp14:anchorId="539AD4B5" wp14:editId="75DF00A9">
                        <wp:extent cx="1461770" cy="534670"/>
                        <wp:effectExtent l="0" t="0" r="6350" b="0"/>
                        <wp:docPr id="59" name="Shape3" descr="Un dibujo de una persona&#10;&#10;Descripción generada automáticamente con confianza me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Shape3" descr="Un dibujo de una persona&#10;&#10;Descripción generada automáticamente con confianza media"/>
                                <pic:cNvPicPr/>
                              </pic:nvPicPr>
                              <pic:blipFill>
                                <a:blip r:embed="rId8" cstate="print">
                                  <a:grayscl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461240" cy="533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DAB125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Alegna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Maria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Herazo Herrera</w:t>
                  </w:r>
                </w:p>
                <w:p w14:paraId="47CA9E33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C.C 1102883980</w:t>
                  </w:r>
                </w:p>
                <w:p w14:paraId="4323E87D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0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5ECD0188" w14:textId="77777777" w:rsidR="000241A3" w:rsidRDefault="000241A3" w:rsidP="006E67D4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241A3" w14:paraId="1468CA05" w14:textId="77777777" w:rsidTr="005A06DD">
              <w:trPr>
                <w:trHeight w:val="455"/>
              </w:trPr>
              <w:tc>
                <w:tcPr>
                  <w:tcW w:w="4618" w:type="dxa"/>
                </w:tcPr>
                <w:p w14:paraId="6F451B1E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893411">
                    <w:rPr>
                      <w:noProof/>
                      <w:sz w:val="16"/>
                      <w:szCs w:val="16"/>
                      <w:lang w:val="es-ES_tradnl"/>
                    </w:rPr>
                    <w:lastRenderedPageBreak/>
                    <w:drawing>
                      <wp:inline distT="0" distB="0" distL="0" distR="0" wp14:anchorId="575E4559" wp14:editId="569750C1">
                        <wp:extent cx="1127760" cy="572346"/>
                        <wp:effectExtent l="0" t="0" r="0" b="0"/>
                        <wp:docPr id="58" name="Imagen 58" descr="A picture containing arrow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 descr="A picture containing arrow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468" cy="584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2E3958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14:paraId="0D5AD118" w14:textId="77777777" w:rsidR="000241A3" w:rsidRPr="00915450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915450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n-US"/>
                    </w:rPr>
                    <w:t>JOHN MORALES REYES</w:t>
                  </w:r>
                </w:p>
                <w:p w14:paraId="70143D50" w14:textId="77777777" w:rsidR="000241A3" w:rsidRPr="0010271F" w:rsidRDefault="000241A3" w:rsidP="005A06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shd w:val="clear" w:color="auto" w:fill="FFFFFF"/>
                      <w:lang w:val="en-US" w:eastAsia="es-MX"/>
                    </w:rPr>
                  </w:pPr>
                  <w:r w:rsidRPr="0010271F"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C.C. </w:t>
                  </w:r>
                  <w:r w:rsidRPr="0010271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shd w:val="clear" w:color="auto" w:fill="FFFFFF"/>
                      <w:lang w:val="en-US" w:eastAsia="es-MX"/>
                    </w:rPr>
                    <w:t>1.020.713.350</w:t>
                  </w:r>
                </w:p>
                <w:p w14:paraId="53811DB9" w14:textId="77777777" w:rsidR="000241A3" w:rsidRPr="0010271F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10271F"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T.P. </w:t>
                  </w:r>
                  <w:r w:rsidRPr="0010271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215941</w:t>
                  </w:r>
                </w:p>
                <w:p w14:paraId="1B5E1F32" w14:textId="77777777" w:rsidR="000241A3" w:rsidRPr="00893411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</w:pPr>
                  <w:r w:rsidRPr="00E0252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proofErr w:type="spellStart"/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>epresentante</w:t>
                  </w:r>
                  <w:proofErr w:type="spellEnd"/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 xml:space="preserve"> Legal</w:t>
                  </w:r>
                </w:p>
                <w:p w14:paraId="04DF849A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</w:pPr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>DISRUPCIÓN AL DERECHO S.A.S</w:t>
                  </w:r>
                </w:p>
                <w:p w14:paraId="0DEECDB5" w14:textId="77777777" w:rsidR="000241A3" w:rsidRPr="00E0252E" w:rsidRDefault="00000000" w:rsidP="005A06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563C1" w:themeColor="hyperlink"/>
                      <w:sz w:val="16"/>
                      <w:szCs w:val="16"/>
                      <w:u w:val="single"/>
                      <w:lang w:val="es-ES_tradnl"/>
                    </w:rPr>
                  </w:pPr>
                  <w:hyperlink r:id="rId12" w:history="1">
                    <w:r w:rsidR="000241A3" w:rsidRPr="00614A10">
                      <w:rPr>
                        <w:rStyle w:val="Hipervnculo"/>
                        <w:rFonts w:ascii="Arial" w:hAnsi="Arial" w:cs="Arial"/>
                        <w:bCs/>
                        <w:sz w:val="16"/>
                        <w:szCs w:val="16"/>
                        <w:lang w:val="es-ES_tradnl"/>
                      </w:rPr>
                      <w:t>info@juzto.co</w:t>
                    </w:r>
                  </w:hyperlink>
                </w:p>
                <w:p w14:paraId="1D56505A" w14:textId="77777777" w:rsidR="000241A3" w:rsidRDefault="000241A3" w:rsidP="005A06DD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16" w:type="dxa"/>
                </w:tcPr>
                <w:p w14:paraId="6C7835EA" w14:textId="77777777" w:rsidR="006E67D4" w:rsidRDefault="006E67D4" w:rsidP="006E67D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665A07" wp14:editId="75989B87">
                        <wp:extent cx="1028700" cy="792480"/>
                        <wp:effectExtent l="0" t="0" r="0" b="0"/>
                        <wp:docPr id="7" name="Imagen 49" descr="Una captura de pantalla de una computador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 49" descr="Una captura de pantalla de una computadora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792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B93BCE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Lily Ester Vergara Santiago</w:t>
                  </w:r>
                </w:p>
                <w:p w14:paraId="0F3839F6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 1102871972</w:t>
                  </w:r>
                </w:p>
                <w:p w14:paraId="7B1449F6" w14:textId="77777777" w:rsidR="006E67D4" w:rsidRDefault="006E67D4" w:rsidP="006E67D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4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374CB281" w14:textId="77777777" w:rsidR="000241A3" w:rsidRDefault="000241A3" w:rsidP="006E67D4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5949357" w14:textId="77777777" w:rsidR="000241A3" w:rsidRPr="00B54D88" w:rsidRDefault="000241A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E54487" w14:textId="77777777" w:rsidR="000241A3" w:rsidRDefault="000241A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4FEB9B0" w14:textId="77777777" w:rsidR="00CA07FE" w:rsidRPr="000241A3" w:rsidRDefault="00CA07FE" w:rsidP="00BC4F2E"/>
    <w:sectPr w:rsidR="00CA07FE" w:rsidRPr="000241A3" w:rsidSect="00CA07F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18AE" w14:textId="77777777" w:rsidR="00F4328A" w:rsidRDefault="00F4328A" w:rsidP="00E6788E">
      <w:pPr>
        <w:spacing w:after="0" w:line="240" w:lineRule="auto"/>
      </w:pPr>
      <w:r>
        <w:separator/>
      </w:r>
    </w:p>
  </w:endnote>
  <w:endnote w:type="continuationSeparator" w:id="0">
    <w:p w14:paraId="2967CC5D" w14:textId="77777777" w:rsidR="00F4328A" w:rsidRDefault="00F4328A" w:rsidP="00E6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BCA4" w14:textId="77777777" w:rsidR="00F4328A" w:rsidRDefault="00F4328A" w:rsidP="00E6788E">
      <w:pPr>
        <w:spacing w:after="0" w:line="240" w:lineRule="auto"/>
      </w:pPr>
      <w:r>
        <w:separator/>
      </w:r>
    </w:p>
  </w:footnote>
  <w:footnote w:type="continuationSeparator" w:id="0">
    <w:p w14:paraId="34B5DEBF" w14:textId="77777777" w:rsidR="00F4328A" w:rsidRDefault="00F4328A" w:rsidP="00E6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99"/>
    <w:rsid w:val="000241A3"/>
    <w:rsid w:val="000357EB"/>
    <w:rsid w:val="001563BC"/>
    <w:rsid w:val="00157D3C"/>
    <w:rsid w:val="00284B49"/>
    <w:rsid w:val="00290EB0"/>
    <w:rsid w:val="00366CC2"/>
    <w:rsid w:val="003E3399"/>
    <w:rsid w:val="0048040F"/>
    <w:rsid w:val="00495078"/>
    <w:rsid w:val="00520B4C"/>
    <w:rsid w:val="006B6323"/>
    <w:rsid w:val="006E67D4"/>
    <w:rsid w:val="00812D71"/>
    <w:rsid w:val="00821DF3"/>
    <w:rsid w:val="00822D95"/>
    <w:rsid w:val="009357E8"/>
    <w:rsid w:val="00BA576E"/>
    <w:rsid w:val="00BA6F42"/>
    <w:rsid w:val="00BC4F2E"/>
    <w:rsid w:val="00CA07FE"/>
    <w:rsid w:val="00D06B8B"/>
    <w:rsid w:val="00D77D69"/>
    <w:rsid w:val="00E043DE"/>
    <w:rsid w:val="00E41711"/>
    <w:rsid w:val="00E6788E"/>
    <w:rsid w:val="00E86DE1"/>
    <w:rsid w:val="00F11CC8"/>
    <w:rsid w:val="00F4328A"/>
    <w:rsid w:val="00F463C1"/>
    <w:rsid w:val="00F6146D"/>
    <w:rsid w:val="00F70490"/>
    <w:rsid w:val="00F7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56E5"/>
  <w15:chartTrackingRefBased/>
  <w15:docId w15:val="{4EA44F59-7E9B-8844-AE7B-85C0B6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99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339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E3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39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3E3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39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E339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241A3"/>
    <w:pPr>
      <w:suppressAutoHyphens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3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juan@juzto.co" TargetMode="External"/><Relationship Id="rId12" Type="http://schemas.openxmlformats.org/officeDocument/2006/relationships/hyperlink" Target="mailto:info@juzto.c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info@juzto.co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hyperlink" Target="mailto:info@juzto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14</cp:revision>
  <dcterms:created xsi:type="dcterms:W3CDTF">2021-04-09T14:31:00Z</dcterms:created>
  <dcterms:modified xsi:type="dcterms:W3CDTF">2023-06-28T16:09:00Z</dcterms:modified>
</cp:coreProperties>
</file>