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Ind w:w="-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2"/>
        <w:gridCol w:w="3438"/>
        <w:gridCol w:w="2880"/>
      </w:tblGrid>
      <w:tr w:rsidR="00E774F5" w:rsidRPr="00E774F5" w14:paraId="1295BC1E" w14:textId="77777777" w:rsidTr="00E774F5">
        <w:trPr>
          <w:trHeight w:val="300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ED11E" w14:textId="77777777" w:rsidR="00E774F5" w:rsidRPr="00E774F5" w:rsidRDefault="00E774F5" w:rsidP="00E77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r w:rsidRPr="00E774F5">
              <w:rPr>
                <w:rFonts w:ascii="Calibri" w:eastAsia="Times New Roman" w:hAnsi="Calibri" w:cs="Calibri"/>
                <w:color w:val="0000FF"/>
                <w:lang w:eastAsia="pt-BR"/>
              </w:rPr>
              <w:t>Pedro Gabriel Garcia Ribeiro Balestra</w:t>
            </w:r>
            <w:r w:rsidRPr="00E774F5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95458" w14:textId="77777777" w:rsidR="00E774F5" w:rsidRPr="00E774F5" w:rsidRDefault="00E774F5" w:rsidP="00E774F5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>Matricula:</w:t>
            </w:r>
            <w:r w:rsidRPr="00E774F5"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 1551</w:t>
            </w:r>
          </w:p>
        </w:tc>
      </w:tr>
      <w:tr w:rsidR="00E774F5" w:rsidRPr="00E774F5" w14:paraId="056F97F1" w14:textId="77777777" w:rsidTr="00E774F5">
        <w:trPr>
          <w:trHeight w:val="300"/>
        </w:trPr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E8007" w14:textId="231C0A11" w:rsidR="00E774F5" w:rsidRPr="00E774F5" w:rsidRDefault="00874EF1" w:rsidP="00E77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>Curso</w:t>
            </w:r>
            <w:r w:rsidR="00E774F5"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r w:rsidR="00E774F5" w:rsidRPr="00E774F5">
              <w:rPr>
                <w:rFonts w:ascii="Calibri" w:eastAsia="Times New Roman" w:hAnsi="Calibri" w:cs="Calibri"/>
                <w:color w:val="0000FF"/>
                <w:lang w:eastAsia="pt-BR"/>
              </w:rPr>
              <w:t>GEC</w:t>
            </w:r>
          </w:p>
        </w:tc>
        <w:tc>
          <w:tcPr>
            <w:tcW w:w="3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237B3" w14:textId="77777777" w:rsidR="00E774F5" w:rsidRPr="00E774F5" w:rsidRDefault="00E774F5" w:rsidP="00E77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Periodo: </w:t>
            </w:r>
            <w:r w:rsidRPr="00E774F5">
              <w:rPr>
                <w:rFonts w:ascii="Calibri" w:eastAsia="Times New Roman" w:hAnsi="Calibri" w:cs="Calibri"/>
                <w:color w:val="0000FF"/>
                <w:lang w:eastAsia="pt-BR"/>
              </w:rPr>
              <w:t>P8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FBFD9" w14:textId="77777777" w:rsidR="00E774F5" w:rsidRPr="00E774F5" w:rsidRDefault="00E774F5" w:rsidP="00E77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74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 w:rsidRPr="00E774F5">
              <w:rPr>
                <w:rFonts w:ascii="Calibri" w:eastAsia="Times New Roman" w:hAnsi="Calibri" w:cs="Calibri"/>
                <w:color w:val="0000FF"/>
                <w:lang w:eastAsia="pt-BR"/>
              </w:rPr>
              <w:t>C012</w:t>
            </w:r>
          </w:p>
        </w:tc>
      </w:tr>
    </w:tbl>
    <w:p w14:paraId="40853107" w14:textId="5F5DE079" w:rsidR="00983200" w:rsidRDefault="00983200" w:rsidP="00983200">
      <w:pPr>
        <w:ind w:right="-852"/>
      </w:pPr>
    </w:p>
    <w:p w14:paraId="3D4E5C8F" w14:textId="77777777" w:rsidR="00983200" w:rsidRDefault="00983200" w:rsidP="00983200">
      <w:pPr>
        <w:pStyle w:val="Default"/>
      </w:pPr>
    </w:p>
    <w:p w14:paraId="2F797160" w14:textId="5F3CD621" w:rsidR="00983200" w:rsidRDefault="00983200" w:rsidP="00983200">
      <w:pPr>
        <w:ind w:left="-284" w:right="-1"/>
        <w:jc w:val="center"/>
        <w:rPr>
          <w:b/>
          <w:bCs/>
          <w:color w:val="000000" w:themeColor="text1"/>
          <w:sz w:val="36"/>
          <w:szCs w:val="36"/>
        </w:rPr>
      </w:pPr>
      <w:r w:rsidRPr="00983200">
        <w:rPr>
          <w:b/>
          <w:bCs/>
          <w:color w:val="000000" w:themeColor="text1"/>
          <w:sz w:val="36"/>
          <w:szCs w:val="36"/>
        </w:rPr>
        <w:t>Cap.1 – Introdução aos Sistemas Operacionais</w:t>
      </w:r>
    </w:p>
    <w:p w14:paraId="53223CF1" w14:textId="43793B43" w:rsidR="00892BD5" w:rsidRPr="00892BD5" w:rsidRDefault="00983200" w:rsidP="00FB18AE">
      <w:pPr>
        <w:pStyle w:val="PargrafodaLista"/>
        <w:numPr>
          <w:ilvl w:val="0"/>
          <w:numId w:val="1"/>
        </w:numPr>
        <w:ind w:left="0" w:right="-1"/>
      </w:pPr>
      <w:r w:rsidRPr="009E6EF3">
        <w:rPr>
          <w:color w:val="000000" w:themeColor="text1"/>
        </w:rPr>
        <w:t>SO é o intermediador entre o software e o hardware (middleware), tendo uma relação direta entre ambos</w:t>
      </w:r>
      <w:r w:rsidR="00874EF1" w:rsidRPr="009E6EF3">
        <w:rPr>
          <w:color w:val="000000" w:themeColor="text1"/>
        </w:rPr>
        <w:t>. E tem como objetivo facilitar a experiencia do usuário</w:t>
      </w:r>
      <w:r w:rsidRPr="009E6EF3">
        <w:rPr>
          <w:color w:val="000000" w:themeColor="text1"/>
        </w:rPr>
        <w:t xml:space="preserve"> disponibilizando recursos </w:t>
      </w:r>
      <w:r w:rsidR="00874EF1" w:rsidRPr="009E6EF3">
        <w:rPr>
          <w:color w:val="000000" w:themeColor="text1"/>
        </w:rPr>
        <w:t>como: controle de dispositivos de I/O, controle de processos, controle de memória e controle de armazenamento. Como podemos ver na represent</w:t>
      </w:r>
      <w:r w:rsidR="00892BD5" w:rsidRPr="009E6EF3">
        <w:rPr>
          <w:color w:val="000000" w:themeColor="text1"/>
        </w:rPr>
        <w:t>ação gráfica:</w:t>
      </w:r>
    </w:p>
    <w:p w14:paraId="7E26BE65" w14:textId="5D5F2EC9" w:rsidR="00892BD5" w:rsidRDefault="009E6EF3" w:rsidP="00892BD5">
      <w:pPr>
        <w:rPr>
          <w:b/>
          <w:bCs/>
          <w:color w:val="000000" w:themeColor="text1"/>
        </w:rPr>
      </w:pPr>
      <w:r w:rsidRPr="00AA2A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79D96" wp14:editId="0C9A0322">
                <wp:simplePos x="0" y="0"/>
                <wp:positionH relativeFrom="column">
                  <wp:posOffset>1739265</wp:posOffset>
                </wp:positionH>
                <wp:positionV relativeFrom="paragraph">
                  <wp:posOffset>136525</wp:posOffset>
                </wp:positionV>
                <wp:extent cx="752475" cy="419100"/>
                <wp:effectExtent l="0" t="0" r="28575" b="1905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BCB6E" id="Retângulo: Cantos Arredondados 11" o:spid="_x0000_s1026" style="position:absolute;margin-left:136.95pt;margin-top:10.75pt;width:59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</w:p>
    <w:p w14:paraId="0795486E" w14:textId="2792B647" w:rsidR="00892BD5" w:rsidRDefault="009E6EF3" w:rsidP="00892BD5">
      <w:pPr>
        <w:tabs>
          <w:tab w:val="left" w:pos="3225"/>
        </w:tabs>
      </w:pPr>
      <w:r w:rsidRPr="00AA2A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C8724" wp14:editId="0DE616C3">
                <wp:simplePos x="0" y="0"/>
                <wp:positionH relativeFrom="column">
                  <wp:posOffset>1348740</wp:posOffset>
                </wp:positionH>
                <wp:positionV relativeFrom="paragraph">
                  <wp:posOffset>1108075</wp:posOffset>
                </wp:positionV>
                <wp:extent cx="1571625" cy="419100"/>
                <wp:effectExtent l="0" t="0" r="28575" b="1905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EB18CF" id="Retângulo: Cantos Arredondados 14" o:spid="_x0000_s1026" style="position:absolute;margin-left:106.2pt;margin-top:87.25pt;width:123.7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" filled="f" strokecolor="black [3213]" strokeweight="1pt">
                <v:stroke joinstyle="miter"/>
              </v:roundrect>
            </w:pict>
          </mc:Fallback>
        </mc:AlternateContent>
      </w:r>
      <w:r w:rsidRPr="00AA2A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25A6A" wp14:editId="68B54A08">
                <wp:simplePos x="0" y="0"/>
                <wp:positionH relativeFrom="column">
                  <wp:posOffset>1443990</wp:posOffset>
                </wp:positionH>
                <wp:positionV relativeFrom="paragraph">
                  <wp:posOffset>688975</wp:posOffset>
                </wp:positionV>
                <wp:extent cx="1381125" cy="419100"/>
                <wp:effectExtent l="0" t="0" r="28575" b="1905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19AA50" id="Retângulo: Cantos Arredondados 13" o:spid="_x0000_s1026" style="position:absolute;margin-left:113.7pt;margin-top:54.25pt;width:108.75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" filled="f" strokecolor="black [3213]" strokeweight="1pt">
                <v:stroke joinstyle="miter"/>
              </v:roundrect>
            </w:pict>
          </mc:Fallback>
        </mc:AlternateContent>
      </w:r>
      <w:r w:rsidRPr="00AA2A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E37F4" wp14:editId="0B76D425">
                <wp:simplePos x="0" y="0"/>
                <wp:positionH relativeFrom="column">
                  <wp:posOffset>1596390</wp:posOffset>
                </wp:positionH>
                <wp:positionV relativeFrom="paragraph">
                  <wp:posOffset>269875</wp:posOffset>
                </wp:positionV>
                <wp:extent cx="1066800" cy="419100"/>
                <wp:effectExtent l="0" t="0" r="19050" b="1905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B668EE" id="Retângulo: Cantos Arredondados 12" o:spid="_x0000_s1026" style="position:absolute;margin-left:125.7pt;margin-top:21.25pt;width:84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892BD5">
        <w:t xml:space="preserve">                                                          </w:t>
      </w:r>
      <w:r w:rsidR="00AA2AC0">
        <w:t>Hardware</w:t>
      </w:r>
    </w:p>
    <w:p w14:paraId="12089C0B" w14:textId="52A6DBB0" w:rsidR="00AA2AC0" w:rsidRDefault="00AA2AC0" w:rsidP="00AA2AC0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6E113C" wp14:editId="2510EC1F">
                <wp:simplePos x="0" y="0"/>
                <wp:positionH relativeFrom="column">
                  <wp:posOffset>1491615</wp:posOffset>
                </wp:positionH>
                <wp:positionV relativeFrom="paragraph">
                  <wp:posOffset>488950</wp:posOffset>
                </wp:positionV>
                <wp:extent cx="1428750" cy="333375"/>
                <wp:effectExtent l="0" t="0" r="0" b="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C3AFA" w14:textId="2117C0D9" w:rsidR="00AA2AC0" w:rsidRPr="00AA2AC0" w:rsidRDefault="00AA2AC0" w:rsidP="00AA2A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Aplicação em Execução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E113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7.45pt;margin-top:38.5pt;width:112.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" filled="f" stroked="f">
                <v:textbox>
                  <w:txbxContent>
                    <w:p w14:paraId="737C3AFA" w14:textId="2117C0D9" w:rsidR="00AA2AC0" w:rsidRPr="00AA2AC0" w:rsidRDefault="00AA2AC0" w:rsidP="00AA2A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Aplicação em Execução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8EBA2C" wp14:editId="46A0BAC5">
                <wp:simplePos x="0" y="0"/>
                <wp:positionH relativeFrom="column">
                  <wp:posOffset>1815465</wp:posOffset>
                </wp:positionH>
                <wp:positionV relativeFrom="paragraph">
                  <wp:posOffset>908050</wp:posOffset>
                </wp:positionV>
                <wp:extent cx="1428750" cy="333375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A2AD9" w14:textId="1E924512" w:rsidR="00AA2AC0" w:rsidRPr="00AA2AC0" w:rsidRDefault="00AA2AC0" w:rsidP="00AA2A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Usuários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BA2C" id="_x0000_s1027" type="#_x0000_t202" style="position:absolute;margin-left:142.95pt;margin-top:71.5pt;width:112.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" filled="f" stroked="f">
                <v:textbox>
                  <w:txbxContent>
                    <w:p w14:paraId="387A2AD9" w14:textId="1E924512" w:rsidR="00AA2AC0" w:rsidRPr="00AA2AC0" w:rsidRDefault="00AA2AC0" w:rsidP="00AA2AC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Usuários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98399F" wp14:editId="756C4D8A">
                <wp:simplePos x="0" y="0"/>
                <wp:positionH relativeFrom="column">
                  <wp:posOffset>1548765</wp:posOffset>
                </wp:positionH>
                <wp:positionV relativeFrom="paragraph">
                  <wp:posOffset>69850</wp:posOffset>
                </wp:positionV>
                <wp:extent cx="1428750" cy="3333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04C54" w14:textId="4A796DD8" w:rsidR="00AA2AC0" w:rsidRPr="00AA2AC0" w:rsidRDefault="00AA2A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A2AC0">
                              <w:rPr>
                                <w:sz w:val="18"/>
                                <w:szCs w:val="18"/>
                              </w:rPr>
                              <w:t>Sistema Operacional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399F" id="_x0000_s1028" type="#_x0000_t202" style="position:absolute;margin-left:121.95pt;margin-top:5.5pt;width:112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" filled="f" stroked="f">
                <v:textbox>
                  <w:txbxContent>
                    <w:p w14:paraId="07C04C54" w14:textId="4A796DD8" w:rsidR="00AA2AC0" w:rsidRPr="00AA2AC0" w:rsidRDefault="00AA2AC0">
                      <w:pPr>
                        <w:rPr>
                          <w:sz w:val="18"/>
                          <w:szCs w:val="18"/>
                        </w:rPr>
                      </w:pPr>
                      <w:r w:rsidRPr="00AA2AC0">
                        <w:rPr>
                          <w:sz w:val="18"/>
                          <w:szCs w:val="18"/>
                        </w:rPr>
                        <w:t>Sistema Operacional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  <w:t>SO</w:t>
      </w:r>
    </w:p>
    <w:p w14:paraId="6646DDD4" w14:textId="05D2B0DB" w:rsidR="00AA2AC0" w:rsidRDefault="00AA2AC0" w:rsidP="00AA2AC0">
      <w:pPr>
        <w:tabs>
          <w:tab w:val="left" w:pos="3225"/>
        </w:tabs>
      </w:pPr>
    </w:p>
    <w:p w14:paraId="7ED769F1" w14:textId="29083F15" w:rsidR="00AA2AC0" w:rsidRDefault="00AA2AC0" w:rsidP="00AA2AC0">
      <w:pPr>
        <w:tabs>
          <w:tab w:val="left" w:pos="3225"/>
        </w:tabs>
      </w:pPr>
    </w:p>
    <w:p w14:paraId="3C68DE46" w14:textId="1E23EE83" w:rsidR="00AA2AC0" w:rsidRDefault="00AA2AC0" w:rsidP="00AA2AC0">
      <w:pPr>
        <w:tabs>
          <w:tab w:val="left" w:pos="3225"/>
        </w:tabs>
      </w:pPr>
    </w:p>
    <w:p w14:paraId="6381CB37" w14:textId="055DDC98" w:rsidR="00AA2AC0" w:rsidRDefault="00AA2AC0" w:rsidP="00AA2AC0">
      <w:pPr>
        <w:tabs>
          <w:tab w:val="left" w:pos="3225"/>
        </w:tabs>
      </w:pPr>
    </w:p>
    <w:p w14:paraId="7CE45E00" w14:textId="78C05EC0" w:rsidR="00AA2AC0" w:rsidRDefault="00AA2AC0" w:rsidP="00AA2AC0">
      <w:pPr>
        <w:pStyle w:val="PargrafodaLista"/>
        <w:numPr>
          <w:ilvl w:val="0"/>
          <w:numId w:val="1"/>
        </w:numPr>
        <w:tabs>
          <w:tab w:val="left" w:pos="3225"/>
        </w:tabs>
      </w:pPr>
      <w:r>
        <w:t>São ferramentas que auxiliam o SO informando quais aplicações serão executadas seguindo a ordem de prioridade.</w:t>
      </w:r>
      <w:r w:rsidR="009E6EF3">
        <w:t xml:space="preserve"> As de maiores prioridades são as de Hardware, pois estão diretamente ligadas aos periféricos </w:t>
      </w:r>
      <w:r w:rsidR="004A1D25">
        <w:t>usados pelo SO, enquanto as de Software tem uma prioridade menor, como as requisições feitas por programas.</w:t>
      </w:r>
    </w:p>
    <w:p w14:paraId="06FFDB52" w14:textId="77777777" w:rsidR="004A1D25" w:rsidRDefault="004A1D25" w:rsidP="004A1D25">
      <w:pPr>
        <w:pStyle w:val="PargrafodaLista"/>
        <w:tabs>
          <w:tab w:val="left" w:pos="3225"/>
        </w:tabs>
        <w:ind w:left="436"/>
      </w:pPr>
    </w:p>
    <w:p w14:paraId="3ACC9678" w14:textId="43CEBBED" w:rsidR="004A1D25" w:rsidRDefault="004A1D25" w:rsidP="004A1D25">
      <w:pPr>
        <w:pStyle w:val="PargrafodaLista"/>
        <w:numPr>
          <w:ilvl w:val="0"/>
          <w:numId w:val="1"/>
        </w:numPr>
        <w:tabs>
          <w:tab w:val="left" w:pos="3225"/>
        </w:tabs>
      </w:pPr>
      <w:r>
        <w:t>Fetch-Execute é uma operação importante para que o SO consiga realizar o processamento. Sendo composto por 3 partes:</w:t>
      </w:r>
    </w:p>
    <w:p w14:paraId="0E3ACA7B" w14:textId="77777777" w:rsidR="004A1D25" w:rsidRDefault="004A1D25" w:rsidP="004A1D25">
      <w:pPr>
        <w:pStyle w:val="PargrafodaLista"/>
      </w:pPr>
    </w:p>
    <w:p w14:paraId="44B3C0C0" w14:textId="77777777" w:rsidR="00D820B8" w:rsidRDefault="004A1D25" w:rsidP="004A1D25">
      <w:pPr>
        <w:pStyle w:val="PargrafodaLista"/>
        <w:tabs>
          <w:tab w:val="left" w:pos="3225"/>
        </w:tabs>
        <w:ind w:left="436"/>
      </w:pPr>
      <w:r w:rsidRPr="004A1D25">
        <w:rPr>
          <w:b/>
          <w:bCs/>
        </w:rPr>
        <w:t>Fetch</w:t>
      </w:r>
      <w:r>
        <w:t xml:space="preserve"> -&gt; </w:t>
      </w:r>
      <w:r w:rsidR="00D820B8">
        <w:t>É uma busca realizada na RAM (memória principal), pegando o dado na memória de armazenamento e entregando ao processador</w:t>
      </w:r>
    </w:p>
    <w:p w14:paraId="222FE1C9" w14:textId="77777777" w:rsidR="00D820B8" w:rsidRDefault="00D820B8" w:rsidP="004A1D25">
      <w:pPr>
        <w:pStyle w:val="PargrafodaLista"/>
        <w:tabs>
          <w:tab w:val="left" w:pos="3225"/>
        </w:tabs>
        <w:ind w:left="436"/>
      </w:pPr>
      <w:r>
        <w:rPr>
          <w:b/>
          <w:bCs/>
        </w:rPr>
        <w:t xml:space="preserve">Decode </w:t>
      </w:r>
      <w:r w:rsidRPr="00D820B8">
        <w:t>-</w:t>
      </w:r>
      <w:r>
        <w:t>&gt; O dado coletado pela memória RAM enviado a CPU é decodificado, para que possa ser executado no próximo processo</w:t>
      </w:r>
    </w:p>
    <w:p w14:paraId="1B56F7EC" w14:textId="77777777" w:rsidR="00D820B8" w:rsidRDefault="00D820B8" w:rsidP="004A1D25">
      <w:pPr>
        <w:pStyle w:val="PargrafodaLista"/>
        <w:tabs>
          <w:tab w:val="left" w:pos="3225"/>
        </w:tabs>
        <w:ind w:left="436"/>
      </w:pPr>
      <w:r>
        <w:rPr>
          <w:b/>
          <w:bCs/>
        </w:rPr>
        <w:t xml:space="preserve">Execute </w:t>
      </w:r>
      <w:r w:rsidRPr="00D820B8">
        <w:t>-</w:t>
      </w:r>
      <w:r>
        <w:t>&gt; O dado é executado pela CPU</w:t>
      </w:r>
    </w:p>
    <w:p w14:paraId="14EA4BD1" w14:textId="77777777" w:rsidR="00D820B8" w:rsidRDefault="00D820B8" w:rsidP="004A1D25">
      <w:pPr>
        <w:pStyle w:val="PargrafodaLista"/>
        <w:tabs>
          <w:tab w:val="left" w:pos="3225"/>
        </w:tabs>
        <w:ind w:left="436"/>
      </w:pPr>
    </w:p>
    <w:p w14:paraId="6D0C5C38" w14:textId="072273AE" w:rsidR="004A1D25" w:rsidRDefault="00B67717" w:rsidP="00D820B8">
      <w:pPr>
        <w:pStyle w:val="PargrafodaLista"/>
        <w:numPr>
          <w:ilvl w:val="0"/>
          <w:numId w:val="1"/>
        </w:numPr>
        <w:tabs>
          <w:tab w:val="left" w:pos="3225"/>
        </w:tabs>
      </w:pPr>
      <w:r>
        <w:t>Utiliza o processo de segurança Dual-Mode, onde o hardware oferece um</w:t>
      </w:r>
      <w:r w:rsidR="008B3996">
        <w:t>a</w:t>
      </w:r>
      <w:r>
        <w:t xml:space="preserve"> proteção através de um bit que </w:t>
      </w:r>
      <w:r w:rsidR="008B3996">
        <w:t xml:space="preserve">indica qual modo o SO está operando. </w:t>
      </w:r>
    </w:p>
    <w:p w14:paraId="31C247DD" w14:textId="11D35AE4" w:rsidR="008B3996" w:rsidRDefault="008B3996" w:rsidP="008B3996">
      <w:pPr>
        <w:pStyle w:val="PargrafodaLista"/>
        <w:tabs>
          <w:tab w:val="left" w:pos="3225"/>
        </w:tabs>
        <w:ind w:left="436"/>
      </w:pPr>
      <w:r>
        <w:rPr>
          <w:b/>
          <w:bCs/>
        </w:rPr>
        <w:t xml:space="preserve">Modo Usuário </w:t>
      </w:r>
      <w:r>
        <w:t>-&gt; Modo onde o usuário rode apenas suas aplicações sem que faça alterações significantes. Bit = 1</w:t>
      </w:r>
    </w:p>
    <w:p w14:paraId="7452A26F" w14:textId="28E6B4DC" w:rsidR="008B3996" w:rsidRPr="008B3996" w:rsidRDefault="008B3996" w:rsidP="008B3996">
      <w:pPr>
        <w:pStyle w:val="PargrafodaLista"/>
        <w:tabs>
          <w:tab w:val="left" w:pos="3225"/>
        </w:tabs>
        <w:ind w:left="436"/>
      </w:pPr>
      <w:r>
        <w:rPr>
          <w:b/>
          <w:bCs/>
        </w:rPr>
        <w:t xml:space="preserve">Modo Kernel </w:t>
      </w:r>
      <w:r w:rsidRPr="008B3996">
        <w:t>-</w:t>
      </w:r>
      <w:r>
        <w:t xml:space="preserve">&gt; </w:t>
      </w:r>
      <w:r w:rsidR="001C029F">
        <w:t>Permite que o usuário realize alterações significativas na camada de aplicação do SO. Bit = 0</w:t>
      </w:r>
    </w:p>
    <w:p w14:paraId="3CEE2CCA" w14:textId="7FAFC883" w:rsidR="00FF2876" w:rsidRDefault="00FF2876" w:rsidP="00FF2876">
      <w:pPr>
        <w:pStyle w:val="PargrafodaLista"/>
        <w:tabs>
          <w:tab w:val="left" w:pos="3225"/>
        </w:tabs>
        <w:ind w:left="436"/>
      </w:pPr>
    </w:p>
    <w:p w14:paraId="3996E3FD" w14:textId="50E443D4" w:rsidR="00FF2876" w:rsidRDefault="00FF2876" w:rsidP="00D820B8">
      <w:pPr>
        <w:pStyle w:val="PargrafodaLista"/>
        <w:numPr>
          <w:ilvl w:val="0"/>
          <w:numId w:val="1"/>
        </w:numPr>
        <w:tabs>
          <w:tab w:val="left" w:pos="3225"/>
        </w:tabs>
      </w:pPr>
      <w:r>
        <w:t>São Hardwares responsáveis por controlar dispositivos de I/O</w:t>
      </w:r>
      <w:r w:rsidR="00B42FD6">
        <w:t>, compostos por buffers locais. Tem como função transitar entre os Buffers e os dispositivos que controla.</w:t>
      </w:r>
    </w:p>
    <w:p w14:paraId="1F9AC354" w14:textId="77777777" w:rsidR="00B42FD6" w:rsidRDefault="00B42FD6" w:rsidP="00B42FD6">
      <w:pPr>
        <w:pStyle w:val="PargrafodaLista"/>
      </w:pPr>
    </w:p>
    <w:p w14:paraId="600AF661" w14:textId="48F7B738" w:rsidR="00B42FD6" w:rsidRDefault="00B42FD6" w:rsidP="00D820B8">
      <w:pPr>
        <w:pStyle w:val="PargrafodaLista"/>
        <w:numPr>
          <w:ilvl w:val="0"/>
          <w:numId w:val="1"/>
        </w:numPr>
        <w:tabs>
          <w:tab w:val="left" w:pos="3225"/>
        </w:tabs>
      </w:pPr>
      <w:r>
        <w:t>A comunicação é realizada através de drivers, são como manuais de instrução para o SO utilizar o</w:t>
      </w:r>
      <w:r w:rsidR="00056670">
        <w:t>s</w:t>
      </w:r>
      <w:r>
        <w:t xml:space="preserve"> novo</w:t>
      </w:r>
      <w:r w:rsidR="00056670">
        <w:t>s</w:t>
      </w:r>
      <w:r>
        <w:t xml:space="preserve"> dispositivos.</w:t>
      </w:r>
      <w:r w:rsidR="00056670">
        <w:t xml:space="preserve"> Alguns já possuem os drives presentes na ROM, geralmente os dispositivos plug-and-play, os que não possuírem podem ser baixados no site da fabricante</w:t>
      </w:r>
    </w:p>
    <w:p w14:paraId="510315F1" w14:textId="3328342C" w:rsidR="00056670" w:rsidRDefault="00056670" w:rsidP="00056670">
      <w:pPr>
        <w:pStyle w:val="PargrafodaLista"/>
      </w:pPr>
    </w:p>
    <w:p w14:paraId="286646FD" w14:textId="77777777" w:rsidR="00A00C83" w:rsidRDefault="00A00C83" w:rsidP="00056670">
      <w:pPr>
        <w:pStyle w:val="PargrafodaLista"/>
      </w:pPr>
    </w:p>
    <w:p w14:paraId="65C0755A" w14:textId="69491143" w:rsidR="00A00C83" w:rsidRDefault="00655DA6" w:rsidP="00A00C83">
      <w:pPr>
        <w:pStyle w:val="PargrafodaLista"/>
        <w:numPr>
          <w:ilvl w:val="0"/>
          <w:numId w:val="1"/>
        </w:numPr>
        <w:tabs>
          <w:tab w:val="left" w:pos="3225"/>
        </w:tabs>
      </w:pPr>
      <w:r>
        <w:t xml:space="preserve">Para operação mais demoradas o SO utiliza o DMA, </w:t>
      </w:r>
      <w:r w:rsidR="006C071C" w:rsidRPr="006C071C">
        <w:t>que consiste em uma transferência de um bloco inteiro de dados diretamente da memória para seu próprio buffer ou vice-versa. Dessa forma, apenas uma interrupção é gerada por bloco</w:t>
      </w:r>
      <w:r w:rsidR="006C071C">
        <w:t>.</w:t>
      </w:r>
    </w:p>
    <w:p w14:paraId="76B3AB53" w14:textId="77777777" w:rsidR="00A00C83" w:rsidRDefault="00A00C83" w:rsidP="00A00C83">
      <w:pPr>
        <w:pStyle w:val="PargrafodaLista"/>
        <w:tabs>
          <w:tab w:val="left" w:pos="3225"/>
        </w:tabs>
        <w:ind w:left="436"/>
      </w:pPr>
    </w:p>
    <w:p w14:paraId="5DF3975D" w14:textId="2A412169" w:rsidR="006C071C" w:rsidRDefault="006C071C" w:rsidP="006C071C">
      <w:pPr>
        <w:pStyle w:val="PargrafodaLista"/>
        <w:numPr>
          <w:ilvl w:val="0"/>
          <w:numId w:val="1"/>
        </w:numPr>
        <w:tabs>
          <w:tab w:val="left" w:pos="3225"/>
        </w:tabs>
      </w:pPr>
      <w:r>
        <w:t>A inicialização ocorre através do bootstrap, que fica armazenado na ROM/EPROM e que inicia a BIOS, onde se faz toda a verificação dos periféricos e hardwares. Logo após a BIOS carrega o Kernel do SO que passar a comandar todas as próximas etapas.</w:t>
      </w:r>
    </w:p>
    <w:p w14:paraId="11867E00" w14:textId="77777777" w:rsidR="006C071C" w:rsidRDefault="006C071C" w:rsidP="006C071C">
      <w:pPr>
        <w:pStyle w:val="PargrafodaLista"/>
      </w:pPr>
    </w:p>
    <w:p w14:paraId="1289902F" w14:textId="14DBDEF5" w:rsidR="00907E3A" w:rsidRDefault="00907E3A" w:rsidP="00907E3A">
      <w:pPr>
        <w:pStyle w:val="PargrafodaLista"/>
        <w:numPr>
          <w:ilvl w:val="0"/>
          <w:numId w:val="1"/>
        </w:numPr>
        <w:tabs>
          <w:tab w:val="left" w:pos="3225"/>
        </w:tabs>
      </w:pPr>
      <w:r w:rsidRPr="00B67717">
        <w:rPr>
          <w:b/>
          <w:bCs/>
        </w:rPr>
        <w:t>P</w:t>
      </w:r>
      <w:r w:rsidRPr="00B67717">
        <w:rPr>
          <w:b/>
          <w:bCs/>
        </w:rPr>
        <w:t>rocessamento simétrico</w:t>
      </w:r>
      <w:r>
        <w:t xml:space="preserve"> -&gt;</w:t>
      </w:r>
      <w:r w:rsidRPr="00907E3A">
        <w:t xml:space="preserve"> utiliza </w:t>
      </w:r>
      <w:r>
        <w:t xml:space="preserve">de </w:t>
      </w:r>
      <w:r w:rsidRPr="00907E3A">
        <w:t>um esquema onde todos os computadores estão no mesmo nível hierárquico, dessa forma os processos são divididos entre eles</w:t>
      </w:r>
      <w:r>
        <w:t>, controle é feito pelo SO.</w:t>
      </w:r>
    </w:p>
    <w:p w14:paraId="1EC1531B" w14:textId="6435480E" w:rsidR="00907E3A" w:rsidRDefault="00907E3A" w:rsidP="00907E3A">
      <w:pPr>
        <w:pStyle w:val="PargrafodaLista"/>
        <w:tabs>
          <w:tab w:val="left" w:pos="3225"/>
        </w:tabs>
        <w:ind w:left="436"/>
      </w:pPr>
      <w:r w:rsidRPr="00B67717">
        <w:rPr>
          <w:b/>
          <w:bCs/>
        </w:rPr>
        <w:t>P</w:t>
      </w:r>
      <w:r w:rsidRPr="00B67717">
        <w:rPr>
          <w:b/>
          <w:bCs/>
        </w:rPr>
        <w:t>rocessamento assimétrico</w:t>
      </w:r>
      <w:r w:rsidRPr="00B67717">
        <w:rPr>
          <w:b/>
          <w:bCs/>
        </w:rPr>
        <w:t xml:space="preserve"> </w:t>
      </w:r>
      <w:r>
        <w:t>-&gt;</w:t>
      </w:r>
      <w:r w:rsidRPr="00907E3A">
        <w:t xml:space="preserve"> utiliza </w:t>
      </w:r>
      <w:r>
        <w:t xml:space="preserve">de </w:t>
      </w:r>
      <w:r w:rsidRPr="00907E3A">
        <w:t xml:space="preserve">um esquema Master-Slave, onde o processador Master é quem controla os processos e os distribui aos Slaves, ou seja, o controle é feito por hardware </w:t>
      </w:r>
    </w:p>
    <w:p w14:paraId="20154F2E" w14:textId="6C8B56CC" w:rsidR="00907E3A" w:rsidRDefault="00907E3A" w:rsidP="00907E3A">
      <w:pPr>
        <w:pStyle w:val="PargrafodaLista"/>
        <w:tabs>
          <w:tab w:val="left" w:pos="3225"/>
        </w:tabs>
        <w:ind w:left="436"/>
      </w:pPr>
    </w:p>
    <w:p w14:paraId="4265C5DF" w14:textId="252186A6" w:rsidR="003E7D2D" w:rsidRDefault="00907E3A" w:rsidP="003E7D2D">
      <w:pPr>
        <w:pStyle w:val="PargrafodaLista"/>
        <w:numPr>
          <w:ilvl w:val="0"/>
          <w:numId w:val="1"/>
        </w:numPr>
        <w:tabs>
          <w:tab w:val="left" w:pos="3225"/>
        </w:tabs>
      </w:pPr>
      <w:r>
        <w:t>Sistemas multiprogramados aumenta a utilização da CPU através de Jobs (Conjuntos de tarefas</w:t>
      </w:r>
      <w:r w:rsidR="003E7D2D">
        <w:t xml:space="preserve"> em uma unidade de trabalho). Para que a CPU consiga realizar processos rápidos, de maneira que pareçam simultâneos é necessário que haja o Time-Sharing (Chaveamento e Encadeamento de processos)</w:t>
      </w:r>
      <w:r w:rsidR="00DF2B94">
        <w:t>, processo que permite que os usuários compartilhem o computador em simultâneo.</w:t>
      </w:r>
    </w:p>
    <w:p w14:paraId="12376646" w14:textId="77777777" w:rsidR="00DF2B94" w:rsidRDefault="00DF2B94" w:rsidP="00DF2B94">
      <w:pPr>
        <w:pStyle w:val="PargrafodaLista"/>
        <w:tabs>
          <w:tab w:val="left" w:pos="3225"/>
        </w:tabs>
        <w:ind w:left="436"/>
      </w:pPr>
    </w:p>
    <w:p w14:paraId="1F68B747" w14:textId="53D1832A" w:rsidR="00DF2B94" w:rsidRDefault="00DF2B94" w:rsidP="00DF2B94">
      <w:pPr>
        <w:pStyle w:val="PargrafodaLista"/>
        <w:numPr>
          <w:ilvl w:val="0"/>
          <w:numId w:val="1"/>
        </w:numPr>
        <w:tabs>
          <w:tab w:val="left" w:pos="3225"/>
        </w:tabs>
      </w:pPr>
      <w:r w:rsidRPr="00DF2B94">
        <w:rPr>
          <w:b/>
          <w:bCs/>
        </w:rPr>
        <w:t xml:space="preserve">Gerência de processos </w:t>
      </w:r>
      <w:r>
        <w:t>-&gt;</w:t>
      </w:r>
      <w:r w:rsidRPr="00DF2B94">
        <w:t xml:space="preserve"> faz a gerência dos Jobs que estão sendo executados no momento.</w:t>
      </w:r>
    </w:p>
    <w:p w14:paraId="18FB6300" w14:textId="356E520E" w:rsidR="00DF2B94" w:rsidRDefault="00DF2B94" w:rsidP="00DF2B94">
      <w:pPr>
        <w:pStyle w:val="PargrafodaLista"/>
        <w:tabs>
          <w:tab w:val="left" w:pos="3225"/>
        </w:tabs>
        <w:ind w:left="436"/>
      </w:pPr>
      <w:r w:rsidRPr="00DF2B94">
        <w:rPr>
          <w:b/>
          <w:bCs/>
        </w:rPr>
        <w:t>Gerência de memória</w:t>
      </w:r>
      <w:r w:rsidRPr="00DF2B94">
        <w:t xml:space="preserve"> </w:t>
      </w:r>
      <w:r>
        <w:t>-&gt;</w:t>
      </w:r>
      <w:r w:rsidRPr="00DF2B94">
        <w:t xml:space="preserve"> faz a gerência da memória principal, alocando/desalocando memória quando necessário, definir a ordem de prioridade na execução e saber qual parte da memória está sendo usada e por quem. </w:t>
      </w:r>
    </w:p>
    <w:p w14:paraId="2E13E295" w14:textId="30A05627" w:rsidR="00DF2B94" w:rsidRPr="00DF2B94" w:rsidRDefault="00DF2B94" w:rsidP="00DF2B94">
      <w:pPr>
        <w:pStyle w:val="PargrafodaLista"/>
        <w:tabs>
          <w:tab w:val="left" w:pos="3225"/>
        </w:tabs>
        <w:ind w:left="436"/>
      </w:pPr>
      <w:r w:rsidRPr="00DF2B94">
        <w:rPr>
          <w:b/>
          <w:bCs/>
        </w:rPr>
        <w:t>Gerência de armazenamento</w:t>
      </w:r>
      <w:r w:rsidRPr="00DF2B94">
        <w:t xml:space="preserve"> </w:t>
      </w:r>
      <w:r>
        <w:t>-&gt;</w:t>
      </w:r>
      <w:r w:rsidRPr="00DF2B94">
        <w:t xml:space="preserve"> faz a gerência da memória secundária, criando/apagando diretórios para organizar arquivos, mapeia arquivos para a memória secundária, criar/apagar arquivos; através do sistema de arquivos. </w:t>
      </w:r>
    </w:p>
    <w:p w14:paraId="21F877FA" w14:textId="75A17867" w:rsidR="00DF2B94" w:rsidRPr="006C071C" w:rsidRDefault="00DF2B94" w:rsidP="00DF2B94">
      <w:pPr>
        <w:pStyle w:val="PargrafodaLista"/>
        <w:tabs>
          <w:tab w:val="left" w:pos="3225"/>
        </w:tabs>
        <w:ind w:left="436"/>
      </w:pPr>
      <w:r w:rsidRPr="00DF2B94">
        <w:rPr>
          <w:b/>
          <w:bCs/>
        </w:rPr>
        <w:t>Gerência de I/O</w:t>
      </w:r>
      <w:r w:rsidRPr="00DF2B94">
        <w:t xml:space="preserve"> </w:t>
      </w:r>
      <w:r>
        <w:t>-&gt;</w:t>
      </w:r>
      <w:r w:rsidRPr="00DF2B94">
        <w:t xml:space="preserve"> faz a gerência dos dispositivos de entrada e saída, que enviam dados ao SO.</w:t>
      </w:r>
    </w:p>
    <w:p w14:paraId="6A91DD57" w14:textId="31085F0E" w:rsidR="00DF2B94" w:rsidRPr="00B67717" w:rsidRDefault="00DF2B94" w:rsidP="00B67717">
      <w:pPr>
        <w:pStyle w:val="PargrafodaLista"/>
        <w:tabs>
          <w:tab w:val="left" w:pos="3225"/>
        </w:tabs>
        <w:ind w:left="436"/>
        <w:rPr>
          <w:b/>
          <w:bCs/>
        </w:rPr>
      </w:pPr>
    </w:p>
    <w:p w14:paraId="7B4FF811" w14:textId="77777777" w:rsidR="00B67717" w:rsidRDefault="00B67717" w:rsidP="00B67717">
      <w:pPr>
        <w:pStyle w:val="PargrafodaLista"/>
        <w:numPr>
          <w:ilvl w:val="0"/>
          <w:numId w:val="1"/>
        </w:numPr>
        <w:tabs>
          <w:tab w:val="left" w:pos="3225"/>
        </w:tabs>
      </w:pPr>
      <w:r w:rsidRPr="00B67717">
        <w:rPr>
          <w:b/>
          <w:bCs/>
        </w:rPr>
        <w:t>S</w:t>
      </w:r>
      <w:r w:rsidRPr="00B67717">
        <w:rPr>
          <w:b/>
          <w:bCs/>
        </w:rPr>
        <w:t>istema operacional distribuído</w:t>
      </w:r>
      <w:r>
        <w:t xml:space="preserve"> -&gt;</w:t>
      </w:r>
      <w:r w:rsidRPr="00B67717">
        <w:t xml:space="preserve"> trabalha através de clusters, que gerenciam um conjunto de processos e recursos, porém oferece a um usuário independente apenas algumas funções. </w:t>
      </w:r>
    </w:p>
    <w:p w14:paraId="5EDBD47E" w14:textId="3CC6948A" w:rsidR="00B67717" w:rsidRPr="00B67717" w:rsidRDefault="00B67717" w:rsidP="00B67717">
      <w:pPr>
        <w:pStyle w:val="PargrafodaLista"/>
        <w:tabs>
          <w:tab w:val="left" w:pos="3225"/>
        </w:tabs>
        <w:ind w:left="436"/>
      </w:pPr>
      <w:r w:rsidRPr="00B67717">
        <w:rPr>
          <w:b/>
          <w:bCs/>
        </w:rPr>
        <w:t>S</w:t>
      </w:r>
      <w:r w:rsidRPr="00B67717">
        <w:rPr>
          <w:b/>
          <w:bCs/>
        </w:rPr>
        <w:t>istema operacional de rede</w:t>
      </w:r>
      <w:r>
        <w:t xml:space="preserve"> -&gt;</w:t>
      </w:r>
      <w:r w:rsidRPr="00B67717">
        <w:t xml:space="preserve"> funciona de forma local, podendo ser facilmente acoplado na rede, mas que atua independentemente. </w:t>
      </w:r>
    </w:p>
    <w:p w14:paraId="1BC9A057" w14:textId="77777777" w:rsidR="00B67717" w:rsidRPr="00AA2AC0" w:rsidRDefault="00B67717" w:rsidP="00B67717">
      <w:pPr>
        <w:pStyle w:val="PargrafodaLista"/>
        <w:tabs>
          <w:tab w:val="left" w:pos="3225"/>
        </w:tabs>
        <w:ind w:left="436"/>
      </w:pPr>
    </w:p>
    <w:sectPr w:rsidR="00B67717" w:rsidRPr="00AA2AC0" w:rsidSect="00E774F5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C4E49"/>
    <w:multiLevelType w:val="hybridMultilevel"/>
    <w:tmpl w:val="E7B803BE"/>
    <w:lvl w:ilvl="0" w:tplc="0416000F">
      <w:start w:val="1"/>
      <w:numFmt w:val="decimal"/>
      <w:lvlText w:val="%1."/>
      <w:lvlJc w:val="left"/>
      <w:pPr>
        <w:ind w:left="436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92453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F5"/>
    <w:rsid w:val="00056670"/>
    <w:rsid w:val="001C029F"/>
    <w:rsid w:val="003E7D2D"/>
    <w:rsid w:val="004A1D25"/>
    <w:rsid w:val="00655DA6"/>
    <w:rsid w:val="006C071C"/>
    <w:rsid w:val="00874EF1"/>
    <w:rsid w:val="00892BD5"/>
    <w:rsid w:val="008B3996"/>
    <w:rsid w:val="00907E3A"/>
    <w:rsid w:val="00983200"/>
    <w:rsid w:val="009E6EF3"/>
    <w:rsid w:val="00A00C83"/>
    <w:rsid w:val="00AA2AC0"/>
    <w:rsid w:val="00B42FD6"/>
    <w:rsid w:val="00B67717"/>
    <w:rsid w:val="00D820B8"/>
    <w:rsid w:val="00DF2B94"/>
    <w:rsid w:val="00E774F5"/>
    <w:rsid w:val="00F10678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07A3"/>
  <w15:chartTrackingRefBased/>
  <w15:docId w15:val="{433B8A3D-E5B3-48FD-8D32-A5A3F67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832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8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941E7-67B9-4B7D-93EB-FDD747E8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4</cp:revision>
  <cp:lastPrinted>2022-08-14T23:27:00Z</cp:lastPrinted>
  <dcterms:created xsi:type="dcterms:W3CDTF">2022-08-14T21:56:00Z</dcterms:created>
  <dcterms:modified xsi:type="dcterms:W3CDTF">2022-08-14T23:27:00Z</dcterms:modified>
</cp:coreProperties>
</file>