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h3jtfoms529q" w:id="0"/>
      <w:bookmarkEnd w:id="0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Motherboard II - Mesas pares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La segunda motherboard que te brindamos es la siguiente:</w:t>
      </w:r>
    </w:p>
    <w:p w:rsidR="00000000" w:rsidDel="00000000" w:rsidP="00000000" w:rsidRDefault="00000000" w:rsidRPr="00000000" w14:paraId="00000003">
      <w:pPr>
        <w:spacing w:line="335.99999999999994" w:lineRule="auto"/>
        <w:rPr>
          <w:rFonts w:ascii="Open Sans" w:cs="Open Sans" w:eastAsia="Open Sans" w:hAnsi="Open Sans"/>
          <w:b w:val="1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 Mother ASUS PRIME H610M-K</w:t>
      </w:r>
    </w:p>
    <w:p w:rsidR="00000000" w:rsidDel="00000000" w:rsidP="00000000" w:rsidRDefault="00000000" w:rsidRPr="00000000" w14:paraId="00000004">
      <w:pPr>
        <w:spacing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</w:rPr>
        <w:drawing>
          <wp:inline distB="114300" distT="114300" distL="114300" distR="114300">
            <wp:extent cx="4355069" cy="2896400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069" cy="289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35.99999999999994" w:lineRule="auto"/>
        <w:ind w:left="0" w:firstLine="0"/>
        <w:rPr>
          <w:rFonts w:ascii="Open Sans" w:cs="Open Sans" w:eastAsia="Open Sans" w:hAnsi="Open Sans"/>
          <w:b w:val="1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Características:</w:t>
      </w:r>
    </w:p>
    <w:p w:rsidR="00000000" w:rsidDel="00000000" w:rsidP="00000000" w:rsidRDefault="00000000" w:rsidRPr="00000000" w14:paraId="00000007">
      <w:pPr>
        <w:spacing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Deberás investigar las siguientes características:</w:t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90"/>
        <w:gridCol w:w="5850"/>
        <w:tblGridChange w:id="0">
          <w:tblGrid>
            <w:gridCol w:w="2790"/>
            <w:gridCol w:w="585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Característica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Detalle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Socket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LGA 1700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Chipset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Intel H610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Cantidad de Slots PCI-e (16x y 1x)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 slot PCI-e x16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2 slots PCI-e x1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Puertos SATA - Jorge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 puertos SATA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Tipo de Memoria soportada - Jorge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DDR4 3200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Cantidad de Slots de memoria - Jorge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 slots de memoria DIMM</w:t>
            </w:r>
          </w:p>
        </w:tc>
      </w:tr>
      <w:tr>
        <w:trPr>
          <w:cantSplit w:val="0"/>
          <w:trHeight w:val="949.19921874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Cantidad de puertos USB (2.0 y 3.0)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 usb 3.2 y 5 usb 2.0 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Posee slots para discos M.2?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 slot M2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Otras características que deseen especificar: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Multiple Temperature Sources</w:t>
            </w:r>
          </w:p>
        </w:tc>
      </w:tr>
    </w:tbl>
    <w:p w:rsidR="00000000" w:rsidDel="00000000" w:rsidP="00000000" w:rsidRDefault="00000000" w:rsidRPr="00000000" w14:paraId="0000001D">
      <w:pPr>
        <w:pStyle w:val="Heading1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r9q36fffb4xq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kiufndm6f435" w:id="2"/>
      <w:bookmarkEnd w:id="2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Responder: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lineRule="auto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¿Qué tipo de procesadores son compatibles con la motherboard especificada?</w:t>
      </w:r>
    </w:p>
    <w:p w:rsidR="00000000" w:rsidDel="00000000" w:rsidP="00000000" w:rsidRDefault="00000000" w:rsidRPr="00000000" w14:paraId="00000020">
      <w:pPr>
        <w:spacing w:after="0" w:lineRule="auto"/>
        <w:ind w:left="0" w:firstLine="72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Intel de generación 12 y 13</w:t>
      </w:r>
    </w:p>
    <w:p w:rsidR="00000000" w:rsidDel="00000000" w:rsidP="00000000" w:rsidRDefault="00000000" w:rsidRPr="00000000" w14:paraId="00000021">
      <w:pPr>
        <w:spacing w:after="0" w:lineRule="auto"/>
        <w:ind w:left="0" w:firstLine="72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before="0" w:lineRule="auto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¿De los siguientes procesadores cuales son compatibles con la motherboard?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numPr>
          <w:ilvl w:val="1"/>
          <w:numId w:val="2"/>
        </w:numPr>
        <w:shd w:fill="ffffff" w:val="clear"/>
        <w:spacing w:after="0" w:before="0" w:line="288" w:lineRule="auto"/>
        <w:ind w:left="1440" w:hanging="360"/>
        <w:rPr>
          <w:sz w:val="24"/>
          <w:szCs w:val="24"/>
        </w:rPr>
      </w:pPr>
      <w:bookmarkStart w:colFirst="0" w:colLast="0" w:name="_heading=h.lwqgdg87adpc" w:id="3"/>
      <w:bookmarkEnd w:id="3"/>
      <w:r w:rsidDel="00000000" w:rsidR="00000000" w:rsidRPr="00000000">
        <w:rPr>
          <w:rFonts w:ascii="Open Sans Light" w:cs="Open Sans Light" w:eastAsia="Open Sans Light" w:hAnsi="Open Sans Light"/>
          <w:sz w:val="22"/>
          <w:szCs w:val="22"/>
          <w:rtl w:val="0"/>
        </w:rPr>
        <w:t xml:space="preserve">Procesador Intel Celeron G4900 3.10GHz Socket 1151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numPr>
          <w:ilvl w:val="1"/>
          <w:numId w:val="2"/>
        </w:numPr>
        <w:shd w:fill="ffffff" w:val="clear"/>
        <w:spacing w:after="0" w:before="0" w:line="288" w:lineRule="auto"/>
        <w:ind w:left="1440" w:hanging="360"/>
        <w:rPr>
          <w:sz w:val="24"/>
          <w:szCs w:val="24"/>
        </w:rPr>
      </w:pPr>
      <w:bookmarkStart w:colFirst="0" w:colLast="0" w:name="_heading=h.wfyvga6fhgyt" w:id="4"/>
      <w:bookmarkEnd w:id="4"/>
      <w:r w:rsidDel="00000000" w:rsidR="00000000" w:rsidRPr="00000000">
        <w:rPr>
          <w:rFonts w:ascii="Open Sans Light" w:cs="Open Sans Light" w:eastAsia="Open Sans Light" w:hAnsi="Open Sans Light"/>
          <w:sz w:val="22"/>
          <w:szCs w:val="22"/>
          <w:rtl w:val="0"/>
        </w:rPr>
        <w:t xml:space="preserve">Procesador Intel Core i7 12700K 5.0GHz Turbo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before="0" w:lineRule="auto"/>
        <w:ind w:left="1440" w:hanging="360"/>
        <w:rPr>
          <w:color w:val="666666"/>
          <w:sz w:val="22"/>
          <w:szCs w:val="22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¿Porque son compatibles o incompatibles?</w:t>
      </w:r>
    </w:p>
    <w:p w:rsidR="00000000" w:rsidDel="00000000" w:rsidP="00000000" w:rsidRDefault="00000000" w:rsidRPr="00000000" w14:paraId="00000026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before="0" w:lineRule="auto"/>
        <w:ind w:left="720" w:hanging="360"/>
        <w:rPr>
          <w:rFonts w:ascii="Open Sans Light" w:cs="Open Sans Light" w:eastAsia="Open Sans Light" w:hAnsi="Open Sans Light"/>
          <w:color w:val="000000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no es compatible 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before="0" w:lineRule="auto"/>
        <w:ind w:left="720" w:hanging="360"/>
        <w:rPr>
          <w:rFonts w:ascii="Open Sans Light" w:cs="Open Sans Light" w:eastAsia="Open Sans Light" w:hAnsi="Open Sans Light"/>
          <w:color w:val="000000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Si es compatible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before="0" w:lineRule="auto"/>
        <w:ind w:left="720" w:hanging="360"/>
        <w:rPr>
          <w:rFonts w:ascii="Open Sans Light" w:cs="Open Sans Light" w:eastAsia="Open Sans Light" w:hAnsi="Open Sans Light"/>
          <w:color w:val="000000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El celeron es de octava generación el cual ocupa un socket distinto a la placa y el i7 si es compatible ya que usa el socket LGA 1700</w:t>
      </w:r>
    </w:p>
    <w:p w:rsidR="00000000" w:rsidDel="00000000" w:rsidP="00000000" w:rsidRDefault="00000000" w:rsidRPr="00000000" w14:paraId="0000002A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ab/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2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12700</wp:posOffset>
          </wp:positionV>
          <wp:extent cx="7813426" cy="1192213"/>
          <wp:effectExtent b="0" l="0" r="0" t="0"/>
          <wp:wrapSquare wrapText="bothSides" distB="0" distT="0" distL="0" distR="0"/>
          <wp:docPr id="2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12569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788880" cy="1338263"/>
          <wp:effectExtent b="0" l="0" r="0" t="0"/>
          <wp:wrapTopAndBottom distB="114300" distT="114300"/>
          <wp:docPr id="2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74" l="0" r="0" t="776"/>
                  <a:stretch>
                    <a:fillRect/>
                  </a:stretch>
                </pic:blipFill>
                <pic:spPr>
                  <a:xfrm>
                    <a:off x="0" y="0"/>
                    <a:ext cx="7788880" cy="13382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IsvrFKl3kLoxL43kw4dI5BWUMg==">CgMxLjAyDmguaDNqdGZvbXM1MjlxMg5oLnI5cTM2ZmZmYjR4cTIOaC5raXVmbmRtNmY0MzUyDmgubHdxZ2RnODdhZHBjMg5oLndmeXZnYTZmaGd5dDgAciExSTg3M3JlYVZXR0NrUk1DZjVncGpiczVjV2ZhTWR4MG4=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