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17E9" w14:textId="77777777" w:rsidR="006D60CA" w:rsidRDefault="006D60CA">
      <w:r>
        <w:rPr>
          <w:noProof/>
          <w:lang w:val="en-US"/>
        </w:rPr>
        <mc:AlternateContent>
          <mc:Choice Requires="wps">
            <w:drawing>
              <wp:anchor distT="0" distB="0" distL="114300" distR="114300" simplePos="0" relativeHeight="251660288" behindDoc="0" locked="0" layoutInCell="1" allowOverlap="1" wp14:anchorId="133F2B50" wp14:editId="796D5335">
                <wp:simplePos x="0" y="0"/>
                <wp:positionH relativeFrom="margin">
                  <wp:posOffset>2432685</wp:posOffset>
                </wp:positionH>
                <wp:positionV relativeFrom="paragraph">
                  <wp:posOffset>5923280</wp:posOffset>
                </wp:positionV>
                <wp:extent cx="3733800" cy="230505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305050"/>
                        </a:xfrm>
                        <a:prstGeom prst="rect">
                          <a:avLst/>
                        </a:prstGeom>
                        <a:noFill/>
                        <a:ln w="6350">
                          <a:noFill/>
                        </a:ln>
                        <a:effectLst/>
                      </wps:spPr>
                      <wps:txbx>
                        <w:txbxContent>
                          <w:p w14:paraId="56B70422" w14:textId="77777777" w:rsidR="00B72EBC" w:rsidRPr="006D60CA" w:rsidRDefault="00B72EBC" w:rsidP="00B72EBC">
                            <w:pPr>
                              <w:rPr>
                                <w:b/>
                                <w:color w:val="0070C0"/>
                              </w:rPr>
                            </w:pPr>
                            <w:r w:rsidRPr="006D60CA">
                              <w:rPr>
                                <w:b/>
                                <w:color w:val="0070C0"/>
                              </w:rPr>
                              <w:t xml:space="preserve">Integrantes: </w:t>
                            </w:r>
                          </w:p>
                          <w:p w14:paraId="46267434" w14:textId="77777777" w:rsidR="00B72EBC" w:rsidRPr="006D60CA" w:rsidRDefault="00B72EBC" w:rsidP="00B72EBC">
                            <w:pPr>
                              <w:pStyle w:val="ListParagraph"/>
                              <w:numPr>
                                <w:ilvl w:val="0"/>
                                <w:numId w:val="1"/>
                              </w:numPr>
                              <w:rPr>
                                <w:b/>
                              </w:rPr>
                            </w:pPr>
                            <w:r w:rsidRPr="006D60CA">
                              <w:rPr>
                                <w:b/>
                              </w:rPr>
                              <w:t xml:space="preserve">Faraci </w:t>
                            </w:r>
                            <w:r w:rsidR="008F194A" w:rsidRPr="006D60CA">
                              <w:rPr>
                                <w:b/>
                              </w:rPr>
                              <w:t>Masías</w:t>
                            </w:r>
                            <w:r w:rsidRPr="006D60CA">
                              <w:rPr>
                                <w:b/>
                              </w:rPr>
                              <w:t xml:space="preserve"> Salvador Alejandro</w:t>
                            </w:r>
                          </w:p>
                          <w:p w14:paraId="4C44BF4A" w14:textId="77777777" w:rsidR="00B72EBC" w:rsidRPr="006D60CA" w:rsidRDefault="00B72EBC" w:rsidP="00B72EBC">
                            <w:pPr>
                              <w:pStyle w:val="ListParagraph"/>
                              <w:numPr>
                                <w:ilvl w:val="0"/>
                                <w:numId w:val="1"/>
                              </w:numPr>
                              <w:rPr>
                                <w:b/>
                              </w:rPr>
                            </w:pPr>
                            <w:r w:rsidRPr="006D60CA">
                              <w:rPr>
                                <w:b/>
                              </w:rPr>
                              <w:t>Ibarra Mercado Pedro Ignacio</w:t>
                            </w:r>
                          </w:p>
                          <w:p w14:paraId="046B4FE8" w14:textId="77777777" w:rsidR="00B72EBC" w:rsidRPr="006D60CA" w:rsidRDefault="00B72EBC" w:rsidP="00B72EBC">
                            <w:pPr>
                              <w:pStyle w:val="ListParagraph"/>
                              <w:numPr>
                                <w:ilvl w:val="0"/>
                                <w:numId w:val="1"/>
                              </w:numPr>
                              <w:rPr>
                                <w:b/>
                              </w:rPr>
                            </w:pPr>
                            <w:r w:rsidRPr="006D60CA">
                              <w:rPr>
                                <w:b/>
                              </w:rPr>
                              <w:t>Pinedo Serrano David Octavio</w:t>
                            </w:r>
                          </w:p>
                          <w:p w14:paraId="23E5187A" w14:textId="77777777" w:rsidR="00B72EBC" w:rsidRPr="006D60CA" w:rsidRDefault="00B72EBC" w:rsidP="00B72EBC">
                            <w:pPr>
                              <w:pStyle w:val="ListParagraph"/>
                              <w:numPr>
                                <w:ilvl w:val="0"/>
                                <w:numId w:val="1"/>
                              </w:numPr>
                              <w:rPr>
                                <w:b/>
                              </w:rPr>
                            </w:pPr>
                            <w:r w:rsidRPr="006D60CA">
                              <w:rPr>
                                <w:b/>
                              </w:rPr>
                              <w:t>Solano Sandoval Jorge Alejandro</w:t>
                            </w:r>
                          </w:p>
                          <w:p w14:paraId="26E8C5B5" w14:textId="77777777" w:rsidR="00B72EBC" w:rsidRPr="006D60CA" w:rsidRDefault="00B72EBC" w:rsidP="00B72EBC">
                            <w:pPr>
                              <w:pStyle w:val="ListParagraph"/>
                              <w:numPr>
                                <w:ilvl w:val="0"/>
                                <w:numId w:val="1"/>
                              </w:numPr>
                              <w:rPr>
                                <w:b/>
                              </w:rPr>
                            </w:pPr>
                            <w:r w:rsidRPr="006D60CA">
                              <w:rPr>
                                <w:b/>
                              </w:rPr>
                              <w:t>Zepeda Rosales Ana Yadira</w:t>
                            </w:r>
                          </w:p>
                          <w:p w14:paraId="4AF56BDF" w14:textId="77777777" w:rsidR="00B72EBC" w:rsidRPr="006D60CA" w:rsidRDefault="00B72EBC" w:rsidP="00B72EBC">
                            <w:pPr>
                              <w:rPr>
                                <w:b/>
                              </w:rPr>
                            </w:pPr>
                            <w:r w:rsidRPr="006D60CA">
                              <w:rPr>
                                <w:b/>
                                <w:color w:val="0070C0"/>
                              </w:rPr>
                              <w:t xml:space="preserve">Carrera: </w:t>
                            </w:r>
                            <w:r w:rsidRPr="006D60CA">
                              <w:rPr>
                                <w:b/>
                              </w:rPr>
                              <w:t>Mecatronica</w:t>
                            </w:r>
                          </w:p>
                          <w:p w14:paraId="44382FEA" w14:textId="77777777" w:rsidR="00B72EBC" w:rsidRPr="006D60CA" w:rsidRDefault="00B72EBC" w:rsidP="00B72EBC">
                            <w:pPr>
                              <w:rPr>
                                <w:b/>
                              </w:rPr>
                            </w:pPr>
                            <w:r w:rsidRPr="006D60CA">
                              <w:rPr>
                                <w:b/>
                                <w:color w:val="0070C0"/>
                              </w:rPr>
                              <w:t xml:space="preserve">Grado/Grupo: </w:t>
                            </w:r>
                            <w:r w:rsidRPr="006D60CA">
                              <w:rPr>
                                <w:b/>
                              </w:rPr>
                              <w:t>8 °A</w:t>
                            </w:r>
                          </w:p>
                          <w:p w14:paraId="3A92FF0C" w14:textId="15BB837C" w:rsidR="00B72EBC" w:rsidRPr="006D60CA" w:rsidRDefault="00B72EBC" w:rsidP="00B72EBC">
                            <w:pPr>
                              <w:jc w:val="right"/>
                              <w:rPr>
                                <w:b/>
                              </w:rPr>
                            </w:pPr>
                            <w:r w:rsidRPr="006D60CA">
                              <w:rPr>
                                <w:b/>
                                <w:color w:val="0070C0"/>
                              </w:rPr>
                              <w:t xml:space="preserve">Profesor: </w:t>
                            </w:r>
                            <w:r w:rsidR="00257D81">
                              <w:rPr>
                                <w:b/>
                              </w:rPr>
                              <w:t>Morán Garabito Carlos Enrique</w:t>
                            </w:r>
                            <w:bookmarkStart w:id="0" w:name="_GoBack"/>
                            <w:bookmarkEnd w:id="0"/>
                          </w:p>
                          <w:p w14:paraId="344F3D70" w14:textId="77777777" w:rsidR="00B72EBC" w:rsidRPr="006D60CA" w:rsidRDefault="00B72EBC" w:rsidP="00B72EBC">
                            <w:pPr>
                              <w:jc w:val="right"/>
                              <w:rPr>
                                <w:b/>
                              </w:rPr>
                            </w:pPr>
                            <w:r w:rsidRPr="006D60CA">
                              <w:rPr>
                                <w:b/>
                                <w:color w:val="0070C0"/>
                              </w:rPr>
                              <w:t xml:space="preserve">Asignatura: </w:t>
                            </w:r>
                            <w:r w:rsidR="00C06B0E" w:rsidRPr="006D60CA">
                              <w:rPr>
                                <w:b/>
                              </w:rPr>
                              <w:t>Cinemática de Robots</w:t>
                            </w:r>
                          </w:p>
                          <w:p w14:paraId="5EF4AF80" w14:textId="77777777" w:rsidR="00B72EBC" w:rsidRDefault="00B72EBC" w:rsidP="00B72EBC">
                            <w:pPr>
                              <w:jc w:val="right"/>
                            </w:pPr>
                            <w:r w:rsidRPr="004720DA">
                              <w:rPr>
                                <w:color w:val="FFC000"/>
                              </w:rPr>
                              <w:t xml:space="preserve">Periodo Cuatrimestral: </w:t>
                            </w:r>
                            <w:r w:rsidR="008F194A">
                              <w:t>enero-abril</w:t>
                            </w:r>
                            <w:r>
                              <w:t xml:space="preserve"> 2019</w:t>
                            </w:r>
                          </w:p>
                          <w:p w14:paraId="6BFDBC15" w14:textId="77777777" w:rsidR="00B72EBC" w:rsidRPr="00257D81" w:rsidRDefault="00B72EBC" w:rsidP="00B72EBC">
                            <w:pPr>
                              <w:jc w:val="both"/>
                              <w:rPr>
                                <w:color w:val="FFFFFF"/>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33F2B50" id="_x0000_t202" coordsize="21600,21600" o:spt="202" path="m,l,21600r21600,l21600,xe">
                <v:stroke joinstyle="miter"/>
                <v:path gradientshapeok="t" o:connecttype="rect"/>
              </v:shapetype>
              <v:shape id="Cuadro de texto 4" o:spid="_x0000_s1026" type="#_x0000_t202" style="position:absolute;margin-left:191.55pt;margin-top:466.4pt;width:294pt;height:18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" filled="f" stroked="f" strokeweight=".5pt">
                <v:textbox>
                  <w:txbxContent>
                    <w:p w14:paraId="56B70422" w14:textId="77777777" w:rsidR="00B72EBC" w:rsidRPr="006D60CA" w:rsidRDefault="00B72EBC" w:rsidP="00B72EBC">
                      <w:pPr>
                        <w:rPr>
                          <w:b/>
                          <w:color w:val="0070C0"/>
                        </w:rPr>
                      </w:pPr>
                      <w:r w:rsidRPr="006D60CA">
                        <w:rPr>
                          <w:b/>
                          <w:color w:val="0070C0"/>
                        </w:rPr>
                        <w:t xml:space="preserve">Integrantes: </w:t>
                      </w:r>
                    </w:p>
                    <w:p w14:paraId="46267434" w14:textId="77777777" w:rsidR="00B72EBC" w:rsidRPr="006D60CA" w:rsidRDefault="00B72EBC" w:rsidP="00B72EBC">
                      <w:pPr>
                        <w:pStyle w:val="ListParagraph"/>
                        <w:numPr>
                          <w:ilvl w:val="0"/>
                          <w:numId w:val="1"/>
                        </w:numPr>
                        <w:rPr>
                          <w:b/>
                        </w:rPr>
                      </w:pPr>
                      <w:r w:rsidRPr="006D60CA">
                        <w:rPr>
                          <w:b/>
                        </w:rPr>
                        <w:t xml:space="preserve">Faraci </w:t>
                      </w:r>
                      <w:r w:rsidR="008F194A" w:rsidRPr="006D60CA">
                        <w:rPr>
                          <w:b/>
                        </w:rPr>
                        <w:t>Masías</w:t>
                      </w:r>
                      <w:r w:rsidRPr="006D60CA">
                        <w:rPr>
                          <w:b/>
                        </w:rPr>
                        <w:t xml:space="preserve"> Salvador Alejandro</w:t>
                      </w:r>
                    </w:p>
                    <w:p w14:paraId="4C44BF4A" w14:textId="77777777" w:rsidR="00B72EBC" w:rsidRPr="006D60CA" w:rsidRDefault="00B72EBC" w:rsidP="00B72EBC">
                      <w:pPr>
                        <w:pStyle w:val="ListParagraph"/>
                        <w:numPr>
                          <w:ilvl w:val="0"/>
                          <w:numId w:val="1"/>
                        </w:numPr>
                        <w:rPr>
                          <w:b/>
                        </w:rPr>
                      </w:pPr>
                      <w:r w:rsidRPr="006D60CA">
                        <w:rPr>
                          <w:b/>
                        </w:rPr>
                        <w:t>Ibarra Mercado Pedro Ignacio</w:t>
                      </w:r>
                    </w:p>
                    <w:p w14:paraId="046B4FE8" w14:textId="77777777" w:rsidR="00B72EBC" w:rsidRPr="006D60CA" w:rsidRDefault="00B72EBC" w:rsidP="00B72EBC">
                      <w:pPr>
                        <w:pStyle w:val="ListParagraph"/>
                        <w:numPr>
                          <w:ilvl w:val="0"/>
                          <w:numId w:val="1"/>
                        </w:numPr>
                        <w:rPr>
                          <w:b/>
                        </w:rPr>
                      </w:pPr>
                      <w:r w:rsidRPr="006D60CA">
                        <w:rPr>
                          <w:b/>
                        </w:rPr>
                        <w:t>Pinedo Serrano David Octavio</w:t>
                      </w:r>
                    </w:p>
                    <w:p w14:paraId="23E5187A" w14:textId="77777777" w:rsidR="00B72EBC" w:rsidRPr="006D60CA" w:rsidRDefault="00B72EBC" w:rsidP="00B72EBC">
                      <w:pPr>
                        <w:pStyle w:val="ListParagraph"/>
                        <w:numPr>
                          <w:ilvl w:val="0"/>
                          <w:numId w:val="1"/>
                        </w:numPr>
                        <w:rPr>
                          <w:b/>
                        </w:rPr>
                      </w:pPr>
                      <w:r w:rsidRPr="006D60CA">
                        <w:rPr>
                          <w:b/>
                        </w:rPr>
                        <w:t>Solano Sandoval Jorge Alejandro</w:t>
                      </w:r>
                    </w:p>
                    <w:p w14:paraId="26E8C5B5" w14:textId="77777777" w:rsidR="00B72EBC" w:rsidRPr="006D60CA" w:rsidRDefault="00B72EBC" w:rsidP="00B72EBC">
                      <w:pPr>
                        <w:pStyle w:val="ListParagraph"/>
                        <w:numPr>
                          <w:ilvl w:val="0"/>
                          <w:numId w:val="1"/>
                        </w:numPr>
                        <w:rPr>
                          <w:b/>
                        </w:rPr>
                      </w:pPr>
                      <w:r w:rsidRPr="006D60CA">
                        <w:rPr>
                          <w:b/>
                        </w:rPr>
                        <w:t>Zepeda Rosales Ana Yadira</w:t>
                      </w:r>
                    </w:p>
                    <w:p w14:paraId="4AF56BDF" w14:textId="77777777" w:rsidR="00B72EBC" w:rsidRPr="006D60CA" w:rsidRDefault="00B72EBC" w:rsidP="00B72EBC">
                      <w:pPr>
                        <w:rPr>
                          <w:b/>
                        </w:rPr>
                      </w:pPr>
                      <w:r w:rsidRPr="006D60CA">
                        <w:rPr>
                          <w:b/>
                          <w:color w:val="0070C0"/>
                        </w:rPr>
                        <w:t xml:space="preserve">Carrera: </w:t>
                      </w:r>
                      <w:r w:rsidRPr="006D60CA">
                        <w:rPr>
                          <w:b/>
                        </w:rPr>
                        <w:t>Mecatronica</w:t>
                      </w:r>
                    </w:p>
                    <w:p w14:paraId="44382FEA" w14:textId="77777777" w:rsidR="00B72EBC" w:rsidRPr="006D60CA" w:rsidRDefault="00B72EBC" w:rsidP="00B72EBC">
                      <w:pPr>
                        <w:rPr>
                          <w:b/>
                        </w:rPr>
                      </w:pPr>
                      <w:r w:rsidRPr="006D60CA">
                        <w:rPr>
                          <w:b/>
                          <w:color w:val="0070C0"/>
                        </w:rPr>
                        <w:t xml:space="preserve">Grado/Grupo: </w:t>
                      </w:r>
                      <w:r w:rsidRPr="006D60CA">
                        <w:rPr>
                          <w:b/>
                        </w:rPr>
                        <w:t>8 °A</w:t>
                      </w:r>
                    </w:p>
                    <w:p w14:paraId="3A92FF0C" w14:textId="15BB837C" w:rsidR="00B72EBC" w:rsidRPr="006D60CA" w:rsidRDefault="00B72EBC" w:rsidP="00B72EBC">
                      <w:pPr>
                        <w:jc w:val="right"/>
                        <w:rPr>
                          <w:b/>
                        </w:rPr>
                      </w:pPr>
                      <w:r w:rsidRPr="006D60CA">
                        <w:rPr>
                          <w:b/>
                          <w:color w:val="0070C0"/>
                        </w:rPr>
                        <w:t xml:space="preserve">Profesor: </w:t>
                      </w:r>
                      <w:r w:rsidR="00257D81">
                        <w:rPr>
                          <w:b/>
                        </w:rPr>
                        <w:t>Morán Garabito Carlos Enrique</w:t>
                      </w:r>
                      <w:bookmarkStart w:id="1" w:name="_GoBack"/>
                      <w:bookmarkEnd w:id="1"/>
                    </w:p>
                    <w:p w14:paraId="344F3D70" w14:textId="77777777" w:rsidR="00B72EBC" w:rsidRPr="006D60CA" w:rsidRDefault="00B72EBC" w:rsidP="00B72EBC">
                      <w:pPr>
                        <w:jc w:val="right"/>
                        <w:rPr>
                          <w:b/>
                        </w:rPr>
                      </w:pPr>
                      <w:r w:rsidRPr="006D60CA">
                        <w:rPr>
                          <w:b/>
                          <w:color w:val="0070C0"/>
                        </w:rPr>
                        <w:t xml:space="preserve">Asignatura: </w:t>
                      </w:r>
                      <w:r w:rsidR="00C06B0E" w:rsidRPr="006D60CA">
                        <w:rPr>
                          <w:b/>
                        </w:rPr>
                        <w:t>Cinemática de Robots</w:t>
                      </w:r>
                    </w:p>
                    <w:p w14:paraId="5EF4AF80" w14:textId="77777777" w:rsidR="00B72EBC" w:rsidRDefault="00B72EBC" w:rsidP="00B72EBC">
                      <w:pPr>
                        <w:jc w:val="right"/>
                      </w:pPr>
                      <w:r w:rsidRPr="004720DA">
                        <w:rPr>
                          <w:color w:val="FFC000"/>
                        </w:rPr>
                        <w:t xml:space="preserve">Periodo Cuatrimestral: </w:t>
                      </w:r>
                      <w:r w:rsidR="008F194A">
                        <w:t>enero-abril</w:t>
                      </w:r>
                      <w:r>
                        <w:t xml:space="preserve"> 2019</w:t>
                      </w:r>
                    </w:p>
                    <w:p w14:paraId="6BFDBC15" w14:textId="77777777" w:rsidR="00B72EBC" w:rsidRPr="00257D81" w:rsidRDefault="00B72EBC" w:rsidP="00B72EBC">
                      <w:pPr>
                        <w:jc w:val="both"/>
                        <w:rPr>
                          <w:color w:val="FFFFFF"/>
                          <w:lang w:val="es-ES"/>
                        </w:rPr>
                      </w:pP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721E0C77" wp14:editId="05D126F2">
                <wp:simplePos x="0" y="0"/>
                <wp:positionH relativeFrom="margin">
                  <wp:posOffset>976630</wp:posOffset>
                </wp:positionH>
                <wp:positionV relativeFrom="paragraph">
                  <wp:posOffset>3133937</wp:posOffset>
                </wp:positionV>
                <wp:extent cx="1828800" cy="1828800"/>
                <wp:effectExtent l="0" t="0" r="0" b="6985"/>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2BE817A" w14:textId="77777777" w:rsidR="00C06B0E" w:rsidRPr="00C06B0E" w:rsidRDefault="00C06B0E" w:rsidP="00C06B0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sidRPr="00C06B0E">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517A04C8" w14:textId="77777777" w:rsidR="00C06B0E" w:rsidRPr="00C06B0E" w:rsidRDefault="00C06B0E" w:rsidP="00C06B0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sidRPr="00C06B0E">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1E0C77" id="Cuadro de texto 3" o:spid="_x0000_s1027" type="#_x0000_t202" style="position:absolute;margin-left:76.9pt;margin-top:246.75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" filled="f" stroked="f">
                <v:textbox style="mso-fit-shape-to-text:t">
                  <w:txbxContent>
                    <w:p w14:paraId="32BE817A" w14:textId="77777777" w:rsidR="00C06B0E" w:rsidRPr="00C06B0E" w:rsidRDefault="00C06B0E" w:rsidP="00C06B0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sidRPr="00C06B0E">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517A04C8" w14:textId="77777777" w:rsidR="00C06B0E" w:rsidRPr="00C06B0E" w:rsidRDefault="00C06B0E" w:rsidP="00C06B0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sidRPr="00C06B0E">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shape>
            </w:pict>
          </mc:Fallback>
        </mc:AlternateContent>
      </w:r>
      <w:r>
        <w:rPr>
          <w:noProof/>
          <w:lang w:val="en-US"/>
        </w:rPr>
        <w:drawing>
          <wp:anchor distT="0" distB="0" distL="114300" distR="114300" simplePos="0" relativeHeight="251662336" behindDoc="0" locked="0" layoutInCell="1" allowOverlap="1" wp14:anchorId="43CFD32D" wp14:editId="16E54735">
            <wp:simplePos x="0" y="0"/>
            <wp:positionH relativeFrom="page">
              <wp:posOffset>338455</wp:posOffset>
            </wp:positionH>
            <wp:positionV relativeFrom="page">
              <wp:align>top</wp:align>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r w:rsidRPr="00C81465">
        <w:rPr>
          <w:noProof/>
          <w:lang w:val="en-US"/>
        </w:rPr>
        <w:drawing>
          <wp:anchor distT="0" distB="0" distL="114300" distR="114300" simplePos="0" relativeHeight="251658240" behindDoc="0" locked="0" layoutInCell="1" allowOverlap="1" wp14:anchorId="74E97845" wp14:editId="3BB7DBDD">
            <wp:simplePos x="0" y="0"/>
            <wp:positionH relativeFrom="page">
              <wp:align>left</wp:align>
            </wp:positionH>
            <wp:positionV relativeFrom="page">
              <wp:align>top</wp:align>
            </wp:positionV>
            <wp:extent cx="7725410" cy="998347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5410" cy="998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52A45" w14:textId="77777777" w:rsidR="006D60CA" w:rsidRPr="008F194A" w:rsidRDefault="006D60CA">
      <w:pPr>
        <w:rPr>
          <w:rFonts w:ascii="Arial" w:hAnsi="Arial" w:cs="Arial"/>
          <w:sz w:val="24"/>
          <w:szCs w:val="24"/>
        </w:rPr>
      </w:pPr>
      <w:r w:rsidRPr="008F194A">
        <w:rPr>
          <w:rFonts w:ascii="Arial" w:hAnsi="Arial" w:cs="Arial"/>
          <w:b/>
          <w:color w:val="8D2EB0" w:themeColor="accent4" w:themeShade="BF"/>
          <w:sz w:val="24"/>
          <w:szCs w:val="24"/>
        </w:rPr>
        <w:lastRenderedPageBreak/>
        <w:t>Objetivo</w:t>
      </w:r>
      <w:r w:rsidR="0048656A" w:rsidRPr="008F194A">
        <w:rPr>
          <w:rFonts w:ascii="Arial" w:hAnsi="Arial" w:cs="Arial"/>
          <w:b/>
          <w:color w:val="8D2EB0" w:themeColor="accent4" w:themeShade="BF"/>
          <w:sz w:val="24"/>
          <w:szCs w:val="24"/>
        </w:rPr>
        <w:t>:</w:t>
      </w:r>
      <w:r w:rsidR="0048656A" w:rsidRPr="008F194A">
        <w:rPr>
          <w:rFonts w:ascii="Arial" w:hAnsi="Arial" w:cs="Arial"/>
          <w:color w:val="8D2EB0" w:themeColor="accent4" w:themeShade="BF"/>
          <w:sz w:val="24"/>
          <w:szCs w:val="24"/>
        </w:rPr>
        <w:t xml:space="preserve"> </w:t>
      </w:r>
      <w:r w:rsidR="0048656A" w:rsidRPr="008F194A">
        <w:rPr>
          <w:rFonts w:ascii="Arial" w:hAnsi="Arial" w:cs="Arial"/>
          <w:sz w:val="24"/>
          <w:szCs w:val="24"/>
        </w:rPr>
        <w:t xml:space="preserve">tiene como propósito el diseño y construcción de un brazo </w:t>
      </w:r>
      <w:r w:rsidR="008F194A" w:rsidRPr="008F194A">
        <w:rPr>
          <w:rFonts w:ascii="Arial" w:hAnsi="Arial" w:cs="Arial"/>
          <w:sz w:val="24"/>
          <w:szCs w:val="24"/>
        </w:rPr>
        <w:t>robótico</w:t>
      </w:r>
      <w:r w:rsidR="0048656A" w:rsidRPr="008F194A">
        <w:rPr>
          <w:rFonts w:ascii="Arial" w:hAnsi="Arial" w:cs="Arial"/>
          <w:sz w:val="24"/>
          <w:szCs w:val="24"/>
        </w:rPr>
        <w:t xml:space="preserve"> cilíndrico </w:t>
      </w:r>
      <w:r w:rsidR="005B7941" w:rsidRPr="008F194A">
        <w:rPr>
          <w:rFonts w:ascii="Arial" w:hAnsi="Arial" w:cs="Arial"/>
          <w:sz w:val="24"/>
          <w:szCs w:val="24"/>
        </w:rPr>
        <w:t xml:space="preserve">utilizando distintas </w:t>
      </w:r>
      <w:r w:rsidR="008F194A" w:rsidRPr="008F194A">
        <w:rPr>
          <w:rFonts w:ascii="Arial" w:hAnsi="Arial" w:cs="Arial"/>
          <w:sz w:val="24"/>
          <w:szCs w:val="24"/>
        </w:rPr>
        <w:t>herramientas de</w:t>
      </w:r>
      <w:r w:rsidR="005B7941" w:rsidRPr="008F194A">
        <w:rPr>
          <w:rFonts w:ascii="Arial" w:hAnsi="Arial" w:cs="Arial"/>
          <w:sz w:val="24"/>
          <w:szCs w:val="24"/>
        </w:rPr>
        <w:t xml:space="preserve"> </w:t>
      </w:r>
      <w:r w:rsidR="008F194A" w:rsidRPr="008F194A">
        <w:rPr>
          <w:rFonts w:ascii="Arial" w:hAnsi="Arial" w:cs="Arial"/>
          <w:sz w:val="24"/>
          <w:szCs w:val="24"/>
        </w:rPr>
        <w:t>programación</w:t>
      </w:r>
      <w:r w:rsidR="005B7941" w:rsidRPr="008F194A">
        <w:rPr>
          <w:rFonts w:ascii="Arial" w:hAnsi="Arial" w:cs="Arial"/>
          <w:sz w:val="24"/>
          <w:szCs w:val="24"/>
        </w:rPr>
        <w:t xml:space="preserve">, mecánicas y electrónicas para completar una interfaz con la cual el robot sea capaz de cumplir instrucciones para que pueda desplazarse en </w:t>
      </w:r>
      <w:r w:rsidR="008F194A" w:rsidRPr="008F194A">
        <w:rPr>
          <w:rFonts w:ascii="Arial" w:hAnsi="Arial" w:cs="Arial"/>
          <w:sz w:val="24"/>
          <w:szCs w:val="24"/>
        </w:rPr>
        <w:t>distinta</w:t>
      </w:r>
      <w:r w:rsidR="005B7941" w:rsidRPr="008F194A">
        <w:rPr>
          <w:rFonts w:ascii="Arial" w:hAnsi="Arial" w:cs="Arial"/>
          <w:sz w:val="24"/>
          <w:szCs w:val="24"/>
        </w:rPr>
        <w:t xml:space="preserve"> direcciones, alturas y tomar objetos de diferentes pesos.</w:t>
      </w:r>
    </w:p>
    <w:p w14:paraId="77439718" w14:textId="77777777" w:rsidR="005B7941" w:rsidRPr="008F194A" w:rsidRDefault="005B7941">
      <w:pPr>
        <w:rPr>
          <w:rFonts w:ascii="Arial" w:hAnsi="Arial" w:cs="Arial"/>
          <w:sz w:val="24"/>
          <w:szCs w:val="24"/>
        </w:rPr>
      </w:pPr>
    </w:p>
    <w:p w14:paraId="770861A3" w14:textId="77777777" w:rsidR="006D60CA" w:rsidRPr="008F194A" w:rsidRDefault="008F194A">
      <w:pPr>
        <w:rPr>
          <w:rFonts w:ascii="Arial" w:hAnsi="Arial" w:cs="Arial"/>
          <w:sz w:val="24"/>
          <w:szCs w:val="24"/>
        </w:rPr>
      </w:pPr>
      <w:r w:rsidRPr="008F194A">
        <w:rPr>
          <w:rFonts w:ascii="Arial" w:hAnsi="Arial" w:cs="Arial"/>
          <w:b/>
          <w:color w:val="8D2EB0" w:themeColor="accent4" w:themeShade="BF"/>
          <w:sz w:val="24"/>
          <w:szCs w:val="24"/>
        </w:rPr>
        <w:t>Justificacion:</w:t>
      </w:r>
      <w:r w:rsidR="005B7941" w:rsidRPr="008F194A">
        <w:rPr>
          <w:rFonts w:ascii="Arial" w:hAnsi="Arial" w:cs="Arial"/>
          <w:color w:val="8D2EB0" w:themeColor="accent4" w:themeShade="BF"/>
          <w:sz w:val="24"/>
          <w:szCs w:val="24"/>
        </w:rPr>
        <w:t xml:space="preserve"> </w:t>
      </w:r>
      <w:r w:rsidR="005B7941" w:rsidRPr="008F194A">
        <w:rPr>
          <w:rFonts w:ascii="Arial" w:hAnsi="Arial" w:cs="Arial"/>
          <w:sz w:val="24"/>
          <w:szCs w:val="24"/>
        </w:rPr>
        <w:t xml:space="preserve">reconocer las herramientas básicas que </w:t>
      </w:r>
      <w:r w:rsidRPr="008F194A">
        <w:rPr>
          <w:rFonts w:ascii="Arial" w:hAnsi="Arial" w:cs="Arial"/>
          <w:sz w:val="24"/>
          <w:szCs w:val="24"/>
        </w:rPr>
        <w:t>son necesarias</w:t>
      </w:r>
      <w:r w:rsidR="005B7941" w:rsidRPr="008F194A">
        <w:rPr>
          <w:rFonts w:ascii="Arial" w:hAnsi="Arial" w:cs="Arial"/>
          <w:sz w:val="24"/>
          <w:szCs w:val="24"/>
        </w:rPr>
        <w:t xml:space="preserve"> para el armado y construcción </w:t>
      </w:r>
      <w:r>
        <w:rPr>
          <w:rFonts w:ascii="Arial" w:hAnsi="Arial" w:cs="Arial"/>
          <w:sz w:val="24"/>
          <w:szCs w:val="24"/>
        </w:rPr>
        <w:t>de un robot;</w:t>
      </w:r>
      <w:r w:rsidR="005B7941" w:rsidRPr="008F194A">
        <w:rPr>
          <w:rFonts w:ascii="Arial" w:hAnsi="Arial" w:cs="Arial"/>
          <w:sz w:val="24"/>
          <w:szCs w:val="24"/>
        </w:rPr>
        <w:t xml:space="preserve"> analizar los modelos matemáticos que so</w:t>
      </w:r>
      <w:r>
        <w:rPr>
          <w:rFonts w:ascii="Arial" w:hAnsi="Arial" w:cs="Arial"/>
          <w:sz w:val="24"/>
          <w:szCs w:val="24"/>
        </w:rPr>
        <w:t>n requeridos para utilizar los métodos geométricos necesarios para el desplazamiento y posicionamiento del robot dependiendo de los grados de libertad que este tenga.</w:t>
      </w:r>
    </w:p>
    <w:p w14:paraId="1796960A" w14:textId="77777777" w:rsidR="006D60CA" w:rsidRDefault="006D60CA"/>
    <w:p w14:paraId="0706BFCC" w14:textId="77777777" w:rsidR="006D60CA" w:rsidRDefault="006D60CA"/>
    <w:p w14:paraId="28F8B77F" w14:textId="77777777" w:rsidR="006D60CA" w:rsidRDefault="006D60CA"/>
    <w:p w14:paraId="68A45A6D" w14:textId="77777777" w:rsidR="006D60CA" w:rsidRDefault="006D60CA"/>
    <w:p w14:paraId="042DF8E5" w14:textId="77777777" w:rsidR="006D60CA" w:rsidRDefault="006D60CA"/>
    <w:p w14:paraId="72B20EE1" w14:textId="77777777" w:rsidR="006D60CA" w:rsidRDefault="006D60CA"/>
    <w:p w14:paraId="33F1B597" w14:textId="77777777" w:rsidR="006D60CA" w:rsidRDefault="006D60CA"/>
    <w:p w14:paraId="5AD03267" w14:textId="77777777" w:rsidR="006D60CA" w:rsidRDefault="006D60CA"/>
    <w:p w14:paraId="002A7D60" w14:textId="77777777" w:rsidR="006D60CA" w:rsidRDefault="006D60CA"/>
    <w:p w14:paraId="79188B30" w14:textId="77777777" w:rsidR="006D60CA" w:rsidRDefault="006D60CA"/>
    <w:p w14:paraId="3DA09CF0" w14:textId="77777777" w:rsidR="006D60CA" w:rsidRDefault="006D60CA"/>
    <w:p w14:paraId="55B165A6" w14:textId="77777777" w:rsidR="006D60CA" w:rsidRDefault="006D60CA"/>
    <w:p w14:paraId="11956F91" w14:textId="77777777" w:rsidR="006D60CA" w:rsidRDefault="006D60CA"/>
    <w:p w14:paraId="2CE5D47C" w14:textId="77777777" w:rsidR="006D60CA" w:rsidRDefault="006D60CA"/>
    <w:p w14:paraId="0815657A" w14:textId="77777777" w:rsidR="006D60CA" w:rsidRDefault="006D60CA"/>
    <w:p w14:paraId="37E2B749" w14:textId="77777777" w:rsidR="006D60CA" w:rsidRDefault="006D60CA"/>
    <w:p w14:paraId="0F9E4DAE" w14:textId="77777777" w:rsidR="006D60CA" w:rsidRDefault="006D60CA"/>
    <w:p w14:paraId="4716BDBD" w14:textId="77777777" w:rsidR="006D60CA" w:rsidRDefault="006D60CA"/>
    <w:p w14:paraId="4E79D7F9" w14:textId="77777777" w:rsidR="006D60CA" w:rsidRDefault="006D60CA"/>
    <w:p w14:paraId="335F3CE8" w14:textId="77777777" w:rsidR="006D60CA" w:rsidRDefault="006D60CA"/>
    <w:p w14:paraId="67B054C3" w14:textId="77777777" w:rsidR="006D60CA" w:rsidRDefault="006D60CA"/>
    <w:p w14:paraId="72B0BDCA" w14:textId="77777777" w:rsidR="006D60CA" w:rsidRDefault="006D60CA"/>
    <w:p w14:paraId="016DDF61" w14:textId="77777777" w:rsidR="006D60CA" w:rsidRPr="008F194A" w:rsidRDefault="006D60CA">
      <w:pPr>
        <w:rPr>
          <w:rFonts w:ascii="Arial" w:hAnsi="Arial" w:cs="Arial"/>
          <w:b/>
          <w:color w:val="8D2EB0" w:themeColor="accent4" w:themeShade="BF"/>
          <w:sz w:val="24"/>
          <w:szCs w:val="24"/>
        </w:rPr>
      </w:pPr>
      <w:r w:rsidRPr="008F194A">
        <w:rPr>
          <w:rFonts w:ascii="Arial" w:hAnsi="Arial" w:cs="Arial"/>
          <w:b/>
          <w:color w:val="8D2EB0" w:themeColor="accent4" w:themeShade="BF"/>
          <w:sz w:val="24"/>
          <w:szCs w:val="24"/>
        </w:rPr>
        <w:lastRenderedPageBreak/>
        <w:t xml:space="preserve">Marco </w:t>
      </w:r>
      <w:r w:rsidR="008F194A" w:rsidRPr="008F194A">
        <w:rPr>
          <w:rFonts w:ascii="Arial" w:hAnsi="Arial" w:cs="Arial"/>
          <w:b/>
          <w:color w:val="8D2EB0" w:themeColor="accent4" w:themeShade="BF"/>
          <w:sz w:val="24"/>
          <w:szCs w:val="24"/>
        </w:rPr>
        <w:t>Teórico</w:t>
      </w:r>
    </w:p>
    <w:p w14:paraId="6F1F3C6A" w14:textId="77777777" w:rsidR="008965F0" w:rsidRPr="008965F0" w:rsidRDefault="008965F0">
      <w:pPr>
        <w:rPr>
          <w:rFonts w:ascii="Arial" w:hAnsi="Arial" w:cs="Arial"/>
          <w:color w:val="212121"/>
          <w:sz w:val="24"/>
          <w:szCs w:val="24"/>
        </w:rPr>
      </w:pPr>
      <w:r w:rsidRPr="008965F0">
        <w:rPr>
          <w:rFonts w:ascii="Arial" w:hAnsi="Arial" w:cs="Arial"/>
          <w:noProof/>
          <w:sz w:val="24"/>
          <w:szCs w:val="24"/>
          <w:lang w:val="en-US"/>
        </w:rPr>
        <w:drawing>
          <wp:anchor distT="0" distB="0" distL="114300" distR="114300" simplePos="0" relativeHeight="251665408" behindDoc="0" locked="0" layoutInCell="1" allowOverlap="1" wp14:anchorId="177A7D3D" wp14:editId="5123395E">
            <wp:simplePos x="0" y="0"/>
            <wp:positionH relativeFrom="margin">
              <wp:align>right</wp:align>
            </wp:positionH>
            <wp:positionV relativeFrom="paragraph">
              <wp:posOffset>772359</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13F0" w:rsidRPr="008965F0">
        <w:rPr>
          <w:rFonts w:ascii="Arial" w:hAnsi="Arial" w:cs="Arial"/>
          <w:color w:val="212121"/>
          <w:sz w:val="24"/>
          <w:szCs w:val="24"/>
        </w:rPr>
        <w:t>El brazo cilíndrico es uno de los más sencillo de calcular. Si conocemos los ejes </w:t>
      </w:r>
      <w:r w:rsidR="007613F0" w:rsidRPr="008965F0">
        <w:rPr>
          <w:rStyle w:val="Strong"/>
          <w:rFonts w:ascii="Arial" w:hAnsi="Arial" w:cs="Arial"/>
          <w:color w:val="212121"/>
          <w:sz w:val="24"/>
          <w:szCs w:val="24"/>
        </w:rPr>
        <w:t>XYZ</w:t>
      </w:r>
      <w:r w:rsidR="007613F0" w:rsidRPr="008965F0">
        <w:rPr>
          <w:rFonts w:ascii="Arial" w:hAnsi="Arial" w:cs="Arial"/>
          <w:color w:val="212121"/>
          <w:sz w:val="24"/>
          <w:szCs w:val="24"/>
        </w:rPr>
        <w:t>, tomamos las variables </w:t>
      </w:r>
      <w:r w:rsidR="007613F0" w:rsidRPr="008965F0">
        <w:rPr>
          <w:rStyle w:val="Strong"/>
          <w:rFonts w:ascii="Arial" w:hAnsi="Arial" w:cs="Arial"/>
          <w:color w:val="212121"/>
          <w:sz w:val="24"/>
          <w:szCs w:val="24"/>
        </w:rPr>
        <w:t>X</w:t>
      </w:r>
      <w:r w:rsidR="007613F0" w:rsidRPr="008965F0">
        <w:rPr>
          <w:rFonts w:ascii="Arial" w:hAnsi="Arial" w:cs="Arial"/>
          <w:color w:val="212121"/>
          <w:sz w:val="24"/>
          <w:szCs w:val="24"/>
        </w:rPr>
        <w:t> e </w:t>
      </w:r>
      <w:r w:rsidR="007613F0" w:rsidRPr="008965F0">
        <w:rPr>
          <w:rStyle w:val="Strong"/>
          <w:rFonts w:ascii="Arial" w:hAnsi="Arial" w:cs="Arial"/>
          <w:color w:val="212121"/>
          <w:sz w:val="24"/>
          <w:szCs w:val="24"/>
        </w:rPr>
        <w:t>Y</w:t>
      </w:r>
      <w:r w:rsidR="007613F0" w:rsidRPr="008965F0">
        <w:rPr>
          <w:rFonts w:ascii="Arial" w:hAnsi="Arial" w:cs="Arial"/>
          <w:color w:val="212121"/>
          <w:sz w:val="24"/>
          <w:szCs w:val="24"/>
        </w:rPr>
        <w:t> para saber el resto de parámetros; el eje </w:t>
      </w:r>
      <w:r w:rsidR="007613F0" w:rsidRPr="008965F0">
        <w:rPr>
          <w:rStyle w:val="Strong"/>
          <w:rFonts w:ascii="Arial" w:hAnsi="Arial" w:cs="Arial"/>
          <w:color w:val="212121"/>
          <w:sz w:val="24"/>
          <w:szCs w:val="24"/>
        </w:rPr>
        <w:t>Z</w:t>
      </w:r>
      <w:r w:rsidR="007613F0"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1C5DA6D9" w14:textId="77777777" w:rsidR="008965F0" w:rsidRPr="008965F0" w:rsidRDefault="008965F0" w:rsidP="008965F0">
      <w:pPr>
        <w:rPr>
          <w:rFonts w:ascii="Arial" w:hAnsi="Arial" w:cs="Arial"/>
          <w:sz w:val="24"/>
          <w:szCs w:val="24"/>
        </w:rPr>
      </w:pPr>
      <w:r w:rsidRPr="008965F0">
        <w:rPr>
          <w:rFonts w:ascii="Arial" w:hAnsi="Arial" w:cs="Arial"/>
          <w:sz w:val="24"/>
          <w:szCs w:val="24"/>
        </w:rPr>
        <w:t>Robots de Configuración Cilíndrica (RPP)</w:t>
      </w:r>
    </w:p>
    <w:p w14:paraId="4FD686E8" w14:textId="77777777" w:rsidR="000361A4" w:rsidRDefault="008965F0" w:rsidP="008965F0">
      <w:pPr>
        <w:rPr>
          <w:rFonts w:ascii="Arial" w:hAnsi="Arial" w:cs="Arial"/>
          <w:sz w:val="24"/>
          <w:szCs w:val="24"/>
        </w:rPr>
      </w:pPr>
      <w:r w:rsidRPr="008965F0">
        <w:rPr>
          <w:rFonts w:ascii="Arial" w:hAnsi="Arial" w:cs="Arial"/>
          <w:sz w:val="24"/>
          <w:szCs w:val="24"/>
        </w:rPr>
        <w:t xml:space="preserve">La primera articulación es de tipo rotacional, produciendo por consiguiente rotación en torno a la base; en tanto que la segunda y tercera articulación </w:t>
      </w:r>
      <w:r w:rsidR="008F194A" w:rsidRPr="008965F0">
        <w:rPr>
          <w:rFonts w:ascii="Arial" w:hAnsi="Arial" w:cs="Arial"/>
          <w:sz w:val="24"/>
          <w:szCs w:val="24"/>
        </w:rPr>
        <w:t>es</w:t>
      </w:r>
      <w:r w:rsidRPr="008965F0">
        <w:rPr>
          <w:rFonts w:ascii="Arial" w:hAnsi="Arial" w:cs="Arial"/>
          <w:sz w:val="24"/>
          <w:szCs w:val="24"/>
        </w:rPr>
        <w:t xml:space="preserve"> prismáticas. Se utilizan en operaciones de ensamblaje, manejo de máquinas-herramientas, soldaduras por puntos, y manejo, vaciado y moldeado de metales.</w:t>
      </w:r>
    </w:p>
    <w:p w14:paraId="74025555" w14:textId="77777777" w:rsidR="000361A4" w:rsidRPr="000361A4" w:rsidRDefault="000361A4" w:rsidP="000361A4">
      <w:pPr>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1890A307" w14:textId="77777777" w:rsidR="000361A4" w:rsidRPr="000361A4" w:rsidRDefault="000361A4" w:rsidP="000361A4">
      <w:pPr>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14:paraId="7FCB14D6" w14:textId="77777777" w:rsidR="000361A4" w:rsidRPr="000361A4" w:rsidRDefault="000361A4" w:rsidP="000361A4">
      <w:pPr>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14:paraId="2CEB5905" w14:textId="77777777" w:rsidR="000361A4" w:rsidRPr="000361A4" w:rsidRDefault="000361A4" w:rsidP="000361A4">
      <w:pPr>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5BC2D148" w14:textId="77777777" w:rsidR="000361A4" w:rsidRPr="000361A4" w:rsidRDefault="000361A4" w:rsidP="000361A4">
      <w:pPr>
        <w:rPr>
          <w:rFonts w:ascii="Arial" w:hAnsi="Arial" w:cs="Arial"/>
          <w:sz w:val="24"/>
          <w:szCs w:val="24"/>
        </w:rPr>
      </w:pPr>
      <w:r w:rsidRPr="000361A4">
        <w:rPr>
          <w:rFonts w:ascii="Arial" w:hAnsi="Arial" w:cs="Arial"/>
          <w:sz w:val="24"/>
          <w:szCs w:val="24"/>
        </w:rPr>
        <w:t>Tiene una configuración TLO</w:t>
      </w:r>
    </w:p>
    <w:p w14:paraId="5BE3A766" w14:textId="77777777" w:rsidR="000361A4" w:rsidRPr="000361A4" w:rsidRDefault="000361A4" w:rsidP="000361A4">
      <w:pPr>
        <w:rPr>
          <w:rFonts w:ascii="Arial" w:hAnsi="Arial" w:cs="Arial"/>
          <w:sz w:val="24"/>
          <w:szCs w:val="24"/>
        </w:rPr>
      </w:pPr>
      <w:r w:rsidRPr="000361A4">
        <w:rPr>
          <w:rFonts w:ascii="Arial" w:hAnsi="Arial" w:cs="Arial"/>
          <w:sz w:val="24"/>
          <w:szCs w:val="24"/>
        </w:rPr>
        <w:t>Sus movimientos los realiza mediante coordenadas cilíndricas (α</w:t>
      </w:r>
      <w:r w:rsidR="008F194A" w:rsidRPr="000361A4">
        <w:rPr>
          <w:rFonts w:ascii="Arial" w:hAnsi="Arial" w:cs="Arial"/>
          <w:sz w:val="24"/>
          <w:szCs w:val="24"/>
        </w:rPr>
        <w:t>, ρ, z</w:t>
      </w:r>
      <w:r w:rsidRPr="000361A4">
        <w:rPr>
          <w:rFonts w:ascii="Arial" w:hAnsi="Arial" w:cs="Arial"/>
          <w:sz w:val="24"/>
          <w:szCs w:val="24"/>
        </w:rPr>
        <w:t>), Cuando las tareas a desarrollar o las maquinas servidas se encuentran alrededor del robot esta clase de robots son de gran ventaja.</w:t>
      </w:r>
    </w:p>
    <w:p w14:paraId="4799D1A4" w14:textId="77777777" w:rsidR="000361A4" w:rsidRPr="000361A4" w:rsidRDefault="000361A4" w:rsidP="000361A4">
      <w:pPr>
        <w:rPr>
          <w:rFonts w:ascii="Arial" w:hAnsi="Arial" w:cs="Arial"/>
          <w:sz w:val="24"/>
          <w:szCs w:val="24"/>
        </w:rPr>
      </w:pPr>
      <w:r w:rsidRPr="000361A4">
        <w:rPr>
          <w:rFonts w:ascii="Arial" w:hAnsi="Arial" w:cs="Arial"/>
          <w:sz w:val="24"/>
          <w:szCs w:val="24"/>
        </w:rPr>
        <w:t>Espacio de trabajo específico.</w:t>
      </w:r>
    </w:p>
    <w:p w14:paraId="730C5565" w14:textId="77777777" w:rsidR="000361A4" w:rsidRPr="000361A4" w:rsidRDefault="000361A4" w:rsidP="000361A4">
      <w:pPr>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3B34F535" w14:textId="77777777" w:rsidR="000361A4" w:rsidRPr="000361A4" w:rsidRDefault="000361A4" w:rsidP="000361A4">
      <w:pPr>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79AFD348" w14:textId="77777777" w:rsidR="000361A4" w:rsidRPr="000361A4" w:rsidRDefault="000361A4" w:rsidP="000361A4">
      <w:pPr>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694979F9" w14:textId="77777777" w:rsidR="000361A4" w:rsidRPr="000361A4" w:rsidRDefault="000361A4" w:rsidP="000361A4">
      <w:pPr>
        <w:rPr>
          <w:rFonts w:ascii="Arial" w:hAnsi="Arial" w:cs="Arial"/>
          <w:sz w:val="24"/>
          <w:szCs w:val="24"/>
        </w:rPr>
      </w:pPr>
      <w:r w:rsidRPr="000361A4">
        <w:rPr>
          <w:rFonts w:ascii="Arial" w:hAnsi="Arial" w:cs="Arial"/>
          <w:noProof/>
          <w:sz w:val="24"/>
          <w:szCs w:val="24"/>
          <w:lang w:val="en-US"/>
        </w:rPr>
        <w:drawing>
          <wp:inline distT="0" distB="0" distL="0" distR="0" wp14:anchorId="4F5CAB6E" wp14:editId="31298476">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14:paraId="42D9395F" w14:textId="77777777" w:rsidR="000361A4" w:rsidRPr="008F194A" w:rsidRDefault="000361A4" w:rsidP="000361A4">
      <w:pPr>
        <w:rPr>
          <w:rFonts w:ascii="Arial" w:hAnsi="Arial" w:cs="Arial"/>
          <w:b/>
          <w:color w:val="D35940" w:themeColor="accent3"/>
          <w:sz w:val="24"/>
          <w:szCs w:val="24"/>
        </w:rPr>
      </w:pPr>
      <w:r w:rsidRPr="008F194A">
        <w:rPr>
          <w:rFonts w:ascii="Arial" w:hAnsi="Arial" w:cs="Arial"/>
          <w:b/>
          <w:color w:val="D35940" w:themeColor="accent3"/>
          <w:sz w:val="24"/>
          <w:szCs w:val="24"/>
        </w:rPr>
        <w:t>VENTAJAS:</w:t>
      </w:r>
    </w:p>
    <w:p w14:paraId="227ACB47"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Pueden llegar alrededor de sí mismo</w:t>
      </w:r>
    </w:p>
    <w:p w14:paraId="5BD52D7F"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El eje de rotación es más fácil de sellar</w:t>
      </w:r>
    </w:p>
    <w:p w14:paraId="1C3F3EA6"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Amplia área de trabajo por tamaño</w:t>
      </w:r>
    </w:p>
    <w:p w14:paraId="41533428"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La programación es relativamente fácil</w:t>
      </w:r>
    </w:p>
    <w:p w14:paraId="3004B1CF"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Tiene alcance y altura de los ejes rígidos</w:t>
      </w:r>
    </w:p>
    <w:p w14:paraId="3F260C6B"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14:paraId="31B743E2" w14:textId="77777777" w:rsidR="000361A4" w:rsidRPr="000361A4" w:rsidRDefault="000361A4" w:rsidP="000361A4">
      <w:pPr>
        <w:pStyle w:val="ListParagraph"/>
        <w:numPr>
          <w:ilvl w:val="0"/>
          <w:numId w:val="2"/>
        </w:numPr>
        <w:rPr>
          <w:rFonts w:ascii="Arial" w:hAnsi="Arial" w:cs="Arial"/>
          <w:sz w:val="24"/>
          <w:szCs w:val="24"/>
        </w:rPr>
      </w:pPr>
      <w:r w:rsidRPr="000361A4">
        <w:rPr>
          <w:rFonts w:ascii="Arial" w:hAnsi="Arial" w:cs="Arial"/>
          <w:sz w:val="24"/>
          <w:szCs w:val="24"/>
        </w:rPr>
        <w:t>Tiene un buen acceso en las cavidades y máquinas abiertas</w:t>
      </w:r>
    </w:p>
    <w:p w14:paraId="5EB3F4DD" w14:textId="77777777" w:rsidR="000361A4" w:rsidRPr="008F194A" w:rsidRDefault="000361A4" w:rsidP="000361A4">
      <w:pPr>
        <w:rPr>
          <w:rFonts w:ascii="Arial" w:hAnsi="Arial" w:cs="Arial"/>
          <w:b/>
          <w:color w:val="D35940" w:themeColor="accent3"/>
          <w:sz w:val="24"/>
          <w:szCs w:val="24"/>
        </w:rPr>
      </w:pPr>
      <w:r w:rsidRPr="008F194A">
        <w:rPr>
          <w:rFonts w:ascii="Arial" w:hAnsi="Arial" w:cs="Arial"/>
          <w:b/>
          <w:color w:val="D35940" w:themeColor="accent3"/>
          <w:sz w:val="24"/>
          <w:szCs w:val="24"/>
        </w:rPr>
        <w:t>Desventajas</w:t>
      </w:r>
    </w:p>
    <w:p w14:paraId="38C5B23B" w14:textId="77777777" w:rsidR="000361A4" w:rsidRPr="000361A4" w:rsidRDefault="000361A4" w:rsidP="000361A4">
      <w:pPr>
        <w:pStyle w:val="ListParagraph"/>
        <w:numPr>
          <w:ilvl w:val="0"/>
          <w:numId w:val="3"/>
        </w:numPr>
        <w:rPr>
          <w:rFonts w:ascii="Arial" w:hAnsi="Arial" w:cs="Arial"/>
          <w:sz w:val="24"/>
          <w:szCs w:val="24"/>
        </w:rPr>
      </w:pPr>
      <w:r w:rsidRPr="000361A4">
        <w:rPr>
          <w:rFonts w:ascii="Arial" w:hAnsi="Arial" w:cs="Arial"/>
          <w:sz w:val="24"/>
          <w:szCs w:val="24"/>
        </w:rPr>
        <w:t>No se puede llegar por encima de sí mismo</w:t>
      </w:r>
    </w:p>
    <w:p w14:paraId="13534326" w14:textId="77777777" w:rsidR="000361A4" w:rsidRPr="000361A4" w:rsidRDefault="000361A4" w:rsidP="000361A4">
      <w:pPr>
        <w:pStyle w:val="ListParagraph"/>
        <w:numPr>
          <w:ilvl w:val="0"/>
          <w:numId w:val="3"/>
        </w:numPr>
        <w:rPr>
          <w:rFonts w:ascii="Arial" w:hAnsi="Arial" w:cs="Arial"/>
          <w:sz w:val="24"/>
          <w:szCs w:val="24"/>
        </w:rPr>
      </w:pPr>
      <w:r w:rsidRPr="000361A4">
        <w:rPr>
          <w:rFonts w:ascii="Arial" w:hAnsi="Arial" w:cs="Arial"/>
          <w:sz w:val="24"/>
          <w:szCs w:val="24"/>
        </w:rPr>
        <w:t>En ejes lineales es difícil de sellar</w:t>
      </w:r>
    </w:p>
    <w:p w14:paraId="7C43C7BE" w14:textId="77777777" w:rsidR="000361A4" w:rsidRPr="000361A4" w:rsidRDefault="000361A4" w:rsidP="000361A4">
      <w:pPr>
        <w:pStyle w:val="ListParagraph"/>
        <w:numPr>
          <w:ilvl w:val="0"/>
          <w:numId w:val="3"/>
        </w:numPr>
        <w:rPr>
          <w:rFonts w:ascii="Arial" w:hAnsi="Arial" w:cs="Arial"/>
          <w:sz w:val="24"/>
          <w:szCs w:val="24"/>
        </w:rPr>
      </w:pPr>
      <w:r w:rsidRPr="000361A4">
        <w:rPr>
          <w:rFonts w:ascii="Arial" w:hAnsi="Arial" w:cs="Arial"/>
          <w:sz w:val="24"/>
          <w:szCs w:val="24"/>
        </w:rPr>
        <w:t>No tendrá alcance alrededor de los obstáculos</w:t>
      </w:r>
    </w:p>
    <w:p w14:paraId="4F52B40A" w14:textId="77777777" w:rsidR="000361A4" w:rsidRPr="000361A4" w:rsidRDefault="000361A4" w:rsidP="000361A4">
      <w:pPr>
        <w:pStyle w:val="ListParagraph"/>
        <w:numPr>
          <w:ilvl w:val="0"/>
          <w:numId w:val="3"/>
        </w:numPr>
        <w:rPr>
          <w:rFonts w:ascii="Arial" w:hAnsi="Arial" w:cs="Arial"/>
          <w:sz w:val="24"/>
          <w:szCs w:val="24"/>
        </w:rPr>
      </w:pPr>
      <w:r w:rsidRPr="000361A4">
        <w:rPr>
          <w:rFonts w:ascii="Arial" w:hAnsi="Arial" w:cs="Arial"/>
          <w:sz w:val="24"/>
          <w:szCs w:val="24"/>
        </w:rPr>
        <w:t>Unidades expuestas son difíciles de cubrir de polvo y líquidos</w:t>
      </w:r>
    </w:p>
    <w:p w14:paraId="32D1D2C1" w14:textId="77777777" w:rsidR="006D60CA" w:rsidRPr="000361A4" w:rsidRDefault="006D60CA" w:rsidP="008965F0">
      <w:pPr>
        <w:rPr>
          <w:rFonts w:ascii="Arial" w:hAnsi="Arial" w:cs="Arial"/>
          <w:sz w:val="24"/>
          <w:szCs w:val="24"/>
        </w:rPr>
      </w:pPr>
      <w:r w:rsidRPr="000361A4">
        <w:rPr>
          <w:rFonts w:ascii="Arial" w:hAnsi="Arial" w:cs="Arial"/>
          <w:sz w:val="24"/>
          <w:szCs w:val="24"/>
        </w:rPr>
        <w:br w:type="page"/>
      </w:r>
    </w:p>
    <w:p w14:paraId="368EF7E7" w14:textId="77777777" w:rsidR="005752C7" w:rsidRPr="008F194A" w:rsidRDefault="005752C7">
      <w:pPr>
        <w:rPr>
          <w:rFonts w:ascii="Arial" w:hAnsi="Arial" w:cs="Arial"/>
          <w:b/>
          <w:color w:val="8D2EB0" w:themeColor="accent4" w:themeShade="BF"/>
          <w:sz w:val="24"/>
          <w:szCs w:val="24"/>
        </w:rPr>
      </w:pPr>
      <w:r w:rsidRPr="008F194A">
        <w:rPr>
          <w:rFonts w:ascii="Arial" w:hAnsi="Arial" w:cs="Arial"/>
          <w:b/>
          <w:noProof/>
          <w:color w:val="8D2EB0" w:themeColor="accent4" w:themeShade="BF"/>
          <w:sz w:val="24"/>
          <w:szCs w:val="24"/>
          <w:lang w:val="en-US"/>
        </w:rPr>
        <w:lastRenderedPageBreak/>
        <w:drawing>
          <wp:anchor distT="0" distB="0" distL="114300" distR="114300" simplePos="0" relativeHeight="251669504" behindDoc="0" locked="0" layoutInCell="1" allowOverlap="1" wp14:anchorId="20CB731E" wp14:editId="380C0DFB">
            <wp:simplePos x="0" y="0"/>
            <wp:positionH relativeFrom="margin">
              <wp:align>center</wp:align>
            </wp:positionH>
            <wp:positionV relativeFrom="paragraph">
              <wp:posOffset>264160</wp:posOffset>
            </wp:positionV>
            <wp:extent cx="6120479" cy="2299854"/>
            <wp:effectExtent l="0" t="0" r="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bot.png"/>
                    <pic:cNvPicPr/>
                  </pic:nvPicPr>
                  <pic:blipFill>
                    <a:blip r:embed="rId10">
                      <a:extLst>
                        <a:ext uri="{28A0092B-C50C-407E-A947-70E740481C1C}">
                          <a14:useLocalDpi xmlns:a14="http://schemas.microsoft.com/office/drawing/2010/main" val="0"/>
                        </a:ext>
                      </a:extLst>
                    </a:blip>
                    <a:stretch>
                      <a:fillRect/>
                    </a:stretch>
                  </pic:blipFill>
                  <pic:spPr>
                    <a:xfrm>
                      <a:off x="0" y="0"/>
                      <a:ext cx="6120479" cy="2299854"/>
                    </a:xfrm>
                    <a:prstGeom prst="rect">
                      <a:avLst/>
                    </a:prstGeom>
                  </pic:spPr>
                </pic:pic>
              </a:graphicData>
            </a:graphic>
          </wp:anchor>
        </w:drawing>
      </w:r>
      <w:r w:rsidRPr="008F194A">
        <w:rPr>
          <w:rFonts w:ascii="Arial" w:hAnsi="Arial" w:cs="Arial"/>
          <w:b/>
          <w:color w:val="8D2EB0" w:themeColor="accent4" w:themeShade="BF"/>
          <w:sz w:val="24"/>
          <w:szCs w:val="24"/>
        </w:rPr>
        <w:t>Definición de tareas</w:t>
      </w:r>
    </w:p>
    <w:p w14:paraId="25C91ED4" w14:textId="77777777" w:rsidR="005752C7" w:rsidRDefault="005752C7"/>
    <w:p w14:paraId="2FB0708D" w14:textId="77777777" w:rsidR="005752C7" w:rsidRDefault="005752C7"/>
    <w:p w14:paraId="1EDA9A48" w14:textId="77777777" w:rsidR="005752C7" w:rsidRPr="008F194A" w:rsidRDefault="005752C7">
      <w:pPr>
        <w:rPr>
          <w:b/>
          <w:color w:val="8D2EB0" w:themeColor="accent4" w:themeShade="BF"/>
        </w:rPr>
      </w:pPr>
    </w:p>
    <w:p w14:paraId="435D7374" w14:textId="77777777" w:rsidR="006D60CA" w:rsidRPr="008F194A" w:rsidRDefault="003C52F1">
      <w:pPr>
        <w:rPr>
          <w:rFonts w:ascii="Arial" w:hAnsi="Arial" w:cs="Arial"/>
          <w:b/>
          <w:color w:val="8D2EB0" w:themeColor="accent4" w:themeShade="BF"/>
          <w:sz w:val="24"/>
          <w:szCs w:val="24"/>
        </w:rPr>
      </w:pPr>
      <w:r w:rsidRPr="008F194A">
        <w:rPr>
          <w:rFonts w:ascii="Arial" w:hAnsi="Arial" w:cs="Arial"/>
          <w:b/>
          <w:color w:val="8D2EB0" w:themeColor="accent4" w:themeShade="BF"/>
          <w:sz w:val="24"/>
          <w:szCs w:val="24"/>
        </w:rPr>
        <w:t>Propuesta de materiales</w:t>
      </w:r>
    </w:p>
    <w:tbl>
      <w:tblPr>
        <w:tblStyle w:val="GridTable6Colorful-Accent3"/>
        <w:tblW w:w="0" w:type="auto"/>
        <w:tblLook w:val="04A0" w:firstRow="1" w:lastRow="0" w:firstColumn="1" w:lastColumn="0" w:noHBand="0" w:noVBand="1"/>
      </w:tblPr>
      <w:tblGrid>
        <w:gridCol w:w="4414"/>
        <w:gridCol w:w="2102"/>
      </w:tblGrid>
      <w:tr w:rsidR="00C812AD" w:rsidRPr="008F194A" w14:paraId="68F0F41A" w14:textId="77777777" w:rsidTr="008F1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2304ED" w14:textId="77777777" w:rsidR="00C812AD" w:rsidRPr="008F194A" w:rsidRDefault="00C812AD">
            <w:pPr>
              <w:rPr>
                <w:rFonts w:ascii="Arial" w:hAnsi="Arial" w:cs="Arial"/>
                <w:sz w:val="24"/>
                <w:szCs w:val="24"/>
              </w:rPr>
            </w:pPr>
            <w:r w:rsidRPr="008F194A">
              <w:rPr>
                <w:rFonts w:ascii="Arial" w:hAnsi="Arial" w:cs="Arial"/>
                <w:sz w:val="24"/>
                <w:szCs w:val="24"/>
              </w:rPr>
              <w:t xml:space="preserve">Material </w:t>
            </w:r>
          </w:p>
        </w:tc>
        <w:tc>
          <w:tcPr>
            <w:tcW w:w="2102" w:type="dxa"/>
          </w:tcPr>
          <w:p w14:paraId="2180E57F" w14:textId="77777777" w:rsidR="00C812AD" w:rsidRPr="008F194A" w:rsidRDefault="00C812A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F194A">
              <w:rPr>
                <w:rFonts w:ascii="Arial" w:hAnsi="Arial" w:cs="Arial"/>
                <w:sz w:val="24"/>
                <w:szCs w:val="24"/>
              </w:rPr>
              <w:t xml:space="preserve">Precio </w:t>
            </w:r>
          </w:p>
        </w:tc>
      </w:tr>
      <w:tr w:rsidR="00C812AD" w:rsidRPr="008F194A" w14:paraId="46F2D705" w14:textId="77777777" w:rsidTr="008F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D187C5" w14:textId="77777777" w:rsidR="00C812AD" w:rsidRPr="008F194A" w:rsidRDefault="00C812AD">
            <w:pPr>
              <w:rPr>
                <w:rFonts w:ascii="Arial" w:hAnsi="Arial" w:cs="Arial"/>
                <w:sz w:val="24"/>
                <w:szCs w:val="24"/>
              </w:rPr>
            </w:pPr>
            <w:r w:rsidRPr="008F194A">
              <w:rPr>
                <w:rFonts w:ascii="Arial" w:hAnsi="Arial" w:cs="Arial"/>
                <w:sz w:val="24"/>
                <w:szCs w:val="24"/>
              </w:rPr>
              <w:t xml:space="preserve">Tubo de </w:t>
            </w:r>
            <w:r w:rsidR="008F194A" w:rsidRPr="008F194A">
              <w:rPr>
                <w:rFonts w:ascii="Arial" w:hAnsi="Arial" w:cs="Arial"/>
                <w:sz w:val="24"/>
                <w:szCs w:val="24"/>
              </w:rPr>
              <w:t>aluminio</w:t>
            </w:r>
            <w:r w:rsidRPr="008F194A">
              <w:rPr>
                <w:rFonts w:ascii="Arial" w:hAnsi="Arial" w:cs="Arial"/>
                <w:sz w:val="24"/>
                <w:szCs w:val="24"/>
              </w:rPr>
              <w:t xml:space="preserve"> de 2 in </w:t>
            </w:r>
          </w:p>
        </w:tc>
        <w:tc>
          <w:tcPr>
            <w:tcW w:w="2102" w:type="dxa"/>
          </w:tcPr>
          <w:p w14:paraId="47529A36" w14:textId="77777777" w:rsidR="00C812AD" w:rsidRPr="008F194A" w:rsidRDefault="00C812A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 xml:space="preserve">$134 </w:t>
            </w:r>
          </w:p>
        </w:tc>
      </w:tr>
      <w:tr w:rsidR="00C812AD" w:rsidRPr="008F194A" w14:paraId="4C92134D" w14:textId="77777777" w:rsidTr="008F194A">
        <w:tc>
          <w:tcPr>
            <w:cnfStyle w:val="001000000000" w:firstRow="0" w:lastRow="0" w:firstColumn="1" w:lastColumn="0" w:oddVBand="0" w:evenVBand="0" w:oddHBand="0" w:evenHBand="0" w:firstRowFirstColumn="0" w:firstRowLastColumn="0" w:lastRowFirstColumn="0" w:lastRowLastColumn="0"/>
            <w:tcW w:w="4414" w:type="dxa"/>
          </w:tcPr>
          <w:p w14:paraId="6D2FA6A4" w14:textId="77777777" w:rsidR="00C812AD" w:rsidRPr="008F194A" w:rsidRDefault="00C812AD">
            <w:pPr>
              <w:rPr>
                <w:rFonts w:ascii="Arial" w:hAnsi="Arial" w:cs="Arial"/>
                <w:sz w:val="24"/>
                <w:szCs w:val="24"/>
              </w:rPr>
            </w:pPr>
            <w:r w:rsidRPr="008F194A">
              <w:rPr>
                <w:rFonts w:ascii="Arial" w:hAnsi="Arial" w:cs="Arial"/>
                <w:sz w:val="24"/>
                <w:szCs w:val="24"/>
              </w:rPr>
              <w:t>Baleros;  2 pulgadas ½ pulgada, 1 pulgada</w:t>
            </w:r>
          </w:p>
        </w:tc>
        <w:tc>
          <w:tcPr>
            <w:tcW w:w="2102" w:type="dxa"/>
          </w:tcPr>
          <w:p w14:paraId="5818DAE3" w14:textId="77777777" w:rsidR="00C812AD" w:rsidRPr="008F194A" w:rsidRDefault="00D13EEE">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w:t>
            </w:r>
            <w:r w:rsidR="006C49BE" w:rsidRPr="008F194A">
              <w:rPr>
                <w:rFonts w:ascii="Arial" w:hAnsi="Arial" w:cs="Arial"/>
                <w:color w:val="auto"/>
                <w:sz w:val="24"/>
                <w:szCs w:val="24"/>
              </w:rPr>
              <w:t xml:space="preserve"> 60 c/u</w:t>
            </w:r>
          </w:p>
        </w:tc>
      </w:tr>
      <w:tr w:rsidR="00C812AD" w:rsidRPr="008F194A" w14:paraId="0DFB053D" w14:textId="77777777" w:rsidTr="008F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AFB4CD6" w14:textId="77777777" w:rsidR="00C812AD" w:rsidRPr="008F194A" w:rsidRDefault="00C812AD">
            <w:pPr>
              <w:rPr>
                <w:rFonts w:ascii="Arial" w:hAnsi="Arial" w:cs="Arial"/>
                <w:sz w:val="24"/>
                <w:szCs w:val="24"/>
              </w:rPr>
            </w:pPr>
            <w:r w:rsidRPr="008F194A">
              <w:rPr>
                <w:rFonts w:ascii="Arial" w:hAnsi="Arial" w:cs="Arial"/>
                <w:sz w:val="24"/>
                <w:szCs w:val="24"/>
              </w:rPr>
              <w:t xml:space="preserve">Esparrago </w:t>
            </w:r>
          </w:p>
        </w:tc>
        <w:tc>
          <w:tcPr>
            <w:tcW w:w="2102" w:type="dxa"/>
          </w:tcPr>
          <w:p w14:paraId="35BF7BBE" w14:textId="77777777" w:rsidR="00C812AD" w:rsidRPr="008F194A" w:rsidRDefault="00D13EEE">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w:t>
            </w:r>
            <w:r w:rsidR="006C49BE" w:rsidRPr="008F194A">
              <w:rPr>
                <w:rFonts w:ascii="Arial" w:hAnsi="Arial" w:cs="Arial"/>
                <w:color w:val="auto"/>
                <w:sz w:val="24"/>
                <w:szCs w:val="24"/>
              </w:rPr>
              <w:t xml:space="preserve"> 80 c/m</w:t>
            </w:r>
          </w:p>
        </w:tc>
      </w:tr>
      <w:tr w:rsidR="00C812AD" w:rsidRPr="008F194A" w14:paraId="2F1A0631" w14:textId="77777777" w:rsidTr="008F194A">
        <w:tc>
          <w:tcPr>
            <w:cnfStyle w:val="001000000000" w:firstRow="0" w:lastRow="0" w:firstColumn="1" w:lastColumn="0" w:oddVBand="0" w:evenVBand="0" w:oddHBand="0" w:evenHBand="0" w:firstRowFirstColumn="0" w:firstRowLastColumn="0" w:lastRowFirstColumn="0" w:lastRowLastColumn="0"/>
            <w:tcW w:w="4414" w:type="dxa"/>
          </w:tcPr>
          <w:p w14:paraId="7204A722" w14:textId="77777777" w:rsidR="00C812AD" w:rsidRPr="008F194A" w:rsidRDefault="00C812AD">
            <w:pPr>
              <w:rPr>
                <w:rFonts w:ascii="Arial" w:hAnsi="Arial" w:cs="Arial"/>
                <w:sz w:val="24"/>
                <w:szCs w:val="24"/>
              </w:rPr>
            </w:pPr>
            <w:r w:rsidRPr="008F194A">
              <w:rPr>
                <w:rFonts w:ascii="Arial" w:hAnsi="Arial" w:cs="Arial"/>
                <w:sz w:val="24"/>
                <w:szCs w:val="24"/>
              </w:rPr>
              <w:t xml:space="preserve">Pinza del brazo </w:t>
            </w:r>
            <w:r w:rsidR="008F194A" w:rsidRPr="008F194A">
              <w:rPr>
                <w:rFonts w:ascii="Arial" w:hAnsi="Arial" w:cs="Arial"/>
                <w:sz w:val="24"/>
                <w:szCs w:val="24"/>
              </w:rPr>
              <w:t>robótico</w:t>
            </w:r>
            <w:r w:rsidRPr="008F194A">
              <w:rPr>
                <w:rFonts w:ascii="Arial" w:hAnsi="Arial" w:cs="Arial"/>
                <w:sz w:val="24"/>
                <w:szCs w:val="24"/>
              </w:rPr>
              <w:t xml:space="preserve"> </w:t>
            </w:r>
          </w:p>
        </w:tc>
        <w:tc>
          <w:tcPr>
            <w:tcW w:w="2102" w:type="dxa"/>
          </w:tcPr>
          <w:p w14:paraId="378CC979" w14:textId="77777777" w:rsidR="00D13EEE" w:rsidRPr="008F194A" w:rsidRDefault="00D13EEE">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w:t>
            </w:r>
            <w:r w:rsidR="006C49BE" w:rsidRPr="008F194A">
              <w:rPr>
                <w:rFonts w:ascii="Arial" w:hAnsi="Arial" w:cs="Arial"/>
                <w:color w:val="auto"/>
                <w:sz w:val="24"/>
                <w:szCs w:val="24"/>
              </w:rPr>
              <w:t>346</w:t>
            </w:r>
          </w:p>
        </w:tc>
      </w:tr>
      <w:tr w:rsidR="00C812AD" w:rsidRPr="008F194A" w14:paraId="37E92E2F" w14:textId="77777777" w:rsidTr="008F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46C5A79" w14:textId="77777777" w:rsidR="00C812AD" w:rsidRPr="008F194A" w:rsidRDefault="00C812AD">
            <w:pPr>
              <w:rPr>
                <w:rFonts w:ascii="Arial" w:hAnsi="Arial" w:cs="Arial"/>
                <w:sz w:val="24"/>
                <w:szCs w:val="24"/>
              </w:rPr>
            </w:pPr>
            <w:r w:rsidRPr="008F194A">
              <w:rPr>
                <w:rFonts w:ascii="Arial" w:hAnsi="Arial" w:cs="Arial"/>
                <w:sz w:val="24"/>
                <w:szCs w:val="24"/>
              </w:rPr>
              <w:t xml:space="preserve">Motores </w:t>
            </w:r>
          </w:p>
        </w:tc>
        <w:tc>
          <w:tcPr>
            <w:tcW w:w="2102" w:type="dxa"/>
          </w:tcPr>
          <w:p w14:paraId="1BD7912D" w14:textId="77777777" w:rsidR="00C812AD" w:rsidRPr="008F194A" w:rsidRDefault="00D13EEE">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w:t>
            </w:r>
          </w:p>
        </w:tc>
      </w:tr>
      <w:tr w:rsidR="00C812AD" w:rsidRPr="008F194A" w14:paraId="7DD4E749" w14:textId="77777777" w:rsidTr="008F194A">
        <w:tc>
          <w:tcPr>
            <w:cnfStyle w:val="001000000000" w:firstRow="0" w:lastRow="0" w:firstColumn="1" w:lastColumn="0" w:oddVBand="0" w:evenVBand="0" w:oddHBand="0" w:evenHBand="0" w:firstRowFirstColumn="0" w:firstRowLastColumn="0" w:lastRowFirstColumn="0" w:lastRowLastColumn="0"/>
            <w:tcW w:w="4414" w:type="dxa"/>
          </w:tcPr>
          <w:p w14:paraId="079D9BD1" w14:textId="77777777" w:rsidR="00C812AD" w:rsidRPr="008F194A" w:rsidRDefault="00C812AD">
            <w:pPr>
              <w:rPr>
                <w:rFonts w:ascii="Arial" w:hAnsi="Arial" w:cs="Arial"/>
                <w:sz w:val="24"/>
                <w:szCs w:val="24"/>
              </w:rPr>
            </w:pPr>
            <w:r w:rsidRPr="008F194A">
              <w:rPr>
                <w:rFonts w:ascii="Arial" w:hAnsi="Arial" w:cs="Arial"/>
                <w:sz w:val="24"/>
                <w:szCs w:val="24"/>
              </w:rPr>
              <w:t xml:space="preserve">Engranes </w:t>
            </w:r>
          </w:p>
        </w:tc>
        <w:tc>
          <w:tcPr>
            <w:tcW w:w="2102" w:type="dxa"/>
          </w:tcPr>
          <w:p w14:paraId="446F5321" w14:textId="77777777" w:rsidR="00C812AD" w:rsidRPr="008F194A" w:rsidRDefault="00D13EEE">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w:t>
            </w:r>
            <w:r w:rsidR="006C49BE" w:rsidRPr="008F194A">
              <w:rPr>
                <w:rFonts w:ascii="Arial" w:hAnsi="Arial" w:cs="Arial"/>
                <w:color w:val="auto"/>
                <w:sz w:val="24"/>
                <w:szCs w:val="24"/>
              </w:rPr>
              <w:t xml:space="preserve">50 </w:t>
            </w:r>
          </w:p>
        </w:tc>
      </w:tr>
      <w:tr w:rsidR="006C49BE" w:rsidRPr="008F194A" w14:paraId="41DF5A97" w14:textId="77777777" w:rsidTr="008F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B9D49A" w14:textId="77777777" w:rsidR="006C49BE" w:rsidRPr="008F194A" w:rsidRDefault="006C49BE">
            <w:pPr>
              <w:rPr>
                <w:rFonts w:ascii="Arial" w:hAnsi="Arial" w:cs="Arial"/>
                <w:sz w:val="24"/>
                <w:szCs w:val="24"/>
              </w:rPr>
            </w:pPr>
            <w:r w:rsidRPr="008F194A">
              <w:rPr>
                <w:rFonts w:ascii="Arial" w:hAnsi="Arial" w:cs="Arial"/>
                <w:sz w:val="24"/>
                <w:szCs w:val="24"/>
              </w:rPr>
              <w:t xml:space="preserve">Raspberry </w:t>
            </w:r>
          </w:p>
        </w:tc>
        <w:tc>
          <w:tcPr>
            <w:tcW w:w="2102" w:type="dxa"/>
          </w:tcPr>
          <w:p w14:paraId="531E062A" w14:textId="77777777" w:rsidR="006C49BE" w:rsidRPr="008F194A" w:rsidRDefault="006C49BE">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$1500</w:t>
            </w:r>
          </w:p>
        </w:tc>
      </w:tr>
      <w:tr w:rsidR="006C49BE" w:rsidRPr="008F194A" w14:paraId="0BDFB75E" w14:textId="77777777" w:rsidTr="008F194A">
        <w:tc>
          <w:tcPr>
            <w:cnfStyle w:val="001000000000" w:firstRow="0" w:lastRow="0" w:firstColumn="1" w:lastColumn="0" w:oddVBand="0" w:evenVBand="0" w:oddHBand="0" w:evenHBand="0" w:firstRowFirstColumn="0" w:firstRowLastColumn="0" w:lastRowFirstColumn="0" w:lastRowLastColumn="0"/>
            <w:tcW w:w="4414" w:type="dxa"/>
          </w:tcPr>
          <w:p w14:paraId="30A32AD3" w14:textId="77777777" w:rsidR="006C49BE" w:rsidRPr="008F194A" w:rsidRDefault="006C49BE" w:rsidP="006C49BE">
            <w:pPr>
              <w:jc w:val="right"/>
              <w:rPr>
                <w:rFonts w:ascii="Arial" w:hAnsi="Arial" w:cs="Arial"/>
                <w:sz w:val="24"/>
                <w:szCs w:val="24"/>
              </w:rPr>
            </w:pPr>
            <w:r w:rsidRPr="008F194A">
              <w:rPr>
                <w:rFonts w:ascii="Arial" w:hAnsi="Arial" w:cs="Arial"/>
                <w:sz w:val="24"/>
                <w:szCs w:val="24"/>
              </w:rPr>
              <w:t>Total=</w:t>
            </w:r>
          </w:p>
        </w:tc>
        <w:tc>
          <w:tcPr>
            <w:tcW w:w="2102" w:type="dxa"/>
          </w:tcPr>
          <w:p w14:paraId="7EAE9D91" w14:textId="77777777" w:rsidR="006C49BE" w:rsidRPr="008F194A" w:rsidRDefault="006C49BE">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8F194A">
              <w:rPr>
                <w:rFonts w:ascii="Arial" w:hAnsi="Arial" w:cs="Arial"/>
                <w:color w:val="auto"/>
                <w:sz w:val="24"/>
                <w:szCs w:val="24"/>
              </w:rPr>
              <w:t>$2350</w:t>
            </w:r>
          </w:p>
        </w:tc>
      </w:tr>
    </w:tbl>
    <w:p w14:paraId="208A5603" w14:textId="77777777" w:rsidR="003C52F1" w:rsidRDefault="003C52F1"/>
    <w:p w14:paraId="761261CA" w14:textId="77777777" w:rsidR="006D60CA" w:rsidRPr="008F194A" w:rsidRDefault="006D60CA">
      <w:pPr>
        <w:rPr>
          <w:rFonts w:ascii="Arial" w:hAnsi="Arial" w:cs="Arial"/>
          <w:b/>
          <w:sz w:val="24"/>
          <w:szCs w:val="24"/>
        </w:rPr>
      </w:pPr>
      <w:r>
        <w:br w:type="page"/>
      </w:r>
      <w:r w:rsidR="00F65918" w:rsidRPr="008F194A">
        <w:rPr>
          <w:rFonts w:ascii="Arial" w:hAnsi="Arial" w:cs="Arial"/>
          <w:b/>
          <w:color w:val="8D2EB0" w:themeColor="accent4" w:themeShade="BF"/>
          <w:sz w:val="24"/>
          <w:szCs w:val="24"/>
        </w:rPr>
        <w:lastRenderedPageBreak/>
        <w:t xml:space="preserve">Bosquejo </w:t>
      </w:r>
    </w:p>
    <w:p w14:paraId="3A3E8522" w14:textId="77777777" w:rsidR="00F65918" w:rsidRDefault="00456F27">
      <w:r>
        <w:rPr>
          <w:noProof/>
        </w:rPr>
        <w:drawing>
          <wp:anchor distT="0" distB="0" distL="114300" distR="114300" simplePos="0" relativeHeight="251670528" behindDoc="0" locked="0" layoutInCell="1" allowOverlap="1" wp14:anchorId="418125FC" wp14:editId="129AF92F">
            <wp:simplePos x="0" y="0"/>
            <wp:positionH relativeFrom="column">
              <wp:posOffset>-337185</wp:posOffset>
            </wp:positionH>
            <wp:positionV relativeFrom="paragraph">
              <wp:posOffset>276225</wp:posOffset>
            </wp:positionV>
            <wp:extent cx="3520440" cy="2933700"/>
            <wp:effectExtent l="0" t="0" r="3810" b="0"/>
            <wp:wrapSquare wrapText="bothSides"/>
            <wp:docPr id="11" name="Imagen 11"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echanical_Report_Files/Figure0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41D8" w14:textId="77777777" w:rsidR="00F65918" w:rsidRDefault="00456F27">
      <w:r w:rsidRPr="00456F27">
        <w:rPr>
          <w:noProof/>
          <w:lang w:val="en-US"/>
        </w:rPr>
        <w:drawing>
          <wp:anchor distT="0" distB="0" distL="114300" distR="114300" simplePos="0" relativeHeight="251672576" behindDoc="0" locked="0" layoutInCell="1" allowOverlap="1" wp14:anchorId="5E56423C" wp14:editId="2E37E08C">
            <wp:simplePos x="0" y="0"/>
            <wp:positionH relativeFrom="column">
              <wp:posOffset>3701415</wp:posOffset>
            </wp:positionH>
            <wp:positionV relativeFrom="paragraph">
              <wp:posOffset>224790</wp:posOffset>
            </wp:positionV>
            <wp:extent cx="2324100" cy="1695450"/>
            <wp:effectExtent l="0" t="0" r="0" b="0"/>
            <wp:wrapSquare wrapText="bothSides"/>
            <wp:docPr id="13" name="Imagen 13" descr="C:\Users\Samsung-1068\Downloads\WhatsApp Image 2019-01-31 at 9.33.0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1068\Downloads\WhatsApp Image 2019-01-31 at 9.33.01 PM (1).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405" t="27761" r="36180" b="18527"/>
                    <a:stretch/>
                  </pic:blipFill>
                  <pic:spPr bwMode="auto">
                    <a:xfrm>
                      <a:off x="0" y="0"/>
                      <a:ext cx="2324100" cy="1695450"/>
                    </a:xfrm>
                    <a:prstGeom prst="rect">
                      <a:avLst/>
                    </a:prstGeom>
                    <a:noFill/>
                    <a:ln>
                      <a:noFill/>
                    </a:ln>
                    <a:extLst>
                      <a:ext uri="{53640926-AAD7-44D8-BBD7-CCE9431645EC}">
                        <a14:shadowObscured xmlns:a14="http://schemas.microsoft.com/office/drawing/2010/main"/>
                      </a:ext>
                    </a:extLst>
                  </pic:spPr>
                </pic:pic>
              </a:graphicData>
            </a:graphic>
          </wp:anchor>
        </w:drawing>
      </w:r>
    </w:p>
    <w:p w14:paraId="3898C2CD" w14:textId="77777777" w:rsidR="00F65918" w:rsidRDefault="00F65918"/>
    <w:p w14:paraId="57760950" w14:textId="77777777" w:rsidR="00F65918" w:rsidRDefault="00F65918"/>
    <w:p w14:paraId="66502FE8" w14:textId="77777777" w:rsidR="00F65918" w:rsidRDefault="00F65918"/>
    <w:p w14:paraId="2D4ABC10" w14:textId="77777777" w:rsidR="00F65918" w:rsidRDefault="00F65918"/>
    <w:p w14:paraId="271D710E" w14:textId="77777777" w:rsidR="00F65918" w:rsidRDefault="00F65918"/>
    <w:p w14:paraId="2F86E540" w14:textId="77777777" w:rsidR="00F65918" w:rsidRDefault="00F65918"/>
    <w:p w14:paraId="6515A6CF" w14:textId="77777777" w:rsidR="00F65918" w:rsidRDefault="00F65918"/>
    <w:p w14:paraId="0AAD35E2" w14:textId="77777777" w:rsidR="00F65918" w:rsidRDefault="00F65918"/>
    <w:p w14:paraId="31F8DB0C" w14:textId="77777777" w:rsidR="00F65918" w:rsidRDefault="00F65918"/>
    <w:p w14:paraId="32F81AD3" w14:textId="77777777" w:rsidR="00F65918" w:rsidRDefault="00F65918"/>
    <w:p w14:paraId="7329E4B8" w14:textId="77777777" w:rsidR="00F65918" w:rsidRDefault="00F65918"/>
    <w:p w14:paraId="29385F68" w14:textId="77777777" w:rsidR="00F65918" w:rsidRDefault="00F65918"/>
    <w:p w14:paraId="72B0D64B" w14:textId="77777777" w:rsidR="00F65918" w:rsidRDefault="00456F27">
      <w:r>
        <w:rPr>
          <w:noProof/>
        </w:rPr>
        <w:drawing>
          <wp:anchor distT="0" distB="0" distL="114300" distR="114300" simplePos="0" relativeHeight="251671552" behindDoc="0" locked="0" layoutInCell="1" allowOverlap="1" wp14:anchorId="30AE3227" wp14:editId="25C6CD19">
            <wp:simplePos x="0" y="0"/>
            <wp:positionH relativeFrom="margin">
              <wp:align>left</wp:align>
            </wp:positionH>
            <wp:positionV relativeFrom="paragraph">
              <wp:posOffset>22860</wp:posOffset>
            </wp:positionV>
            <wp:extent cx="3177540" cy="2647950"/>
            <wp:effectExtent l="0" t="0" r="3810" b="0"/>
            <wp:wrapSquare wrapText="bothSides"/>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echanical_Report_Files/Figure0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1A0053" w14:textId="77777777" w:rsidR="00F65918" w:rsidRDefault="00F65918"/>
    <w:p w14:paraId="518B140B" w14:textId="77777777" w:rsidR="00F65918" w:rsidRDefault="00F65918"/>
    <w:p w14:paraId="5F8CC40F" w14:textId="77777777" w:rsidR="00F65918" w:rsidRDefault="00F65918"/>
    <w:p w14:paraId="364A5A07" w14:textId="77777777" w:rsidR="00F65918" w:rsidRDefault="00F65918"/>
    <w:p w14:paraId="5D6C8B91" w14:textId="77777777" w:rsidR="00F65918" w:rsidRDefault="00F65918"/>
    <w:p w14:paraId="28332F64" w14:textId="77777777" w:rsidR="00F65918" w:rsidRDefault="00F65918"/>
    <w:p w14:paraId="4EADD084" w14:textId="77777777" w:rsidR="00F65918" w:rsidRDefault="00F65918"/>
    <w:p w14:paraId="7D2532D6" w14:textId="77777777" w:rsidR="00F65918" w:rsidRDefault="00F65918"/>
    <w:p w14:paraId="171C489C" w14:textId="77777777" w:rsidR="00F65918" w:rsidRDefault="00F65918"/>
    <w:p w14:paraId="331A4EBB" w14:textId="77777777" w:rsidR="00F65918" w:rsidRDefault="00F65918"/>
    <w:p w14:paraId="134B2F68" w14:textId="77777777" w:rsidR="00F65918" w:rsidRDefault="00F65918"/>
    <w:p w14:paraId="46666998" w14:textId="77777777" w:rsidR="00F65918" w:rsidRDefault="00F65918"/>
    <w:p w14:paraId="61EDCAA0" w14:textId="77777777" w:rsidR="00F65918" w:rsidRDefault="00F65918"/>
    <w:p w14:paraId="7A83573B" w14:textId="77777777" w:rsidR="00F65918" w:rsidRDefault="00F65918"/>
    <w:p w14:paraId="1BB65CFC" w14:textId="77777777" w:rsidR="00F65918" w:rsidRDefault="00F65918"/>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14:paraId="3E19EE6A" w14:textId="77777777" w:rsidR="00F65918" w:rsidRPr="008F194A" w:rsidRDefault="00F65918">
          <w:pPr>
            <w:pStyle w:val="Heading1"/>
            <w:rPr>
              <w:b/>
              <w:color w:val="8D2EB0" w:themeColor="accent4" w:themeShade="BF"/>
            </w:rPr>
          </w:pPr>
          <w:r w:rsidRPr="008F194A">
            <w:rPr>
              <w:b/>
              <w:color w:val="8D2EB0" w:themeColor="accent4" w:themeShade="BF"/>
              <w:lang w:val="es-ES"/>
            </w:rPr>
            <w:t>Trabajos citados</w:t>
          </w:r>
        </w:p>
        <w:p w14:paraId="03DC1B33" w14:textId="77777777" w:rsidR="00F65918" w:rsidRDefault="00F65918" w:rsidP="00F65918">
          <w:pPr>
            <w:pStyle w:val="Bibliography"/>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14:paraId="2E0C19F8" w14:textId="77777777" w:rsidR="00F65918" w:rsidRDefault="00F65918" w:rsidP="00F65918">
          <w:pPr>
            <w:pStyle w:val="Bibliography"/>
            <w:ind w:left="720" w:hanging="720"/>
            <w:rPr>
              <w:noProof/>
              <w:lang w:val="es-ES"/>
            </w:rPr>
          </w:pPr>
          <w:r>
            <w:rPr>
              <w:noProof/>
              <w:lang w:val="es-ES"/>
            </w:rPr>
            <w:t>Romo, E. (06 de Septimebre de 2015). Obtenido de PREZI: https://prezi.com/chuyzghoett2/robots-de-coordenadas-cilindricas/</w:t>
          </w:r>
        </w:p>
        <w:p w14:paraId="214CF98A" w14:textId="77777777" w:rsidR="00F65918" w:rsidRDefault="00F65918" w:rsidP="00F65918">
          <w:pPr>
            <w:pStyle w:val="Bibliography"/>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14:paraId="210DF0B0" w14:textId="77777777" w:rsidR="00F65918" w:rsidRDefault="00F65918" w:rsidP="00F65918">
          <w:r>
            <w:rPr>
              <w:b/>
              <w:bCs/>
            </w:rPr>
            <w:fldChar w:fldCharType="end"/>
          </w:r>
        </w:p>
      </w:sdtContent>
    </w:sdt>
    <w:p w14:paraId="2ED74357" w14:textId="77777777" w:rsidR="00F65918" w:rsidRDefault="00F65918"/>
    <w:sectPr w:rsidR="00F65918" w:rsidSect="006D60CA">
      <w:pgSz w:w="12240" w:h="15840"/>
      <w:pgMar w:top="1417" w:right="1701" w:bottom="1417" w:left="1701" w:header="708" w:footer="708" w:gutter="0"/>
      <w:pgBorders w:display="notFirstPage" w:offsetFrom="page">
        <w:top w:val="single" w:sz="24" w:space="24" w:color="FF3300"/>
        <w:left w:val="single" w:sz="24" w:space="24" w:color="FF3300"/>
        <w:bottom w:val="single" w:sz="24" w:space="24" w:color="FF3300"/>
        <w:right w:val="single" w:sz="24" w:space="24" w:color="FF33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3CFD3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
      </v:shape>
    </w:pict>
  </w:numPicBullet>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97456"/>
    <w:multiLevelType w:val="hybridMultilevel"/>
    <w:tmpl w:val="BF744D28"/>
    <w:lvl w:ilvl="0" w:tplc="0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AF"/>
    <w:rsid w:val="000361A4"/>
    <w:rsid w:val="000A6D2C"/>
    <w:rsid w:val="00152EE8"/>
    <w:rsid w:val="00257D81"/>
    <w:rsid w:val="00324807"/>
    <w:rsid w:val="003C52F1"/>
    <w:rsid w:val="00456F27"/>
    <w:rsid w:val="004760AF"/>
    <w:rsid w:val="0048656A"/>
    <w:rsid w:val="00506B1B"/>
    <w:rsid w:val="005752C7"/>
    <w:rsid w:val="005B7941"/>
    <w:rsid w:val="006C49BE"/>
    <w:rsid w:val="006D60CA"/>
    <w:rsid w:val="006F37A6"/>
    <w:rsid w:val="007613F0"/>
    <w:rsid w:val="007E7428"/>
    <w:rsid w:val="008965F0"/>
    <w:rsid w:val="008F194A"/>
    <w:rsid w:val="00992EE9"/>
    <w:rsid w:val="00B72EBC"/>
    <w:rsid w:val="00C06B0E"/>
    <w:rsid w:val="00C566EA"/>
    <w:rsid w:val="00C812AD"/>
    <w:rsid w:val="00D13EEE"/>
    <w:rsid w:val="00F6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5DC6"/>
  <w15:chartTrackingRefBased/>
  <w15:docId w15:val="{1269E581-5938-4AB5-872F-B0C64E81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La chida"/>
    <w:qFormat/>
    <w:rsid w:val="00B72EBC"/>
    <w:rPr>
      <w:lang w:val="es-MX"/>
    </w:rPr>
  </w:style>
  <w:style w:type="paragraph" w:styleId="Heading1">
    <w:name w:val="heading 1"/>
    <w:basedOn w:val="Normal"/>
    <w:next w:val="Normal"/>
    <w:link w:val="Heading1Ch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basedOn w:val="Normal"/>
    <w:next w:val="Normal"/>
    <w:link w:val="Heading2Ch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basedOn w:val="Normal"/>
    <w:next w:val="Normal"/>
    <w:link w:val="Heading3Ch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basedOn w:val="Normal"/>
    <w:next w:val="Normal"/>
    <w:link w:val="Heading4Ch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basedOn w:val="Normal"/>
    <w:next w:val="Normal"/>
    <w:link w:val="Heading5Ch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basedOn w:val="Normal"/>
    <w:next w:val="Normal"/>
    <w:link w:val="Heading6Ch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basedOn w:val="Normal"/>
    <w:next w:val="Normal"/>
    <w:link w:val="Heading7Ch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basedOn w:val="Normal"/>
    <w:next w:val="Normal"/>
    <w:link w:val="Heading8Ch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basedOn w:val="Normal"/>
    <w:next w:val="Normal"/>
    <w:link w:val="Heading9Ch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E9"/>
    <w:rPr>
      <w:rFonts w:asciiTheme="majorHAnsi" w:eastAsiaTheme="majorEastAsia" w:hAnsiTheme="majorHAnsi" w:cstheme="majorBidi"/>
      <w:color w:val="4E6E1E" w:themeColor="accent1" w:themeShade="80"/>
      <w:sz w:val="36"/>
      <w:szCs w:val="36"/>
    </w:rPr>
  </w:style>
  <w:style w:type="character" w:customStyle="1" w:styleId="Heading2Char">
    <w:name w:val="Heading 2 Char"/>
    <w:basedOn w:val="DefaultParagraphFont"/>
    <w:link w:val="Heading2"/>
    <w:uiPriority w:val="9"/>
    <w:semiHidden/>
    <w:rsid w:val="00992EE9"/>
    <w:rPr>
      <w:rFonts w:asciiTheme="majorHAnsi" w:eastAsiaTheme="majorEastAsia" w:hAnsiTheme="majorHAnsi" w:cstheme="majorBidi"/>
      <w:color w:val="75A42E" w:themeColor="accent1" w:themeShade="BF"/>
      <w:sz w:val="32"/>
      <w:szCs w:val="32"/>
    </w:rPr>
  </w:style>
  <w:style w:type="character" w:customStyle="1" w:styleId="Heading3Char">
    <w:name w:val="Heading 3 Char"/>
    <w:basedOn w:val="DefaultParagraphFont"/>
    <w:link w:val="Heading3"/>
    <w:uiPriority w:val="9"/>
    <w:semiHidden/>
    <w:rsid w:val="00992EE9"/>
    <w:rPr>
      <w:rFonts w:asciiTheme="majorHAnsi" w:eastAsiaTheme="majorEastAsia" w:hAnsiTheme="majorHAnsi" w:cstheme="majorBidi"/>
      <w:color w:val="75A42E" w:themeColor="accent1" w:themeShade="BF"/>
      <w:sz w:val="28"/>
      <w:szCs w:val="28"/>
    </w:rPr>
  </w:style>
  <w:style w:type="character" w:customStyle="1" w:styleId="Heading4Char">
    <w:name w:val="Heading 4 Char"/>
    <w:basedOn w:val="DefaultParagraphFont"/>
    <w:link w:val="Heading4"/>
    <w:uiPriority w:val="9"/>
    <w:semiHidden/>
    <w:rsid w:val="00992EE9"/>
    <w:rPr>
      <w:rFonts w:asciiTheme="majorHAnsi" w:eastAsiaTheme="majorEastAsia" w:hAnsiTheme="majorHAnsi" w:cstheme="majorBidi"/>
      <w:color w:val="75A42E" w:themeColor="accent1" w:themeShade="BF"/>
      <w:sz w:val="24"/>
      <w:szCs w:val="24"/>
    </w:rPr>
  </w:style>
  <w:style w:type="character" w:customStyle="1" w:styleId="Heading5Char">
    <w:name w:val="Heading 5 Char"/>
    <w:basedOn w:val="DefaultParagraphFont"/>
    <w:link w:val="Heading5"/>
    <w:uiPriority w:val="9"/>
    <w:semiHidden/>
    <w:rsid w:val="00992EE9"/>
    <w:rPr>
      <w:rFonts w:asciiTheme="majorHAnsi" w:eastAsiaTheme="majorEastAsia" w:hAnsiTheme="majorHAnsi" w:cstheme="majorBidi"/>
      <w:caps/>
      <w:color w:val="75A42E" w:themeColor="accent1" w:themeShade="BF"/>
    </w:rPr>
  </w:style>
  <w:style w:type="character" w:customStyle="1" w:styleId="Heading6Char">
    <w:name w:val="Heading 6 Char"/>
    <w:basedOn w:val="DefaultParagraphFont"/>
    <w:link w:val="Heading6"/>
    <w:uiPriority w:val="9"/>
    <w:semiHidden/>
    <w:rsid w:val="00992EE9"/>
    <w:rPr>
      <w:rFonts w:asciiTheme="majorHAnsi" w:eastAsiaTheme="majorEastAsia" w:hAnsiTheme="majorHAnsi" w:cstheme="majorBidi"/>
      <w:i/>
      <w:iCs/>
      <w:caps/>
      <w:color w:val="4E6E1E" w:themeColor="accent1" w:themeShade="80"/>
    </w:rPr>
  </w:style>
  <w:style w:type="character" w:customStyle="1" w:styleId="Heading7Char">
    <w:name w:val="Heading 7 Char"/>
    <w:basedOn w:val="DefaultParagraphFont"/>
    <w:link w:val="Heading7"/>
    <w:uiPriority w:val="9"/>
    <w:semiHidden/>
    <w:rsid w:val="00992EE9"/>
    <w:rPr>
      <w:rFonts w:asciiTheme="majorHAnsi" w:eastAsiaTheme="majorEastAsia" w:hAnsiTheme="majorHAnsi" w:cstheme="majorBidi"/>
      <w:b/>
      <w:bCs/>
      <w:color w:val="4E6E1E" w:themeColor="accent1" w:themeShade="80"/>
    </w:rPr>
  </w:style>
  <w:style w:type="character" w:customStyle="1" w:styleId="Heading8Char">
    <w:name w:val="Heading 8 Char"/>
    <w:basedOn w:val="DefaultParagraphFont"/>
    <w:link w:val="Heading8"/>
    <w:uiPriority w:val="9"/>
    <w:semiHidden/>
    <w:rsid w:val="00992EE9"/>
    <w:rPr>
      <w:rFonts w:asciiTheme="majorHAnsi" w:eastAsiaTheme="majorEastAsia" w:hAnsiTheme="majorHAnsi" w:cstheme="majorBidi"/>
      <w:b/>
      <w:bCs/>
      <w:i/>
      <w:iCs/>
      <w:color w:val="4E6E1E" w:themeColor="accent1" w:themeShade="80"/>
    </w:rPr>
  </w:style>
  <w:style w:type="character" w:customStyle="1" w:styleId="Heading9Char">
    <w:name w:val="Heading 9 Char"/>
    <w:basedOn w:val="DefaultParagraphFont"/>
    <w:link w:val="Heading9"/>
    <w:uiPriority w:val="9"/>
    <w:semiHidden/>
    <w:rsid w:val="00992EE9"/>
    <w:rPr>
      <w:rFonts w:asciiTheme="majorHAnsi" w:eastAsiaTheme="majorEastAsia" w:hAnsiTheme="majorHAnsi" w:cstheme="majorBidi"/>
      <w:i/>
      <w:iCs/>
      <w:color w:val="4E6E1E" w:themeColor="accent1" w:themeShade="80"/>
    </w:rPr>
  </w:style>
  <w:style w:type="paragraph" w:styleId="Caption">
    <w:name w:val="caption"/>
    <w:basedOn w:val="Normal"/>
    <w:next w:val="Normal"/>
    <w:uiPriority w:val="35"/>
    <w:semiHidden/>
    <w:unhideWhenUsed/>
    <w:qFormat/>
    <w:rsid w:val="00992EE9"/>
    <w:pPr>
      <w:spacing w:line="240" w:lineRule="auto"/>
    </w:pPr>
    <w:rPr>
      <w:b/>
      <w:bCs/>
      <w:smallCaps/>
      <w:color w:val="134770" w:themeColor="text2"/>
    </w:rPr>
  </w:style>
  <w:style w:type="paragraph" w:styleId="Title">
    <w:name w:val="Title"/>
    <w:basedOn w:val="Normal"/>
    <w:next w:val="Normal"/>
    <w:link w:val="TitleCh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992EE9"/>
    <w:rPr>
      <w:rFonts w:asciiTheme="majorHAnsi" w:eastAsiaTheme="majorEastAsia" w:hAnsiTheme="majorHAnsi" w:cstheme="majorBidi"/>
      <w:caps/>
      <w:color w:val="134770" w:themeColor="text2"/>
      <w:spacing w:val="-15"/>
      <w:sz w:val="72"/>
      <w:szCs w:val="72"/>
    </w:rPr>
  </w:style>
  <w:style w:type="paragraph" w:styleId="Subtitle">
    <w:name w:val="Subtitle"/>
    <w:basedOn w:val="Normal"/>
    <w:next w:val="Normal"/>
    <w:link w:val="SubtitleChar"/>
    <w:uiPriority w:val="11"/>
    <w:qFormat/>
    <w:rsid w:val="00992EE9"/>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992EE9"/>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992EE9"/>
    <w:rPr>
      <w:b/>
      <w:bCs/>
    </w:rPr>
  </w:style>
  <w:style w:type="character" w:styleId="Emphasis">
    <w:name w:val="Emphasis"/>
    <w:basedOn w:val="DefaultParagraphFont"/>
    <w:uiPriority w:val="20"/>
    <w:qFormat/>
    <w:rsid w:val="00992EE9"/>
    <w:rPr>
      <w:i/>
      <w:iCs/>
    </w:rPr>
  </w:style>
  <w:style w:type="paragraph" w:styleId="NoSpacing">
    <w:name w:val="No Spacing"/>
    <w:link w:val="NoSpacingChar"/>
    <w:uiPriority w:val="1"/>
    <w:qFormat/>
    <w:rsid w:val="00992EE9"/>
    <w:pPr>
      <w:spacing w:after="0" w:line="240" w:lineRule="auto"/>
    </w:pPr>
  </w:style>
  <w:style w:type="character" w:customStyle="1" w:styleId="NoSpacingChar">
    <w:name w:val="No Spacing Char"/>
    <w:basedOn w:val="DefaultParagraphFont"/>
    <w:link w:val="NoSpacing"/>
    <w:uiPriority w:val="1"/>
    <w:rsid w:val="00992EE9"/>
  </w:style>
  <w:style w:type="paragraph" w:styleId="ListParagraph">
    <w:name w:val="List Paragraph"/>
    <w:basedOn w:val="Normal"/>
    <w:uiPriority w:val="34"/>
    <w:qFormat/>
    <w:rsid w:val="00992EE9"/>
    <w:pPr>
      <w:ind w:left="720"/>
      <w:contextualSpacing/>
    </w:pPr>
  </w:style>
  <w:style w:type="paragraph" w:styleId="Quote">
    <w:name w:val="Quote"/>
    <w:basedOn w:val="Normal"/>
    <w:next w:val="Normal"/>
    <w:link w:val="QuoteChar"/>
    <w:uiPriority w:val="29"/>
    <w:qFormat/>
    <w:rsid w:val="00992EE9"/>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992EE9"/>
    <w:rPr>
      <w:color w:val="134770" w:themeColor="text2"/>
      <w:sz w:val="24"/>
      <w:szCs w:val="24"/>
    </w:rPr>
  </w:style>
  <w:style w:type="paragraph" w:styleId="IntenseQuote">
    <w:name w:val="Intense Quote"/>
    <w:basedOn w:val="Normal"/>
    <w:next w:val="Normal"/>
    <w:link w:val="IntenseQuoteChar"/>
    <w:uiPriority w:val="30"/>
    <w:qFormat/>
    <w:rsid w:val="00992EE9"/>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992EE9"/>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992EE9"/>
    <w:rPr>
      <w:i/>
      <w:iCs/>
      <w:color w:val="595959" w:themeColor="text1" w:themeTint="A6"/>
    </w:rPr>
  </w:style>
  <w:style w:type="character" w:styleId="IntenseEmphasis">
    <w:name w:val="Intense Emphasis"/>
    <w:basedOn w:val="DefaultParagraphFont"/>
    <w:uiPriority w:val="21"/>
    <w:qFormat/>
    <w:rsid w:val="00992EE9"/>
    <w:rPr>
      <w:b/>
      <w:bCs/>
      <w:i/>
      <w:iCs/>
    </w:rPr>
  </w:style>
  <w:style w:type="character" w:styleId="SubtleReference">
    <w:name w:val="Subtle Reference"/>
    <w:basedOn w:val="DefaultParagraphFont"/>
    <w:uiPriority w:val="31"/>
    <w:qFormat/>
    <w:rsid w:val="00992EE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2EE9"/>
    <w:rPr>
      <w:b/>
      <w:bCs/>
      <w:smallCaps/>
      <w:color w:val="134770" w:themeColor="text2"/>
      <w:u w:val="single"/>
    </w:rPr>
  </w:style>
  <w:style w:type="character" w:styleId="BookTitle">
    <w:name w:val="Book Title"/>
    <w:basedOn w:val="DefaultParagraphFont"/>
    <w:uiPriority w:val="33"/>
    <w:qFormat/>
    <w:rsid w:val="00992EE9"/>
    <w:rPr>
      <w:b/>
      <w:bCs/>
      <w:smallCaps/>
      <w:spacing w:val="10"/>
    </w:rPr>
  </w:style>
  <w:style w:type="paragraph" w:styleId="TOCHeading">
    <w:name w:val="TOC Heading"/>
    <w:basedOn w:val="Heading1"/>
    <w:next w:val="Normal"/>
    <w:uiPriority w:val="39"/>
    <w:semiHidden/>
    <w:unhideWhenUsed/>
    <w:qFormat/>
    <w:rsid w:val="00992EE9"/>
    <w:pPr>
      <w:outlineLvl w:val="9"/>
    </w:pPr>
  </w:style>
  <w:style w:type="table" w:styleId="TableGrid">
    <w:name w:val="Table Grid"/>
    <w:basedOn w:val="TableNormal"/>
    <w:uiPriority w:val="39"/>
    <w:rsid w:val="00C8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C49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GridTable6Colorful-Accent2">
    <w:name w:val="Grid Table 6 Colorful Accent 2"/>
    <w:basedOn w:val="TableNormal"/>
    <w:uiPriority w:val="51"/>
    <w:rsid w:val="006C49BE"/>
    <w:pPr>
      <w:spacing w:after="0" w:line="240" w:lineRule="auto"/>
    </w:pPr>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CCB88" w:themeColor="accent2" w:themeTint="99"/>
        </w:tcBorders>
      </w:tcPr>
    </w:tblStylePr>
    <w:tblStylePr w:type="lastRow">
      <w:rPr>
        <w:b/>
        <w:bCs/>
      </w:rPr>
      <w:tblPr/>
      <w:tcPr>
        <w:tcBorders>
          <w:top w:val="double" w:sz="4" w:space="0" w:color="FCCB88" w:themeColor="accent2" w:themeTint="99"/>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ListTable4-Accent4">
    <w:name w:val="List Table 4 Accent 4"/>
    <w:basedOn w:val="TableNormal"/>
    <w:uiPriority w:val="49"/>
    <w:rsid w:val="006C49BE"/>
    <w:pPr>
      <w:spacing w:after="0" w:line="240" w:lineRule="auto"/>
    </w:p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D09AE4" w:themeColor="accent4" w:themeTint="99"/>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paragraph" w:styleId="Bibliography">
    <w:name w:val="Bibliography"/>
    <w:basedOn w:val="Normal"/>
    <w:next w:val="Normal"/>
    <w:uiPriority w:val="37"/>
    <w:unhideWhenUsed/>
    <w:rsid w:val="00F65918"/>
  </w:style>
  <w:style w:type="table" w:styleId="GridTable6Colorful-Accent4">
    <w:name w:val="Grid Table 6 Colorful Accent 4"/>
    <w:basedOn w:val="TableNormal"/>
    <w:uiPriority w:val="51"/>
    <w:rsid w:val="008F194A"/>
    <w:pPr>
      <w:spacing w:after="0" w:line="240" w:lineRule="auto"/>
    </w:pPr>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D09AE4" w:themeColor="accent4" w:themeTint="99"/>
        </w:tcBorders>
      </w:tcPr>
    </w:tblStylePr>
    <w:tblStylePr w:type="lastRow">
      <w:rPr>
        <w:b/>
        <w:bCs/>
      </w:rPr>
      <w:tblPr/>
      <w:tcPr>
        <w:tcBorders>
          <w:top w:val="double" w:sz="4" w:space="0" w:color="D09AE4" w:themeColor="accent4" w:themeTint="99"/>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GridTable6Colorful-Accent3">
    <w:name w:val="Grid Table 6 Colorful Accent 3"/>
    <w:basedOn w:val="TableNormal"/>
    <w:uiPriority w:val="51"/>
    <w:rsid w:val="008F194A"/>
    <w:pPr>
      <w:spacing w:after="0" w:line="240" w:lineRule="auto"/>
    </w:pPr>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E49B8C" w:themeColor="accent3" w:themeTint="99"/>
        </w:tcBorders>
      </w:tcPr>
    </w:tblStylePr>
    <w:tblStylePr w:type="lastRow">
      <w:rPr>
        <w:b/>
        <w:bCs/>
      </w:rPr>
      <w:tblPr/>
      <w:tcPr>
        <w:tcBorders>
          <w:top w:val="double" w:sz="4" w:space="0" w:color="E49B8C" w:themeColor="accent3" w:themeTint="99"/>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 w:type="paragraph" w:styleId="BalloonText">
    <w:name w:val="Balloon Text"/>
    <w:basedOn w:val="Normal"/>
    <w:link w:val="BalloonTextChar"/>
    <w:uiPriority w:val="99"/>
    <w:semiHidden/>
    <w:unhideWhenUsed/>
    <w:rsid w:val="00257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D81"/>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02485">
      <w:bodyDiv w:val="1"/>
      <w:marLeft w:val="0"/>
      <w:marRight w:val="0"/>
      <w:marTop w:val="0"/>
      <w:marBottom w:val="0"/>
      <w:divBdr>
        <w:top w:val="none" w:sz="0" w:space="0" w:color="auto"/>
        <w:left w:val="none" w:sz="0" w:space="0" w:color="auto"/>
        <w:bottom w:val="none" w:sz="0" w:space="0" w:color="auto"/>
        <w:right w:val="none" w:sz="0" w:space="0" w:color="auto"/>
      </w:divBdr>
    </w:div>
    <w:div w:id="474490964">
      <w:bodyDiv w:val="1"/>
      <w:marLeft w:val="0"/>
      <w:marRight w:val="0"/>
      <w:marTop w:val="0"/>
      <w:marBottom w:val="0"/>
      <w:divBdr>
        <w:top w:val="none" w:sz="0" w:space="0" w:color="auto"/>
        <w:left w:val="none" w:sz="0" w:space="0" w:color="auto"/>
        <w:bottom w:val="none" w:sz="0" w:space="0" w:color="auto"/>
        <w:right w:val="none" w:sz="0" w:space="0" w:color="auto"/>
      </w:divBdr>
    </w:div>
    <w:div w:id="715280244">
      <w:bodyDiv w:val="1"/>
      <w:marLeft w:val="0"/>
      <w:marRight w:val="0"/>
      <w:marTop w:val="0"/>
      <w:marBottom w:val="0"/>
      <w:divBdr>
        <w:top w:val="none" w:sz="0" w:space="0" w:color="auto"/>
        <w:left w:val="none" w:sz="0" w:space="0" w:color="auto"/>
        <w:bottom w:val="none" w:sz="0" w:space="0" w:color="auto"/>
        <w:right w:val="none" w:sz="0" w:space="0" w:color="auto"/>
      </w:divBdr>
    </w:div>
    <w:div w:id="1587618574">
      <w:bodyDiv w:val="1"/>
      <w:marLeft w:val="0"/>
      <w:marRight w:val="0"/>
      <w:marTop w:val="0"/>
      <w:marBottom w:val="0"/>
      <w:divBdr>
        <w:top w:val="none" w:sz="0" w:space="0" w:color="auto"/>
        <w:left w:val="none" w:sz="0" w:space="0" w:color="auto"/>
        <w:bottom w:val="none" w:sz="0" w:space="0" w:color="auto"/>
        <w:right w:val="none" w:sz="0" w:space="0" w:color="auto"/>
      </w:divBdr>
    </w:div>
    <w:div w:id="208676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CAB20738-017E-47E3-8AA2-13ABB18D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720</Words>
  <Characters>3963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Pedro Ignacio Ibarra Mercado</cp:lastModifiedBy>
  <cp:revision>4</cp:revision>
  <dcterms:created xsi:type="dcterms:W3CDTF">2019-02-09T01:09:00Z</dcterms:created>
  <dcterms:modified xsi:type="dcterms:W3CDTF">2019-04-02T02:37:00Z</dcterms:modified>
</cp:coreProperties>
</file>