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34702" w14:textId="4A5959C7" w:rsidR="00E90D50" w:rsidRDefault="00000000">
      <w:r>
        <w:t>Tendência: Matchmaking entre startups e investidores</w:t>
      </w:r>
    </w:p>
    <w:p w14:paraId="60D60926" w14:textId="1F37365A" w:rsidR="00536A80" w:rsidRDefault="00536A80">
      <w:r>
        <w:t>Grupo: Pedro Henrique, Ezequiel Borges, Cleybson Teixeira, Eduardo Soares, Roberto Alves, Hugo Dantas</w:t>
      </w:r>
    </w:p>
    <w:p w14:paraId="3EF8062C" w14:textId="77777777" w:rsidR="00E90D50" w:rsidRDefault="00000000">
      <w:r>
        <w:rPr>
          <w:b/>
        </w:rPr>
        <w:t>1. Tendência: O que está mudando?</w:t>
      </w:r>
    </w:p>
    <w:p w14:paraId="4C1195EF" w14:textId="77777777" w:rsidR="00E90D50" w:rsidRDefault="00000000">
      <w:r>
        <w:t>As startups e os investidores estão usando cada vez mais a tecnologia para se encontrar. Com aplicativos e plataformas, fica mais fácil procurar investidores e startups que tenham interesses parecidos.</w:t>
      </w:r>
    </w:p>
    <w:p w14:paraId="59B1C465" w14:textId="77777777" w:rsidR="00E90D50" w:rsidRDefault="00000000">
      <w:r>
        <w:rPr>
          <w:b/>
        </w:rPr>
        <w:t>2. Mudança: Que transformação essa tendência provoca?</w:t>
      </w:r>
    </w:p>
    <w:p w14:paraId="13C836FA" w14:textId="77777777" w:rsidR="00E90D50" w:rsidRDefault="00000000">
      <w:r>
        <w:t>Isso muda a forma como startups conseguem encontrar investidores. Em vez de depender somente de eventos ou contatos, elas podem usar um aplicativo para encontrar pessoas interessadas no seu tipo de negócio.</w:t>
      </w:r>
    </w:p>
    <w:p w14:paraId="02F1D7F6" w14:textId="77777777" w:rsidR="00E90D50" w:rsidRDefault="00000000">
      <w:r>
        <w:rPr>
          <w:b/>
        </w:rPr>
        <w:t>3. Público: Quem pode ser afetado?</w:t>
      </w:r>
    </w:p>
    <w:p w14:paraId="12F6A241" w14:textId="77777777" w:rsidR="00E90D50" w:rsidRDefault="00000000">
      <w:r>
        <w:t>• Startups</w:t>
      </w:r>
      <w:r>
        <w:br/>
        <w:t>• Investidores</w:t>
      </w:r>
      <w:r>
        <w:br/>
        <w:t>• Empreendedores</w:t>
      </w:r>
      <w:r>
        <w:br/>
        <w:t>• Empresas</w:t>
      </w:r>
      <w:r>
        <w:br/>
        <w:t>• Aceleradoras e incubadoras</w:t>
      </w:r>
    </w:p>
    <w:p w14:paraId="1ABB5FB3" w14:textId="77777777" w:rsidR="00E90D50" w:rsidRDefault="00000000">
      <w:r>
        <w:rPr>
          <w:b/>
        </w:rPr>
        <w:t>4. Problema: Que dificuldade pode surgir ou aumentar?</w:t>
      </w:r>
    </w:p>
    <w:p w14:paraId="21531678" w14:textId="77777777" w:rsidR="00E90D50" w:rsidRDefault="00000000">
      <w:r>
        <w:t>Pode ser difícil encontrar um investidor que realmente tenha interesse na startup. Também pode acontecer de as informações colocadas no aplicativo estarem erradas ou incompletas, dificultando o matchmaking.</w:t>
      </w:r>
    </w:p>
    <w:p w14:paraId="0B91B52A" w14:textId="77777777" w:rsidR="00E90D50" w:rsidRDefault="00000000">
      <w:r>
        <w:rPr>
          <w:b/>
        </w:rPr>
        <w:t>5. Oportunidade: Que possibilidade de geração de valor pode existir?</w:t>
      </w:r>
    </w:p>
    <w:p w14:paraId="6FDFCF3E" w14:textId="77777777" w:rsidR="00E90D50" w:rsidRDefault="00000000">
      <w:r>
        <w:t>Criar um aplicativo que faça o matchmaking entre startups e investidores de acordo com seus interesses e características. Assim, as startups podem encontrar investidores com mais facilidade e os investidores podem encontrar novas oportunidades de investimento.</w:t>
      </w:r>
    </w:p>
    <w:sectPr w:rsidR="00E90D5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2673537">
    <w:abstractNumId w:val="8"/>
  </w:num>
  <w:num w:numId="2" w16cid:durableId="1284194626">
    <w:abstractNumId w:val="6"/>
  </w:num>
  <w:num w:numId="3" w16cid:durableId="96219146">
    <w:abstractNumId w:val="5"/>
  </w:num>
  <w:num w:numId="4" w16cid:durableId="1894655832">
    <w:abstractNumId w:val="4"/>
  </w:num>
  <w:num w:numId="5" w16cid:durableId="699742192">
    <w:abstractNumId w:val="7"/>
  </w:num>
  <w:num w:numId="6" w16cid:durableId="118300593">
    <w:abstractNumId w:val="3"/>
  </w:num>
  <w:num w:numId="7" w16cid:durableId="251550291">
    <w:abstractNumId w:val="2"/>
  </w:num>
  <w:num w:numId="8" w16cid:durableId="1169250422">
    <w:abstractNumId w:val="1"/>
  </w:num>
  <w:num w:numId="9" w16cid:durableId="269824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6A80"/>
    <w:rsid w:val="00AA1D8D"/>
    <w:rsid w:val="00B47730"/>
    <w:rsid w:val="00CB0664"/>
    <w:rsid w:val="00E90D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4382ED"/>
  <w14:defaultImageDpi w14:val="300"/>
  <w15:docId w15:val="{D63ADA00-2007-4C71-B427-3DAF18526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8F4B787A7C5E4B8452CEC2E0FAF1B6" ma:contentTypeVersion="10" ma:contentTypeDescription="Crie um novo documento." ma:contentTypeScope="" ma:versionID="c78c4f7840deab0ccafa424196ee3408">
  <xsd:schema xmlns:xsd="http://www.w3.org/2001/XMLSchema" xmlns:xs="http://www.w3.org/2001/XMLSchema" xmlns:p="http://schemas.microsoft.com/office/2006/metadata/properties" xmlns:ns2="b084cf6a-70cc-4945-b5c6-df55c17bed22" xmlns:ns3="57dcbeb9-857a-4ce6-be4b-ee180b708d84" targetNamespace="http://schemas.microsoft.com/office/2006/metadata/properties" ma:root="true" ma:fieldsID="1280db4acfb90181963ae6b7f7bff804" ns2:_="" ns3:_="">
    <xsd:import namespace="b084cf6a-70cc-4945-b5c6-df55c17bed22"/>
    <xsd:import namespace="57dcbeb9-857a-4ce6-be4b-ee180b708d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4cf6a-70cc-4945-b5c6-df55c17bed2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6585a4dd-1a39-407d-a894-0767770456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cbeb9-857a-4ce6-be4b-ee180b708d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0925a6a-fb67-4be0-bb33-9a8a45ed7239}" ma:internalName="TaxCatchAll" ma:showField="CatchAllData" ma:web="57dcbeb9-857a-4ce6-be4b-ee180b708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084cf6a-70cc-4945-b5c6-df55c17bed22" xsi:nil="true"/>
    <lcf76f155ced4ddcb4097134ff3c332f xmlns="b084cf6a-70cc-4945-b5c6-df55c17bed22">
      <Terms xmlns="http://schemas.microsoft.com/office/infopath/2007/PartnerControls"/>
    </lcf76f155ced4ddcb4097134ff3c332f>
    <TaxCatchAll xmlns="57dcbeb9-857a-4ce6-be4b-ee180b708d84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3659B6-5F49-41ED-BA7D-1C20867798AA}"/>
</file>

<file path=customXml/itemProps3.xml><?xml version="1.0" encoding="utf-8"?>
<ds:datastoreItem xmlns:ds="http://schemas.openxmlformats.org/officeDocument/2006/customXml" ds:itemID="{D73621DF-5BDC-4822-9184-8A86D94A758C}"/>
</file>

<file path=customXml/itemProps4.xml><?xml version="1.0" encoding="utf-8"?>
<ds:datastoreItem xmlns:ds="http://schemas.openxmlformats.org/officeDocument/2006/customXml" ds:itemID="{4E5C88E9-317E-4911-919A-D1401F8A9C3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212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i5</cp:lastModifiedBy>
  <cp:revision>2</cp:revision>
  <dcterms:created xsi:type="dcterms:W3CDTF">2013-12-23T23:15:00Z</dcterms:created>
  <dcterms:modified xsi:type="dcterms:W3CDTF">2026-09-29T01:13:00Z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0x010100AD8F4B787A7C5E4B8452CEC2E0FAF1B6</vt:lpwstr>
  </property>
</Properties>
</file>