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7DBDD"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739A6627" w14:textId="77777777" w:rsidR="00D51696" w:rsidRPr="0078195E" w:rsidRDefault="00D51696" w:rsidP="00B67B02">
      <w:pPr>
        <w:jc w:val="center"/>
        <w:rPr>
          <w:rFonts w:cs="Arial"/>
          <w:sz w:val="24"/>
          <w:szCs w:val="24"/>
        </w:rPr>
      </w:pPr>
    </w:p>
    <w:p w14:paraId="054DE134" w14:textId="77777777" w:rsidR="00D51696" w:rsidRPr="0078195E" w:rsidRDefault="00D51696" w:rsidP="00B67B02">
      <w:pPr>
        <w:jc w:val="center"/>
        <w:rPr>
          <w:rFonts w:cs="Arial"/>
          <w:sz w:val="24"/>
          <w:szCs w:val="24"/>
        </w:rPr>
      </w:pPr>
    </w:p>
    <w:p w14:paraId="17C54542" w14:textId="77777777" w:rsidR="000F43F2" w:rsidRPr="0078195E" w:rsidRDefault="000F43F2" w:rsidP="00B67B02">
      <w:pPr>
        <w:rPr>
          <w:rFonts w:cs="Arial"/>
          <w:sz w:val="24"/>
          <w:szCs w:val="24"/>
        </w:rPr>
      </w:pPr>
    </w:p>
    <w:p w14:paraId="05FEC5C1" w14:textId="77777777" w:rsidR="00117B46" w:rsidRPr="0078195E" w:rsidRDefault="00117B46" w:rsidP="00B67B02">
      <w:pPr>
        <w:jc w:val="center"/>
        <w:rPr>
          <w:rFonts w:cs="Arial"/>
          <w:sz w:val="24"/>
          <w:szCs w:val="24"/>
        </w:rPr>
      </w:pPr>
    </w:p>
    <w:p w14:paraId="19F52940" w14:textId="77777777" w:rsidR="00117B46" w:rsidRPr="0078195E" w:rsidRDefault="00117B46" w:rsidP="00B67B02">
      <w:pPr>
        <w:jc w:val="center"/>
        <w:rPr>
          <w:rFonts w:cs="Arial"/>
          <w:sz w:val="24"/>
          <w:szCs w:val="24"/>
        </w:rPr>
      </w:pPr>
    </w:p>
    <w:p w14:paraId="6D3C2F33"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38EBA526"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432B72C1" w14:textId="27EA1BC9" w:rsidR="00586795" w:rsidRPr="00586795" w:rsidRDefault="00DB651D" w:rsidP="00B67B02">
      <w:pPr>
        <w:jc w:val="center"/>
        <w:rPr>
          <w:rFonts w:cs="Arial"/>
          <w:sz w:val="28"/>
          <w:szCs w:val="28"/>
        </w:rPr>
      </w:pPr>
      <w:r>
        <w:rPr>
          <w:rFonts w:cs="Arial"/>
          <w:sz w:val="28"/>
          <w:szCs w:val="28"/>
        </w:rPr>
        <w:t>Engenharia Informática Aplicada</w:t>
      </w:r>
    </w:p>
    <w:p w14:paraId="74DE28AE" w14:textId="77777777" w:rsidR="00D51696" w:rsidRPr="0078195E" w:rsidRDefault="00D51696" w:rsidP="004D6DFA">
      <w:pPr>
        <w:jc w:val="both"/>
        <w:rPr>
          <w:rFonts w:cs="Arial"/>
          <w:sz w:val="20"/>
          <w:szCs w:val="20"/>
        </w:rPr>
      </w:pPr>
    </w:p>
    <w:p w14:paraId="640D3821" w14:textId="478C382C" w:rsidR="00D51696" w:rsidRPr="0078195E" w:rsidRDefault="00DB651D" w:rsidP="00DB651D">
      <w:pPr>
        <w:jc w:val="center"/>
        <w:rPr>
          <w:rFonts w:cs="Arial"/>
          <w:sz w:val="20"/>
          <w:szCs w:val="20"/>
        </w:rPr>
      </w:pPr>
      <w:r>
        <w:rPr>
          <w:rFonts w:cs="Arial"/>
          <w:sz w:val="28"/>
          <w:szCs w:val="28"/>
        </w:rPr>
        <w:t>Elicarlos Dias Ferreira 114723</w:t>
      </w:r>
    </w:p>
    <w:p w14:paraId="6A2F4791" w14:textId="77777777" w:rsidR="00037021" w:rsidRPr="0078195E" w:rsidRDefault="00037021" w:rsidP="004D6DFA">
      <w:pPr>
        <w:jc w:val="both"/>
        <w:rPr>
          <w:rFonts w:cs="Arial"/>
          <w:sz w:val="20"/>
          <w:szCs w:val="20"/>
        </w:rPr>
      </w:pPr>
    </w:p>
    <w:p w14:paraId="32D97000" w14:textId="77777777" w:rsidR="005B7BDA" w:rsidRPr="0078195E" w:rsidRDefault="005B7BDA" w:rsidP="004D6DFA">
      <w:pPr>
        <w:jc w:val="both"/>
        <w:rPr>
          <w:rFonts w:cs="Arial"/>
          <w:sz w:val="20"/>
          <w:szCs w:val="20"/>
        </w:rPr>
      </w:pPr>
    </w:p>
    <w:p w14:paraId="5AAA802C" w14:textId="77777777" w:rsidR="00B67B02" w:rsidRPr="0078195E" w:rsidRDefault="00B67B02" w:rsidP="004D6DFA">
      <w:pPr>
        <w:jc w:val="both"/>
        <w:rPr>
          <w:rFonts w:cs="Arial"/>
          <w:sz w:val="20"/>
          <w:szCs w:val="20"/>
        </w:rPr>
      </w:pPr>
    </w:p>
    <w:p w14:paraId="5A03FF76" w14:textId="77777777" w:rsidR="00B67B02" w:rsidRPr="0078195E" w:rsidRDefault="00B67B02" w:rsidP="004D6DFA">
      <w:pPr>
        <w:jc w:val="both"/>
        <w:rPr>
          <w:rFonts w:cs="Arial"/>
          <w:sz w:val="20"/>
          <w:szCs w:val="20"/>
        </w:rPr>
      </w:pPr>
    </w:p>
    <w:p w14:paraId="666C25C9" w14:textId="77777777" w:rsidR="00B67B02" w:rsidRPr="0078195E" w:rsidRDefault="00B67B02" w:rsidP="004D6DFA">
      <w:pPr>
        <w:jc w:val="both"/>
        <w:rPr>
          <w:rFonts w:cs="Arial"/>
          <w:sz w:val="20"/>
          <w:szCs w:val="20"/>
        </w:rPr>
      </w:pPr>
    </w:p>
    <w:p w14:paraId="5DF27AA4" w14:textId="77777777" w:rsidR="005B7BDA" w:rsidRPr="0078195E" w:rsidRDefault="005B7BDA" w:rsidP="004D6DFA">
      <w:pPr>
        <w:jc w:val="both"/>
        <w:rPr>
          <w:rFonts w:cs="Arial"/>
          <w:sz w:val="20"/>
          <w:szCs w:val="20"/>
        </w:rPr>
      </w:pPr>
    </w:p>
    <w:p w14:paraId="3A57D1A0" w14:textId="77777777" w:rsidR="00FF3D31" w:rsidRPr="0078195E" w:rsidRDefault="00FF3D31" w:rsidP="004D6DFA">
      <w:pPr>
        <w:jc w:val="both"/>
        <w:rPr>
          <w:rFonts w:cs="Arial"/>
          <w:sz w:val="20"/>
          <w:szCs w:val="20"/>
        </w:rPr>
      </w:pPr>
    </w:p>
    <w:p w14:paraId="5611BE1E" w14:textId="77777777" w:rsidR="00D51696" w:rsidRPr="0078195E" w:rsidRDefault="006C20AA" w:rsidP="00B67B02">
      <w:pPr>
        <w:jc w:val="center"/>
        <w:rPr>
          <w:rFonts w:cs="Arial"/>
          <w:sz w:val="24"/>
          <w:szCs w:val="20"/>
        </w:rPr>
      </w:pPr>
      <w:r w:rsidRPr="0078195E">
        <w:rPr>
          <w:rFonts w:cs="Arial"/>
          <w:sz w:val="24"/>
          <w:szCs w:val="20"/>
        </w:rPr>
        <w:t>Águeda | maio de 2026</w:t>
      </w:r>
    </w:p>
    <w:p w14:paraId="01B75A52" w14:textId="77777777" w:rsidR="009335E5" w:rsidRDefault="009335E5" w:rsidP="00B950E9">
      <w:pPr>
        <w:spacing w:after="240"/>
        <w:jc w:val="both"/>
        <w:rPr>
          <w:rFonts w:cs="Arial"/>
          <w:sz w:val="20"/>
          <w:szCs w:val="20"/>
        </w:rPr>
      </w:pPr>
    </w:p>
    <w:p w14:paraId="7210B1F6" w14:textId="77777777"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058810BA" w14:textId="77777777" w:rsidR="009B2A36" w:rsidRPr="0078195E" w:rsidRDefault="009B2A36" w:rsidP="009B2A36">
      <w:pPr>
        <w:rPr>
          <w:rFonts w:cs="Arial"/>
          <w:sz w:val="24"/>
          <w:szCs w:val="24"/>
        </w:rPr>
      </w:pPr>
    </w:p>
    <w:p w14:paraId="4FF65868" w14:textId="77777777" w:rsidR="009B2A36" w:rsidRPr="0078195E" w:rsidRDefault="009B2A36" w:rsidP="009B2A36">
      <w:pPr>
        <w:jc w:val="center"/>
        <w:rPr>
          <w:rFonts w:cs="Arial"/>
          <w:sz w:val="24"/>
          <w:szCs w:val="24"/>
        </w:rPr>
      </w:pPr>
    </w:p>
    <w:p w14:paraId="38AA6765" w14:textId="77777777" w:rsidR="009B2A36" w:rsidRPr="0078195E" w:rsidRDefault="009B2A36" w:rsidP="009B2A36">
      <w:pPr>
        <w:jc w:val="center"/>
        <w:rPr>
          <w:rFonts w:cs="Arial"/>
          <w:sz w:val="24"/>
          <w:szCs w:val="24"/>
        </w:rPr>
      </w:pPr>
    </w:p>
    <w:p w14:paraId="7C4D70D1"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1EE0E0B"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0F81F3E7" w14:textId="77777777" w:rsidR="00DB651D" w:rsidRPr="00586795" w:rsidRDefault="00DB651D" w:rsidP="00DB651D">
      <w:pPr>
        <w:jc w:val="center"/>
        <w:rPr>
          <w:rFonts w:cs="Arial"/>
          <w:sz w:val="28"/>
          <w:szCs w:val="28"/>
        </w:rPr>
      </w:pPr>
      <w:r>
        <w:rPr>
          <w:rFonts w:cs="Arial"/>
          <w:sz w:val="28"/>
          <w:szCs w:val="28"/>
        </w:rPr>
        <w:t>Engenharia Informática Aplicada</w:t>
      </w:r>
    </w:p>
    <w:p w14:paraId="0AA71A25" w14:textId="77777777" w:rsidR="009B2A36" w:rsidRPr="0078195E" w:rsidRDefault="009B2A36" w:rsidP="002F2D5E">
      <w:pPr>
        <w:jc w:val="both"/>
        <w:rPr>
          <w:rFonts w:cs="Arial"/>
          <w:sz w:val="20"/>
          <w:szCs w:val="20"/>
        </w:rPr>
      </w:pPr>
    </w:p>
    <w:p w14:paraId="0598691D" w14:textId="77777777" w:rsidR="00792EEB" w:rsidRPr="0078195E" w:rsidRDefault="00792EEB" w:rsidP="00792EEB">
      <w:pPr>
        <w:jc w:val="center"/>
        <w:rPr>
          <w:rFonts w:cs="Arial"/>
          <w:sz w:val="20"/>
          <w:szCs w:val="20"/>
        </w:rPr>
      </w:pPr>
      <w:r>
        <w:rPr>
          <w:rFonts w:cs="Arial"/>
          <w:sz w:val="28"/>
          <w:szCs w:val="28"/>
        </w:rPr>
        <w:t>Elicarlos Dias Ferreira 114723</w:t>
      </w:r>
    </w:p>
    <w:p w14:paraId="479DB6B7" w14:textId="77777777" w:rsidR="009B2A36" w:rsidRPr="0078195E" w:rsidRDefault="009B2A36" w:rsidP="002F2D5E">
      <w:pPr>
        <w:jc w:val="both"/>
        <w:rPr>
          <w:rFonts w:cs="Arial"/>
          <w:sz w:val="20"/>
          <w:szCs w:val="20"/>
        </w:rPr>
      </w:pPr>
    </w:p>
    <w:p w14:paraId="0877666C" w14:textId="33A38977" w:rsidR="009B2A36" w:rsidRPr="0078195E" w:rsidRDefault="009B2A36" w:rsidP="009B2A36">
      <w:pPr>
        <w:jc w:val="center"/>
        <w:rPr>
          <w:rFonts w:cs="Arial"/>
          <w:sz w:val="28"/>
          <w:szCs w:val="28"/>
        </w:rPr>
      </w:pPr>
      <w:r w:rsidRPr="0078195E">
        <w:rPr>
          <w:rFonts w:cs="Arial"/>
          <w:sz w:val="28"/>
          <w:szCs w:val="28"/>
        </w:rPr>
        <w:t xml:space="preserve">Docente responsável: </w:t>
      </w:r>
      <w:proofErr w:type="spellStart"/>
      <w:r w:rsidR="00792EEB" w:rsidRPr="00792EEB">
        <w:rPr>
          <w:rFonts w:cs="Arial"/>
          <w:sz w:val="28"/>
          <w:szCs w:val="28"/>
        </w:rPr>
        <w:t>Luis</w:t>
      </w:r>
      <w:proofErr w:type="spellEnd"/>
      <w:r w:rsidR="00792EEB" w:rsidRPr="00792EEB">
        <w:rPr>
          <w:rFonts w:cs="Arial"/>
          <w:sz w:val="28"/>
          <w:szCs w:val="28"/>
        </w:rPr>
        <w:t xml:space="preserve"> Jorge dos Santos Gouveia Marques Gonçalves</w:t>
      </w:r>
    </w:p>
    <w:p w14:paraId="67A0EBD6" w14:textId="77777777" w:rsidR="009B2A36" w:rsidRPr="0078195E" w:rsidRDefault="009B2A36" w:rsidP="002F2D5E">
      <w:pPr>
        <w:jc w:val="both"/>
        <w:rPr>
          <w:rFonts w:cs="Arial"/>
          <w:sz w:val="28"/>
          <w:szCs w:val="28"/>
        </w:rPr>
      </w:pPr>
    </w:p>
    <w:p w14:paraId="23847033" w14:textId="77777777" w:rsidR="009F3FCC" w:rsidRPr="0078195E" w:rsidRDefault="009F3FCC" w:rsidP="002F2D5E">
      <w:pPr>
        <w:jc w:val="both"/>
        <w:rPr>
          <w:rFonts w:cs="Arial"/>
          <w:sz w:val="20"/>
          <w:szCs w:val="20"/>
        </w:rPr>
      </w:pPr>
    </w:p>
    <w:p w14:paraId="2AD106E1" w14:textId="77777777" w:rsidR="009B2A36" w:rsidRPr="0078195E" w:rsidRDefault="009B2A36" w:rsidP="002F2D5E">
      <w:pPr>
        <w:jc w:val="both"/>
        <w:rPr>
          <w:rFonts w:cs="Arial"/>
          <w:sz w:val="20"/>
          <w:szCs w:val="20"/>
        </w:rPr>
      </w:pPr>
    </w:p>
    <w:p w14:paraId="3001C1FA" w14:textId="77777777" w:rsidR="00FF3D31" w:rsidRPr="0078195E" w:rsidRDefault="00FF3D31" w:rsidP="002F2D5E">
      <w:pPr>
        <w:jc w:val="both"/>
        <w:rPr>
          <w:rFonts w:cs="Arial"/>
          <w:sz w:val="20"/>
          <w:szCs w:val="20"/>
        </w:rPr>
      </w:pPr>
    </w:p>
    <w:p w14:paraId="4E7B5E4C" w14:textId="77777777" w:rsidR="009B2A36" w:rsidRPr="0078195E" w:rsidRDefault="009B2A36" w:rsidP="002F2D5E">
      <w:pPr>
        <w:jc w:val="both"/>
        <w:rPr>
          <w:rFonts w:cs="Arial"/>
          <w:sz w:val="20"/>
          <w:szCs w:val="20"/>
        </w:rPr>
      </w:pPr>
    </w:p>
    <w:p w14:paraId="6DDD7893" w14:textId="77777777" w:rsidR="009B2A36" w:rsidRPr="0078195E" w:rsidRDefault="009B2A36" w:rsidP="009B2A36">
      <w:pPr>
        <w:jc w:val="center"/>
        <w:rPr>
          <w:rFonts w:cs="Arial"/>
          <w:sz w:val="24"/>
          <w:szCs w:val="20"/>
        </w:rPr>
      </w:pPr>
      <w:r w:rsidRPr="0078195E">
        <w:rPr>
          <w:rFonts w:cs="Arial"/>
          <w:sz w:val="24"/>
          <w:szCs w:val="20"/>
        </w:rPr>
        <w:t>Águeda | maio de 2026</w:t>
      </w:r>
    </w:p>
    <w:p w14:paraId="64679FFA"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76712E55" w14:textId="77777777"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6F0B5E06" w14:textId="77777777" w:rsidR="00567956" w:rsidRDefault="00567956" w:rsidP="0011009E">
      <w:pPr>
        <w:jc w:val="both"/>
        <w:rPr>
          <w:rFonts w:eastAsia="Calibri" w:cs="Arial"/>
        </w:rPr>
      </w:pPr>
    </w:p>
    <w:p w14:paraId="222302CB" w14:textId="77777777"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 xml:space="preserve">Palavras-chave: WebSIG, </w:t>
      </w:r>
      <w:proofErr w:type="spellStart"/>
      <w:r w:rsidRPr="00567956">
        <w:rPr>
          <w:rFonts w:eastAsia="Calibri" w:cs="Arial"/>
        </w:rPr>
        <w:t>MongoDB</w:t>
      </w:r>
      <w:proofErr w:type="spellEnd"/>
      <w:r w:rsidRPr="00567956">
        <w:rPr>
          <w:rFonts w:eastAsia="Calibri" w:cs="Arial"/>
        </w:rPr>
        <w:t>,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342EEDE7" w14:textId="77777777" w:rsidR="006D6AF6" w:rsidRPr="00567956" w:rsidRDefault="006D6AF6" w:rsidP="00567956">
      <w:pPr>
        <w:spacing w:after="240"/>
        <w:jc w:val="both"/>
        <w:rPr>
          <w:rFonts w:cs="Arial"/>
          <w:sz w:val="20"/>
          <w:szCs w:val="20"/>
        </w:rPr>
      </w:pPr>
    </w:p>
    <w:p w14:paraId="07698DB0" w14:textId="77777777" w:rsidR="004836B6" w:rsidRDefault="004836B6"/>
    <w:p w14:paraId="776D5973" w14:textId="77777777" w:rsidR="004836B6" w:rsidRDefault="004836B6"/>
    <w:p w14:paraId="390D79AD" w14:textId="77777777" w:rsidR="00567956" w:rsidRDefault="00567956"/>
    <w:p w14:paraId="5501C713" w14:textId="77777777" w:rsidR="00567956" w:rsidRDefault="00567956" w:rsidP="00567956">
      <w:pPr>
        <w:spacing w:after="0" w:line="240" w:lineRule="auto"/>
      </w:pPr>
    </w:p>
    <w:p w14:paraId="403F0CF4" w14:textId="77777777" w:rsidR="007967BE" w:rsidRDefault="007967BE" w:rsidP="00567956">
      <w:pPr>
        <w:spacing w:after="0" w:line="240" w:lineRule="auto"/>
      </w:pPr>
    </w:p>
    <w:p w14:paraId="4DE0B971" w14:textId="77777777" w:rsidR="007967BE" w:rsidRDefault="007967BE" w:rsidP="00567956">
      <w:pPr>
        <w:spacing w:after="0" w:line="240" w:lineRule="auto"/>
      </w:pPr>
    </w:p>
    <w:p w14:paraId="413704DC" w14:textId="77777777" w:rsidR="007967BE" w:rsidRDefault="007967BE" w:rsidP="00567956">
      <w:pPr>
        <w:spacing w:after="0" w:line="240" w:lineRule="auto"/>
      </w:pPr>
    </w:p>
    <w:p w14:paraId="76C23978"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1423B0B9" w14:textId="77777777" w:rsidR="00567956" w:rsidRPr="007967BE" w:rsidRDefault="00567956" w:rsidP="007967BE">
          <w:pPr>
            <w:rPr>
              <w:b/>
              <w:bCs/>
              <w:sz w:val="32"/>
              <w:szCs w:val="32"/>
            </w:rPr>
          </w:pPr>
          <w:r w:rsidRPr="007967BE">
            <w:rPr>
              <w:b/>
              <w:bCs/>
              <w:sz w:val="32"/>
              <w:szCs w:val="32"/>
            </w:rPr>
            <w:t>Índice</w:t>
          </w:r>
        </w:p>
        <w:p w14:paraId="296F5C11" w14:textId="1AF7DD87" w:rsidR="00DB651D"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301757" w:history="1">
            <w:r w:rsidR="00DB651D" w:rsidRPr="00147D97">
              <w:rPr>
                <w:rStyle w:val="Hiperligao"/>
                <w:noProof/>
              </w:rPr>
              <w:t>1.</w:t>
            </w:r>
            <w:r w:rsidR="00DB651D">
              <w:rPr>
                <w:rFonts w:asciiTheme="minorHAnsi" w:eastAsiaTheme="minorEastAsia" w:hAnsiTheme="minorHAnsi" w:cstheme="minorBidi"/>
                <w:noProof/>
                <w:kern w:val="2"/>
                <w:sz w:val="24"/>
                <w:szCs w:val="24"/>
                <w14:ligatures w14:val="standardContextual"/>
              </w:rPr>
              <w:tab/>
            </w:r>
            <w:r w:rsidR="00DB651D" w:rsidRPr="00147D97">
              <w:rPr>
                <w:rStyle w:val="Hiperligao"/>
                <w:noProof/>
              </w:rPr>
              <w:t>Introdução</w:t>
            </w:r>
            <w:r w:rsidR="00DB651D">
              <w:rPr>
                <w:noProof/>
                <w:webHidden/>
              </w:rPr>
              <w:tab/>
            </w:r>
            <w:r w:rsidR="00DB651D">
              <w:rPr>
                <w:noProof/>
                <w:webHidden/>
              </w:rPr>
              <w:fldChar w:fldCharType="begin"/>
            </w:r>
            <w:r w:rsidR="00DB651D">
              <w:rPr>
                <w:noProof/>
                <w:webHidden/>
              </w:rPr>
              <w:instrText xml:space="preserve"> PAGEREF _Toc230301757 \h </w:instrText>
            </w:r>
            <w:r w:rsidR="00DB651D">
              <w:rPr>
                <w:noProof/>
                <w:webHidden/>
              </w:rPr>
            </w:r>
            <w:r w:rsidR="00DB651D">
              <w:rPr>
                <w:noProof/>
                <w:webHidden/>
              </w:rPr>
              <w:fldChar w:fldCharType="separate"/>
            </w:r>
            <w:r w:rsidR="00DB651D">
              <w:rPr>
                <w:noProof/>
                <w:webHidden/>
              </w:rPr>
              <w:t>4</w:t>
            </w:r>
            <w:r w:rsidR="00DB651D">
              <w:rPr>
                <w:noProof/>
                <w:webHidden/>
              </w:rPr>
              <w:fldChar w:fldCharType="end"/>
            </w:r>
          </w:hyperlink>
        </w:p>
        <w:p w14:paraId="302BD10B" w14:textId="67A3B5D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8" w:history="1">
            <w:r w:rsidRPr="00147D97">
              <w:rPr>
                <w:rStyle w:val="Hiperligao"/>
                <w:b/>
                <w:noProof/>
              </w:rPr>
              <w:t>1.1. Contexto e motivação</w:t>
            </w:r>
            <w:r>
              <w:rPr>
                <w:noProof/>
                <w:webHidden/>
              </w:rPr>
              <w:tab/>
            </w:r>
            <w:r>
              <w:rPr>
                <w:noProof/>
                <w:webHidden/>
              </w:rPr>
              <w:fldChar w:fldCharType="begin"/>
            </w:r>
            <w:r>
              <w:rPr>
                <w:noProof/>
                <w:webHidden/>
              </w:rPr>
              <w:instrText xml:space="preserve"> PAGEREF _Toc230301758 \h </w:instrText>
            </w:r>
            <w:r>
              <w:rPr>
                <w:noProof/>
                <w:webHidden/>
              </w:rPr>
            </w:r>
            <w:r>
              <w:rPr>
                <w:noProof/>
                <w:webHidden/>
              </w:rPr>
              <w:fldChar w:fldCharType="separate"/>
            </w:r>
            <w:r>
              <w:rPr>
                <w:noProof/>
                <w:webHidden/>
              </w:rPr>
              <w:t>4</w:t>
            </w:r>
            <w:r>
              <w:rPr>
                <w:noProof/>
                <w:webHidden/>
              </w:rPr>
              <w:fldChar w:fldCharType="end"/>
            </w:r>
          </w:hyperlink>
        </w:p>
        <w:p w14:paraId="1BFF56CF" w14:textId="4DFBC14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9" w:history="1">
            <w:r w:rsidRPr="00147D97">
              <w:rPr>
                <w:rStyle w:val="Hiperligao"/>
                <w:b/>
                <w:noProof/>
              </w:rPr>
              <w:t>1.2. Objetivos</w:t>
            </w:r>
            <w:r>
              <w:rPr>
                <w:noProof/>
                <w:webHidden/>
              </w:rPr>
              <w:tab/>
            </w:r>
            <w:r>
              <w:rPr>
                <w:noProof/>
                <w:webHidden/>
              </w:rPr>
              <w:fldChar w:fldCharType="begin"/>
            </w:r>
            <w:r>
              <w:rPr>
                <w:noProof/>
                <w:webHidden/>
              </w:rPr>
              <w:instrText xml:space="preserve"> PAGEREF _Toc230301759 \h </w:instrText>
            </w:r>
            <w:r>
              <w:rPr>
                <w:noProof/>
                <w:webHidden/>
              </w:rPr>
            </w:r>
            <w:r>
              <w:rPr>
                <w:noProof/>
                <w:webHidden/>
              </w:rPr>
              <w:fldChar w:fldCharType="separate"/>
            </w:r>
            <w:r>
              <w:rPr>
                <w:noProof/>
                <w:webHidden/>
              </w:rPr>
              <w:t>5</w:t>
            </w:r>
            <w:r>
              <w:rPr>
                <w:noProof/>
                <w:webHidden/>
              </w:rPr>
              <w:fldChar w:fldCharType="end"/>
            </w:r>
          </w:hyperlink>
        </w:p>
        <w:p w14:paraId="2DB20570" w14:textId="34277B6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0" w:history="1">
            <w:r w:rsidRPr="00147D97">
              <w:rPr>
                <w:rStyle w:val="Hiperligao"/>
                <w:b/>
                <w:noProof/>
              </w:rPr>
              <w:t>1.3. Estrutura do documento</w:t>
            </w:r>
            <w:r>
              <w:rPr>
                <w:noProof/>
                <w:webHidden/>
              </w:rPr>
              <w:tab/>
            </w:r>
            <w:r>
              <w:rPr>
                <w:noProof/>
                <w:webHidden/>
              </w:rPr>
              <w:fldChar w:fldCharType="begin"/>
            </w:r>
            <w:r>
              <w:rPr>
                <w:noProof/>
                <w:webHidden/>
              </w:rPr>
              <w:instrText xml:space="preserve"> PAGEREF _Toc230301760 \h </w:instrText>
            </w:r>
            <w:r>
              <w:rPr>
                <w:noProof/>
                <w:webHidden/>
              </w:rPr>
            </w:r>
            <w:r>
              <w:rPr>
                <w:noProof/>
                <w:webHidden/>
              </w:rPr>
              <w:fldChar w:fldCharType="separate"/>
            </w:r>
            <w:r>
              <w:rPr>
                <w:noProof/>
                <w:webHidden/>
              </w:rPr>
              <w:t>5</w:t>
            </w:r>
            <w:r>
              <w:rPr>
                <w:noProof/>
                <w:webHidden/>
              </w:rPr>
              <w:fldChar w:fldCharType="end"/>
            </w:r>
          </w:hyperlink>
        </w:p>
        <w:p w14:paraId="2187630B" w14:textId="748BCB3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1" w:history="1">
            <w:r w:rsidRPr="00147D97">
              <w:rPr>
                <w:rStyle w:val="Hiperligao"/>
                <w:noProof/>
              </w:rPr>
              <w:t>2.</w:t>
            </w:r>
            <w:r>
              <w:rPr>
                <w:rFonts w:asciiTheme="minorHAnsi" w:eastAsiaTheme="minorEastAsia" w:hAnsiTheme="minorHAnsi" w:cstheme="minorBidi"/>
                <w:noProof/>
                <w:kern w:val="2"/>
                <w:sz w:val="24"/>
                <w:szCs w:val="24"/>
                <w14:ligatures w14:val="standardContextual"/>
              </w:rPr>
              <w:tab/>
            </w:r>
            <w:r w:rsidRPr="00147D97">
              <w:rPr>
                <w:rStyle w:val="Hiperligao"/>
                <w:noProof/>
              </w:rPr>
              <w:t>Estado da arte e enquadramento tecnológico</w:t>
            </w:r>
            <w:r>
              <w:rPr>
                <w:noProof/>
                <w:webHidden/>
              </w:rPr>
              <w:tab/>
            </w:r>
            <w:r>
              <w:rPr>
                <w:noProof/>
                <w:webHidden/>
              </w:rPr>
              <w:fldChar w:fldCharType="begin"/>
            </w:r>
            <w:r>
              <w:rPr>
                <w:noProof/>
                <w:webHidden/>
              </w:rPr>
              <w:instrText xml:space="preserve"> PAGEREF _Toc230301761 \h </w:instrText>
            </w:r>
            <w:r>
              <w:rPr>
                <w:noProof/>
                <w:webHidden/>
              </w:rPr>
            </w:r>
            <w:r>
              <w:rPr>
                <w:noProof/>
                <w:webHidden/>
              </w:rPr>
              <w:fldChar w:fldCharType="separate"/>
            </w:r>
            <w:r>
              <w:rPr>
                <w:noProof/>
                <w:webHidden/>
              </w:rPr>
              <w:t>6</w:t>
            </w:r>
            <w:r>
              <w:rPr>
                <w:noProof/>
                <w:webHidden/>
              </w:rPr>
              <w:fldChar w:fldCharType="end"/>
            </w:r>
          </w:hyperlink>
        </w:p>
        <w:p w14:paraId="61EF702A" w14:textId="64115BB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2" w:history="1">
            <w:r w:rsidRPr="00147D97">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_Toc230301762 \h </w:instrText>
            </w:r>
            <w:r>
              <w:rPr>
                <w:noProof/>
                <w:webHidden/>
              </w:rPr>
            </w:r>
            <w:r>
              <w:rPr>
                <w:noProof/>
                <w:webHidden/>
              </w:rPr>
              <w:fldChar w:fldCharType="separate"/>
            </w:r>
            <w:r>
              <w:rPr>
                <w:noProof/>
                <w:webHidden/>
              </w:rPr>
              <w:t>6</w:t>
            </w:r>
            <w:r>
              <w:rPr>
                <w:noProof/>
                <w:webHidden/>
              </w:rPr>
              <w:fldChar w:fldCharType="end"/>
            </w:r>
          </w:hyperlink>
        </w:p>
        <w:p w14:paraId="39AEECED" w14:textId="30AA87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3" w:history="1">
            <w:r w:rsidRPr="00147D97">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_Toc230301763 \h </w:instrText>
            </w:r>
            <w:r>
              <w:rPr>
                <w:noProof/>
                <w:webHidden/>
              </w:rPr>
            </w:r>
            <w:r>
              <w:rPr>
                <w:noProof/>
                <w:webHidden/>
              </w:rPr>
              <w:fldChar w:fldCharType="separate"/>
            </w:r>
            <w:r>
              <w:rPr>
                <w:noProof/>
                <w:webHidden/>
              </w:rPr>
              <w:t>6</w:t>
            </w:r>
            <w:r>
              <w:rPr>
                <w:noProof/>
                <w:webHidden/>
              </w:rPr>
              <w:fldChar w:fldCharType="end"/>
            </w:r>
          </w:hyperlink>
        </w:p>
        <w:p w14:paraId="06C408A2" w14:textId="0F567EE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4" w:history="1">
            <w:r w:rsidRPr="00147D97">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_Toc230301764 \h </w:instrText>
            </w:r>
            <w:r>
              <w:rPr>
                <w:noProof/>
                <w:webHidden/>
              </w:rPr>
            </w:r>
            <w:r>
              <w:rPr>
                <w:noProof/>
                <w:webHidden/>
              </w:rPr>
              <w:fldChar w:fldCharType="separate"/>
            </w:r>
            <w:r>
              <w:rPr>
                <w:noProof/>
                <w:webHidden/>
              </w:rPr>
              <w:t>8</w:t>
            </w:r>
            <w:r>
              <w:rPr>
                <w:noProof/>
                <w:webHidden/>
              </w:rPr>
              <w:fldChar w:fldCharType="end"/>
            </w:r>
          </w:hyperlink>
        </w:p>
        <w:p w14:paraId="298BDBBC" w14:textId="08198C1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5" w:history="1">
            <w:r w:rsidRPr="00147D97">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_Toc230301765 \h </w:instrText>
            </w:r>
            <w:r>
              <w:rPr>
                <w:noProof/>
                <w:webHidden/>
              </w:rPr>
            </w:r>
            <w:r>
              <w:rPr>
                <w:noProof/>
                <w:webHidden/>
              </w:rPr>
              <w:fldChar w:fldCharType="separate"/>
            </w:r>
            <w:r>
              <w:rPr>
                <w:noProof/>
                <w:webHidden/>
              </w:rPr>
              <w:t>8</w:t>
            </w:r>
            <w:r>
              <w:rPr>
                <w:noProof/>
                <w:webHidden/>
              </w:rPr>
              <w:fldChar w:fldCharType="end"/>
            </w:r>
          </w:hyperlink>
        </w:p>
        <w:p w14:paraId="75798D91" w14:textId="1E1F3593"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6" w:history="1">
            <w:r w:rsidRPr="00147D97">
              <w:rPr>
                <w:rStyle w:val="Hiperligao"/>
                <w:b/>
                <w:noProof/>
              </w:rPr>
              <w:t>2.5. Routing open-source: o caso da OSRM</w:t>
            </w:r>
            <w:r>
              <w:rPr>
                <w:noProof/>
                <w:webHidden/>
              </w:rPr>
              <w:tab/>
            </w:r>
            <w:r>
              <w:rPr>
                <w:noProof/>
                <w:webHidden/>
              </w:rPr>
              <w:fldChar w:fldCharType="begin"/>
            </w:r>
            <w:r>
              <w:rPr>
                <w:noProof/>
                <w:webHidden/>
              </w:rPr>
              <w:instrText xml:space="preserve"> PAGEREF _Toc230301766 \h </w:instrText>
            </w:r>
            <w:r>
              <w:rPr>
                <w:noProof/>
                <w:webHidden/>
              </w:rPr>
            </w:r>
            <w:r>
              <w:rPr>
                <w:noProof/>
                <w:webHidden/>
              </w:rPr>
              <w:fldChar w:fldCharType="separate"/>
            </w:r>
            <w:r>
              <w:rPr>
                <w:noProof/>
                <w:webHidden/>
              </w:rPr>
              <w:t>9</w:t>
            </w:r>
            <w:r>
              <w:rPr>
                <w:noProof/>
                <w:webHidden/>
              </w:rPr>
              <w:fldChar w:fldCharType="end"/>
            </w:r>
          </w:hyperlink>
        </w:p>
        <w:p w14:paraId="5338DE73" w14:textId="5CB8B980"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7" w:history="1">
            <w:r w:rsidRPr="00147D97">
              <w:rPr>
                <w:rStyle w:val="Hiperligao"/>
                <w:noProof/>
              </w:rPr>
              <w:t>3.</w:t>
            </w:r>
            <w:r>
              <w:rPr>
                <w:rFonts w:asciiTheme="minorHAnsi" w:eastAsiaTheme="minorEastAsia" w:hAnsiTheme="minorHAnsi" w:cstheme="minorBidi"/>
                <w:noProof/>
                <w:kern w:val="2"/>
                <w:sz w:val="24"/>
                <w:szCs w:val="24"/>
                <w14:ligatures w14:val="standardContextual"/>
              </w:rPr>
              <w:tab/>
            </w:r>
            <w:r w:rsidRPr="00147D97">
              <w:rPr>
                <w:rStyle w:val="Hiperligao"/>
                <w:noProof/>
              </w:rPr>
              <w:t>Arquitetura do sistema e modelo de dados</w:t>
            </w:r>
            <w:r>
              <w:rPr>
                <w:noProof/>
                <w:webHidden/>
              </w:rPr>
              <w:tab/>
            </w:r>
            <w:r>
              <w:rPr>
                <w:noProof/>
                <w:webHidden/>
              </w:rPr>
              <w:fldChar w:fldCharType="begin"/>
            </w:r>
            <w:r>
              <w:rPr>
                <w:noProof/>
                <w:webHidden/>
              </w:rPr>
              <w:instrText xml:space="preserve"> PAGEREF _Toc230301767 \h </w:instrText>
            </w:r>
            <w:r>
              <w:rPr>
                <w:noProof/>
                <w:webHidden/>
              </w:rPr>
            </w:r>
            <w:r>
              <w:rPr>
                <w:noProof/>
                <w:webHidden/>
              </w:rPr>
              <w:fldChar w:fldCharType="separate"/>
            </w:r>
            <w:r>
              <w:rPr>
                <w:noProof/>
                <w:webHidden/>
              </w:rPr>
              <w:t>10</w:t>
            </w:r>
            <w:r>
              <w:rPr>
                <w:noProof/>
                <w:webHidden/>
              </w:rPr>
              <w:fldChar w:fldCharType="end"/>
            </w:r>
          </w:hyperlink>
        </w:p>
        <w:p w14:paraId="47BAB579" w14:textId="6D59CF7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8" w:history="1">
            <w:r w:rsidRPr="00147D97">
              <w:rPr>
                <w:rStyle w:val="Hiperligao"/>
                <w:b/>
                <w:noProof/>
              </w:rPr>
              <w:t>3.1. Visão geral da arquitetura</w:t>
            </w:r>
            <w:r>
              <w:rPr>
                <w:noProof/>
                <w:webHidden/>
              </w:rPr>
              <w:tab/>
            </w:r>
            <w:r>
              <w:rPr>
                <w:noProof/>
                <w:webHidden/>
              </w:rPr>
              <w:fldChar w:fldCharType="begin"/>
            </w:r>
            <w:r>
              <w:rPr>
                <w:noProof/>
                <w:webHidden/>
              </w:rPr>
              <w:instrText xml:space="preserve"> PAGEREF _Toc230301768 \h </w:instrText>
            </w:r>
            <w:r>
              <w:rPr>
                <w:noProof/>
                <w:webHidden/>
              </w:rPr>
            </w:r>
            <w:r>
              <w:rPr>
                <w:noProof/>
                <w:webHidden/>
              </w:rPr>
              <w:fldChar w:fldCharType="separate"/>
            </w:r>
            <w:r>
              <w:rPr>
                <w:noProof/>
                <w:webHidden/>
              </w:rPr>
              <w:t>10</w:t>
            </w:r>
            <w:r>
              <w:rPr>
                <w:noProof/>
                <w:webHidden/>
              </w:rPr>
              <w:fldChar w:fldCharType="end"/>
            </w:r>
          </w:hyperlink>
        </w:p>
        <w:p w14:paraId="60D0B8AC" w14:textId="1042D71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9" w:history="1">
            <w:r w:rsidRPr="00147D97">
              <w:rPr>
                <w:rStyle w:val="Hiperligao"/>
                <w:b/>
                <w:noProof/>
              </w:rPr>
              <w:t>3.2. Fluxo de dados</w:t>
            </w:r>
            <w:r>
              <w:rPr>
                <w:noProof/>
                <w:webHidden/>
              </w:rPr>
              <w:tab/>
            </w:r>
            <w:r>
              <w:rPr>
                <w:noProof/>
                <w:webHidden/>
              </w:rPr>
              <w:fldChar w:fldCharType="begin"/>
            </w:r>
            <w:r>
              <w:rPr>
                <w:noProof/>
                <w:webHidden/>
              </w:rPr>
              <w:instrText xml:space="preserve"> PAGEREF _Toc230301769 \h </w:instrText>
            </w:r>
            <w:r>
              <w:rPr>
                <w:noProof/>
                <w:webHidden/>
              </w:rPr>
            </w:r>
            <w:r>
              <w:rPr>
                <w:noProof/>
                <w:webHidden/>
              </w:rPr>
              <w:fldChar w:fldCharType="separate"/>
            </w:r>
            <w:r>
              <w:rPr>
                <w:noProof/>
                <w:webHidden/>
              </w:rPr>
              <w:t>11</w:t>
            </w:r>
            <w:r>
              <w:rPr>
                <w:noProof/>
                <w:webHidden/>
              </w:rPr>
              <w:fldChar w:fldCharType="end"/>
            </w:r>
          </w:hyperlink>
        </w:p>
        <w:p w14:paraId="424996E5" w14:textId="687C8A4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0" w:history="1">
            <w:r w:rsidRPr="00147D97">
              <w:rPr>
                <w:rStyle w:val="Hiperligao"/>
                <w:b/>
                <w:noProof/>
              </w:rPr>
              <w:t>3.3. Modelo de dados — a coleção facilities</w:t>
            </w:r>
            <w:r>
              <w:rPr>
                <w:noProof/>
                <w:webHidden/>
              </w:rPr>
              <w:tab/>
            </w:r>
            <w:r>
              <w:rPr>
                <w:noProof/>
                <w:webHidden/>
              </w:rPr>
              <w:fldChar w:fldCharType="begin"/>
            </w:r>
            <w:r>
              <w:rPr>
                <w:noProof/>
                <w:webHidden/>
              </w:rPr>
              <w:instrText xml:space="preserve"> PAGEREF _Toc230301770 \h </w:instrText>
            </w:r>
            <w:r>
              <w:rPr>
                <w:noProof/>
                <w:webHidden/>
              </w:rPr>
            </w:r>
            <w:r>
              <w:rPr>
                <w:noProof/>
                <w:webHidden/>
              </w:rPr>
              <w:fldChar w:fldCharType="separate"/>
            </w:r>
            <w:r>
              <w:rPr>
                <w:noProof/>
                <w:webHidden/>
              </w:rPr>
              <w:t>12</w:t>
            </w:r>
            <w:r>
              <w:rPr>
                <w:noProof/>
                <w:webHidden/>
              </w:rPr>
              <w:fldChar w:fldCharType="end"/>
            </w:r>
          </w:hyperlink>
        </w:p>
        <w:p w14:paraId="1C2EA510" w14:textId="50085DC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1" w:history="1">
            <w:r w:rsidRPr="00147D97">
              <w:rPr>
                <w:rStyle w:val="Hiperligao"/>
                <w:b/>
                <w:noProof/>
              </w:rPr>
              <w:t>3.4. Índices criados e racional</w:t>
            </w:r>
            <w:r>
              <w:rPr>
                <w:noProof/>
                <w:webHidden/>
              </w:rPr>
              <w:tab/>
            </w:r>
            <w:r>
              <w:rPr>
                <w:noProof/>
                <w:webHidden/>
              </w:rPr>
              <w:fldChar w:fldCharType="begin"/>
            </w:r>
            <w:r>
              <w:rPr>
                <w:noProof/>
                <w:webHidden/>
              </w:rPr>
              <w:instrText xml:space="preserve"> PAGEREF _Toc230301771 \h </w:instrText>
            </w:r>
            <w:r>
              <w:rPr>
                <w:noProof/>
                <w:webHidden/>
              </w:rPr>
            </w:r>
            <w:r>
              <w:rPr>
                <w:noProof/>
                <w:webHidden/>
              </w:rPr>
              <w:fldChar w:fldCharType="separate"/>
            </w:r>
            <w:r>
              <w:rPr>
                <w:noProof/>
                <w:webHidden/>
              </w:rPr>
              <w:t>13</w:t>
            </w:r>
            <w:r>
              <w:rPr>
                <w:noProof/>
                <w:webHidden/>
              </w:rPr>
              <w:fldChar w:fldCharType="end"/>
            </w:r>
          </w:hyperlink>
        </w:p>
        <w:p w14:paraId="447F106F" w14:textId="2BC35936"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2" w:history="1">
            <w:r w:rsidRPr="00147D97">
              <w:rPr>
                <w:rStyle w:val="Hiperligao"/>
                <w:noProof/>
              </w:rPr>
              <w:t>4.</w:t>
            </w:r>
            <w:r>
              <w:rPr>
                <w:rFonts w:asciiTheme="minorHAnsi" w:eastAsiaTheme="minorEastAsia" w:hAnsiTheme="minorHAnsi" w:cstheme="minorBidi"/>
                <w:noProof/>
                <w:kern w:val="2"/>
                <w:sz w:val="24"/>
                <w:szCs w:val="24"/>
                <w14:ligatures w14:val="standardContextual"/>
              </w:rPr>
              <w:tab/>
            </w:r>
            <w:r w:rsidRPr="00147D97">
              <w:rPr>
                <w:rStyle w:val="Hiperligao"/>
                <w:noProof/>
              </w:rPr>
              <w:t>Implementação</w:t>
            </w:r>
            <w:r>
              <w:rPr>
                <w:noProof/>
                <w:webHidden/>
              </w:rPr>
              <w:tab/>
            </w:r>
            <w:r>
              <w:rPr>
                <w:noProof/>
                <w:webHidden/>
              </w:rPr>
              <w:fldChar w:fldCharType="begin"/>
            </w:r>
            <w:r>
              <w:rPr>
                <w:noProof/>
                <w:webHidden/>
              </w:rPr>
              <w:instrText xml:space="preserve"> PAGEREF _Toc230301772 \h </w:instrText>
            </w:r>
            <w:r>
              <w:rPr>
                <w:noProof/>
                <w:webHidden/>
              </w:rPr>
            </w:r>
            <w:r>
              <w:rPr>
                <w:noProof/>
                <w:webHidden/>
              </w:rPr>
              <w:fldChar w:fldCharType="separate"/>
            </w:r>
            <w:r>
              <w:rPr>
                <w:noProof/>
                <w:webHidden/>
              </w:rPr>
              <w:t>14</w:t>
            </w:r>
            <w:r>
              <w:rPr>
                <w:noProof/>
                <w:webHidden/>
              </w:rPr>
              <w:fldChar w:fldCharType="end"/>
            </w:r>
          </w:hyperlink>
        </w:p>
        <w:p w14:paraId="59A63FF3" w14:textId="06CCE841"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3" w:history="1">
            <w:r w:rsidRPr="00147D97">
              <w:rPr>
                <w:rStyle w:val="Hiperligao"/>
                <w:b/>
                <w:noProof/>
              </w:rPr>
              <w:t>4.1. Pipeline de ingestão (seed_osm.py)</w:t>
            </w:r>
            <w:r>
              <w:rPr>
                <w:noProof/>
                <w:webHidden/>
              </w:rPr>
              <w:tab/>
            </w:r>
            <w:r>
              <w:rPr>
                <w:noProof/>
                <w:webHidden/>
              </w:rPr>
              <w:fldChar w:fldCharType="begin"/>
            </w:r>
            <w:r>
              <w:rPr>
                <w:noProof/>
                <w:webHidden/>
              </w:rPr>
              <w:instrText xml:space="preserve"> PAGEREF _Toc230301773 \h </w:instrText>
            </w:r>
            <w:r>
              <w:rPr>
                <w:noProof/>
                <w:webHidden/>
              </w:rPr>
            </w:r>
            <w:r>
              <w:rPr>
                <w:noProof/>
                <w:webHidden/>
              </w:rPr>
              <w:fldChar w:fldCharType="separate"/>
            </w:r>
            <w:r>
              <w:rPr>
                <w:noProof/>
                <w:webHidden/>
              </w:rPr>
              <w:t>14</w:t>
            </w:r>
            <w:r>
              <w:rPr>
                <w:noProof/>
                <w:webHidden/>
              </w:rPr>
              <w:fldChar w:fldCharType="end"/>
            </w:r>
          </w:hyperlink>
        </w:p>
        <w:p w14:paraId="59F02E02" w14:textId="7B055FF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4" w:history="1">
            <w:r w:rsidRPr="00147D97">
              <w:rPr>
                <w:rStyle w:val="Hiperligao"/>
                <w:b/>
                <w:noProof/>
              </w:rPr>
              <w:t>4.2. Camada Web e API REST</w:t>
            </w:r>
            <w:r>
              <w:rPr>
                <w:noProof/>
                <w:webHidden/>
              </w:rPr>
              <w:tab/>
            </w:r>
            <w:r>
              <w:rPr>
                <w:noProof/>
                <w:webHidden/>
              </w:rPr>
              <w:fldChar w:fldCharType="begin"/>
            </w:r>
            <w:r>
              <w:rPr>
                <w:noProof/>
                <w:webHidden/>
              </w:rPr>
              <w:instrText xml:space="preserve"> PAGEREF _Toc230301774 \h </w:instrText>
            </w:r>
            <w:r>
              <w:rPr>
                <w:noProof/>
                <w:webHidden/>
              </w:rPr>
            </w:r>
            <w:r>
              <w:rPr>
                <w:noProof/>
                <w:webHidden/>
              </w:rPr>
              <w:fldChar w:fldCharType="separate"/>
            </w:r>
            <w:r>
              <w:rPr>
                <w:noProof/>
                <w:webHidden/>
              </w:rPr>
              <w:t>15</w:t>
            </w:r>
            <w:r>
              <w:rPr>
                <w:noProof/>
                <w:webHidden/>
              </w:rPr>
              <w:fldChar w:fldCharType="end"/>
            </w:r>
          </w:hyperlink>
        </w:p>
        <w:p w14:paraId="6E21EFAB" w14:textId="62F594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5" w:history="1">
            <w:r w:rsidRPr="00147D97">
              <w:rPr>
                <w:rStyle w:val="Hiperligao"/>
                <w:b/>
                <w:noProof/>
              </w:rPr>
              <w:t>4.3. Queries geoespaciais explicadas</w:t>
            </w:r>
            <w:r>
              <w:rPr>
                <w:noProof/>
                <w:webHidden/>
              </w:rPr>
              <w:tab/>
            </w:r>
            <w:r>
              <w:rPr>
                <w:noProof/>
                <w:webHidden/>
              </w:rPr>
              <w:fldChar w:fldCharType="begin"/>
            </w:r>
            <w:r>
              <w:rPr>
                <w:noProof/>
                <w:webHidden/>
              </w:rPr>
              <w:instrText xml:space="preserve"> PAGEREF _Toc230301775 \h </w:instrText>
            </w:r>
            <w:r>
              <w:rPr>
                <w:noProof/>
                <w:webHidden/>
              </w:rPr>
            </w:r>
            <w:r>
              <w:rPr>
                <w:noProof/>
                <w:webHidden/>
              </w:rPr>
              <w:fldChar w:fldCharType="separate"/>
            </w:r>
            <w:r>
              <w:rPr>
                <w:noProof/>
                <w:webHidden/>
              </w:rPr>
              <w:t>16</w:t>
            </w:r>
            <w:r>
              <w:rPr>
                <w:noProof/>
                <w:webHidden/>
              </w:rPr>
              <w:fldChar w:fldCharType="end"/>
            </w:r>
          </w:hyperlink>
        </w:p>
        <w:p w14:paraId="26F4775F" w14:textId="2EDE633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6" w:history="1">
            <w:r w:rsidRPr="00147D97">
              <w:rPr>
                <w:rStyle w:val="Hiperligao"/>
                <w:b/>
                <w:noProof/>
              </w:rPr>
              <w:t>4.4. Frontend Leaflet</w:t>
            </w:r>
            <w:r>
              <w:rPr>
                <w:noProof/>
                <w:webHidden/>
              </w:rPr>
              <w:tab/>
            </w:r>
            <w:r>
              <w:rPr>
                <w:noProof/>
                <w:webHidden/>
              </w:rPr>
              <w:fldChar w:fldCharType="begin"/>
            </w:r>
            <w:r>
              <w:rPr>
                <w:noProof/>
                <w:webHidden/>
              </w:rPr>
              <w:instrText xml:space="preserve"> PAGEREF _Toc230301776 \h </w:instrText>
            </w:r>
            <w:r>
              <w:rPr>
                <w:noProof/>
                <w:webHidden/>
              </w:rPr>
            </w:r>
            <w:r>
              <w:rPr>
                <w:noProof/>
                <w:webHidden/>
              </w:rPr>
              <w:fldChar w:fldCharType="separate"/>
            </w:r>
            <w:r>
              <w:rPr>
                <w:noProof/>
                <w:webHidden/>
              </w:rPr>
              <w:t>19</w:t>
            </w:r>
            <w:r>
              <w:rPr>
                <w:noProof/>
                <w:webHidden/>
              </w:rPr>
              <w:fldChar w:fldCharType="end"/>
            </w:r>
          </w:hyperlink>
        </w:p>
        <w:p w14:paraId="0B9441EB" w14:textId="739DBEA2"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7" w:history="1">
            <w:r w:rsidRPr="00147D97">
              <w:rPr>
                <w:rStyle w:val="Hiperligao"/>
                <w:b/>
                <w:noProof/>
              </w:rPr>
              <w:t>4.5. Cálculo de rotas multi-modal</w:t>
            </w:r>
            <w:r>
              <w:rPr>
                <w:noProof/>
                <w:webHidden/>
              </w:rPr>
              <w:tab/>
            </w:r>
            <w:r>
              <w:rPr>
                <w:noProof/>
                <w:webHidden/>
              </w:rPr>
              <w:fldChar w:fldCharType="begin"/>
            </w:r>
            <w:r>
              <w:rPr>
                <w:noProof/>
                <w:webHidden/>
              </w:rPr>
              <w:instrText xml:space="preserve"> PAGEREF _Toc230301777 \h </w:instrText>
            </w:r>
            <w:r>
              <w:rPr>
                <w:noProof/>
                <w:webHidden/>
              </w:rPr>
            </w:r>
            <w:r>
              <w:rPr>
                <w:noProof/>
                <w:webHidden/>
              </w:rPr>
              <w:fldChar w:fldCharType="separate"/>
            </w:r>
            <w:r>
              <w:rPr>
                <w:noProof/>
                <w:webHidden/>
              </w:rPr>
              <w:t>20</w:t>
            </w:r>
            <w:r>
              <w:rPr>
                <w:noProof/>
                <w:webHidden/>
              </w:rPr>
              <w:fldChar w:fldCharType="end"/>
            </w:r>
          </w:hyperlink>
        </w:p>
        <w:p w14:paraId="51B19602" w14:textId="7AB78CB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8" w:history="1">
            <w:r w:rsidRPr="00147D97">
              <w:rPr>
                <w:rStyle w:val="Hiperligao"/>
                <w:noProof/>
              </w:rPr>
              <w:t>5.</w:t>
            </w:r>
            <w:r>
              <w:rPr>
                <w:rFonts w:asciiTheme="minorHAnsi" w:eastAsiaTheme="minorEastAsia" w:hAnsiTheme="minorHAnsi" w:cstheme="minorBidi"/>
                <w:noProof/>
                <w:kern w:val="2"/>
                <w:sz w:val="24"/>
                <w:szCs w:val="24"/>
                <w14:ligatures w14:val="standardContextual"/>
              </w:rPr>
              <w:tab/>
            </w:r>
            <w:r w:rsidRPr="00147D97">
              <w:rPr>
                <w:rStyle w:val="Hiperligao"/>
                <w:noProof/>
              </w:rPr>
              <w:t>Apresentação e análise dos resultados</w:t>
            </w:r>
            <w:r>
              <w:rPr>
                <w:noProof/>
                <w:webHidden/>
              </w:rPr>
              <w:tab/>
            </w:r>
            <w:r>
              <w:rPr>
                <w:noProof/>
                <w:webHidden/>
              </w:rPr>
              <w:fldChar w:fldCharType="begin"/>
            </w:r>
            <w:r>
              <w:rPr>
                <w:noProof/>
                <w:webHidden/>
              </w:rPr>
              <w:instrText xml:space="preserve"> PAGEREF _Toc230301778 \h </w:instrText>
            </w:r>
            <w:r>
              <w:rPr>
                <w:noProof/>
                <w:webHidden/>
              </w:rPr>
            </w:r>
            <w:r>
              <w:rPr>
                <w:noProof/>
                <w:webHidden/>
              </w:rPr>
              <w:fldChar w:fldCharType="separate"/>
            </w:r>
            <w:r>
              <w:rPr>
                <w:noProof/>
                <w:webHidden/>
              </w:rPr>
              <w:t>21</w:t>
            </w:r>
            <w:r>
              <w:rPr>
                <w:noProof/>
                <w:webHidden/>
              </w:rPr>
              <w:fldChar w:fldCharType="end"/>
            </w:r>
          </w:hyperlink>
        </w:p>
        <w:p w14:paraId="24D4A910" w14:textId="2D4216D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9" w:history="1">
            <w:r w:rsidRPr="00147D97">
              <w:rPr>
                <w:rStyle w:val="Hiperligao"/>
                <w:b/>
                <w:noProof/>
              </w:rPr>
              <w:t>5.1. Volumetria e cobertura geográfica</w:t>
            </w:r>
            <w:r>
              <w:rPr>
                <w:noProof/>
                <w:webHidden/>
              </w:rPr>
              <w:tab/>
            </w:r>
            <w:r>
              <w:rPr>
                <w:noProof/>
                <w:webHidden/>
              </w:rPr>
              <w:fldChar w:fldCharType="begin"/>
            </w:r>
            <w:r>
              <w:rPr>
                <w:noProof/>
                <w:webHidden/>
              </w:rPr>
              <w:instrText xml:space="preserve"> PAGEREF _Toc230301779 \h </w:instrText>
            </w:r>
            <w:r>
              <w:rPr>
                <w:noProof/>
                <w:webHidden/>
              </w:rPr>
            </w:r>
            <w:r>
              <w:rPr>
                <w:noProof/>
                <w:webHidden/>
              </w:rPr>
              <w:fldChar w:fldCharType="separate"/>
            </w:r>
            <w:r>
              <w:rPr>
                <w:noProof/>
                <w:webHidden/>
              </w:rPr>
              <w:t>21</w:t>
            </w:r>
            <w:r>
              <w:rPr>
                <w:noProof/>
                <w:webHidden/>
              </w:rPr>
              <w:fldChar w:fldCharType="end"/>
            </w:r>
          </w:hyperlink>
        </w:p>
        <w:p w14:paraId="0D669897" w14:textId="684E878D"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0" w:history="1">
            <w:r w:rsidRPr="00147D97">
              <w:rPr>
                <w:rStyle w:val="Hiperligao"/>
                <w:b/>
                <w:noProof/>
              </w:rPr>
              <w:t>5.2. Casos de uso ilustrados</w:t>
            </w:r>
            <w:r>
              <w:rPr>
                <w:noProof/>
                <w:webHidden/>
              </w:rPr>
              <w:tab/>
            </w:r>
            <w:r>
              <w:rPr>
                <w:noProof/>
                <w:webHidden/>
              </w:rPr>
              <w:fldChar w:fldCharType="begin"/>
            </w:r>
            <w:r>
              <w:rPr>
                <w:noProof/>
                <w:webHidden/>
              </w:rPr>
              <w:instrText xml:space="preserve"> PAGEREF _Toc230301780 \h </w:instrText>
            </w:r>
            <w:r>
              <w:rPr>
                <w:noProof/>
                <w:webHidden/>
              </w:rPr>
            </w:r>
            <w:r>
              <w:rPr>
                <w:noProof/>
                <w:webHidden/>
              </w:rPr>
              <w:fldChar w:fldCharType="separate"/>
            </w:r>
            <w:r>
              <w:rPr>
                <w:noProof/>
                <w:webHidden/>
              </w:rPr>
              <w:t>22</w:t>
            </w:r>
            <w:r>
              <w:rPr>
                <w:noProof/>
                <w:webHidden/>
              </w:rPr>
              <w:fldChar w:fldCharType="end"/>
            </w:r>
          </w:hyperlink>
        </w:p>
        <w:p w14:paraId="33F8A12A" w14:textId="1ABA1CF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1" w:history="1">
            <w:r w:rsidRPr="00147D97">
              <w:rPr>
                <w:rStyle w:val="Hiperligao"/>
                <w:b/>
                <w:noProof/>
              </w:rPr>
              <w:t>5.3. Análise de performance</w:t>
            </w:r>
            <w:r>
              <w:rPr>
                <w:noProof/>
                <w:webHidden/>
              </w:rPr>
              <w:tab/>
            </w:r>
            <w:r>
              <w:rPr>
                <w:noProof/>
                <w:webHidden/>
              </w:rPr>
              <w:fldChar w:fldCharType="begin"/>
            </w:r>
            <w:r>
              <w:rPr>
                <w:noProof/>
                <w:webHidden/>
              </w:rPr>
              <w:instrText xml:space="preserve"> PAGEREF _Toc230301781 \h </w:instrText>
            </w:r>
            <w:r>
              <w:rPr>
                <w:noProof/>
                <w:webHidden/>
              </w:rPr>
            </w:r>
            <w:r>
              <w:rPr>
                <w:noProof/>
                <w:webHidden/>
              </w:rPr>
              <w:fldChar w:fldCharType="separate"/>
            </w:r>
            <w:r>
              <w:rPr>
                <w:noProof/>
                <w:webHidden/>
              </w:rPr>
              <w:t>27</w:t>
            </w:r>
            <w:r>
              <w:rPr>
                <w:noProof/>
                <w:webHidden/>
              </w:rPr>
              <w:fldChar w:fldCharType="end"/>
            </w:r>
          </w:hyperlink>
        </w:p>
        <w:p w14:paraId="644B8699" w14:textId="1245874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2" w:history="1">
            <w:r w:rsidRPr="00147D97">
              <w:rPr>
                <w:rStyle w:val="Hiperligao"/>
                <w:b/>
                <w:noProof/>
              </w:rPr>
              <w:t>5.4. Cumprimento dos requisitos do brief</w:t>
            </w:r>
            <w:r>
              <w:rPr>
                <w:noProof/>
                <w:webHidden/>
              </w:rPr>
              <w:tab/>
            </w:r>
            <w:r>
              <w:rPr>
                <w:noProof/>
                <w:webHidden/>
              </w:rPr>
              <w:fldChar w:fldCharType="begin"/>
            </w:r>
            <w:r>
              <w:rPr>
                <w:noProof/>
                <w:webHidden/>
              </w:rPr>
              <w:instrText xml:space="preserve"> PAGEREF _Toc230301782 \h </w:instrText>
            </w:r>
            <w:r>
              <w:rPr>
                <w:noProof/>
                <w:webHidden/>
              </w:rPr>
            </w:r>
            <w:r>
              <w:rPr>
                <w:noProof/>
                <w:webHidden/>
              </w:rPr>
              <w:fldChar w:fldCharType="separate"/>
            </w:r>
            <w:r>
              <w:rPr>
                <w:noProof/>
                <w:webHidden/>
              </w:rPr>
              <w:t>28</w:t>
            </w:r>
            <w:r>
              <w:rPr>
                <w:noProof/>
                <w:webHidden/>
              </w:rPr>
              <w:fldChar w:fldCharType="end"/>
            </w:r>
          </w:hyperlink>
        </w:p>
        <w:p w14:paraId="40777A37" w14:textId="6FCF516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3" w:history="1">
            <w:r w:rsidRPr="00147D97">
              <w:rPr>
                <w:rStyle w:val="Hiperligao"/>
                <w:noProof/>
              </w:rPr>
              <w:t>6.</w:t>
            </w:r>
            <w:r>
              <w:rPr>
                <w:rFonts w:asciiTheme="minorHAnsi" w:eastAsiaTheme="minorEastAsia" w:hAnsiTheme="minorHAnsi" w:cstheme="minorBidi"/>
                <w:noProof/>
                <w:kern w:val="2"/>
                <w:sz w:val="24"/>
                <w:szCs w:val="24"/>
                <w14:ligatures w14:val="standardContextual"/>
              </w:rPr>
              <w:tab/>
            </w:r>
            <w:r w:rsidRPr="00147D97">
              <w:rPr>
                <w:rStyle w:val="Hiperligao"/>
                <w:noProof/>
              </w:rPr>
              <w:t>Conclusões e trabalho futuro</w:t>
            </w:r>
            <w:r>
              <w:rPr>
                <w:noProof/>
                <w:webHidden/>
              </w:rPr>
              <w:tab/>
            </w:r>
            <w:r>
              <w:rPr>
                <w:noProof/>
                <w:webHidden/>
              </w:rPr>
              <w:fldChar w:fldCharType="begin"/>
            </w:r>
            <w:r>
              <w:rPr>
                <w:noProof/>
                <w:webHidden/>
              </w:rPr>
              <w:instrText xml:space="preserve"> PAGEREF _Toc230301783 \h </w:instrText>
            </w:r>
            <w:r>
              <w:rPr>
                <w:noProof/>
                <w:webHidden/>
              </w:rPr>
            </w:r>
            <w:r>
              <w:rPr>
                <w:noProof/>
                <w:webHidden/>
              </w:rPr>
              <w:fldChar w:fldCharType="separate"/>
            </w:r>
            <w:r>
              <w:rPr>
                <w:noProof/>
                <w:webHidden/>
              </w:rPr>
              <w:t>29</w:t>
            </w:r>
            <w:r>
              <w:rPr>
                <w:noProof/>
                <w:webHidden/>
              </w:rPr>
              <w:fldChar w:fldCharType="end"/>
            </w:r>
          </w:hyperlink>
        </w:p>
        <w:p w14:paraId="429879A1" w14:textId="5321D21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4" w:history="1">
            <w:r w:rsidRPr="00147D97">
              <w:rPr>
                <w:rStyle w:val="Hiperligao"/>
                <w:b/>
                <w:noProof/>
              </w:rPr>
              <w:t>6.1. Reflexão crítica</w:t>
            </w:r>
            <w:r>
              <w:rPr>
                <w:noProof/>
                <w:webHidden/>
              </w:rPr>
              <w:tab/>
            </w:r>
            <w:r>
              <w:rPr>
                <w:noProof/>
                <w:webHidden/>
              </w:rPr>
              <w:fldChar w:fldCharType="begin"/>
            </w:r>
            <w:r>
              <w:rPr>
                <w:noProof/>
                <w:webHidden/>
              </w:rPr>
              <w:instrText xml:space="preserve"> PAGEREF _Toc230301784 \h </w:instrText>
            </w:r>
            <w:r>
              <w:rPr>
                <w:noProof/>
                <w:webHidden/>
              </w:rPr>
            </w:r>
            <w:r>
              <w:rPr>
                <w:noProof/>
                <w:webHidden/>
              </w:rPr>
              <w:fldChar w:fldCharType="separate"/>
            </w:r>
            <w:r>
              <w:rPr>
                <w:noProof/>
                <w:webHidden/>
              </w:rPr>
              <w:t>29</w:t>
            </w:r>
            <w:r>
              <w:rPr>
                <w:noProof/>
                <w:webHidden/>
              </w:rPr>
              <w:fldChar w:fldCharType="end"/>
            </w:r>
          </w:hyperlink>
        </w:p>
        <w:p w14:paraId="6E7EF3AC" w14:textId="7892517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5" w:history="1">
            <w:r w:rsidRPr="00147D97">
              <w:rPr>
                <w:rStyle w:val="Hiperligao"/>
                <w:b/>
                <w:noProof/>
              </w:rPr>
              <w:t>6.2. Limitações identificadas</w:t>
            </w:r>
            <w:r>
              <w:rPr>
                <w:noProof/>
                <w:webHidden/>
              </w:rPr>
              <w:tab/>
            </w:r>
            <w:r>
              <w:rPr>
                <w:noProof/>
                <w:webHidden/>
              </w:rPr>
              <w:fldChar w:fldCharType="begin"/>
            </w:r>
            <w:r>
              <w:rPr>
                <w:noProof/>
                <w:webHidden/>
              </w:rPr>
              <w:instrText xml:space="preserve"> PAGEREF _Toc230301785 \h </w:instrText>
            </w:r>
            <w:r>
              <w:rPr>
                <w:noProof/>
                <w:webHidden/>
              </w:rPr>
            </w:r>
            <w:r>
              <w:rPr>
                <w:noProof/>
                <w:webHidden/>
              </w:rPr>
              <w:fldChar w:fldCharType="separate"/>
            </w:r>
            <w:r>
              <w:rPr>
                <w:noProof/>
                <w:webHidden/>
              </w:rPr>
              <w:t>30</w:t>
            </w:r>
            <w:r>
              <w:rPr>
                <w:noProof/>
                <w:webHidden/>
              </w:rPr>
              <w:fldChar w:fldCharType="end"/>
            </w:r>
          </w:hyperlink>
        </w:p>
        <w:p w14:paraId="1756F3B0" w14:textId="7DB8DC1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6" w:history="1">
            <w:r w:rsidRPr="00147D97">
              <w:rPr>
                <w:rStyle w:val="Hiperligao"/>
                <w:b/>
                <w:noProof/>
              </w:rPr>
              <w:t>6.3. Trabalho futuro</w:t>
            </w:r>
            <w:r>
              <w:rPr>
                <w:noProof/>
                <w:webHidden/>
              </w:rPr>
              <w:tab/>
            </w:r>
            <w:r>
              <w:rPr>
                <w:noProof/>
                <w:webHidden/>
              </w:rPr>
              <w:fldChar w:fldCharType="begin"/>
            </w:r>
            <w:r>
              <w:rPr>
                <w:noProof/>
                <w:webHidden/>
              </w:rPr>
              <w:instrText xml:space="preserve"> PAGEREF _Toc230301786 \h </w:instrText>
            </w:r>
            <w:r>
              <w:rPr>
                <w:noProof/>
                <w:webHidden/>
              </w:rPr>
            </w:r>
            <w:r>
              <w:rPr>
                <w:noProof/>
                <w:webHidden/>
              </w:rPr>
              <w:fldChar w:fldCharType="separate"/>
            </w:r>
            <w:r>
              <w:rPr>
                <w:noProof/>
                <w:webHidden/>
              </w:rPr>
              <w:t>30</w:t>
            </w:r>
            <w:r>
              <w:rPr>
                <w:noProof/>
                <w:webHidden/>
              </w:rPr>
              <w:fldChar w:fldCharType="end"/>
            </w:r>
          </w:hyperlink>
        </w:p>
        <w:p w14:paraId="7DCF777B" w14:textId="3897E33E"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7" w:history="1">
            <w:r w:rsidRPr="00147D97">
              <w:rPr>
                <w:rStyle w:val="Hiperligao"/>
                <w:b/>
                <w:noProof/>
              </w:rPr>
              <w:t>6.4. Considerações finais</w:t>
            </w:r>
            <w:r>
              <w:rPr>
                <w:noProof/>
                <w:webHidden/>
              </w:rPr>
              <w:tab/>
            </w:r>
            <w:r>
              <w:rPr>
                <w:noProof/>
                <w:webHidden/>
              </w:rPr>
              <w:fldChar w:fldCharType="begin"/>
            </w:r>
            <w:r>
              <w:rPr>
                <w:noProof/>
                <w:webHidden/>
              </w:rPr>
              <w:instrText xml:space="preserve"> PAGEREF _Toc230301787 \h </w:instrText>
            </w:r>
            <w:r>
              <w:rPr>
                <w:noProof/>
                <w:webHidden/>
              </w:rPr>
            </w:r>
            <w:r>
              <w:rPr>
                <w:noProof/>
                <w:webHidden/>
              </w:rPr>
              <w:fldChar w:fldCharType="separate"/>
            </w:r>
            <w:r>
              <w:rPr>
                <w:noProof/>
                <w:webHidden/>
              </w:rPr>
              <w:t>31</w:t>
            </w:r>
            <w:r>
              <w:rPr>
                <w:noProof/>
                <w:webHidden/>
              </w:rPr>
              <w:fldChar w:fldCharType="end"/>
            </w:r>
          </w:hyperlink>
        </w:p>
        <w:p w14:paraId="1B27B401" w14:textId="28704651"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8" w:history="1">
            <w:r w:rsidRPr="00147D97">
              <w:rPr>
                <w:rStyle w:val="Hiperligao"/>
                <w:noProof/>
              </w:rPr>
              <w:t>7.</w:t>
            </w:r>
            <w:r>
              <w:rPr>
                <w:rFonts w:asciiTheme="minorHAnsi" w:eastAsiaTheme="minorEastAsia" w:hAnsiTheme="minorHAnsi" w:cstheme="minorBidi"/>
                <w:noProof/>
                <w:kern w:val="2"/>
                <w:sz w:val="24"/>
                <w:szCs w:val="24"/>
                <w14:ligatures w14:val="standardContextual"/>
              </w:rPr>
              <w:tab/>
            </w:r>
            <w:r w:rsidRPr="00147D97">
              <w:rPr>
                <w:rStyle w:val="Hiperligao"/>
                <w:noProof/>
              </w:rPr>
              <w:t>Referências Bibliográficas</w:t>
            </w:r>
            <w:r>
              <w:rPr>
                <w:noProof/>
                <w:webHidden/>
              </w:rPr>
              <w:tab/>
            </w:r>
            <w:r>
              <w:rPr>
                <w:noProof/>
                <w:webHidden/>
              </w:rPr>
              <w:fldChar w:fldCharType="begin"/>
            </w:r>
            <w:r>
              <w:rPr>
                <w:noProof/>
                <w:webHidden/>
              </w:rPr>
              <w:instrText xml:space="preserve"> PAGEREF _Toc230301788 \h </w:instrText>
            </w:r>
            <w:r>
              <w:rPr>
                <w:noProof/>
                <w:webHidden/>
              </w:rPr>
            </w:r>
            <w:r>
              <w:rPr>
                <w:noProof/>
                <w:webHidden/>
              </w:rPr>
              <w:fldChar w:fldCharType="separate"/>
            </w:r>
            <w:r>
              <w:rPr>
                <w:noProof/>
                <w:webHidden/>
              </w:rPr>
              <w:t>32</w:t>
            </w:r>
            <w:r>
              <w:rPr>
                <w:noProof/>
                <w:webHidden/>
              </w:rPr>
              <w:fldChar w:fldCharType="end"/>
            </w:r>
          </w:hyperlink>
        </w:p>
        <w:p w14:paraId="5D3149D3" w14:textId="019FFA2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9" w:history="1">
            <w:r w:rsidRPr="00147D97">
              <w:rPr>
                <w:rStyle w:val="Hiperligao"/>
                <w:noProof/>
              </w:rPr>
              <w:t>8.</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A. Schema completo da coleção facilities</w:t>
            </w:r>
            <w:r>
              <w:rPr>
                <w:noProof/>
                <w:webHidden/>
              </w:rPr>
              <w:tab/>
            </w:r>
            <w:r>
              <w:rPr>
                <w:noProof/>
                <w:webHidden/>
              </w:rPr>
              <w:fldChar w:fldCharType="begin"/>
            </w:r>
            <w:r>
              <w:rPr>
                <w:noProof/>
                <w:webHidden/>
              </w:rPr>
              <w:instrText xml:space="preserve"> PAGEREF _Toc230301789 \h </w:instrText>
            </w:r>
            <w:r>
              <w:rPr>
                <w:noProof/>
                <w:webHidden/>
              </w:rPr>
            </w:r>
            <w:r>
              <w:rPr>
                <w:noProof/>
                <w:webHidden/>
              </w:rPr>
              <w:fldChar w:fldCharType="separate"/>
            </w:r>
            <w:r>
              <w:rPr>
                <w:noProof/>
                <w:webHidden/>
              </w:rPr>
              <w:t>34</w:t>
            </w:r>
            <w:r>
              <w:rPr>
                <w:noProof/>
                <w:webHidden/>
              </w:rPr>
              <w:fldChar w:fldCharType="end"/>
            </w:r>
          </w:hyperlink>
        </w:p>
        <w:p w14:paraId="46EA1E16" w14:textId="1A8BCACA"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0" w:history="1">
            <w:r w:rsidRPr="00147D97">
              <w:rPr>
                <w:rStyle w:val="Hiperligao"/>
                <w:noProof/>
              </w:rPr>
              <w:t>9.</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B. Estrutura do repositório</w:t>
            </w:r>
            <w:r>
              <w:rPr>
                <w:noProof/>
                <w:webHidden/>
              </w:rPr>
              <w:tab/>
            </w:r>
            <w:r>
              <w:rPr>
                <w:noProof/>
                <w:webHidden/>
              </w:rPr>
              <w:fldChar w:fldCharType="begin"/>
            </w:r>
            <w:r>
              <w:rPr>
                <w:noProof/>
                <w:webHidden/>
              </w:rPr>
              <w:instrText xml:space="preserve"> PAGEREF _Toc230301790 \h </w:instrText>
            </w:r>
            <w:r>
              <w:rPr>
                <w:noProof/>
                <w:webHidden/>
              </w:rPr>
            </w:r>
            <w:r>
              <w:rPr>
                <w:noProof/>
                <w:webHidden/>
              </w:rPr>
              <w:fldChar w:fldCharType="separate"/>
            </w:r>
            <w:r>
              <w:rPr>
                <w:noProof/>
                <w:webHidden/>
              </w:rPr>
              <w:t>35</w:t>
            </w:r>
            <w:r>
              <w:rPr>
                <w:noProof/>
                <w:webHidden/>
              </w:rPr>
              <w:fldChar w:fldCharType="end"/>
            </w:r>
          </w:hyperlink>
        </w:p>
        <w:p w14:paraId="1E910431" w14:textId="1D35735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1" w:history="1">
            <w:r w:rsidRPr="00147D97">
              <w:rPr>
                <w:rStyle w:val="Hiperligao"/>
                <w:noProof/>
              </w:rPr>
              <w:t>10.</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C. Comandos para executar o projecto</w:t>
            </w:r>
            <w:r>
              <w:rPr>
                <w:noProof/>
                <w:webHidden/>
              </w:rPr>
              <w:tab/>
            </w:r>
            <w:r>
              <w:rPr>
                <w:noProof/>
                <w:webHidden/>
              </w:rPr>
              <w:fldChar w:fldCharType="begin"/>
            </w:r>
            <w:r>
              <w:rPr>
                <w:noProof/>
                <w:webHidden/>
              </w:rPr>
              <w:instrText xml:space="preserve"> PAGEREF _Toc230301791 \h </w:instrText>
            </w:r>
            <w:r>
              <w:rPr>
                <w:noProof/>
                <w:webHidden/>
              </w:rPr>
            </w:r>
            <w:r>
              <w:rPr>
                <w:noProof/>
                <w:webHidden/>
              </w:rPr>
              <w:fldChar w:fldCharType="separate"/>
            </w:r>
            <w:r>
              <w:rPr>
                <w:noProof/>
                <w:webHidden/>
              </w:rPr>
              <w:t>36</w:t>
            </w:r>
            <w:r>
              <w:rPr>
                <w:noProof/>
                <w:webHidden/>
              </w:rPr>
              <w:fldChar w:fldCharType="end"/>
            </w:r>
          </w:hyperlink>
        </w:p>
        <w:p w14:paraId="3C5A893E" w14:textId="5B43AE9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2" w:history="1">
            <w:r w:rsidRPr="00147D97">
              <w:rPr>
                <w:rStyle w:val="Hiperligao"/>
                <w:noProof/>
              </w:rPr>
              <w:t>11.</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D. Lista de endpoints REST</w:t>
            </w:r>
            <w:r>
              <w:rPr>
                <w:noProof/>
                <w:webHidden/>
              </w:rPr>
              <w:tab/>
            </w:r>
            <w:r>
              <w:rPr>
                <w:noProof/>
                <w:webHidden/>
              </w:rPr>
              <w:fldChar w:fldCharType="begin"/>
            </w:r>
            <w:r>
              <w:rPr>
                <w:noProof/>
                <w:webHidden/>
              </w:rPr>
              <w:instrText xml:space="preserve"> PAGEREF _Toc230301792 \h </w:instrText>
            </w:r>
            <w:r>
              <w:rPr>
                <w:noProof/>
                <w:webHidden/>
              </w:rPr>
            </w:r>
            <w:r>
              <w:rPr>
                <w:noProof/>
                <w:webHidden/>
              </w:rPr>
              <w:fldChar w:fldCharType="separate"/>
            </w:r>
            <w:r>
              <w:rPr>
                <w:noProof/>
                <w:webHidden/>
              </w:rPr>
              <w:t>37</w:t>
            </w:r>
            <w:r>
              <w:rPr>
                <w:noProof/>
                <w:webHidden/>
              </w:rPr>
              <w:fldChar w:fldCharType="end"/>
            </w:r>
          </w:hyperlink>
        </w:p>
        <w:p w14:paraId="7A7F0B63" w14:textId="784FE743" w:rsidR="00567956" w:rsidRPr="00DB651D" w:rsidRDefault="00567956" w:rsidP="00CE06D4">
          <w:r>
            <w:rPr>
              <w:b/>
              <w:bCs/>
            </w:rPr>
            <w:fldChar w:fldCharType="end"/>
          </w:r>
        </w:p>
      </w:sdtContent>
    </w:sdt>
    <w:p w14:paraId="4016D581" w14:textId="77777777" w:rsidR="00DB651D" w:rsidRDefault="00DB651D" w:rsidP="00DB651D">
      <w:pPr>
        <w:rPr>
          <w:b/>
          <w:bCs/>
          <w:sz w:val="32"/>
          <w:szCs w:val="32"/>
        </w:rPr>
      </w:pPr>
    </w:p>
    <w:p w14:paraId="5626BF29" w14:textId="77777777" w:rsidR="00DB651D" w:rsidRDefault="00DB651D" w:rsidP="00DB651D">
      <w:pPr>
        <w:rPr>
          <w:b/>
          <w:bCs/>
          <w:sz w:val="32"/>
          <w:szCs w:val="32"/>
        </w:rPr>
      </w:pPr>
    </w:p>
    <w:p w14:paraId="070F0E7C" w14:textId="77777777" w:rsidR="00DB651D" w:rsidRDefault="00DB651D" w:rsidP="00DB651D">
      <w:pPr>
        <w:rPr>
          <w:b/>
          <w:bCs/>
          <w:sz w:val="32"/>
          <w:szCs w:val="32"/>
        </w:rPr>
      </w:pPr>
    </w:p>
    <w:p w14:paraId="3489CA06" w14:textId="77777777" w:rsidR="00DB651D" w:rsidRDefault="00DB651D" w:rsidP="00DB651D">
      <w:pPr>
        <w:rPr>
          <w:b/>
          <w:bCs/>
          <w:sz w:val="32"/>
          <w:szCs w:val="32"/>
        </w:rPr>
      </w:pPr>
    </w:p>
    <w:p w14:paraId="2A2E67DE" w14:textId="77777777" w:rsidR="00DB651D" w:rsidRDefault="00DB651D" w:rsidP="00DB651D">
      <w:pPr>
        <w:rPr>
          <w:b/>
          <w:bCs/>
          <w:sz w:val="32"/>
          <w:szCs w:val="32"/>
        </w:rPr>
      </w:pPr>
    </w:p>
    <w:p w14:paraId="0CB19361" w14:textId="77777777" w:rsidR="00DB651D" w:rsidRDefault="00DB651D" w:rsidP="00DB651D">
      <w:pPr>
        <w:rPr>
          <w:b/>
          <w:bCs/>
          <w:sz w:val="32"/>
          <w:szCs w:val="32"/>
        </w:rPr>
      </w:pPr>
    </w:p>
    <w:p w14:paraId="3D447104" w14:textId="77777777" w:rsidR="00DB651D" w:rsidRDefault="00DB651D" w:rsidP="00DB651D">
      <w:pPr>
        <w:rPr>
          <w:b/>
          <w:bCs/>
          <w:sz w:val="32"/>
          <w:szCs w:val="32"/>
        </w:rPr>
      </w:pPr>
    </w:p>
    <w:p w14:paraId="5CA16CA9" w14:textId="77777777" w:rsidR="00DB651D" w:rsidRDefault="00DB651D" w:rsidP="00DB651D">
      <w:pPr>
        <w:rPr>
          <w:b/>
          <w:bCs/>
          <w:sz w:val="32"/>
          <w:szCs w:val="32"/>
        </w:rPr>
      </w:pPr>
    </w:p>
    <w:p w14:paraId="221B466E" w14:textId="77777777" w:rsidR="00DB651D" w:rsidRDefault="00DB651D" w:rsidP="00DB651D">
      <w:pPr>
        <w:rPr>
          <w:b/>
          <w:bCs/>
          <w:sz w:val="32"/>
          <w:szCs w:val="32"/>
        </w:rPr>
      </w:pPr>
    </w:p>
    <w:p w14:paraId="7213B1F4" w14:textId="77777777" w:rsidR="00DB651D" w:rsidRDefault="00DB651D" w:rsidP="00DB651D">
      <w:pPr>
        <w:rPr>
          <w:b/>
          <w:bCs/>
          <w:sz w:val="32"/>
          <w:szCs w:val="32"/>
        </w:rPr>
      </w:pPr>
    </w:p>
    <w:p w14:paraId="016C7C53" w14:textId="77777777" w:rsidR="00DB651D" w:rsidRDefault="00DB651D" w:rsidP="00DB651D">
      <w:pPr>
        <w:rPr>
          <w:b/>
          <w:bCs/>
          <w:sz w:val="32"/>
          <w:szCs w:val="32"/>
        </w:rPr>
      </w:pPr>
    </w:p>
    <w:p w14:paraId="66C215B7" w14:textId="77777777" w:rsidR="00DB651D" w:rsidRDefault="00DB651D" w:rsidP="00DB651D">
      <w:pPr>
        <w:rPr>
          <w:b/>
          <w:bCs/>
          <w:sz w:val="32"/>
          <w:szCs w:val="32"/>
        </w:rPr>
      </w:pPr>
    </w:p>
    <w:p w14:paraId="1638A402" w14:textId="77777777" w:rsidR="00DB651D" w:rsidRDefault="00DB651D" w:rsidP="00DB651D">
      <w:pPr>
        <w:rPr>
          <w:b/>
          <w:bCs/>
          <w:sz w:val="32"/>
          <w:szCs w:val="32"/>
        </w:rPr>
      </w:pPr>
    </w:p>
    <w:p w14:paraId="76E4CDD2" w14:textId="3EC7E8BE" w:rsidR="00696939" w:rsidRPr="00DB651D" w:rsidRDefault="00DB651D" w:rsidP="00DB651D">
      <w:pPr>
        <w:rPr>
          <w:b/>
          <w:bCs/>
          <w:sz w:val="32"/>
          <w:szCs w:val="32"/>
        </w:rPr>
      </w:pPr>
      <w:r w:rsidRPr="00DB651D">
        <w:rPr>
          <w:b/>
          <w:bCs/>
          <w:sz w:val="32"/>
          <w:szCs w:val="32"/>
        </w:rPr>
        <w:lastRenderedPageBreak/>
        <w:t>Índice</w:t>
      </w:r>
      <w:r w:rsidR="00696939" w:rsidRPr="00DB651D">
        <w:rPr>
          <w:b/>
          <w:bCs/>
          <w:sz w:val="32"/>
          <w:szCs w:val="32"/>
        </w:rPr>
        <w:t xml:space="preserve"> de Figuras</w:t>
      </w:r>
    </w:p>
    <w:p w14:paraId="42B8F10B" w14:textId="77777777" w:rsidR="00AC0BCC" w:rsidRDefault="00000000">
      <w:pPr>
        <w:spacing w:before="80"/>
      </w:pPr>
      <w:r>
        <w:rPr>
          <w:i/>
          <w:color w:val="888888"/>
          <w:sz w:val="16"/>
        </w:rPr>
        <w:t xml:space="preserve">Para </w:t>
      </w:r>
      <w:proofErr w:type="spellStart"/>
      <w:r>
        <w:rPr>
          <w:i/>
          <w:color w:val="888888"/>
          <w:sz w:val="16"/>
        </w:rPr>
        <w:t>actualizar</w:t>
      </w:r>
      <w:proofErr w:type="spellEnd"/>
      <w:r>
        <w:rPr>
          <w:i/>
          <w:color w:val="888888"/>
          <w:sz w:val="16"/>
        </w:rPr>
        <w:t xml:space="preserve"> os </w:t>
      </w:r>
      <w:proofErr w:type="spellStart"/>
      <w:r>
        <w:rPr>
          <w:i/>
          <w:color w:val="888888"/>
          <w:sz w:val="16"/>
        </w:rPr>
        <w:t>numeros</w:t>
      </w:r>
      <w:proofErr w:type="spellEnd"/>
      <w:r>
        <w:rPr>
          <w:i/>
          <w:color w:val="888888"/>
          <w:sz w:val="16"/>
        </w:rPr>
        <w:t xml:space="preserve"> de </w:t>
      </w:r>
      <w:proofErr w:type="gramStart"/>
      <w:r>
        <w:rPr>
          <w:i/>
          <w:color w:val="888888"/>
          <w:sz w:val="16"/>
        </w:rPr>
        <w:t>pagina</w:t>
      </w:r>
      <w:proofErr w:type="gramEnd"/>
      <w:r>
        <w:rPr>
          <w:i/>
          <w:color w:val="888888"/>
          <w:sz w:val="16"/>
        </w:rPr>
        <w:t>: abra no Word, Ctrl+A e depois F9.</w:t>
      </w:r>
    </w:p>
    <w:p w14:paraId="4C04014C" w14:textId="77777777" w:rsidR="00AC0BCC" w:rsidRDefault="00000000">
      <w:pPr>
        <w:tabs>
          <w:tab w:val="right" w:leader="dot" w:pos="7938"/>
        </w:tabs>
        <w:spacing w:after="60"/>
      </w:pPr>
      <w:r>
        <w:rPr>
          <w:sz w:val="20"/>
        </w:rPr>
        <w:t xml:space="preserve">Figura 1  </w:t>
      </w:r>
      <w:r>
        <w:rPr>
          <w:sz w:val="20"/>
        </w:rPr>
        <w:tab/>
      </w:r>
      <w:r>
        <w:rPr>
          <w:color w:val="444444"/>
          <w:sz w:val="20"/>
        </w:rPr>
        <w:t>Landing page do FitMap: 3390 instalacoes, 9 categorias, 12+ cidades</w:t>
      </w:r>
    </w:p>
    <w:p w14:paraId="50B29354" w14:textId="77777777" w:rsidR="00AC0BCC" w:rsidRDefault="00000000">
      <w:pPr>
        <w:tabs>
          <w:tab w:val="right" w:leader="dot" w:pos="7938"/>
        </w:tabs>
        <w:spacing w:after="60"/>
      </w:pPr>
      <w:r>
        <w:rPr>
          <w:sz w:val="20"/>
        </w:rPr>
        <w:t xml:space="preserve">Figura 2  </w:t>
      </w:r>
      <w:r>
        <w:rPr>
          <w:sz w:val="20"/>
        </w:rPr>
        <w:tab/>
      </w:r>
      <w:r>
        <w:rPr>
          <w:color w:val="444444"/>
          <w:sz w:val="20"/>
        </w:rPr>
        <w:t>Pesquisa por raio ($geoNear): instalacoes ordenadas por distancia, com auto-expansao 3-&gt;10 km</w:t>
      </w:r>
    </w:p>
    <w:p w14:paraId="6DCAEBBC" w14:textId="77777777" w:rsidR="00AC0BCC" w:rsidRDefault="00000000">
      <w:pPr>
        <w:tabs>
          <w:tab w:val="right" w:leader="dot" w:pos="7938"/>
        </w:tabs>
        <w:spacing w:after="60"/>
      </w:pPr>
      <w:r>
        <w:rPr>
          <w:sz w:val="20"/>
        </w:rPr>
        <w:t xml:space="preserve">Figura 3  </w:t>
      </w:r>
      <w:r>
        <w:rPr>
          <w:sz w:val="20"/>
        </w:rPr>
        <w:tab/>
      </w:r>
      <w:r>
        <w:rPr>
          <w:color w:val="444444"/>
          <w:sz w:val="20"/>
        </w:rPr>
        <w:t>Mapa de Lisboa filtrado por Ginasios (69 instalacoes visiveis na cidade)</w:t>
      </w:r>
    </w:p>
    <w:p w14:paraId="1CC26C8E" w14:textId="77777777" w:rsidR="00AC0BCC" w:rsidRDefault="00000000">
      <w:pPr>
        <w:tabs>
          <w:tab w:val="right" w:leader="dot" w:pos="7938"/>
        </w:tabs>
        <w:spacing w:after="60"/>
      </w:pPr>
      <w:r>
        <w:rPr>
          <w:sz w:val="20"/>
        </w:rPr>
        <w:t xml:space="preserve">Figura 4  </w:t>
      </w:r>
      <w:r>
        <w:rPr>
          <w:sz w:val="20"/>
        </w:rPr>
        <w:tab/>
      </w:r>
      <w:r>
        <w:rPr>
          <w:color w:val="444444"/>
          <w:sz w:val="20"/>
        </w:rPr>
        <w:t>Vista nacional: mais de 3000 instalacoes georreferenciadas em todo o territorio</w:t>
      </w:r>
    </w:p>
    <w:p w14:paraId="69CB54BB" w14:textId="77777777" w:rsidR="00AC0BCC" w:rsidRDefault="00000000">
      <w:pPr>
        <w:tabs>
          <w:tab w:val="right" w:leader="dot" w:pos="7938"/>
        </w:tabs>
        <w:spacing w:after="60"/>
      </w:pPr>
      <w:r>
        <w:rPr>
          <w:sz w:val="20"/>
        </w:rPr>
        <w:t xml:space="preserve">Figura 5  </w:t>
      </w:r>
      <w:r>
        <w:rPr>
          <w:sz w:val="20"/>
        </w:rPr>
        <w:tab/>
      </w:r>
      <w:r>
        <w:rPr>
          <w:color w:val="444444"/>
          <w:sz w:val="20"/>
        </w:rPr>
        <w:t>Painel de detalhe: modalidades, acessibilidade e eventos proximos</w:t>
      </w:r>
    </w:p>
    <w:p w14:paraId="6665DF35" w14:textId="10CA22A8" w:rsidR="00696939" w:rsidRPr="00DB651D" w:rsidRDefault="00000000" w:rsidP="00DB651D">
      <w:pPr>
        <w:tabs>
          <w:tab w:val="right" w:leader="dot" w:pos="7938"/>
        </w:tabs>
        <w:spacing w:after="60"/>
      </w:pPr>
      <w:r>
        <w:rPr>
          <w:sz w:val="20"/>
        </w:rPr>
        <w:t xml:space="preserve">Figura </w:t>
      </w:r>
      <w:proofErr w:type="gramStart"/>
      <w:r>
        <w:rPr>
          <w:sz w:val="20"/>
        </w:rPr>
        <w:t xml:space="preserve">6  </w:t>
      </w:r>
      <w:r>
        <w:rPr>
          <w:sz w:val="20"/>
        </w:rPr>
        <w:tab/>
      </w:r>
      <w:proofErr w:type="gramEnd"/>
      <w:r>
        <w:rPr>
          <w:color w:val="444444"/>
          <w:sz w:val="20"/>
        </w:rPr>
        <w:t xml:space="preserve">Rota calculada via OSRM e painel de eventos desportivos </w:t>
      </w:r>
      <w:proofErr w:type="spellStart"/>
      <w:r>
        <w:rPr>
          <w:color w:val="444444"/>
          <w:sz w:val="20"/>
        </w:rPr>
        <w:t>proximos</w:t>
      </w:r>
      <w:proofErr w:type="spellEnd"/>
      <w:r w:rsidR="00696939" w:rsidRPr="0078195E">
        <w:rPr>
          <w:rFonts w:cs="Arial"/>
        </w:rPr>
        <w:br w:type="page"/>
      </w:r>
    </w:p>
    <w:p w14:paraId="6D30D8E1"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05FD2DC6" w14:textId="77777777" w:rsidR="004836B6" w:rsidRPr="007967BE" w:rsidRDefault="00000000" w:rsidP="00DB651D">
      <w:pPr>
        <w:pStyle w:val="Ttulo1"/>
      </w:pPr>
      <w:bookmarkStart w:id="0" w:name="_Toc230301757"/>
      <w:r w:rsidRPr="007967BE">
        <w:lastRenderedPageBreak/>
        <w:t>Introdução</w:t>
      </w:r>
      <w:bookmarkEnd w:id="0"/>
    </w:p>
    <w:p w14:paraId="1D671541" w14:textId="77777777" w:rsidR="00DB651D" w:rsidRDefault="00DB651D" w:rsidP="00DB651D"/>
    <w:p w14:paraId="5CD1A61F" w14:textId="164CDA80" w:rsidR="004836B6" w:rsidRDefault="00000000">
      <w:pPr>
        <w:pStyle w:val="Estilo2"/>
      </w:pPr>
      <w:bookmarkStart w:id="1" w:name="_Toc230301758"/>
      <w:r>
        <w:rPr>
          <w:b/>
        </w:rPr>
        <w:t>1.1. Contexto e motivação</w:t>
      </w:r>
      <w:bookmarkEnd w:id="1"/>
    </w:p>
    <w:p w14:paraId="71DEDF02" w14:textId="77777777" w:rsidR="004836B6" w:rsidRDefault="00000000">
      <w:pPr>
        <w:jc w:val="both"/>
      </w:pPr>
      <w:r>
        <w:t xml:space="preserve">Os Sistemas de Informação Geográfica (SIG) consolidaram-se nas últimas duas décadas como uma das áreas mais transversais dos Sistemas de Informação, </w:t>
      </w:r>
      <w:proofErr w:type="gramStart"/>
      <w:r>
        <w:t>alimentando aplicações</w:t>
      </w:r>
      <w:proofErr w:type="gramEnd"/>
      <w:r>
        <w:t xml:space="preserve">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0E1E3136"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3752A43B"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09E6068A" w14:textId="77777777" w:rsidR="00DB651D" w:rsidRDefault="00DB651D">
      <w:pPr>
        <w:jc w:val="both"/>
      </w:pPr>
    </w:p>
    <w:p w14:paraId="7CECA2C1" w14:textId="77777777" w:rsidR="00DB651D" w:rsidRDefault="00DB651D">
      <w:pPr>
        <w:jc w:val="both"/>
      </w:pPr>
    </w:p>
    <w:p w14:paraId="215ECD83" w14:textId="77777777" w:rsidR="00DB651D" w:rsidRDefault="00DB651D">
      <w:pPr>
        <w:jc w:val="both"/>
      </w:pPr>
    </w:p>
    <w:p w14:paraId="78734D70" w14:textId="77777777" w:rsidR="004836B6" w:rsidRDefault="00000000">
      <w:pPr>
        <w:pStyle w:val="Estilo2"/>
      </w:pPr>
      <w:bookmarkStart w:id="2" w:name="_Toc230301759"/>
      <w:r>
        <w:rPr>
          <w:b/>
        </w:rPr>
        <w:lastRenderedPageBreak/>
        <w:t>1.2. Objetivos</w:t>
      </w:r>
      <w:bookmarkEnd w:id="2"/>
    </w:p>
    <w:p w14:paraId="7A6EB200" w14:textId="77777777" w:rsidR="004836B6" w:rsidRDefault="00000000">
      <w:pPr>
        <w:jc w:val="both"/>
      </w:pPr>
      <w:r>
        <w:t>O trabalho persegue um conjunto de objetivos didáticos e funcionais que se complementam:</w:t>
      </w:r>
    </w:p>
    <w:p w14:paraId="03AFB4FF" w14:textId="77777777" w:rsidR="004836B6" w:rsidRDefault="004836B6"/>
    <w:p w14:paraId="06BF4C05"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73D403D3" w14:textId="77777777" w:rsidR="004836B6" w:rsidRDefault="004836B6"/>
    <w:p w14:paraId="27A3B5B5"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4E7EA490" w14:textId="77777777" w:rsidR="004836B6" w:rsidRDefault="004836B6"/>
    <w:p w14:paraId="6B7C10E9"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11A1AA5E" w14:textId="77777777" w:rsidR="004836B6" w:rsidRDefault="004836B6"/>
    <w:p w14:paraId="02118509"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7529562D" w14:textId="77777777" w:rsidR="004836B6" w:rsidRDefault="004836B6"/>
    <w:p w14:paraId="4DDBE71F"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083E7AE3" w14:textId="77777777" w:rsidR="004836B6" w:rsidRDefault="00000000">
      <w:pPr>
        <w:pStyle w:val="Estilo2"/>
      </w:pPr>
      <w:bookmarkStart w:id="3" w:name="_Toc230301760"/>
      <w:r>
        <w:rPr>
          <w:b/>
        </w:rPr>
        <w:t>1.3. Estrutura do documento</w:t>
      </w:r>
      <w:bookmarkEnd w:id="3"/>
    </w:p>
    <w:p w14:paraId="5FFD1C26" w14:textId="77777777"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0C2DB4CD" w14:textId="77777777" w:rsidR="004836B6" w:rsidRDefault="00000000" w:rsidP="00DB651D">
      <w:pPr>
        <w:pStyle w:val="Ttulo1"/>
      </w:pPr>
      <w:bookmarkStart w:id="4" w:name="_Toc230301761"/>
      <w:r>
        <w:lastRenderedPageBreak/>
        <w:t>Estado da arte e enquadramento tecnológico</w:t>
      </w:r>
      <w:bookmarkEnd w:id="4"/>
    </w:p>
    <w:p w14:paraId="5A2093A2" w14:textId="77777777" w:rsidR="00DB651D" w:rsidRDefault="00DB651D" w:rsidP="00DB651D"/>
    <w:p w14:paraId="507DCB87" w14:textId="2197DDB1" w:rsidR="004836B6" w:rsidRDefault="00000000">
      <w:pPr>
        <w:pStyle w:val="Estilo2"/>
      </w:pPr>
      <w:bookmarkStart w:id="5" w:name="_Toc230301762"/>
      <w:r>
        <w:rPr>
          <w:b/>
        </w:rPr>
        <w:t>2.1. Sistemas de Informação Geográfica e WebSIG</w:t>
      </w:r>
      <w:bookmarkEnd w:id="5"/>
    </w:p>
    <w:p w14:paraId="04F5D695" w14:textId="77777777" w:rsidR="004836B6"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6635D21E"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39CAA762" w14:textId="77777777" w:rsidR="004836B6" w:rsidRDefault="00000000">
      <w:pPr>
        <w:jc w:val="both"/>
      </w:pPr>
      <w:r>
        <w:t xml:space="preserve">A presente solução adota integralmente esta arquitetura, com a particularidade de prescindir de SGBD relacional com extensão espacial, demonstrando que um SGBD NoSQL documental moderno é uma alternativa viável para volumes da ordem dos milhares de pontos e </w:t>
      </w:r>
      <w:proofErr w:type="spellStart"/>
      <w:r>
        <w:t>workloads</w:t>
      </w:r>
      <w:proofErr w:type="spellEnd"/>
      <w:r>
        <w:t xml:space="preserve"> predominantemente de leitura.</w:t>
      </w:r>
    </w:p>
    <w:p w14:paraId="1297B3E4" w14:textId="77777777" w:rsidR="00DB651D" w:rsidRDefault="00DB651D">
      <w:pPr>
        <w:jc w:val="both"/>
      </w:pPr>
    </w:p>
    <w:p w14:paraId="2E843651" w14:textId="77777777" w:rsidR="004836B6" w:rsidRDefault="00000000">
      <w:pPr>
        <w:pStyle w:val="Estilo2"/>
      </w:pPr>
      <w:bookmarkStart w:id="6" w:name="_Toc230301763"/>
      <w:r>
        <w:rPr>
          <w:b/>
        </w:rPr>
        <w:t>2.2. Bases de dados espaciais: relacional versus NoSQL</w:t>
      </w:r>
      <w:bookmarkEnd w:id="6"/>
    </w:p>
    <w:p w14:paraId="2124817E" w14:textId="7777777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10887DDE" w14:textId="77777777" w:rsidR="004836B6" w:rsidRDefault="00000000">
      <w:pPr>
        <w:jc w:val="both"/>
      </w:pPr>
      <w:r>
        <w:t xml:space="preserve">Em contraposição, as bases de dados NoSQL documentais — de que o MongoDB é o expoente — propõem um modelo radicalmente diferente: documentos JSON/BSON sem schema fixo, agregação como linguagem de consulta, e índices especiais (incluindo o </w:t>
      </w:r>
      <w:r>
        <w:lastRenderedPageBreak/>
        <w:t>2dsphere) integrados na própria engine sem necessidade de extensão. A escolha entre estes dois paradigmas para um projecto WebSIG depende de fatores como:</w:t>
      </w:r>
    </w:p>
    <w:p w14:paraId="5F515EE0" w14:textId="77777777" w:rsidR="004836B6" w:rsidRDefault="004836B6"/>
    <w:p w14:paraId="4FB19E2D"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6C0E0647" w14:textId="77777777" w:rsidR="004836B6" w:rsidRDefault="004836B6"/>
    <w:p w14:paraId="7113BB24" w14:textId="77777777" w:rsidR="004836B6"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1CFF3CE8" w14:textId="77777777" w:rsidR="004836B6" w:rsidRDefault="004836B6"/>
    <w:p w14:paraId="06D04842" w14:textId="77777777" w:rsidR="004836B6" w:rsidRDefault="00000000">
      <w:pPr>
        <w:spacing w:after="40"/>
        <w:ind w:left="400"/>
        <w:jc w:val="both"/>
      </w:pPr>
      <w:r>
        <w:t>•  Workload de leitura/escrita. Aplicações com leituras dominantes e respostas paralelas via $facet beneficiam do modelo MongoDB.</w:t>
      </w:r>
    </w:p>
    <w:p w14:paraId="7F70B363" w14:textId="77777777" w:rsidR="004836B6" w:rsidRDefault="004836B6"/>
    <w:p w14:paraId="219ECBA3"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63F6EAA1" w14:textId="77777777" w:rsidR="004836B6" w:rsidRDefault="00000000">
      <w:pPr>
        <w:jc w:val="both"/>
      </w:pPr>
      <w:r>
        <w:t xml:space="preserve">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w:t>
      </w:r>
      <w:proofErr w:type="spellStart"/>
      <w:r>
        <w:t>PostgreSQL</w:t>
      </w:r>
      <w:proofErr w:type="spellEnd"/>
      <w:r>
        <w:t>.</w:t>
      </w:r>
    </w:p>
    <w:p w14:paraId="14CBB938" w14:textId="77777777" w:rsidR="00DB651D" w:rsidRDefault="00DB651D">
      <w:pPr>
        <w:jc w:val="both"/>
      </w:pPr>
    </w:p>
    <w:p w14:paraId="225CE55A" w14:textId="77777777" w:rsidR="00DB651D" w:rsidRDefault="00DB651D">
      <w:pPr>
        <w:jc w:val="both"/>
      </w:pPr>
    </w:p>
    <w:p w14:paraId="4E2208D5" w14:textId="77777777" w:rsidR="00DB651D" w:rsidRDefault="00DB651D">
      <w:pPr>
        <w:jc w:val="both"/>
      </w:pPr>
    </w:p>
    <w:p w14:paraId="0F12D983" w14:textId="77777777" w:rsidR="00DB651D" w:rsidRDefault="00DB651D">
      <w:pPr>
        <w:jc w:val="both"/>
      </w:pPr>
    </w:p>
    <w:p w14:paraId="12940818" w14:textId="77777777" w:rsidR="004836B6" w:rsidRDefault="00000000">
      <w:pPr>
        <w:pStyle w:val="Estilo2"/>
      </w:pPr>
      <w:bookmarkStart w:id="7" w:name="_Toc230301764"/>
      <w:r>
        <w:rPr>
          <w:b/>
        </w:rPr>
        <w:lastRenderedPageBreak/>
        <w:t>2.3. O índice 2dsphere e os operadores geoespaciais do MongoDB</w:t>
      </w:r>
      <w:bookmarkEnd w:id="7"/>
    </w:p>
    <w:p w14:paraId="54073FE2" w14:textId="77777777"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352A9FA9" w14:textId="77777777" w:rsidR="004836B6" w:rsidRDefault="004836B6"/>
    <w:p w14:paraId="3F3BF913"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7ACF3034" w14:textId="77777777" w:rsidR="004836B6" w:rsidRDefault="004836B6"/>
    <w:p w14:paraId="79794714"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3CA8C4C6" w14:textId="77777777" w:rsidR="004836B6" w:rsidRDefault="004836B6"/>
    <w:p w14:paraId="3191B92C" w14:textId="77777777" w:rsidR="004836B6" w:rsidRDefault="00000000">
      <w:pPr>
        <w:spacing w:after="40"/>
        <w:ind w:left="400"/>
        <w:jc w:val="both"/>
      </w:pPr>
      <w:r>
        <w:t xml:space="preserve">•  $nearSphere — alternativa ao $geoNear para queries </w:t>
      </w:r>
      <w:proofErr w:type="gramStart"/>
      <w:r>
        <w:t>find(</w:t>
      </w:r>
      <w:proofErr w:type="gramEnd"/>
      <w:r>
        <w:t>) simples, sem pipeline. Útil em endpoints com lógica menos elaborada.</w:t>
      </w:r>
    </w:p>
    <w:p w14:paraId="3E798D46" w14:textId="77777777" w:rsidR="004836B6" w:rsidRDefault="004836B6"/>
    <w:p w14:paraId="582D8A6C" w14:textId="77777777" w:rsidR="004836B6" w:rsidRDefault="00000000">
      <w:pPr>
        <w:spacing w:after="40"/>
        <w:ind w:left="400"/>
        <w:jc w:val="both"/>
      </w:pPr>
      <w:r>
        <w:t xml:space="preserve">•  $geoIntersects — interseção entre geometrias. Não utilizado no presente projecto, pois os dados são exclusivamente </w:t>
      </w:r>
      <w:proofErr w:type="spellStart"/>
      <w:r>
        <w:t>Point</w:t>
      </w:r>
      <w:proofErr w:type="spellEnd"/>
      <w:r>
        <w:t>.</w:t>
      </w:r>
    </w:p>
    <w:p w14:paraId="0271B19F" w14:textId="77777777" w:rsidR="00DB651D" w:rsidRDefault="00DB651D">
      <w:pPr>
        <w:spacing w:after="40"/>
        <w:ind w:left="400"/>
        <w:jc w:val="both"/>
      </w:pPr>
    </w:p>
    <w:p w14:paraId="662442D3" w14:textId="77777777" w:rsidR="004836B6" w:rsidRDefault="00000000">
      <w:pPr>
        <w:pStyle w:val="Estilo2"/>
      </w:pPr>
      <w:bookmarkStart w:id="8" w:name="_Toc230301765"/>
      <w:r>
        <w:rPr>
          <w:b/>
        </w:rPr>
        <w:t>2.4. OpenStreetMap e a Overpass API como fonte de dados</w:t>
      </w:r>
      <w:bookmarkEnd w:id="8"/>
    </w:p>
    <w:p w14:paraId="18248095" w14:textId="77777777" w:rsidR="004836B6"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4B658522" w14:textId="77777777" w:rsidR="004836B6" w:rsidRDefault="00000000">
      <w:pPr>
        <w:jc w:val="both"/>
      </w:pPr>
      <w:r>
        <w:t xml:space="preserve">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w:t>
      </w:r>
      <w:r>
        <w:lastRenderedPageBreak/>
        <w:t>Portugal, devolvendo aproximadamente 45 mil elementos brutos. Após normalização e filtragem (eliminação de elementos sem nome ou sem coordenadas), permanecem cerca de 3 400 documentos úteis na coleção.</w:t>
      </w:r>
    </w:p>
    <w:p w14:paraId="10B13B40" w14:textId="77777777" w:rsidR="004836B6" w:rsidRDefault="00000000">
      <w:pPr>
        <w:pStyle w:val="Estilo2"/>
      </w:pPr>
      <w:bookmarkStart w:id="9" w:name="_Toc230301766"/>
      <w:r>
        <w:rPr>
          <w:b/>
        </w:rPr>
        <w:t>2.5. Routing open-source: o caso da OSRM</w:t>
      </w:r>
      <w:bookmarkEnd w:id="9"/>
    </w:p>
    <w:p w14:paraId="7A3ACE2E" w14:textId="522CAF4D"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w:t>
      </w:r>
      <w:r w:rsidR="00DB651D">
        <w:t xml:space="preserve"> </w:t>
      </w:r>
      <w:r>
        <w:t>que dispensam o registo de chaves de API e permitem prototipagem rápida.</w:t>
      </w:r>
    </w:p>
    <w:p w14:paraId="3D04A2F0"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75EB9E23" w14:textId="77777777" w:rsidR="007967BE" w:rsidRDefault="007967BE">
      <w:pPr>
        <w:jc w:val="both"/>
      </w:pPr>
    </w:p>
    <w:p w14:paraId="6B1E9375" w14:textId="77777777" w:rsidR="007967BE" w:rsidRDefault="007967BE">
      <w:pPr>
        <w:jc w:val="both"/>
      </w:pPr>
    </w:p>
    <w:p w14:paraId="0F0BDB54" w14:textId="77777777" w:rsidR="007967BE" w:rsidRDefault="007967BE">
      <w:pPr>
        <w:jc w:val="both"/>
      </w:pPr>
    </w:p>
    <w:p w14:paraId="27D3DAC6" w14:textId="77777777" w:rsidR="00DB651D" w:rsidRDefault="00DB651D">
      <w:pPr>
        <w:jc w:val="both"/>
      </w:pPr>
    </w:p>
    <w:p w14:paraId="1CC8308F" w14:textId="77777777" w:rsidR="00DB651D" w:rsidRDefault="00DB651D">
      <w:pPr>
        <w:jc w:val="both"/>
      </w:pPr>
    </w:p>
    <w:p w14:paraId="3F6DCD16" w14:textId="77777777" w:rsidR="00DB651D" w:rsidRDefault="00DB651D">
      <w:pPr>
        <w:jc w:val="both"/>
      </w:pPr>
    </w:p>
    <w:p w14:paraId="22DE282B" w14:textId="77777777" w:rsidR="00DB651D" w:rsidRDefault="00DB651D">
      <w:pPr>
        <w:jc w:val="both"/>
      </w:pPr>
    </w:p>
    <w:p w14:paraId="092FB371" w14:textId="77777777" w:rsidR="00DB651D" w:rsidRDefault="00DB651D">
      <w:pPr>
        <w:jc w:val="both"/>
      </w:pPr>
    </w:p>
    <w:p w14:paraId="54CDBA40" w14:textId="77777777" w:rsidR="00DB651D" w:rsidRDefault="00DB651D">
      <w:pPr>
        <w:jc w:val="both"/>
      </w:pPr>
    </w:p>
    <w:p w14:paraId="054955DC" w14:textId="77777777" w:rsidR="00DB651D" w:rsidRDefault="00DB651D">
      <w:pPr>
        <w:jc w:val="both"/>
      </w:pPr>
    </w:p>
    <w:p w14:paraId="75A98AE6" w14:textId="77777777" w:rsidR="00DB651D" w:rsidRDefault="00DB651D">
      <w:pPr>
        <w:jc w:val="both"/>
      </w:pPr>
    </w:p>
    <w:p w14:paraId="54E9E7AD" w14:textId="77777777" w:rsidR="004836B6" w:rsidRDefault="00000000" w:rsidP="00DB651D">
      <w:pPr>
        <w:pStyle w:val="Ttulo1"/>
      </w:pPr>
      <w:bookmarkStart w:id="10" w:name="_Toc230301767"/>
      <w:r>
        <w:lastRenderedPageBreak/>
        <w:t>Arquitetura do sistema e modelo de dados</w:t>
      </w:r>
      <w:bookmarkEnd w:id="10"/>
    </w:p>
    <w:p w14:paraId="2BA8BF9C" w14:textId="77777777" w:rsidR="00DB651D" w:rsidRDefault="00DB651D" w:rsidP="00DB651D"/>
    <w:p w14:paraId="2C69C099" w14:textId="0291BA67" w:rsidR="004836B6" w:rsidRDefault="00000000">
      <w:pPr>
        <w:pStyle w:val="Estilo2"/>
      </w:pPr>
      <w:bookmarkStart w:id="11" w:name="_Toc230301768"/>
      <w:r>
        <w:rPr>
          <w:b/>
        </w:rPr>
        <w:t>3.1. Visão geral da arquitetura</w:t>
      </w:r>
      <w:bookmarkEnd w:id="11"/>
    </w:p>
    <w:p w14:paraId="700E84DF" w14:textId="77777777" w:rsidR="004836B6" w:rsidRDefault="00000000">
      <w:pPr>
        <w:jc w:val="both"/>
      </w:pPr>
      <w:r>
        <w:t>A arquitetura do FitMap é organizada segundo o padrão clássico de uma aplicação web monolítica modular, com a particularidade de toda a orquestração ser declarada via Docker Compose. Há quatro componentes principais:</w:t>
      </w:r>
    </w:p>
    <w:p w14:paraId="780C504D" w14:textId="77777777" w:rsidR="004836B6" w:rsidRDefault="004836B6"/>
    <w:p w14:paraId="0B718C64" w14:textId="77777777" w:rsidR="004836B6" w:rsidRDefault="00000000">
      <w:pPr>
        <w:spacing w:after="40"/>
        <w:ind w:left="400"/>
        <w:jc w:val="both"/>
      </w:pPr>
      <w:r>
        <w:t>•  Serviço MongoDB (imagem oficial mongo:7) que persiste a coleção facilities e mantém os índices 2dsphere e auxiliares.</w:t>
      </w:r>
    </w:p>
    <w:p w14:paraId="1E2399E5" w14:textId="77777777" w:rsidR="004836B6" w:rsidRDefault="004836B6"/>
    <w:p w14:paraId="56D39732"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0E5C2B10" w14:textId="77777777" w:rsidR="004836B6" w:rsidRDefault="004836B6"/>
    <w:p w14:paraId="00ECCCBF"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17777D40" w14:textId="77777777" w:rsidR="004836B6" w:rsidRDefault="004836B6"/>
    <w:p w14:paraId="5E0CCD20"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2C2637E7"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162EEED4" w14:textId="77777777" w:rsidR="00DB651D" w:rsidRDefault="00DB651D">
      <w:pPr>
        <w:jc w:val="both"/>
      </w:pPr>
    </w:p>
    <w:p w14:paraId="26846D30" w14:textId="77777777" w:rsidR="00DB651D" w:rsidRDefault="00DB651D">
      <w:pPr>
        <w:jc w:val="both"/>
      </w:pPr>
    </w:p>
    <w:p w14:paraId="513B7108" w14:textId="77777777" w:rsidR="004836B6" w:rsidRDefault="00000000">
      <w:pPr>
        <w:pStyle w:val="Estilo2"/>
      </w:pPr>
      <w:bookmarkStart w:id="12" w:name="_Toc230301769"/>
      <w:r>
        <w:rPr>
          <w:b/>
        </w:rPr>
        <w:lastRenderedPageBreak/>
        <w:t>3.2. Fluxo de dados</w:t>
      </w:r>
      <w:bookmarkEnd w:id="12"/>
    </w:p>
    <w:p w14:paraId="372783A0" w14:textId="77777777" w:rsidR="00DB651D" w:rsidRDefault="00DB651D">
      <w:pPr>
        <w:jc w:val="both"/>
      </w:pPr>
    </w:p>
    <w:p w14:paraId="706C311F" w14:textId="218CF1DE" w:rsidR="004836B6"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625C2A25" w14:textId="43E87335" w:rsidR="00DB651D"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45B8D6E7" w14:textId="77777777" w:rsidR="00DB651D" w:rsidRDefault="00DB651D">
      <w:pPr>
        <w:jc w:val="both"/>
      </w:pPr>
    </w:p>
    <w:p w14:paraId="680A444C" w14:textId="77777777" w:rsidR="00DB651D" w:rsidRDefault="00DB651D">
      <w:pPr>
        <w:jc w:val="both"/>
      </w:pPr>
    </w:p>
    <w:p w14:paraId="0D102AF9" w14:textId="77777777" w:rsidR="00DB651D" w:rsidRDefault="00DB651D">
      <w:pPr>
        <w:jc w:val="both"/>
      </w:pPr>
    </w:p>
    <w:p w14:paraId="7D49050C" w14:textId="77777777" w:rsidR="00DB651D" w:rsidRDefault="00DB651D">
      <w:pPr>
        <w:jc w:val="both"/>
      </w:pPr>
    </w:p>
    <w:p w14:paraId="7D704958" w14:textId="77777777" w:rsidR="00DB651D" w:rsidRDefault="00DB651D">
      <w:pPr>
        <w:jc w:val="both"/>
      </w:pPr>
    </w:p>
    <w:p w14:paraId="09B9CE61" w14:textId="77777777" w:rsidR="00DB651D" w:rsidRDefault="00DB651D">
      <w:pPr>
        <w:jc w:val="both"/>
      </w:pPr>
    </w:p>
    <w:p w14:paraId="5A074CEF" w14:textId="77777777" w:rsidR="00DB651D" w:rsidRDefault="00DB651D">
      <w:pPr>
        <w:jc w:val="both"/>
      </w:pPr>
    </w:p>
    <w:p w14:paraId="0357CEFB" w14:textId="77777777" w:rsidR="00DB651D" w:rsidRDefault="00DB651D">
      <w:pPr>
        <w:jc w:val="both"/>
      </w:pPr>
    </w:p>
    <w:p w14:paraId="420FC5F5" w14:textId="77777777" w:rsidR="00DB651D" w:rsidRDefault="00DB651D">
      <w:pPr>
        <w:jc w:val="both"/>
      </w:pPr>
    </w:p>
    <w:p w14:paraId="6EE41C07" w14:textId="77777777" w:rsidR="00DB651D" w:rsidRDefault="00DB651D">
      <w:pPr>
        <w:jc w:val="both"/>
      </w:pPr>
    </w:p>
    <w:p w14:paraId="79B8AA93" w14:textId="77777777" w:rsidR="00DB651D" w:rsidRDefault="00DB651D">
      <w:pPr>
        <w:jc w:val="both"/>
      </w:pPr>
    </w:p>
    <w:p w14:paraId="624E2D61" w14:textId="77777777" w:rsidR="00DB651D" w:rsidRDefault="00DB651D">
      <w:pPr>
        <w:jc w:val="both"/>
      </w:pPr>
    </w:p>
    <w:p w14:paraId="3D64178E" w14:textId="0B60B2BC" w:rsidR="00DB651D" w:rsidRDefault="00000000" w:rsidP="00DB651D">
      <w:pPr>
        <w:pStyle w:val="Estilo2"/>
      </w:pPr>
      <w:bookmarkStart w:id="13" w:name="_Toc230301770"/>
      <w:r>
        <w:rPr>
          <w:b/>
        </w:rPr>
        <w:lastRenderedPageBreak/>
        <w:t xml:space="preserve">3.3. Modelo de dados — a coleção </w:t>
      </w:r>
      <w:proofErr w:type="spellStart"/>
      <w:r>
        <w:rPr>
          <w:b/>
        </w:rPr>
        <w:t>facilities</w:t>
      </w:r>
      <w:bookmarkEnd w:id="13"/>
      <w:proofErr w:type="spellEnd"/>
    </w:p>
    <w:p w14:paraId="2DDB7356" w14:textId="5450DE11" w:rsidR="004836B6" w:rsidRDefault="00000000">
      <w:pPr>
        <w:jc w:val="both"/>
      </w:pPr>
      <w:r>
        <w:t xml:space="preserve">A coleção </w:t>
      </w:r>
      <w:proofErr w:type="spellStart"/>
      <w:r>
        <w:t>facilities</w:t>
      </w:r>
      <w:proofErr w:type="spellEnd"/>
      <w:r>
        <w:t xml:space="preserve">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56E48701" w14:textId="77777777" w:rsidR="004836B6" w:rsidRDefault="00000000">
      <w:pPr>
        <w:jc w:val="both"/>
      </w:pPr>
      <w:r>
        <w:t>Exemplo abreviado de um documento da coleção:</w:t>
      </w:r>
    </w:p>
    <w:p w14:paraId="181C0643"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0628E41A" w14:textId="77777777" w:rsidR="004836B6" w:rsidRDefault="00000000">
      <w:pPr>
        <w:pStyle w:val="Estilo2"/>
      </w:pPr>
      <w:bookmarkStart w:id="14" w:name="_Toc230301771"/>
      <w:r>
        <w:rPr>
          <w:b/>
        </w:rPr>
        <w:lastRenderedPageBreak/>
        <w:t>3.4. Índices criados e racional</w:t>
      </w:r>
      <w:bookmarkEnd w:id="14"/>
    </w:p>
    <w:p w14:paraId="69C36FEA" w14:textId="77777777"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0FA78FD3" w14:textId="77777777">
        <w:tc>
          <w:tcPr>
            <w:tcW w:w="2197" w:type="dxa"/>
          </w:tcPr>
          <w:p w14:paraId="09A9663D" w14:textId="77777777" w:rsidR="004836B6" w:rsidRDefault="00000000">
            <w:r>
              <w:rPr>
                <w:b/>
              </w:rPr>
              <w:t>Índice</w:t>
            </w:r>
          </w:p>
        </w:tc>
        <w:tc>
          <w:tcPr>
            <w:tcW w:w="2197" w:type="dxa"/>
          </w:tcPr>
          <w:p w14:paraId="42C3D9CC" w14:textId="77777777" w:rsidR="004836B6" w:rsidRDefault="00000000">
            <w:r>
              <w:rPr>
                <w:b/>
              </w:rPr>
              <w:t>Tipo</w:t>
            </w:r>
          </w:p>
        </w:tc>
        <w:tc>
          <w:tcPr>
            <w:tcW w:w="2197" w:type="dxa"/>
          </w:tcPr>
          <w:p w14:paraId="6E874451" w14:textId="77777777" w:rsidR="004836B6" w:rsidRDefault="00000000">
            <w:r>
              <w:rPr>
                <w:b/>
              </w:rPr>
              <w:t>Operações que beneficia</w:t>
            </w:r>
          </w:p>
        </w:tc>
        <w:tc>
          <w:tcPr>
            <w:tcW w:w="2197" w:type="dxa"/>
          </w:tcPr>
          <w:p w14:paraId="5654D621" w14:textId="77777777" w:rsidR="004836B6" w:rsidRDefault="00000000">
            <w:r>
              <w:rPr>
                <w:b/>
              </w:rPr>
              <w:t>Cardinalidade</w:t>
            </w:r>
          </w:p>
        </w:tc>
      </w:tr>
      <w:tr w:rsidR="004836B6" w14:paraId="06BB26CA" w14:textId="77777777">
        <w:tc>
          <w:tcPr>
            <w:tcW w:w="2197" w:type="dxa"/>
          </w:tcPr>
          <w:p w14:paraId="2A455158" w14:textId="77777777" w:rsidR="004836B6" w:rsidRDefault="00000000">
            <w:r>
              <w:t>location</w:t>
            </w:r>
          </w:p>
        </w:tc>
        <w:tc>
          <w:tcPr>
            <w:tcW w:w="2197" w:type="dxa"/>
          </w:tcPr>
          <w:p w14:paraId="404E5F95" w14:textId="77777777" w:rsidR="004836B6" w:rsidRDefault="00000000">
            <w:r>
              <w:t>2dsphere</w:t>
            </w:r>
          </w:p>
        </w:tc>
        <w:tc>
          <w:tcPr>
            <w:tcW w:w="2197" w:type="dxa"/>
          </w:tcPr>
          <w:p w14:paraId="19B59CF7" w14:textId="77777777" w:rsidR="004836B6" w:rsidRDefault="00000000">
            <w:r>
              <w:t>$geoNear, $geoWithin, $nearSphere</w:t>
            </w:r>
          </w:p>
        </w:tc>
        <w:tc>
          <w:tcPr>
            <w:tcW w:w="2197" w:type="dxa"/>
          </w:tcPr>
          <w:p w14:paraId="67536E4B" w14:textId="77777777" w:rsidR="004836B6" w:rsidRDefault="00000000">
            <w:r>
              <w:t>Único por documento</w:t>
            </w:r>
          </w:p>
        </w:tc>
      </w:tr>
      <w:tr w:rsidR="004836B6" w14:paraId="721ADF47" w14:textId="77777777">
        <w:tc>
          <w:tcPr>
            <w:tcW w:w="2197" w:type="dxa"/>
          </w:tcPr>
          <w:p w14:paraId="54CBCA4E" w14:textId="77777777" w:rsidR="004836B6" w:rsidRDefault="00000000">
            <w:r>
              <w:t>category</w:t>
            </w:r>
          </w:p>
        </w:tc>
        <w:tc>
          <w:tcPr>
            <w:tcW w:w="2197" w:type="dxa"/>
          </w:tcPr>
          <w:p w14:paraId="291CF1A5" w14:textId="77777777" w:rsidR="004836B6" w:rsidRDefault="00000000">
            <w:r>
              <w:t>Asc.</w:t>
            </w:r>
          </w:p>
        </w:tc>
        <w:tc>
          <w:tcPr>
            <w:tcW w:w="2197" w:type="dxa"/>
          </w:tcPr>
          <w:p w14:paraId="566F2294" w14:textId="77777777" w:rsidR="004836B6" w:rsidRDefault="00000000">
            <w:r>
              <w:t>Filtros por tipo (Ginásio, Piscina, ...)</w:t>
            </w:r>
          </w:p>
        </w:tc>
        <w:tc>
          <w:tcPr>
            <w:tcW w:w="2197" w:type="dxa"/>
          </w:tcPr>
          <w:p w14:paraId="008E673A" w14:textId="77777777" w:rsidR="004836B6" w:rsidRDefault="00000000">
            <w:r>
              <w:t>9 valores distintos</w:t>
            </w:r>
          </w:p>
        </w:tc>
      </w:tr>
      <w:tr w:rsidR="004836B6" w14:paraId="2D8C0B32" w14:textId="77777777">
        <w:tc>
          <w:tcPr>
            <w:tcW w:w="2197" w:type="dxa"/>
          </w:tcPr>
          <w:p w14:paraId="0BF4A461" w14:textId="77777777" w:rsidR="004836B6" w:rsidRDefault="00000000">
            <w:r>
              <w:t>sports</w:t>
            </w:r>
          </w:p>
        </w:tc>
        <w:tc>
          <w:tcPr>
            <w:tcW w:w="2197" w:type="dxa"/>
          </w:tcPr>
          <w:p w14:paraId="4352C660" w14:textId="77777777" w:rsidR="004836B6" w:rsidRDefault="00000000">
            <w:r>
              <w:t>Asc. (multikey)</w:t>
            </w:r>
          </w:p>
        </w:tc>
        <w:tc>
          <w:tcPr>
            <w:tcW w:w="2197" w:type="dxa"/>
          </w:tcPr>
          <w:p w14:paraId="59911FFF" w14:textId="77777777" w:rsidR="004836B6" w:rsidRDefault="00000000">
            <w:r>
              <w:t>Filtros por modalidade (multivalorado por documento)</w:t>
            </w:r>
          </w:p>
        </w:tc>
        <w:tc>
          <w:tcPr>
            <w:tcW w:w="2197" w:type="dxa"/>
          </w:tcPr>
          <w:p w14:paraId="2F8572A6" w14:textId="77777777" w:rsidR="004836B6" w:rsidRDefault="00000000">
            <w:r>
              <w:t>~40 modalidades</w:t>
            </w:r>
          </w:p>
        </w:tc>
      </w:tr>
      <w:tr w:rsidR="004836B6" w14:paraId="3BC58F90" w14:textId="77777777">
        <w:tc>
          <w:tcPr>
            <w:tcW w:w="2197" w:type="dxa"/>
          </w:tcPr>
          <w:p w14:paraId="70963C2D" w14:textId="77777777" w:rsidR="004836B6" w:rsidRDefault="00000000">
            <w:proofErr w:type="gramStart"/>
            <w:r>
              <w:t>address.city</w:t>
            </w:r>
            <w:proofErr w:type="gramEnd"/>
          </w:p>
        </w:tc>
        <w:tc>
          <w:tcPr>
            <w:tcW w:w="2197" w:type="dxa"/>
          </w:tcPr>
          <w:p w14:paraId="4E8F8155" w14:textId="77777777" w:rsidR="004836B6" w:rsidRDefault="00000000">
            <w:r>
              <w:t>Asc.</w:t>
            </w:r>
          </w:p>
        </w:tc>
        <w:tc>
          <w:tcPr>
            <w:tcW w:w="2197" w:type="dxa"/>
          </w:tcPr>
          <w:p w14:paraId="726184CC" w14:textId="77777777" w:rsidR="004836B6" w:rsidRDefault="00000000">
            <w:r>
              <w:t>Filtros por cidade e agregações por cidade</w:t>
            </w:r>
          </w:p>
        </w:tc>
        <w:tc>
          <w:tcPr>
            <w:tcW w:w="2197" w:type="dxa"/>
          </w:tcPr>
          <w:p w14:paraId="22308E08" w14:textId="77777777" w:rsidR="004836B6" w:rsidRDefault="00000000">
            <w:r>
              <w:t>~234 cidades distintas</w:t>
            </w:r>
          </w:p>
        </w:tc>
      </w:tr>
    </w:tbl>
    <w:p w14:paraId="25216C2B" w14:textId="77777777" w:rsidR="004836B6"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2C33AE6E" w14:textId="77777777" w:rsidR="00DB651D" w:rsidRDefault="00DB651D">
      <w:pPr>
        <w:jc w:val="both"/>
      </w:pPr>
    </w:p>
    <w:p w14:paraId="790E7C19" w14:textId="77777777" w:rsidR="00DB651D" w:rsidRDefault="00DB651D">
      <w:pPr>
        <w:jc w:val="both"/>
      </w:pPr>
    </w:p>
    <w:p w14:paraId="2A7EAECA" w14:textId="77777777" w:rsidR="00DB651D" w:rsidRDefault="00DB651D">
      <w:pPr>
        <w:jc w:val="both"/>
      </w:pPr>
    </w:p>
    <w:p w14:paraId="162C5E8C" w14:textId="77777777" w:rsidR="00DB651D" w:rsidRDefault="00DB651D">
      <w:pPr>
        <w:jc w:val="both"/>
      </w:pPr>
    </w:p>
    <w:p w14:paraId="42239BE4" w14:textId="77777777" w:rsidR="00DB651D" w:rsidRDefault="00DB651D">
      <w:pPr>
        <w:jc w:val="both"/>
      </w:pPr>
    </w:p>
    <w:p w14:paraId="4F1A5C9E" w14:textId="77777777" w:rsidR="00DB651D" w:rsidRDefault="00DB651D">
      <w:pPr>
        <w:jc w:val="both"/>
      </w:pPr>
    </w:p>
    <w:p w14:paraId="0E3F73D5" w14:textId="77777777" w:rsidR="004836B6" w:rsidRDefault="00000000" w:rsidP="00DB651D">
      <w:pPr>
        <w:pStyle w:val="Ttulo1"/>
      </w:pPr>
      <w:bookmarkStart w:id="15" w:name="_Toc230301772"/>
      <w:r>
        <w:lastRenderedPageBreak/>
        <w:t>Implementação</w:t>
      </w:r>
      <w:bookmarkEnd w:id="15"/>
    </w:p>
    <w:p w14:paraId="6288A1C7" w14:textId="77777777" w:rsidR="00DB651D" w:rsidRDefault="00DB651D" w:rsidP="00DB651D"/>
    <w:p w14:paraId="334B6D6C" w14:textId="6D5EA263" w:rsidR="004836B6" w:rsidRDefault="00000000">
      <w:pPr>
        <w:pStyle w:val="Estilo2"/>
      </w:pPr>
      <w:bookmarkStart w:id="16" w:name="_Toc230301773"/>
      <w:r>
        <w:rPr>
          <w:b/>
        </w:rPr>
        <w:t>4.1. Pipeline de ingestão (seed_osm.py)</w:t>
      </w:r>
      <w:bookmarkEnd w:id="16"/>
    </w:p>
    <w:p w14:paraId="0247D763" w14:textId="77777777" w:rsidR="00DB651D" w:rsidRDefault="00DB651D">
      <w:pPr>
        <w:jc w:val="both"/>
      </w:pPr>
    </w:p>
    <w:p w14:paraId="6FB1A72A" w14:textId="09B866AE"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0D66FBC9"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42D5F582" w14:textId="77777777" w:rsidR="004836B6" w:rsidRDefault="00000000">
      <w:pPr>
        <w:jc w:val="both"/>
      </w:pPr>
      <w:r>
        <w:t>A resposta é cacheada localmente em osm_</w:t>
      </w:r>
      <w:proofErr w:type="gramStart"/>
      <w:r>
        <w:t>cache.json</w:t>
      </w:r>
      <w:proofErr w:type="gramEnd"/>
      <w:r>
        <w:t xml:space="preserve">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w:t>
      </w:r>
      <w:proofErr w:type="gramStart"/>
      <w:r>
        <w:t>por ;</w:t>
      </w:r>
      <w:proofErr w:type="gramEnd"/>
      <w:r>
        <w:t xml:space="preserve"> </w:t>
      </w:r>
      <w:proofErr w:type="gramStart"/>
      <w:r>
        <w:t>ou ,</w:t>
      </w:r>
      <w:proofErr w:type="gramEnd"/>
      <w:r>
        <w:t>), e construção do objeto GeoJSON Point a partir das coordenadas. A inserção é em batch (insert_many), tipicamente concluída em menos de dois segundos para 3 400 documentos.</w:t>
      </w:r>
    </w:p>
    <w:p w14:paraId="26B65587" w14:textId="77777777" w:rsidR="00DB651D" w:rsidRDefault="00DB651D">
      <w:pPr>
        <w:jc w:val="both"/>
      </w:pPr>
    </w:p>
    <w:p w14:paraId="6F75C1B2" w14:textId="77777777" w:rsidR="00DB651D" w:rsidRDefault="00DB651D">
      <w:pPr>
        <w:jc w:val="both"/>
      </w:pPr>
    </w:p>
    <w:p w14:paraId="20E4EA12" w14:textId="77777777" w:rsidR="00DB651D" w:rsidRDefault="00DB651D">
      <w:pPr>
        <w:jc w:val="both"/>
      </w:pPr>
    </w:p>
    <w:p w14:paraId="2D6241EC" w14:textId="77777777" w:rsidR="00DB651D" w:rsidRDefault="00DB651D">
      <w:pPr>
        <w:jc w:val="both"/>
      </w:pPr>
    </w:p>
    <w:p w14:paraId="25384B81" w14:textId="77777777" w:rsidR="004836B6" w:rsidRDefault="00000000">
      <w:pPr>
        <w:pStyle w:val="Estilo2"/>
      </w:pPr>
      <w:bookmarkStart w:id="17" w:name="_Toc230301774"/>
      <w:r>
        <w:rPr>
          <w:b/>
        </w:rPr>
        <w:lastRenderedPageBreak/>
        <w:t>4.2. Camada Web e API REST</w:t>
      </w:r>
      <w:bookmarkEnd w:id="17"/>
    </w:p>
    <w:p w14:paraId="6FE21ECF" w14:textId="77777777" w:rsidR="00DB651D" w:rsidRDefault="00DB651D">
      <w:pPr>
        <w:jc w:val="both"/>
      </w:pPr>
    </w:p>
    <w:p w14:paraId="7BB54E14" w14:textId="563950EB" w:rsidR="004836B6" w:rsidRDefault="00000000">
      <w:pPr>
        <w:jc w:val="both"/>
      </w:pPr>
      <w:r>
        <w:t xml:space="preserve">O </w:t>
      </w:r>
      <w:proofErr w:type="spellStart"/>
      <w:r>
        <w:t>backend</w:t>
      </w:r>
      <w:proofErr w:type="spellEnd"/>
      <w:r>
        <w:t xml:space="preserve">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21F624E2" w14:textId="77777777">
        <w:tc>
          <w:tcPr>
            <w:tcW w:w="2929" w:type="dxa"/>
          </w:tcPr>
          <w:p w14:paraId="75815AA3" w14:textId="77777777" w:rsidR="004836B6" w:rsidRDefault="00000000">
            <w:r>
              <w:rPr>
                <w:b/>
              </w:rPr>
              <w:t>Endpoint</w:t>
            </w:r>
          </w:p>
        </w:tc>
        <w:tc>
          <w:tcPr>
            <w:tcW w:w="2929" w:type="dxa"/>
          </w:tcPr>
          <w:p w14:paraId="7E7F0557" w14:textId="77777777" w:rsidR="004836B6" w:rsidRDefault="00000000">
            <w:r>
              <w:rPr>
                <w:b/>
              </w:rPr>
              <w:t>Método</w:t>
            </w:r>
          </w:p>
        </w:tc>
        <w:tc>
          <w:tcPr>
            <w:tcW w:w="2929" w:type="dxa"/>
          </w:tcPr>
          <w:p w14:paraId="69FCCA9F" w14:textId="77777777" w:rsidR="004836B6" w:rsidRDefault="00000000">
            <w:r>
              <w:rPr>
                <w:b/>
              </w:rPr>
              <w:t>Operação MongoDB principal</w:t>
            </w:r>
          </w:p>
        </w:tc>
      </w:tr>
      <w:tr w:rsidR="004836B6" w14:paraId="652FCE16" w14:textId="77777777">
        <w:tc>
          <w:tcPr>
            <w:tcW w:w="2929" w:type="dxa"/>
          </w:tcPr>
          <w:p w14:paraId="7AF1B3E3" w14:textId="77777777" w:rsidR="004836B6" w:rsidRDefault="00000000">
            <w:r>
              <w:t>/api/overview</w:t>
            </w:r>
          </w:p>
        </w:tc>
        <w:tc>
          <w:tcPr>
            <w:tcW w:w="2929" w:type="dxa"/>
          </w:tcPr>
          <w:p w14:paraId="258EF7BD" w14:textId="77777777" w:rsidR="004836B6" w:rsidRDefault="00000000">
            <w:r>
              <w:t>GET</w:t>
            </w:r>
          </w:p>
        </w:tc>
        <w:tc>
          <w:tcPr>
            <w:tcW w:w="2929" w:type="dxa"/>
          </w:tcPr>
          <w:p w14:paraId="78C2D344" w14:textId="77777777" w:rsidR="004836B6" w:rsidRDefault="00000000">
            <w:r>
              <w:t>$facet (totais + categorias + modalidades + cidades)</w:t>
            </w:r>
          </w:p>
        </w:tc>
      </w:tr>
      <w:tr w:rsidR="004836B6" w14:paraId="48F97582" w14:textId="77777777">
        <w:tc>
          <w:tcPr>
            <w:tcW w:w="2929" w:type="dxa"/>
          </w:tcPr>
          <w:p w14:paraId="760221E4" w14:textId="77777777" w:rsidR="004836B6" w:rsidRDefault="00000000">
            <w:r>
              <w:t>/api/facilities</w:t>
            </w:r>
          </w:p>
        </w:tc>
        <w:tc>
          <w:tcPr>
            <w:tcW w:w="2929" w:type="dxa"/>
          </w:tcPr>
          <w:p w14:paraId="4ADB2A5A" w14:textId="77777777" w:rsidR="004836B6" w:rsidRDefault="00000000">
            <w:r>
              <w:t>GET</w:t>
            </w:r>
          </w:p>
        </w:tc>
        <w:tc>
          <w:tcPr>
            <w:tcW w:w="2929" w:type="dxa"/>
          </w:tcPr>
          <w:p w14:paraId="54F4A8B8" w14:textId="77777777" w:rsidR="004836B6" w:rsidRDefault="00000000">
            <w:r>
              <w:t>$match + $project (lista com filtros)</w:t>
            </w:r>
          </w:p>
        </w:tc>
      </w:tr>
      <w:tr w:rsidR="004836B6" w14:paraId="30383BA1" w14:textId="77777777">
        <w:tc>
          <w:tcPr>
            <w:tcW w:w="2929" w:type="dxa"/>
          </w:tcPr>
          <w:p w14:paraId="251DCDD3" w14:textId="77777777" w:rsidR="004836B6" w:rsidRDefault="00000000">
            <w:r>
              <w:t>/api/facilities/{osm_id}</w:t>
            </w:r>
          </w:p>
        </w:tc>
        <w:tc>
          <w:tcPr>
            <w:tcW w:w="2929" w:type="dxa"/>
          </w:tcPr>
          <w:p w14:paraId="036DEA14" w14:textId="77777777" w:rsidR="004836B6" w:rsidRDefault="00000000">
            <w:r>
              <w:t>GET</w:t>
            </w:r>
          </w:p>
        </w:tc>
        <w:tc>
          <w:tcPr>
            <w:tcW w:w="2929" w:type="dxa"/>
          </w:tcPr>
          <w:p w14:paraId="2AB9AD40" w14:textId="77777777" w:rsidR="004836B6" w:rsidRDefault="00000000">
            <w:r>
              <w:t>find_one por osm_id</w:t>
            </w:r>
          </w:p>
        </w:tc>
      </w:tr>
      <w:tr w:rsidR="004836B6" w14:paraId="1B35AE43" w14:textId="77777777">
        <w:tc>
          <w:tcPr>
            <w:tcW w:w="2929" w:type="dxa"/>
          </w:tcPr>
          <w:p w14:paraId="78545EFC" w14:textId="77777777" w:rsidR="004836B6" w:rsidRDefault="00000000">
            <w:r>
              <w:t>/api/geo/nearby</w:t>
            </w:r>
          </w:p>
        </w:tc>
        <w:tc>
          <w:tcPr>
            <w:tcW w:w="2929" w:type="dxa"/>
          </w:tcPr>
          <w:p w14:paraId="57CCDF09" w14:textId="77777777" w:rsidR="004836B6" w:rsidRDefault="00000000">
            <w:r>
              <w:t>GET</w:t>
            </w:r>
          </w:p>
        </w:tc>
        <w:tc>
          <w:tcPr>
            <w:tcW w:w="2929" w:type="dxa"/>
          </w:tcPr>
          <w:p w14:paraId="69952EEA" w14:textId="77777777" w:rsidR="004836B6" w:rsidRDefault="00000000">
            <w:r>
              <w:t>$geoNear (pesquisa por raio)</w:t>
            </w:r>
          </w:p>
        </w:tc>
      </w:tr>
      <w:tr w:rsidR="004836B6" w14:paraId="6CEA85E8" w14:textId="77777777">
        <w:tc>
          <w:tcPr>
            <w:tcW w:w="2929" w:type="dxa"/>
          </w:tcPr>
          <w:p w14:paraId="756AFF5A" w14:textId="77777777" w:rsidR="004836B6" w:rsidRDefault="00000000">
            <w:r>
              <w:t>/api/geo/within</w:t>
            </w:r>
          </w:p>
        </w:tc>
        <w:tc>
          <w:tcPr>
            <w:tcW w:w="2929" w:type="dxa"/>
          </w:tcPr>
          <w:p w14:paraId="24D316AF" w14:textId="77777777" w:rsidR="004836B6" w:rsidRDefault="00000000">
            <w:r>
              <w:t>GET</w:t>
            </w:r>
          </w:p>
        </w:tc>
        <w:tc>
          <w:tcPr>
            <w:tcW w:w="2929" w:type="dxa"/>
          </w:tcPr>
          <w:p w14:paraId="5119FC22" w14:textId="77777777" w:rsidR="004836B6" w:rsidRDefault="00000000">
            <w:r>
              <w:t>$geoWithin (seleção poligonal)</w:t>
            </w:r>
          </w:p>
        </w:tc>
      </w:tr>
      <w:tr w:rsidR="004836B6" w14:paraId="742AFC8B" w14:textId="77777777">
        <w:tc>
          <w:tcPr>
            <w:tcW w:w="2929" w:type="dxa"/>
          </w:tcPr>
          <w:p w14:paraId="7C200226" w14:textId="77777777" w:rsidR="004836B6" w:rsidRDefault="00000000">
            <w:r>
              <w:t>/api/categories</w:t>
            </w:r>
          </w:p>
        </w:tc>
        <w:tc>
          <w:tcPr>
            <w:tcW w:w="2929" w:type="dxa"/>
          </w:tcPr>
          <w:p w14:paraId="72FF6928" w14:textId="77777777" w:rsidR="004836B6" w:rsidRDefault="00000000">
            <w:r>
              <w:t>GET</w:t>
            </w:r>
          </w:p>
        </w:tc>
        <w:tc>
          <w:tcPr>
            <w:tcW w:w="2929" w:type="dxa"/>
          </w:tcPr>
          <w:p w14:paraId="4B721F63" w14:textId="77777777" w:rsidR="004836B6" w:rsidRDefault="00000000">
            <w:r>
              <w:t>$group por category</w:t>
            </w:r>
          </w:p>
        </w:tc>
      </w:tr>
      <w:tr w:rsidR="004836B6" w14:paraId="2D82C900" w14:textId="77777777">
        <w:tc>
          <w:tcPr>
            <w:tcW w:w="2929" w:type="dxa"/>
          </w:tcPr>
          <w:p w14:paraId="302749B2" w14:textId="77777777" w:rsidR="004836B6" w:rsidRDefault="00000000">
            <w:r>
              <w:t>/api/sports</w:t>
            </w:r>
          </w:p>
        </w:tc>
        <w:tc>
          <w:tcPr>
            <w:tcW w:w="2929" w:type="dxa"/>
          </w:tcPr>
          <w:p w14:paraId="6E430C66" w14:textId="77777777" w:rsidR="004836B6" w:rsidRDefault="00000000">
            <w:r>
              <w:t>GET</w:t>
            </w:r>
          </w:p>
        </w:tc>
        <w:tc>
          <w:tcPr>
            <w:tcW w:w="2929" w:type="dxa"/>
          </w:tcPr>
          <w:p w14:paraId="1D3FA3FC" w14:textId="77777777" w:rsidR="004836B6" w:rsidRDefault="00000000">
            <w:r>
              <w:t>$unwind + $group (multikey)</w:t>
            </w:r>
          </w:p>
        </w:tc>
      </w:tr>
      <w:tr w:rsidR="004836B6" w14:paraId="01F7A870" w14:textId="77777777">
        <w:tc>
          <w:tcPr>
            <w:tcW w:w="2929" w:type="dxa"/>
          </w:tcPr>
          <w:p w14:paraId="0D65BF4C" w14:textId="77777777" w:rsidR="004836B6" w:rsidRDefault="00000000">
            <w:r>
              <w:t>/api/cities</w:t>
            </w:r>
          </w:p>
        </w:tc>
        <w:tc>
          <w:tcPr>
            <w:tcW w:w="2929" w:type="dxa"/>
          </w:tcPr>
          <w:p w14:paraId="1368863A" w14:textId="77777777" w:rsidR="004836B6" w:rsidRDefault="00000000">
            <w:r>
              <w:t>GET</w:t>
            </w:r>
          </w:p>
        </w:tc>
        <w:tc>
          <w:tcPr>
            <w:tcW w:w="2929" w:type="dxa"/>
          </w:tcPr>
          <w:p w14:paraId="2BF21AB7" w14:textId="77777777" w:rsidR="004836B6" w:rsidRDefault="00000000">
            <w:r>
              <w:t xml:space="preserve">$group por </w:t>
            </w:r>
            <w:proofErr w:type="gramStart"/>
            <w:r>
              <w:t>address.city</w:t>
            </w:r>
            <w:proofErr w:type="gramEnd"/>
          </w:p>
        </w:tc>
      </w:tr>
      <w:tr w:rsidR="00DB651D" w14:paraId="3D8D875B" w14:textId="77777777">
        <w:tc>
          <w:tcPr>
            <w:tcW w:w="2929" w:type="dxa"/>
          </w:tcPr>
          <w:p w14:paraId="6DD4DF25" w14:textId="77777777" w:rsidR="00DB651D" w:rsidRDefault="00DB651D"/>
          <w:p w14:paraId="744D8416" w14:textId="77777777" w:rsidR="00DB651D" w:rsidRDefault="00DB651D"/>
          <w:p w14:paraId="612000C7" w14:textId="77777777" w:rsidR="00DB651D" w:rsidRDefault="00DB651D"/>
          <w:p w14:paraId="31938204" w14:textId="77777777" w:rsidR="00DB651D" w:rsidRDefault="00DB651D"/>
          <w:p w14:paraId="439C83F7" w14:textId="77777777" w:rsidR="00DB651D" w:rsidRDefault="00DB651D"/>
        </w:tc>
        <w:tc>
          <w:tcPr>
            <w:tcW w:w="2929" w:type="dxa"/>
          </w:tcPr>
          <w:p w14:paraId="667F8101" w14:textId="77777777" w:rsidR="00DB651D" w:rsidRDefault="00DB651D"/>
        </w:tc>
        <w:tc>
          <w:tcPr>
            <w:tcW w:w="2929" w:type="dxa"/>
          </w:tcPr>
          <w:p w14:paraId="4485013E" w14:textId="77777777" w:rsidR="00DB651D" w:rsidRDefault="00DB651D"/>
        </w:tc>
      </w:tr>
    </w:tbl>
    <w:p w14:paraId="15058EE2" w14:textId="77777777" w:rsidR="004836B6" w:rsidRDefault="00000000">
      <w:pPr>
        <w:pStyle w:val="Estilo2"/>
      </w:pPr>
      <w:bookmarkStart w:id="18" w:name="_Toc230301775"/>
      <w:r>
        <w:rPr>
          <w:b/>
        </w:rPr>
        <w:lastRenderedPageBreak/>
        <w:t>4.3. Queries geoespaciais explicadas</w:t>
      </w:r>
      <w:bookmarkEnd w:id="18"/>
    </w:p>
    <w:p w14:paraId="11471E71" w14:textId="77777777" w:rsidR="004836B6" w:rsidRDefault="00000000">
      <w:pPr>
        <w:jc w:val="both"/>
      </w:pPr>
      <w:r>
        <w:rPr>
          <w:b/>
        </w:rPr>
        <w:t>4.3.1.  $geoNear — pesquisa por raio com filtros sobrepostos</w:t>
      </w:r>
    </w:p>
    <w:p w14:paraId="70679137"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503AE5B6"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7E8B6555" w14:textId="77777777" w:rsidR="004836B6"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3DE0DE8D" w14:textId="77777777" w:rsidR="00DB651D" w:rsidRDefault="00DB651D">
      <w:pPr>
        <w:jc w:val="both"/>
      </w:pPr>
    </w:p>
    <w:p w14:paraId="20252285" w14:textId="77777777" w:rsidR="00DB651D" w:rsidRDefault="00DB651D">
      <w:pPr>
        <w:jc w:val="both"/>
      </w:pPr>
    </w:p>
    <w:p w14:paraId="44BB7580" w14:textId="77777777" w:rsidR="004836B6" w:rsidRDefault="00000000">
      <w:pPr>
        <w:jc w:val="both"/>
      </w:pPr>
      <w:r>
        <w:rPr>
          <w:b/>
        </w:rPr>
        <w:lastRenderedPageBreak/>
        <w:t>4.3.2.  $geoWithin — seleção de áreas por polígono</w:t>
      </w:r>
    </w:p>
    <w:p w14:paraId="669780A5"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5D2F2F47"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7635A1DD" w14:textId="77777777" w:rsidR="004836B6"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573E0BFD" w14:textId="77777777" w:rsidR="00DB651D" w:rsidRDefault="00DB651D">
      <w:pPr>
        <w:jc w:val="both"/>
      </w:pPr>
    </w:p>
    <w:p w14:paraId="083F92FA" w14:textId="77777777" w:rsidR="00DB651D" w:rsidRDefault="00DB651D">
      <w:pPr>
        <w:jc w:val="both"/>
      </w:pPr>
    </w:p>
    <w:p w14:paraId="46D95DE9" w14:textId="77777777" w:rsidR="00DB651D" w:rsidRDefault="00DB651D">
      <w:pPr>
        <w:jc w:val="both"/>
      </w:pPr>
    </w:p>
    <w:p w14:paraId="10784D16" w14:textId="77777777" w:rsidR="00DB651D" w:rsidRDefault="00DB651D">
      <w:pPr>
        <w:jc w:val="both"/>
      </w:pPr>
    </w:p>
    <w:p w14:paraId="04EA44AE" w14:textId="77777777" w:rsidR="00DB651D" w:rsidRDefault="00DB651D">
      <w:pPr>
        <w:jc w:val="both"/>
      </w:pPr>
    </w:p>
    <w:p w14:paraId="455188C8" w14:textId="77777777" w:rsidR="00DB651D" w:rsidRDefault="00DB651D">
      <w:pPr>
        <w:jc w:val="both"/>
      </w:pPr>
    </w:p>
    <w:p w14:paraId="028F8AC8" w14:textId="77777777" w:rsidR="004836B6" w:rsidRDefault="00000000">
      <w:pPr>
        <w:jc w:val="both"/>
      </w:pPr>
      <w:r>
        <w:rPr>
          <w:b/>
        </w:rPr>
        <w:lastRenderedPageBreak/>
        <w:t>4.3.3.  $facet e $unwind — KPIs globais paralelos</w:t>
      </w:r>
    </w:p>
    <w:p w14:paraId="57CBD8EC"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424DAD67"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6CE998ED" w14:textId="77777777" w:rsidR="00DB651D" w:rsidRDefault="00DB651D">
      <w:pPr>
        <w:jc w:val="both"/>
      </w:pPr>
    </w:p>
    <w:p w14:paraId="390226D4" w14:textId="63F9456F" w:rsidR="004836B6" w:rsidRDefault="00000000">
      <w:pPr>
        <w:jc w:val="both"/>
      </w:pPr>
      <w:r>
        <w:t xml:space="preserve">O </w:t>
      </w:r>
      <w:proofErr w:type="spellStart"/>
      <w:r>
        <w:t>sub-pipeline</w:t>
      </w:r>
      <w:proofErr w:type="spellEnd"/>
      <w:r>
        <w:t xml:space="preserve"> </w:t>
      </w:r>
      <w:proofErr w:type="spellStart"/>
      <w:r>
        <w:t>topSports</w:t>
      </w:r>
      <w:proofErr w:type="spellEnd"/>
      <w:r>
        <w:t xml:space="preserve">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w:t>
      </w:r>
      <w:proofErr w:type="spellStart"/>
      <w:r>
        <w:t>multivalorados</w:t>
      </w:r>
      <w:proofErr w:type="spellEnd"/>
      <w:r>
        <w:t>.</w:t>
      </w:r>
    </w:p>
    <w:p w14:paraId="0BF155C3" w14:textId="77777777" w:rsidR="00DB651D" w:rsidRDefault="00DB651D">
      <w:pPr>
        <w:jc w:val="both"/>
      </w:pPr>
    </w:p>
    <w:p w14:paraId="2BF6F2D0" w14:textId="77777777" w:rsidR="00DB651D" w:rsidRDefault="00DB651D">
      <w:pPr>
        <w:jc w:val="both"/>
      </w:pPr>
    </w:p>
    <w:p w14:paraId="464285BE" w14:textId="77777777" w:rsidR="00DB651D" w:rsidRDefault="00DB651D">
      <w:pPr>
        <w:jc w:val="both"/>
      </w:pPr>
    </w:p>
    <w:p w14:paraId="229867C3" w14:textId="77777777" w:rsidR="004836B6" w:rsidRDefault="00000000">
      <w:pPr>
        <w:pStyle w:val="Estilo2"/>
      </w:pPr>
      <w:bookmarkStart w:id="19" w:name="_Toc230301776"/>
      <w:r>
        <w:rPr>
          <w:b/>
        </w:rPr>
        <w:lastRenderedPageBreak/>
        <w:t>4.4. Frontend Leaflet</w:t>
      </w:r>
      <w:bookmarkEnd w:id="19"/>
    </w:p>
    <w:p w14:paraId="4BD16806" w14:textId="77777777" w:rsidR="004836B6" w:rsidRDefault="00000000">
      <w:pPr>
        <w:jc w:val="both"/>
      </w:pPr>
      <w:r>
        <w:t>A camada cliente recorre ao Leaflet 1.9 para o mapa, com tiles vetoriais escuros do CartoDB para um aspeto profissional. Sobre o mapa são desenhadas três classes de elementos: marcadores de instalação (</w:t>
      </w:r>
      <w:proofErr w:type="gramStart"/>
      <w:r>
        <w:t>L.divIcon</w:t>
      </w:r>
      <w:proofErr w:type="gramEnd"/>
      <w:r>
        <w:t xml:space="preserve"> customizados, com cor por categoria, implementados como círculos de 14 px com aro de cor); o polígono desenhado pelo utilizador, gerido pelo plugin Leaflet.draw 1.0.4; e a polyline da rota, renderizada pelo Leaflet Routing Machine com duas tonalidades (sombra preta </w:t>
      </w:r>
      <w:proofErr w:type="gramStart"/>
      <w:r>
        <w:t>semi-transparente</w:t>
      </w:r>
      <w:proofErr w:type="gramEnd"/>
      <w:r>
        <w:t xml:space="preserve"> sob a linha principal em cor de acento) para legibilidade sobre tiles escuros.</w:t>
      </w:r>
    </w:p>
    <w:p w14:paraId="3B909342" w14:textId="77777777" w:rsidR="004836B6" w:rsidRDefault="00000000">
      <w:pPr>
        <w:jc w:val="both"/>
      </w:pPr>
      <w:r>
        <w:t xml:space="preserve">A lógica do cliente é organizada em torno de um pequeno conjunto de funções de boot: </w:t>
      </w:r>
      <w:proofErr w:type="gramStart"/>
      <w:r>
        <w:t>bootLanding(</w:t>
      </w:r>
      <w:proofErr w:type="gramEnd"/>
      <w:r>
        <w:t xml:space="preserve">) povoa a landing com dropdowns e estatísticas globais; </w:t>
      </w:r>
      <w:proofErr w:type="gramStart"/>
      <w:r>
        <w:t>launchMap(</w:t>
      </w:r>
      <w:proofErr w:type="gramEnd"/>
      <w:r>
        <w:t xml:space="preserve">) inicializa o mapa e carrega as primeiras instalações; </w:t>
      </w:r>
      <w:proofErr w:type="gramStart"/>
      <w:r>
        <w:t>loadFacilities(</w:t>
      </w:r>
      <w:proofErr w:type="gramEnd"/>
      <w:r>
        <w:t xml:space="preserve">) é o handler central que recolhe os filtros ativos, faz a chamada à API e desenha os marcadores. As </w:t>
      </w:r>
      <w:proofErr w:type="gramStart"/>
      <w:r>
        <w:t>interações utilizador</w:t>
      </w:r>
      <w:proofErr w:type="gramEnd"/>
      <w:r>
        <w:t xml:space="preserve"> (click em marker, click em filtro, clique direito para pesquisa por raio) registam handlers que atualizam o estado global e </w:t>
      </w:r>
      <w:proofErr w:type="spellStart"/>
      <w:r>
        <w:t>re-disparam</w:t>
      </w:r>
      <w:proofErr w:type="spellEnd"/>
      <w:r>
        <w:t xml:space="preserve"> as </w:t>
      </w:r>
      <w:proofErr w:type="spellStart"/>
      <w:r>
        <w:t>queries</w:t>
      </w:r>
      <w:proofErr w:type="spellEnd"/>
      <w:r>
        <w:t xml:space="preserve"> necessárias.</w:t>
      </w:r>
    </w:p>
    <w:p w14:paraId="5EE61920" w14:textId="77777777" w:rsidR="00DB651D" w:rsidRDefault="00DB651D">
      <w:pPr>
        <w:jc w:val="both"/>
      </w:pPr>
    </w:p>
    <w:p w14:paraId="57B5B679" w14:textId="77777777" w:rsidR="00DB651D" w:rsidRDefault="00DB651D">
      <w:pPr>
        <w:jc w:val="both"/>
      </w:pPr>
    </w:p>
    <w:p w14:paraId="0C81F799" w14:textId="77777777" w:rsidR="00DB651D" w:rsidRDefault="00DB651D">
      <w:pPr>
        <w:jc w:val="both"/>
      </w:pPr>
    </w:p>
    <w:p w14:paraId="34B7665E" w14:textId="77777777" w:rsidR="00DB651D" w:rsidRDefault="00DB651D">
      <w:pPr>
        <w:jc w:val="both"/>
      </w:pPr>
    </w:p>
    <w:p w14:paraId="4D2179EE" w14:textId="77777777" w:rsidR="00DB651D" w:rsidRDefault="00DB651D">
      <w:pPr>
        <w:jc w:val="both"/>
      </w:pPr>
    </w:p>
    <w:p w14:paraId="72EB9455" w14:textId="77777777" w:rsidR="00DB651D" w:rsidRDefault="00DB651D">
      <w:pPr>
        <w:jc w:val="both"/>
      </w:pPr>
    </w:p>
    <w:p w14:paraId="34127520" w14:textId="77777777" w:rsidR="00DB651D" w:rsidRDefault="00DB651D">
      <w:pPr>
        <w:jc w:val="both"/>
      </w:pPr>
    </w:p>
    <w:p w14:paraId="25FCDEC9" w14:textId="77777777" w:rsidR="00DB651D" w:rsidRDefault="00DB651D">
      <w:pPr>
        <w:jc w:val="both"/>
      </w:pPr>
    </w:p>
    <w:p w14:paraId="384A86AB" w14:textId="77777777" w:rsidR="00DB651D" w:rsidRDefault="00DB651D">
      <w:pPr>
        <w:jc w:val="both"/>
      </w:pPr>
    </w:p>
    <w:p w14:paraId="13C11AAD" w14:textId="77777777" w:rsidR="00DB651D" w:rsidRDefault="00DB651D">
      <w:pPr>
        <w:jc w:val="both"/>
      </w:pPr>
    </w:p>
    <w:p w14:paraId="5BA538C0" w14:textId="77777777" w:rsidR="00DB651D" w:rsidRDefault="00DB651D">
      <w:pPr>
        <w:jc w:val="both"/>
      </w:pPr>
    </w:p>
    <w:p w14:paraId="549B5707" w14:textId="77777777" w:rsidR="00DB651D" w:rsidRDefault="00DB651D">
      <w:pPr>
        <w:jc w:val="both"/>
      </w:pPr>
    </w:p>
    <w:p w14:paraId="346E2617" w14:textId="77777777" w:rsidR="004836B6" w:rsidRDefault="00000000">
      <w:pPr>
        <w:pStyle w:val="Estilo2"/>
      </w:pPr>
      <w:bookmarkStart w:id="20" w:name="_Toc230301777"/>
      <w:r>
        <w:rPr>
          <w:b/>
        </w:rPr>
        <w:lastRenderedPageBreak/>
        <w:t xml:space="preserve">4.5. Cálculo de rotas </w:t>
      </w:r>
      <w:proofErr w:type="gramStart"/>
      <w:r>
        <w:rPr>
          <w:b/>
        </w:rPr>
        <w:t>multi-modal</w:t>
      </w:r>
      <w:bookmarkEnd w:id="20"/>
      <w:proofErr w:type="gramEnd"/>
    </w:p>
    <w:p w14:paraId="00B81567" w14:textId="77777777"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3119CA1D" w14:textId="77777777" w:rsidR="004836B6" w:rsidRDefault="004836B6"/>
    <w:p w14:paraId="456B8F21" w14:textId="77777777" w:rsidR="004836B6" w:rsidRDefault="00000000">
      <w:pPr>
        <w:spacing w:after="40"/>
        <w:ind w:left="400"/>
        <w:jc w:val="both"/>
      </w:pPr>
      <w:r>
        <w:t>•  https://routing.openstreetmap.de/routed-car/route/v1 — perfil carro</w:t>
      </w:r>
    </w:p>
    <w:p w14:paraId="4A5ECD1A" w14:textId="77777777" w:rsidR="004836B6" w:rsidRDefault="004836B6"/>
    <w:p w14:paraId="31EF3404" w14:textId="77777777" w:rsidR="004836B6" w:rsidRDefault="00000000">
      <w:pPr>
        <w:spacing w:after="40"/>
        <w:ind w:left="400"/>
        <w:jc w:val="both"/>
      </w:pPr>
      <w:r>
        <w:t>•  https://routing.openstreetmap.de/routed-foot/route/v1 — perfil pé</w:t>
      </w:r>
    </w:p>
    <w:p w14:paraId="40AB4190" w14:textId="77777777" w:rsidR="004836B6" w:rsidRDefault="004836B6"/>
    <w:p w14:paraId="04FF0F6D" w14:textId="77777777" w:rsidR="004836B6" w:rsidRDefault="00000000">
      <w:pPr>
        <w:spacing w:after="40"/>
        <w:ind w:left="400"/>
        <w:jc w:val="both"/>
      </w:pPr>
      <w:r>
        <w:t>•  https://routing.openstreetmap.de/routed-bike/route/v1 — perfil bicicleta</w:t>
      </w:r>
    </w:p>
    <w:p w14:paraId="47FF8178"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091CB112" w14:textId="77777777" w:rsidR="00DB651D" w:rsidRDefault="00DB651D">
      <w:pPr>
        <w:jc w:val="both"/>
      </w:pPr>
    </w:p>
    <w:p w14:paraId="2D2D93D5" w14:textId="77777777" w:rsidR="00DB651D" w:rsidRDefault="00DB651D">
      <w:pPr>
        <w:jc w:val="both"/>
      </w:pPr>
    </w:p>
    <w:p w14:paraId="680C1E5D" w14:textId="77777777" w:rsidR="00DB651D" w:rsidRDefault="00DB651D">
      <w:pPr>
        <w:jc w:val="both"/>
      </w:pPr>
    </w:p>
    <w:p w14:paraId="77225378" w14:textId="77777777" w:rsidR="00DB651D" w:rsidRDefault="00DB651D">
      <w:pPr>
        <w:jc w:val="both"/>
      </w:pPr>
    </w:p>
    <w:p w14:paraId="5CEB9DA7" w14:textId="77777777" w:rsidR="00DB651D" w:rsidRDefault="00DB651D">
      <w:pPr>
        <w:jc w:val="both"/>
      </w:pPr>
    </w:p>
    <w:p w14:paraId="215D79A9" w14:textId="77777777" w:rsidR="00DB651D" w:rsidRDefault="00DB651D">
      <w:pPr>
        <w:jc w:val="both"/>
      </w:pPr>
    </w:p>
    <w:p w14:paraId="1B198EFA" w14:textId="77777777" w:rsidR="00DB651D" w:rsidRDefault="00DB651D">
      <w:pPr>
        <w:jc w:val="both"/>
      </w:pPr>
    </w:p>
    <w:p w14:paraId="0642EBF9" w14:textId="77777777" w:rsidR="00DB651D" w:rsidRDefault="00DB651D">
      <w:pPr>
        <w:jc w:val="both"/>
      </w:pPr>
    </w:p>
    <w:p w14:paraId="114CEBB0" w14:textId="77777777" w:rsidR="00DB651D" w:rsidRDefault="00DB651D">
      <w:pPr>
        <w:jc w:val="both"/>
      </w:pPr>
    </w:p>
    <w:p w14:paraId="79269CA0" w14:textId="77777777" w:rsidR="00DB651D" w:rsidRDefault="00DB651D">
      <w:pPr>
        <w:jc w:val="both"/>
      </w:pPr>
    </w:p>
    <w:p w14:paraId="77660A2D" w14:textId="77777777" w:rsidR="00DB651D" w:rsidRDefault="00DB651D">
      <w:pPr>
        <w:jc w:val="both"/>
      </w:pPr>
    </w:p>
    <w:p w14:paraId="685B45E7" w14:textId="77777777" w:rsidR="00DB651D" w:rsidRDefault="00DB651D">
      <w:pPr>
        <w:jc w:val="both"/>
      </w:pPr>
    </w:p>
    <w:p>
      <w:pPr>
        <w:pStyle w:val="Estilo2"/>
      </w:pPr>
      <w:r>
        <w:rPr/>
        <w:t xml:space="preserve">4.6. Localização contínua e recálculo de distâncias no cliente</w:t>
      </w:r>
    </w:p>
    <w:p>
      <w:pPr>
        <w:pStyle w:val="Normal"/>
      </w:pPr>
      <w:r>
        <w:rPr/>
        <w:t xml:space="preserve">A funcionalidade de geolocalização GPS foi refinada para suportar tracking contínuo da posição do utilizador. Em vez da abordagem inicial baseada em navigator.geolocation.getCurrentPosition() — que captura a posição uma única vez —, a implementação final recorre a watchPosition(), que regista um listener invocado automaticamente sempre que o dispositivo reporta uma nova coordenada.</w:t>
      </w:r>
    </w:p>
    <w:p>
      <w:pPr>
        <w:pStyle w:val="Normal"/>
      </w:pPr>
      <w:r>
        <w:rPr/>
        <w:t xml:space="preserve">Quando a posição é actualizada, o sistema executa dois passos sem emitir nova query à base de dados:</w:t>
      </w:r>
    </w:p>
    <w:p>
      <w:pPr>
        <w:pStyle w:val="ListParagraph"/>
        <w:numPr>
          <w:ilvl w:val="0"/>
          <w:numId w:val="1"/>
        </w:numPr>
      </w:pPr>
      <w:r>
        <w:t xml:space="preserve">Move o marcador e o círculo de raio no mapa através de setLatLng(), sem re-renderização completa da camada de marcadores.</w:t>
      </w:r>
    </w:p>
    <w:p>
      <w:pPr>
        <w:pStyle w:val="ListParagraph"/>
        <w:numPr>
          <w:ilvl w:val="0"/>
          <w:numId w:val="1"/>
        </w:numPr>
      </w:pPr>
      <w:r>
        <w:t xml:space="preserve">Recalcula as distâncias de todas as instalações já presentes no painel lateral usando a fórmula de Haversine implementada em JavaScript:</w:t>
      </w:r>
    </w:p>
    <w:p>
      <w:pPr>
        <w:pStyle w:val="Normal"/>
      </w:pPr>
      <w:r>
        <w:rPr>
          <w:i/>
          <w:iCs/>
        </w:rPr>
        <w:t xml:space="preserve">d = 2R · arctan2(√a, √(1−a))     onde     a = sin²(Δφ/2) + cos φ1 · cos φ2 · sin²(Δλ/2)</w:t>
      </w:r>
    </w:p>
    <w:p>
      <w:pPr>
        <w:pStyle w:val="Normal"/>
      </w:pPr>
      <w:r>
        <w:rPr/>
        <w:t xml:space="preserve">Este design divide explicitamente as responsabilidades: o MongoDB (via $geoNear) calcula as distâncias iniciais no momento da query geoespacial; o JavaScript mantém-nas actualizadas em tempo real sem overhead de rede. A lista de instalações é reordenada por distância crescente a cada actualização de posição.</w:t>
      </w:r>
    </w:p>
    <w:p>
      <w:pPr>
        <w:pStyle w:val="Normal"/>
      </w:pPr>
      <w:r>
        <w:rPr/>
        <w:t xml:space="preserve">O watch é cancelado (clearWatch) quando o utilizador limpa a seleção, evitando consumo desnecessário de bateria e eventos de rede.</w:t>
      </w:r>
    </w:p>
    <w:p w14:paraId="3016AD44" w14:textId="77777777" w:rsidR="004836B6" w:rsidRDefault="00000000" w:rsidP="00DB651D">
      <w:pPr>
        <w:pStyle w:val="Ttulo1"/>
      </w:pPr>
      <w:bookmarkStart w:id="21" w:name="_Toc230301778"/>
      <w:r>
        <w:lastRenderedPageBreak/>
        <w:t>Apresentação e análise dos resultados</w:t>
      </w:r>
      <w:bookmarkEnd w:id="21"/>
    </w:p>
    <w:p w14:paraId="789DB313" w14:textId="77777777" w:rsidR="00DB651D" w:rsidRPr="00DB651D" w:rsidRDefault="00DB651D" w:rsidP="00DB651D"/>
    <w:p w14:paraId="7101C6EB" w14:textId="77777777" w:rsidR="004836B6" w:rsidRDefault="00000000">
      <w:pPr>
        <w:pStyle w:val="Estilo2"/>
      </w:pPr>
      <w:bookmarkStart w:id="22" w:name="_Toc230301779"/>
      <w:r>
        <w:rPr>
          <w:b/>
        </w:rPr>
        <w:t>5.1. Volumetria e cobertura geográfica</w:t>
      </w:r>
      <w:bookmarkEnd w:id="22"/>
    </w:p>
    <w:p w14:paraId="6C390E91" w14:textId="77777777"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4836B6" w14:paraId="385E4452" w14:textId="77777777">
        <w:tc>
          <w:tcPr>
            <w:tcW w:w="2929" w:type="dxa"/>
          </w:tcPr>
          <w:p w14:paraId="63F0D1C6" w14:textId="77777777" w:rsidR="004836B6" w:rsidRDefault="00000000">
            <w:r>
              <w:rPr>
                <w:b/>
              </w:rPr>
              <w:t>Categoria</w:t>
            </w:r>
          </w:p>
        </w:tc>
        <w:tc>
          <w:tcPr>
            <w:tcW w:w="2929" w:type="dxa"/>
          </w:tcPr>
          <w:p w14:paraId="28AC97EF" w14:textId="77777777" w:rsidR="004836B6" w:rsidRDefault="00000000">
            <w:r>
              <w:rPr>
                <w:b/>
              </w:rPr>
              <w:t>Contagem</w:t>
            </w:r>
          </w:p>
        </w:tc>
        <w:tc>
          <w:tcPr>
            <w:tcW w:w="2929" w:type="dxa"/>
          </w:tcPr>
          <w:p w14:paraId="004D8119" w14:textId="77777777" w:rsidR="004836B6" w:rsidRDefault="00000000">
            <w:r>
              <w:rPr>
                <w:b/>
              </w:rPr>
              <w:t>% do total</w:t>
            </w:r>
          </w:p>
        </w:tc>
      </w:tr>
      <w:tr w:rsidR="004836B6" w14:paraId="0B47051B" w14:textId="77777777">
        <w:tc>
          <w:tcPr>
            <w:tcW w:w="2929" w:type="dxa"/>
          </w:tcPr>
          <w:p w14:paraId="136FC606" w14:textId="77777777" w:rsidR="004836B6" w:rsidRDefault="00000000">
            <w:r>
              <w:t>Centro Desportivo</w:t>
            </w:r>
          </w:p>
        </w:tc>
        <w:tc>
          <w:tcPr>
            <w:tcW w:w="2929" w:type="dxa"/>
          </w:tcPr>
          <w:p w14:paraId="420C99F0" w14:textId="77777777" w:rsidR="004836B6" w:rsidRDefault="00000000">
            <w:r>
              <w:t>1 453</w:t>
            </w:r>
          </w:p>
        </w:tc>
        <w:tc>
          <w:tcPr>
            <w:tcW w:w="2929" w:type="dxa"/>
          </w:tcPr>
          <w:p w14:paraId="787A6A25" w14:textId="77777777" w:rsidR="004836B6" w:rsidRDefault="00000000">
            <w:r>
              <w:t>42,9 %</w:t>
            </w:r>
          </w:p>
        </w:tc>
      </w:tr>
      <w:tr w:rsidR="004836B6" w14:paraId="7AA03D9D" w14:textId="77777777">
        <w:tc>
          <w:tcPr>
            <w:tcW w:w="2929" w:type="dxa"/>
          </w:tcPr>
          <w:p w14:paraId="3E9B936F" w14:textId="77777777" w:rsidR="004836B6" w:rsidRDefault="00000000">
            <w:r>
              <w:t>Piscina</w:t>
            </w:r>
          </w:p>
        </w:tc>
        <w:tc>
          <w:tcPr>
            <w:tcW w:w="2929" w:type="dxa"/>
          </w:tcPr>
          <w:p w14:paraId="7173CCC2" w14:textId="77777777" w:rsidR="004836B6" w:rsidRDefault="00000000">
            <w:r>
              <w:t>806</w:t>
            </w:r>
          </w:p>
        </w:tc>
        <w:tc>
          <w:tcPr>
            <w:tcW w:w="2929" w:type="dxa"/>
          </w:tcPr>
          <w:p w14:paraId="02831A9A" w14:textId="77777777" w:rsidR="004836B6" w:rsidRDefault="00000000">
            <w:r>
              <w:t>23,8 %</w:t>
            </w:r>
          </w:p>
        </w:tc>
      </w:tr>
      <w:tr w:rsidR="004836B6" w14:paraId="57A706CD" w14:textId="77777777">
        <w:tc>
          <w:tcPr>
            <w:tcW w:w="2929" w:type="dxa"/>
          </w:tcPr>
          <w:p w14:paraId="7068AEAA" w14:textId="77777777" w:rsidR="004836B6" w:rsidRDefault="00000000">
            <w:r>
              <w:t>Ginásio</w:t>
            </w:r>
          </w:p>
        </w:tc>
        <w:tc>
          <w:tcPr>
            <w:tcW w:w="2929" w:type="dxa"/>
          </w:tcPr>
          <w:p w14:paraId="7B019F9F" w14:textId="77777777" w:rsidR="004836B6" w:rsidRDefault="00000000">
            <w:r>
              <w:t>707</w:t>
            </w:r>
          </w:p>
        </w:tc>
        <w:tc>
          <w:tcPr>
            <w:tcW w:w="2929" w:type="dxa"/>
          </w:tcPr>
          <w:p w14:paraId="08559E50" w14:textId="77777777" w:rsidR="004836B6" w:rsidRDefault="00000000">
            <w:r>
              <w:t>20,9 %</w:t>
            </w:r>
          </w:p>
        </w:tc>
      </w:tr>
      <w:tr w:rsidR="004836B6" w14:paraId="001E8FE1" w14:textId="77777777">
        <w:tc>
          <w:tcPr>
            <w:tcW w:w="2929" w:type="dxa"/>
          </w:tcPr>
          <w:p w14:paraId="3DBCD8F7" w14:textId="77777777" w:rsidR="004836B6" w:rsidRDefault="00000000">
            <w:r>
              <w:t>Escalada</w:t>
            </w:r>
          </w:p>
        </w:tc>
        <w:tc>
          <w:tcPr>
            <w:tcW w:w="2929" w:type="dxa"/>
          </w:tcPr>
          <w:p w14:paraId="10DC4430" w14:textId="77777777" w:rsidR="004836B6" w:rsidRDefault="00000000">
            <w:r>
              <w:t>253</w:t>
            </w:r>
          </w:p>
        </w:tc>
        <w:tc>
          <w:tcPr>
            <w:tcW w:w="2929" w:type="dxa"/>
          </w:tcPr>
          <w:p w14:paraId="6D30B1B6" w14:textId="77777777" w:rsidR="004836B6" w:rsidRDefault="00000000">
            <w:r>
              <w:t>7,5 %</w:t>
            </w:r>
          </w:p>
        </w:tc>
      </w:tr>
      <w:tr w:rsidR="004836B6" w14:paraId="1E5E170B" w14:textId="77777777">
        <w:tc>
          <w:tcPr>
            <w:tcW w:w="2929" w:type="dxa"/>
          </w:tcPr>
          <w:p w14:paraId="2F82487C" w14:textId="77777777" w:rsidR="004836B6" w:rsidRDefault="00000000">
            <w:r>
              <w:t>Outro</w:t>
            </w:r>
          </w:p>
        </w:tc>
        <w:tc>
          <w:tcPr>
            <w:tcW w:w="2929" w:type="dxa"/>
          </w:tcPr>
          <w:p w14:paraId="34239B29" w14:textId="77777777" w:rsidR="004836B6" w:rsidRDefault="00000000">
            <w:r>
              <w:t>90</w:t>
            </w:r>
          </w:p>
        </w:tc>
        <w:tc>
          <w:tcPr>
            <w:tcW w:w="2929" w:type="dxa"/>
          </w:tcPr>
          <w:p w14:paraId="55043B26" w14:textId="77777777" w:rsidR="004836B6" w:rsidRDefault="00000000">
            <w:r>
              <w:t>2,7 %</w:t>
            </w:r>
          </w:p>
        </w:tc>
      </w:tr>
      <w:tr w:rsidR="004836B6" w14:paraId="2A252B42" w14:textId="77777777">
        <w:tc>
          <w:tcPr>
            <w:tcW w:w="2929" w:type="dxa"/>
          </w:tcPr>
          <w:p w14:paraId="1AA6CC9A" w14:textId="77777777" w:rsidR="004836B6" w:rsidRDefault="00000000">
            <w:r>
              <w:t>Estúdio de Dança</w:t>
            </w:r>
          </w:p>
        </w:tc>
        <w:tc>
          <w:tcPr>
            <w:tcW w:w="2929" w:type="dxa"/>
          </w:tcPr>
          <w:p w14:paraId="0C03EDFD" w14:textId="77777777" w:rsidR="004836B6" w:rsidRDefault="00000000">
            <w:r>
              <w:t>53</w:t>
            </w:r>
          </w:p>
        </w:tc>
        <w:tc>
          <w:tcPr>
            <w:tcW w:w="2929" w:type="dxa"/>
          </w:tcPr>
          <w:p w14:paraId="0DCDC5AD" w14:textId="77777777" w:rsidR="004836B6" w:rsidRDefault="00000000">
            <w:r>
              <w:t>1,6 %</w:t>
            </w:r>
          </w:p>
        </w:tc>
      </w:tr>
      <w:tr w:rsidR="004836B6" w14:paraId="0285D393" w14:textId="77777777">
        <w:tc>
          <w:tcPr>
            <w:tcW w:w="2929" w:type="dxa"/>
          </w:tcPr>
          <w:p w14:paraId="6EF9394C" w14:textId="77777777" w:rsidR="004836B6" w:rsidRDefault="00000000">
            <w:r>
              <w:t>Artes Marciais</w:t>
            </w:r>
          </w:p>
        </w:tc>
        <w:tc>
          <w:tcPr>
            <w:tcW w:w="2929" w:type="dxa"/>
          </w:tcPr>
          <w:p w14:paraId="6A180CE5" w14:textId="77777777" w:rsidR="004836B6" w:rsidRDefault="00000000">
            <w:r>
              <w:t>22</w:t>
            </w:r>
          </w:p>
        </w:tc>
        <w:tc>
          <w:tcPr>
            <w:tcW w:w="2929" w:type="dxa"/>
          </w:tcPr>
          <w:p w14:paraId="37B3A9CC" w14:textId="77777777" w:rsidR="004836B6" w:rsidRDefault="00000000">
            <w:r>
              <w:t>0,6 %</w:t>
            </w:r>
          </w:p>
        </w:tc>
      </w:tr>
      <w:tr w:rsidR="004836B6" w14:paraId="51F5944C" w14:textId="77777777">
        <w:tc>
          <w:tcPr>
            <w:tcW w:w="2929" w:type="dxa"/>
          </w:tcPr>
          <w:p w14:paraId="6312676C" w14:textId="77777777" w:rsidR="004836B6" w:rsidRDefault="00000000">
            <w:r>
              <w:t>Yoga / Pilates</w:t>
            </w:r>
          </w:p>
        </w:tc>
        <w:tc>
          <w:tcPr>
            <w:tcW w:w="2929" w:type="dxa"/>
          </w:tcPr>
          <w:p w14:paraId="54167CD7" w14:textId="77777777" w:rsidR="004836B6" w:rsidRDefault="00000000">
            <w:r>
              <w:t>5</w:t>
            </w:r>
          </w:p>
        </w:tc>
        <w:tc>
          <w:tcPr>
            <w:tcW w:w="2929" w:type="dxa"/>
          </w:tcPr>
          <w:p w14:paraId="7DC03671" w14:textId="77777777" w:rsidR="004836B6" w:rsidRDefault="00000000">
            <w:r>
              <w:t>0,1 %</w:t>
            </w:r>
          </w:p>
        </w:tc>
      </w:tr>
      <w:tr w:rsidR="004836B6" w14:paraId="289D2CA8" w14:textId="77777777">
        <w:tc>
          <w:tcPr>
            <w:tcW w:w="2929" w:type="dxa"/>
          </w:tcPr>
          <w:p w14:paraId="5546FC34" w14:textId="77777777" w:rsidR="004836B6" w:rsidRDefault="00000000">
            <w:r>
              <w:t>Boxe / Kickboxing</w:t>
            </w:r>
          </w:p>
        </w:tc>
        <w:tc>
          <w:tcPr>
            <w:tcW w:w="2929" w:type="dxa"/>
          </w:tcPr>
          <w:p w14:paraId="1F463381" w14:textId="77777777" w:rsidR="004836B6" w:rsidRDefault="00000000">
            <w:r>
              <w:t>1</w:t>
            </w:r>
          </w:p>
        </w:tc>
        <w:tc>
          <w:tcPr>
            <w:tcW w:w="2929" w:type="dxa"/>
          </w:tcPr>
          <w:p w14:paraId="6332A2D2" w14:textId="77777777" w:rsidR="004836B6" w:rsidRDefault="00000000">
            <w:r>
              <w:t>≈0 %</w:t>
            </w:r>
          </w:p>
        </w:tc>
      </w:tr>
    </w:tbl>
    <w:p w14:paraId="30C6DEC2"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r>
        <w:t xml:space="preserve"> A totalidade destas 234 cidades está acessível na barra lateral da aplicação, com scroll e pesquisa incremental, permitindo ao utilizador filtrar instalações por qualquer município sem necessidade de efectuar pesquisa no mapa.</w:t>
      </w:r>
    </w:p>
    <w:p w14:paraId="2B40728F" w14:textId="77777777" w:rsidR="00DB651D" w:rsidRDefault="00DB651D">
      <w:pPr>
        <w:jc w:val="both"/>
      </w:pPr>
    </w:p>
    <w:p w14:paraId="7207E506" w14:textId="77777777" w:rsidR="00DB651D" w:rsidRDefault="00DB651D">
      <w:pPr>
        <w:jc w:val="both"/>
      </w:pPr>
    </w:p>
    <w:p w14:paraId="585C7504" w14:textId="77777777" w:rsidR="004836B6" w:rsidRDefault="00000000">
      <w:pPr>
        <w:pStyle w:val="Estilo2"/>
      </w:pPr>
      <w:bookmarkStart w:id="23" w:name="_Toc230301780"/>
      <w:r>
        <w:rPr>
          <w:b/>
        </w:rPr>
        <w:lastRenderedPageBreak/>
        <w:t>5.2. Casos de uso ilustrados</w:t>
      </w:r>
      <w:bookmarkEnd w:id="23"/>
    </w:p>
    <w:p w14:paraId="6E0211A9" w14:textId="77777777"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73F03581" w14:textId="77777777" w:rsidR="00DB651D" w:rsidRDefault="00DB651D">
      <w:pPr>
        <w:jc w:val="both"/>
      </w:pPr>
    </w:p>
    <w:p w14:paraId="606C8038" w14:textId="77777777" w:rsidR="004836B6" w:rsidRDefault="00000000">
      <w:pPr>
        <w:jc w:val="both"/>
      </w:pPr>
      <w:r>
        <w:rPr>
          <w:b/>
        </w:rPr>
        <w:t>5.2.1.  Cenário: “encontrar piscinas a 5 km da minha localização”</w:t>
      </w:r>
    </w:p>
    <w:p w14:paraId="3D7FE00D" w14:textId="77777777" w:rsidR="004836B6" w:rsidRDefault="004836B6"/>
    <w:p w14:paraId="6DC3284A" w14:textId="77777777" w:rsidR="004836B6" w:rsidRDefault="00000000">
      <w:pPr>
        <w:spacing w:after="40"/>
        <w:ind w:left="400"/>
        <w:jc w:val="both"/>
      </w:pPr>
      <w:r>
        <w:t>•  O utilizador acede a http://localhost:8000, seleciona “Piscina” no dropdown “Categoria” da landing e clica em “Usar a minha localização”, autorizando o acesso ao GPS pelo navegador.</w:t>
      </w:r>
    </w:p>
    <w:p w14:paraId="72ED895A" w14:textId="77777777" w:rsidR="004836B6" w:rsidRDefault="004836B6"/>
    <w:p w14:paraId="1DBB463F"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34829ECD" w14:textId="77777777" w:rsidR="004836B6" w:rsidRDefault="00000000">
      <w:pPr>
        <w:spacing w:after="160"/>
        <w:jc w:val="center"/>
      </w:pPr>
      <w:r>
        <w:rPr>
          <w:i/>
          <w:sz w:val="18"/>
        </w:rPr>
        <w:t>Figura 1 - Landing page do FitMap: 3390 instalacoes, 9 categorias, 12+ cidades</w:t>
      </w:r>
    </w:p>
    <w:p w14:paraId="1212F5FE" w14:textId="77777777" w:rsidR="004836B6" w:rsidRDefault="004836B6"/>
    <w:p w14:paraId="7C73CABD"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0135C114" w14:textId="77777777" w:rsidR="004836B6" w:rsidRDefault="004836B6"/>
    <w:p w14:paraId="063CDF08" w14:textId="77777777" w:rsidR="004836B6" w:rsidRDefault="00000000">
      <w:pPr>
        <w:jc w:val="center"/>
      </w:pPr>
      <w:r>
        <w:rPr>
          <w:noProof/>
        </w:rPr>
        <w:lastRenderedPageBreak/>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6844E350" w14:textId="77777777" w:rsidR="004836B6" w:rsidRDefault="00000000">
      <w:pPr>
        <w:spacing w:after="160"/>
        <w:jc w:val="center"/>
      </w:pPr>
      <w:r>
        <w:rPr>
          <w:i/>
          <w:sz w:val="18"/>
        </w:rPr>
        <w:t>Figura 2 - Pesquisa por raio ($geoNear): instalacoes ordenadas por distancia, com auto-expansao 3-&gt;10 km</w:t>
      </w:r>
    </w:p>
    <w:p w14:paraId="35D15C3F" w14:textId="77777777" w:rsidR="004836B6" w:rsidRDefault="004836B6"/>
    <w:p w14:paraId="3BCCB1DB" w14:textId="77777777" w:rsidR="004836B6" w:rsidRDefault="00000000">
      <w:pPr>
        <w:spacing w:after="40"/>
        <w:ind w:left="400"/>
        <w:jc w:val="both"/>
      </w:pPr>
      <w:r>
        <w:t xml:space="preserve">•  Se nenhum resultado for encontrado, o cliente repete a chamada automaticamente com raios crescentes (5, 10, 25, 50, 100 km) até obter pelo menos um resultado, notificando o utilizador com </w:t>
      </w:r>
      <w:proofErr w:type="gramStart"/>
      <w:r>
        <w:t>um toast</w:t>
      </w:r>
      <w:proofErr w:type="gramEnd"/>
      <w:r>
        <w:t xml:space="preserve"> com a mensagem “Sem resultados em 3 km — alargado para X km”.</w:t>
      </w:r>
    </w:p>
    <w:p w14:paraId="32A1C99D" w14:textId="77777777" w:rsidR="00DB651D" w:rsidRDefault="00DB651D">
      <w:pPr>
        <w:spacing w:after="40"/>
        <w:ind w:left="400"/>
        <w:jc w:val="both"/>
      </w:pPr>
    </w:p>
    <w:p w14:paraId="772B9722" w14:textId="77777777" w:rsidR="00DB651D" w:rsidRDefault="00DB651D">
      <w:pPr>
        <w:spacing w:after="40"/>
        <w:ind w:left="400"/>
        <w:jc w:val="both"/>
      </w:pPr>
    </w:p>
    <w:p w14:paraId="05675500" w14:textId="77777777" w:rsidR="00DB651D" w:rsidRDefault="00DB651D">
      <w:pPr>
        <w:spacing w:after="40"/>
        <w:ind w:left="400"/>
        <w:jc w:val="both"/>
      </w:pPr>
    </w:p>
    <w:p w14:paraId="45EE69F2" w14:textId="77777777" w:rsidR="00DB651D" w:rsidRDefault="00DB651D">
      <w:pPr>
        <w:spacing w:after="40"/>
        <w:ind w:left="400"/>
        <w:jc w:val="both"/>
      </w:pPr>
    </w:p>
    <w:p w14:paraId="0AF6016A" w14:textId="77777777" w:rsidR="00DB651D" w:rsidRDefault="00DB651D">
      <w:pPr>
        <w:spacing w:after="40"/>
        <w:ind w:left="400"/>
        <w:jc w:val="both"/>
      </w:pPr>
    </w:p>
    <w:p w14:paraId="2DE98473" w14:textId="77777777" w:rsidR="00DB651D" w:rsidRDefault="00DB651D">
      <w:pPr>
        <w:spacing w:after="40"/>
        <w:ind w:left="400"/>
        <w:jc w:val="both"/>
      </w:pPr>
    </w:p>
    <w:p w14:paraId="598FB47E" w14:textId="77777777" w:rsidR="00DB651D" w:rsidRDefault="00DB651D">
      <w:pPr>
        <w:spacing w:after="40"/>
        <w:ind w:left="400"/>
        <w:jc w:val="both"/>
      </w:pPr>
    </w:p>
    <w:p w14:paraId="64C8F1CE" w14:textId="77777777" w:rsidR="00DB651D" w:rsidRDefault="00DB651D">
      <w:pPr>
        <w:spacing w:after="40"/>
        <w:ind w:left="400"/>
        <w:jc w:val="both"/>
      </w:pPr>
    </w:p>
    <w:p w14:paraId="431EC31B" w14:textId="77777777" w:rsidR="00DB651D" w:rsidRDefault="00DB651D">
      <w:pPr>
        <w:spacing w:after="40"/>
        <w:ind w:left="400"/>
        <w:jc w:val="both"/>
      </w:pPr>
    </w:p>
    <w:p w14:paraId="5687D372" w14:textId="77777777" w:rsidR="00DB651D" w:rsidRDefault="00DB651D">
      <w:pPr>
        <w:spacing w:after="40"/>
        <w:ind w:left="400"/>
        <w:jc w:val="both"/>
      </w:pPr>
    </w:p>
    <w:p w14:paraId="09D39930" w14:textId="77777777" w:rsidR="00DB651D" w:rsidRDefault="00DB651D">
      <w:pPr>
        <w:spacing w:after="40"/>
        <w:ind w:left="400"/>
        <w:jc w:val="both"/>
      </w:pPr>
    </w:p>
    <w:p w14:paraId="7A9C2036" w14:textId="77777777" w:rsidR="00DB651D" w:rsidRDefault="00DB651D">
      <w:pPr>
        <w:spacing w:after="40"/>
        <w:ind w:left="400"/>
        <w:jc w:val="both"/>
      </w:pPr>
    </w:p>
    <w:p w14:paraId="7BE7BFDC" w14:textId="77777777" w:rsidR="00DB651D" w:rsidRDefault="00DB651D">
      <w:pPr>
        <w:spacing w:after="40"/>
        <w:ind w:left="400"/>
        <w:jc w:val="both"/>
      </w:pPr>
    </w:p>
    <w:p w14:paraId="2ED1D4DB" w14:textId="77777777" w:rsidR="00DB651D" w:rsidRDefault="00DB651D">
      <w:pPr>
        <w:spacing w:after="40"/>
        <w:ind w:left="400"/>
        <w:jc w:val="both"/>
      </w:pPr>
    </w:p>
    <w:p w14:paraId="168479D4" w14:textId="77777777" w:rsidR="00DB651D" w:rsidRDefault="00DB651D">
      <w:pPr>
        <w:spacing w:after="40"/>
        <w:ind w:left="400"/>
        <w:jc w:val="both"/>
      </w:pPr>
    </w:p>
    <w:p w14:paraId="59FE8373" w14:textId="77777777" w:rsidR="00DB651D" w:rsidRDefault="00DB651D">
      <w:pPr>
        <w:spacing w:after="40"/>
        <w:ind w:left="400"/>
        <w:jc w:val="both"/>
      </w:pPr>
    </w:p>
    <w:p w14:paraId="36CFF7A6" w14:textId="77777777" w:rsidR="004836B6" w:rsidRDefault="00000000">
      <w:pPr>
        <w:jc w:val="both"/>
      </w:pPr>
      <w:r>
        <w:rPr>
          <w:b/>
        </w:rPr>
        <w:lastRenderedPageBreak/>
        <w:t>5.2.2.  Cenário: “quais os ginásios na zona oriental de Lisboa?”</w:t>
      </w:r>
    </w:p>
    <w:p w14:paraId="635C7405" w14:textId="77777777" w:rsidR="004836B6" w:rsidRDefault="004836B6"/>
    <w:p w14:paraId="6CDBC00D" w14:textId="77777777" w:rsidR="004836B6" w:rsidRDefault="00000000">
      <w:pPr>
        <w:spacing w:after="40"/>
        <w:ind w:left="400"/>
        <w:jc w:val="both"/>
      </w:pPr>
      <w:r>
        <w:t>•  O utilizador clica em “Desenhar área” na toolbar do mapa e traça um polígono envolvendo bairros como Marvila, Olivais e Beato.</w:t>
      </w:r>
    </w:p>
    <w:p w14:paraId="4563A391" w14:textId="77777777" w:rsidR="004836B6" w:rsidRDefault="004836B6"/>
    <w:p w14:paraId="1A86BA6F"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3DAAF61D" w14:textId="77777777" w:rsidR="004836B6" w:rsidRDefault="00000000">
      <w:pPr>
        <w:spacing w:after="160"/>
        <w:jc w:val="center"/>
      </w:pPr>
      <w:r>
        <w:rPr>
          <w:i/>
          <w:sz w:val="18"/>
        </w:rPr>
        <w:t>Figura 3 - Mapa de Lisboa filtrado por Ginasios (69 instalacoes visiveis na cidade)</w:t>
      </w:r>
    </w:p>
    <w:p w14:paraId="62B07C71" w14:textId="77777777" w:rsidR="004836B6" w:rsidRDefault="004836B6"/>
    <w:p w14:paraId="27A2E6F3"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2F82C155" w14:textId="77777777" w:rsidR="004836B6" w:rsidRDefault="004836B6"/>
    <w:p w14:paraId="463FB78A"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157104EC" w14:textId="77777777" w:rsidR="004836B6" w:rsidRDefault="00000000">
      <w:pPr>
        <w:spacing w:after="160"/>
        <w:jc w:val="center"/>
      </w:pPr>
      <w:r>
        <w:rPr>
          <w:i/>
          <w:sz w:val="18"/>
        </w:rPr>
        <w:t>Figura 4 - Vista nacional: mais de 3000 instalacoes georreferenciadas em todo o territorio</w:t>
      </w:r>
    </w:p>
    <w:p w14:paraId="2BD698C5" w14:textId="77777777" w:rsidR="004836B6" w:rsidRDefault="004836B6"/>
    <w:p w14:paraId="62AF7888" w14:textId="77777777" w:rsidR="004836B6" w:rsidRDefault="00000000">
      <w:pPr>
        <w:spacing w:after="40"/>
        <w:ind w:left="400"/>
        <w:jc w:val="both"/>
      </w:pPr>
      <w:r>
        <w:t xml:space="preserve">•  O utilizador filtra adicionalmente pelo pill “Ginásio” da sidebar (implementado pelo </w:t>
      </w:r>
      <w:proofErr w:type="gramStart"/>
      <w:r>
        <w:t>parâmetro ?category</w:t>
      </w:r>
      <w:proofErr w:type="gramEnd"/>
      <w:r>
        <w:t>=...) e os resultados são atualizados sem nova consulta espacial.</w:t>
      </w:r>
    </w:p>
    <w:p w14:paraId="385FFF36" w14:textId="77777777" w:rsidR="00DB651D" w:rsidRDefault="00DB651D">
      <w:pPr>
        <w:spacing w:after="40"/>
        <w:ind w:left="400"/>
        <w:jc w:val="both"/>
      </w:pPr>
    </w:p>
    <w:p w14:paraId="6DD50432" w14:textId="77777777" w:rsidR="00DB651D" w:rsidRDefault="00DB651D">
      <w:pPr>
        <w:spacing w:after="40"/>
        <w:ind w:left="400"/>
        <w:jc w:val="both"/>
      </w:pPr>
    </w:p>
    <w:p w14:paraId="75FC6E58" w14:textId="77777777" w:rsidR="00DB651D" w:rsidRDefault="00DB651D">
      <w:pPr>
        <w:spacing w:after="40"/>
        <w:ind w:left="400"/>
        <w:jc w:val="both"/>
      </w:pPr>
    </w:p>
    <w:p w14:paraId="67FCE4DE" w14:textId="77777777" w:rsidR="00DB651D" w:rsidRDefault="00DB651D">
      <w:pPr>
        <w:spacing w:after="40"/>
        <w:ind w:left="400"/>
        <w:jc w:val="both"/>
      </w:pPr>
    </w:p>
    <w:p w14:paraId="4A6269A2" w14:textId="77777777" w:rsidR="00DB651D" w:rsidRDefault="00DB651D">
      <w:pPr>
        <w:spacing w:after="40"/>
        <w:ind w:left="400"/>
        <w:jc w:val="both"/>
      </w:pPr>
    </w:p>
    <w:p w14:paraId="5F24F4DE" w14:textId="77777777" w:rsidR="00DB651D" w:rsidRDefault="00DB651D">
      <w:pPr>
        <w:spacing w:after="40"/>
        <w:ind w:left="400"/>
        <w:jc w:val="both"/>
      </w:pPr>
    </w:p>
    <w:p w14:paraId="607E0D67" w14:textId="77777777" w:rsidR="00DB651D" w:rsidRDefault="00DB651D">
      <w:pPr>
        <w:spacing w:after="40"/>
        <w:ind w:left="400"/>
        <w:jc w:val="both"/>
      </w:pPr>
    </w:p>
    <w:p w14:paraId="2D376A7A" w14:textId="77777777" w:rsidR="00DB651D" w:rsidRDefault="00DB651D">
      <w:pPr>
        <w:spacing w:after="40"/>
        <w:ind w:left="400"/>
        <w:jc w:val="both"/>
      </w:pPr>
    </w:p>
    <w:p w14:paraId="126C5F01" w14:textId="77777777" w:rsidR="00DB651D" w:rsidRDefault="00DB651D">
      <w:pPr>
        <w:spacing w:after="40"/>
        <w:ind w:left="400"/>
        <w:jc w:val="both"/>
      </w:pPr>
    </w:p>
    <w:p w14:paraId="310DF85D" w14:textId="77777777" w:rsidR="00DB651D" w:rsidRDefault="00DB651D">
      <w:pPr>
        <w:spacing w:after="40"/>
        <w:ind w:left="400"/>
        <w:jc w:val="both"/>
      </w:pPr>
    </w:p>
    <w:p w14:paraId="4A8EBFBE" w14:textId="77777777" w:rsidR="00DB651D" w:rsidRDefault="00DB651D">
      <w:pPr>
        <w:spacing w:after="40"/>
        <w:ind w:left="400"/>
        <w:jc w:val="both"/>
      </w:pPr>
    </w:p>
    <w:p w14:paraId="0C2591EC" w14:textId="77777777" w:rsidR="00DB651D" w:rsidRDefault="00DB651D">
      <w:pPr>
        <w:spacing w:after="40"/>
        <w:ind w:left="400"/>
        <w:jc w:val="both"/>
      </w:pPr>
    </w:p>
    <w:p w14:paraId="13CDA195" w14:textId="77777777" w:rsidR="00DB651D" w:rsidRDefault="00DB651D">
      <w:pPr>
        <w:spacing w:after="40"/>
        <w:ind w:left="400"/>
        <w:jc w:val="both"/>
      </w:pPr>
    </w:p>
    <w:p w14:paraId="28AD5826" w14:textId="77777777" w:rsidR="00DB651D" w:rsidRDefault="00DB651D">
      <w:pPr>
        <w:spacing w:after="40"/>
        <w:ind w:left="400"/>
        <w:jc w:val="both"/>
      </w:pPr>
    </w:p>
    <w:p w14:paraId="43066914" w14:textId="77777777" w:rsidR="00DB651D" w:rsidRDefault="00DB651D">
      <w:pPr>
        <w:spacing w:after="40"/>
        <w:ind w:left="400"/>
        <w:jc w:val="both"/>
      </w:pPr>
    </w:p>
    <w:p w14:paraId="7EA70BAE" w14:textId="77777777" w:rsidR="00DB651D" w:rsidRDefault="00DB651D">
      <w:pPr>
        <w:spacing w:after="40"/>
        <w:ind w:left="400"/>
        <w:jc w:val="both"/>
      </w:pPr>
    </w:p>
    <w:p w14:paraId="3FAEEF83" w14:textId="77777777" w:rsidR="00DB651D" w:rsidRDefault="00DB651D">
      <w:pPr>
        <w:spacing w:after="40"/>
        <w:ind w:left="400"/>
        <w:jc w:val="both"/>
      </w:pPr>
    </w:p>
    <w:p w14:paraId="79BFCA93" w14:textId="35274B82" w:rsidR="004836B6" w:rsidRDefault="00000000" w:rsidP="00DB651D">
      <w:pPr>
        <w:jc w:val="both"/>
      </w:pPr>
      <w:r>
        <w:rPr>
          <w:b/>
        </w:rPr>
        <w:lastRenderedPageBreak/>
        <w:t>5.2.3.  Cenário: “como vou de bicicleta a este ginásio?”</w:t>
      </w:r>
    </w:p>
    <w:p w14:paraId="4DCB5D18"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0DBF321F" w14:textId="77777777" w:rsidR="004836B6" w:rsidRDefault="004836B6"/>
    <w:p w14:paraId="7AF27EEA" w14:textId="77777777" w:rsidR="004836B6" w:rsidRDefault="00000000">
      <w:pPr>
        <w:jc w:val="center"/>
      </w:pPr>
      <w:r>
        <w:rPr>
          <w:noProof/>
        </w:rPr>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43FBC4ED" w14:textId="77777777" w:rsidR="004836B6" w:rsidRDefault="00000000">
      <w:pPr>
        <w:spacing w:after="160"/>
        <w:jc w:val="center"/>
      </w:pPr>
      <w:r>
        <w:rPr>
          <w:i/>
          <w:sz w:val="18"/>
        </w:rPr>
        <w:t>Figura 5 - Painel de detalhe: modalidades, acessibilidade e eventos proximos</w:t>
      </w:r>
    </w:p>
    <w:p w14:paraId="2CBEA3EC" w14:textId="77777777" w:rsidR="004836B6" w:rsidRDefault="004836B6"/>
    <w:p w14:paraId="28A356D3" w14:textId="77777777" w:rsidR="004836B6" w:rsidRDefault="00000000">
      <w:pPr>
        <w:spacing w:after="40"/>
        <w:ind w:left="400"/>
        <w:jc w:val="both"/>
      </w:pPr>
      <w:r>
        <w:t>•  A polyline é traçada sobre o mapa e o cartão flutuante exibe a duração e distância para o perfil “car” (padrão).</w:t>
      </w:r>
    </w:p>
    <w:p w14:paraId="1D469813" w14:textId="77777777" w:rsidR="004836B6" w:rsidRDefault="004836B6"/>
    <w:p w14:paraId="3844C5F4"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416AEC32" w14:textId="77777777" w:rsidR="004836B6" w:rsidRDefault="004836B6"/>
    <w:p w14:paraId="3DF409BD" w14:textId="77777777" w:rsidR="004836B6" w:rsidRDefault="00000000">
      <w:pPr>
        <w:jc w:val="center"/>
      </w:pPr>
      <w:r>
        <w:rPr>
          <w:noProof/>
        </w:rPr>
        <w:lastRenderedPageBreak/>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56266DC0" w14:textId="61A634DA" w:rsidR="004836B6" w:rsidRDefault="00000000">
      <w:pPr>
        <w:spacing w:after="160"/>
        <w:jc w:val="center"/>
        <w:rPr>
          <w:i/>
          <w:sz w:val="18"/>
        </w:rPr>
      </w:pPr>
      <w:r>
        <w:rPr>
          <w:i/>
          <w:sz w:val="18"/>
        </w:rPr>
        <w:t xml:space="preserve">Figura 6 - Rota calculada via OSRM e painel de eventos desportivos </w:t>
      </w:r>
      <w:r w:rsidR="00DB651D">
        <w:rPr>
          <w:i/>
          <w:sz w:val="18"/>
        </w:rPr>
        <w:t>próximos</w:t>
      </w:r>
    </w:p>
    <w:p w14:paraId="2838C930" w14:textId="77777777" w:rsidR="00DB651D" w:rsidRDefault="00DB651D">
      <w:pPr>
        <w:spacing w:after="160"/>
        <w:jc w:val="center"/>
      </w:pPr>
    </w:p>
    <w:p>
      <w:pPr>
        <w:pStyle w:val="Normal"/>
      </w:pPr>
      <w:r>
        <w:rPr/>
        <w:t xml:space="preserve">5.2.4.  Cenário: «filtrar ginásios e ver apenas os marcadores relevantes»</w:t>
      </w:r>
    </w:p>
    <w:p w14:paraId="1B4D53A4" w14:textId="77777777" w:rsidR="004836B6" w:rsidRDefault="00000000">
      <w:pPr>
        <w:pStyle w:val="Estilo2"/>
      </w:pPr>
      <w:bookmarkStart w:id="24" w:name="_Toc230301781"/>
      <w:r>
        <w:rPr>
          <w:b/>
        </w:rPr>
        <w:t>5.3. Análise de performance</w:t>
      </w:r>
      <w:bookmarkEnd w:id="24"/>
    </w:p>
    <w:p>
      <w:pPr>
        <w:pStyle w:val="Normal"/>
      </w:pPr>
    </w:p>
    <w:p w14:paraId="008E7BD8"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p>
      <w:pPr>
        <w:pStyle w:val="ListParagraph"/>
        <w:numPr>
          <w:ilvl w:val="0"/>
          <w:numId w:val="1"/>
        </w:numPr>
      </w:pPr>
      <w:r>
        <w:t xml:space="preserve">O utilizador seleciona o pill «Ginásio» na secção CATEGORIA da barra lateral. O cliente emite GET /api/facilities?category=Ginásio&amp;limit=3000 ao backend.</w:t>
      </w:r>
    </w:p>
    <w:tbl>
      <w:tblPr>
        <w:tblW w:w="0" w:type="auto"/>
        <w:tblLook w:val="04A0" w:firstRow="1" w:lastRow="0" w:firstColumn="1" w:lastColumn="0" w:noHBand="0" w:noVBand="1"/>
      </w:tblPr>
      <w:tblGrid>
        <w:gridCol w:w="2929"/>
        <w:gridCol w:w="2929"/>
        <w:gridCol w:w="2929"/>
      </w:tblGrid>
      <w:tr w:rsidR="004836B6" w14:paraId="40FC21FA" w14:textId="77777777">
        <w:tc>
          <w:tcPr>
            <w:tcW w:w="2929" w:type="dxa"/>
          </w:tcPr>
          <w:p w14:paraId="7531C8F5" w14:textId="77777777" w:rsidR="004836B6" w:rsidRDefault="00000000">
            <w:r>
              <w:rPr>
                <w:b/>
              </w:rPr>
              <w:t>Endpoint</w:t>
            </w:r>
          </w:p>
        </w:tc>
        <w:tc>
          <w:tcPr>
            <w:tcW w:w="2929" w:type="dxa"/>
          </w:tcPr>
          <w:p w14:paraId="11F767C1" w14:textId="77777777" w:rsidR="004836B6" w:rsidRDefault="00000000">
            <w:r>
              <w:rPr>
                <w:b/>
              </w:rPr>
              <w:t>Operação dominante</w:t>
            </w:r>
          </w:p>
        </w:tc>
        <w:tc>
          <w:tcPr>
            <w:tcW w:w="2929" w:type="dxa"/>
          </w:tcPr>
          <w:p w14:paraId="5B5402CC" w14:textId="77777777" w:rsidR="004836B6" w:rsidRDefault="00000000">
            <w:r>
              <w:rPr>
                <w:b/>
              </w:rPr>
              <w:t>Latência típica</w:t>
            </w:r>
          </w:p>
        </w:tc>
      </w:tr>
      <w:tr w:rsidR="004836B6" w14:paraId="42077887" w14:textId="77777777">
        <w:tc>
          <w:tcPr>
            <w:tcW w:w="2929" w:type="dxa"/>
          </w:tcPr>
          <w:p w14:paraId="23B053CE" w14:textId="77777777" w:rsidR="004836B6" w:rsidRDefault="00000000">
            <w:r>
              <w:t>/api/overview</w:t>
            </w:r>
          </w:p>
        </w:tc>
        <w:tc>
          <w:tcPr>
            <w:tcW w:w="2929" w:type="dxa"/>
          </w:tcPr>
          <w:p w14:paraId="3E8BD376" w14:textId="77777777" w:rsidR="004836B6" w:rsidRDefault="00000000">
            <w:r>
              <w:t>$facet com 5 sub-pipelines</w:t>
            </w:r>
          </w:p>
        </w:tc>
        <w:tc>
          <w:tcPr>
            <w:tcW w:w="2929" w:type="dxa"/>
          </w:tcPr>
          <w:p w14:paraId="153C369A" w14:textId="77777777" w:rsidR="004836B6" w:rsidRDefault="00000000">
            <w:r>
              <w:t>≈ 70 ms</w:t>
            </w:r>
          </w:p>
        </w:tc>
      </w:tr>
      <w:tr w:rsidR="004836B6" w14:paraId="1FE316F7" w14:textId="77777777">
        <w:tc>
          <w:tcPr>
            <w:tcW w:w="2929" w:type="dxa"/>
          </w:tcPr>
          <w:p w14:paraId="33A7B0EE" w14:textId="77777777" w:rsidR="004836B6" w:rsidRDefault="00000000">
            <w:r>
              <w:t>/api/categories</w:t>
            </w:r>
          </w:p>
        </w:tc>
        <w:tc>
          <w:tcPr>
            <w:tcW w:w="2929" w:type="dxa"/>
          </w:tcPr>
          <w:p w14:paraId="433B64CA" w14:textId="77777777" w:rsidR="004836B6" w:rsidRDefault="00000000">
            <w:r>
              <w:t>$group simples</w:t>
            </w:r>
          </w:p>
        </w:tc>
        <w:tc>
          <w:tcPr>
            <w:tcW w:w="2929" w:type="dxa"/>
          </w:tcPr>
          <w:p w14:paraId="58967A6A" w14:textId="77777777" w:rsidR="004836B6" w:rsidRDefault="00000000">
            <w:r>
              <w:t>≈ 40 ms</w:t>
            </w:r>
          </w:p>
        </w:tc>
      </w:tr>
      <w:tr w:rsidR="004836B6" w14:paraId="4D5993DE" w14:textId="77777777">
        <w:tc>
          <w:tcPr>
            <w:tcW w:w="2929" w:type="dxa"/>
          </w:tcPr>
          <w:p w14:paraId="65F4CF21" w14:textId="77777777" w:rsidR="004836B6" w:rsidRDefault="00000000">
            <w:r>
              <w:t>/api/sports</w:t>
            </w:r>
          </w:p>
        </w:tc>
        <w:tc>
          <w:tcPr>
            <w:tcW w:w="2929" w:type="dxa"/>
          </w:tcPr>
          <w:p w14:paraId="7BBB172D" w14:textId="77777777" w:rsidR="004836B6" w:rsidRDefault="00000000">
            <w:r>
              <w:t>$unwind + $group</w:t>
            </w:r>
          </w:p>
        </w:tc>
        <w:tc>
          <w:tcPr>
            <w:tcW w:w="2929" w:type="dxa"/>
          </w:tcPr>
          <w:p w14:paraId="537512A8" w14:textId="77777777" w:rsidR="004836B6" w:rsidRDefault="00000000">
            <w:r>
              <w:t>≈ 45 ms</w:t>
            </w:r>
          </w:p>
        </w:tc>
      </w:tr>
      <w:tr w:rsidR="004836B6" w14:paraId="4C3EFFFB" w14:textId="77777777">
        <w:tc>
          <w:tcPr>
            <w:tcW w:w="2929" w:type="dxa"/>
          </w:tcPr>
          <w:p w14:paraId="008A8784" w14:textId="77777777" w:rsidR="004836B6" w:rsidRDefault="00000000">
            <w:r>
              <w:t>/api/facilities</w:t>
            </w:r>
          </w:p>
        </w:tc>
        <w:tc>
          <w:tcPr>
            <w:tcW w:w="2929" w:type="dxa"/>
          </w:tcPr>
          <w:p w14:paraId="5D7D7A97" w14:textId="77777777" w:rsidR="004836B6" w:rsidRDefault="00000000">
            <w:r>
              <w:t>$match + $project</w:t>
            </w:r>
          </w:p>
        </w:tc>
        <w:tc>
          <w:tcPr>
            <w:tcW w:w="2929" w:type="dxa"/>
          </w:tcPr>
          <w:p w14:paraId="31D4D012" w14:textId="77777777" w:rsidR="004836B6" w:rsidRDefault="00000000">
            <w:r>
              <w:t>≈ 40 ms</w:t>
            </w:r>
          </w:p>
        </w:tc>
      </w:tr>
      <w:tr w:rsidR="004836B6" w14:paraId="48C6A80A" w14:textId="77777777">
        <w:tc>
          <w:tcPr>
            <w:tcW w:w="2929" w:type="dxa"/>
          </w:tcPr>
          <w:p w14:paraId="27EF17ED" w14:textId="77777777" w:rsidR="004836B6" w:rsidRDefault="00000000">
            <w:r>
              <w:t>/api/geo/nearby</w:t>
            </w:r>
          </w:p>
        </w:tc>
        <w:tc>
          <w:tcPr>
            <w:tcW w:w="2929" w:type="dxa"/>
          </w:tcPr>
          <w:p w14:paraId="1A75AD7A" w14:textId="77777777" w:rsidR="004836B6" w:rsidRDefault="00000000">
            <w:r>
              <w:t>$geoNear (raio 3 km)</w:t>
            </w:r>
          </w:p>
        </w:tc>
        <w:tc>
          <w:tcPr>
            <w:tcW w:w="2929" w:type="dxa"/>
          </w:tcPr>
          <w:p w14:paraId="2F8CD4A6" w14:textId="77777777" w:rsidR="004836B6" w:rsidRDefault="00000000">
            <w:r>
              <w:t>≈ 45 ms</w:t>
            </w:r>
          </w:p>
        </w:tc>
      </w:tr>
      <w:tr w:rsidR="004836B6" w14:paraId="2CDE400D" w14:textId="77777777">
        <w:tc>
          <w:tcPr>
            <w:tcW w:w="2929" w:type="dxa"/>
          </w:tcPr>
          <w:p w14:paraId="08296945" w14:textId="77777777" w:rsidR="004836B6" w:rsidRDefault="00000000">
            <w:r>
              <w:t>/api/geo/nearby</w:t>
            </w:r>
          </w:p>
        </w:tc>
        <w:tc>
          <w:tcPr>
            <w:tcW w:w="2929" w:type="dxa"/>
          </w:tcPr>
          <w:p w14:paraId="37B8232E" w14:textId="77777777" w:rsidR="004836B6" w:rsidRDefault="00000000">
            <w:r>
              <w:t>$geoNear (raio 50 km)</w:t>
            </w:r>
          </w:p>
        </w:tc>
        <w:tc>
          <w:tcPr>
            <w:tcW w:w="2929" w:type="dxa"/>
          </w:tcPr>
          <w:p w14:paraId="2E2A6E82" w14:textId="77777777" w:rsidR="004836B6" w:rsidRDefault="00000000">
            <w:r>
              <w:t>≈ 80 ms</w:t>
            </w:r>
          </w:p>
        </w:tc>
      </w:tr>
      <w:tr w:rsidR="004836B6" w14:paraId="6647C355" w14:textId="77777777">
        <w:tc>
          <w:tcPr>
            <w:tcW w:w="2929" w:type="dxa"/>
          </w:tcPr>
          <w:p w14:paraId="654C0FDB" w14:textId="77777777" w:rsidR="004836B6" w:rsidRDefault="00000000">
            <w:r>
              <w:t>/api/geo/within</w:t>
            </w:r>
          </w:p>
        </w:tc>
        <w:tc>
          <w:tcPr>
            <w:tcW w:w="2929" w:type="dxa"/>
          </w:tcPr>
          <w:p w14:paraId="32093C4C" w14:textId="77777777" w:rsidR="004836B6" w:rsidRDefault="00000000">
            <w:r>
              <w:t>$geoWithin (polígono Lisboa)</w:t>
            </w:r>
          </w:p>
        </w:tc>
        <w:tc>
          <w:tcPr>
            <w:tcW w:w="2929" w:type="dxa"/>
          </w:tcPr>
          <w:p w14:paraId="275AED21" w14:textId="77777777" w:rsidR="004836B6" w:rsidRDefault="00000000">
            <w:r>
              <w:t>≈ 65 ms</w:t>
            </w:r>
          </w:p>
        </w:tc>
      </w:tr>
    </w:tbl>
    <w:p w14:paraId="6A1D847E" w14:textId="77777777" w:rsidR="004836B6" w:rsidRDefault="00000000">
      <w:pPr>
        <w:jc w:val="both"/>
      </w:pPr>
      <w:r>
        <w:t xml:space="preserve">Os tempos confirmam que o índice 2dsphere cumpre o seu papel: a latência cresce sub-linearmente com o aumento do raio do $geoNear, porque o índice limita rapidamente o </w:t>
      </w:r>
      <w:r>
        <w:lastRenderedPageBreak/>
        <w:t>conjunto de candidatos. Em termos comparativos, queries equivalentes sobre a coleção sem índice apresentam tempos uma a duas ordens de magnitude superiores (no rendering de uma scan completa de 3 400 documentos).</w:t>
      </w:r>
    </w:p>
    <w:p>
      <w:pPr>
        <w:pStyle w:val="ListParagraph"/>
        <w:numPr>
          <w:ilvl w:val="0"/>
          <w:numId w:val="1"/>
        </w:numPr>
      </w:pPr>
      <w:r>
        <w:t xml:space="preserve">O servidor aplica {$match: {category: "Ginásio"}} antes do $project e do $limit, devolvendo apenas os 708 ginásios registados.</w:t>
      </w:r>
    </w:p>
    <w:p w14:paraId="6CA7BCDB" w14:textId="77777777" w:rsidR="00DB651D" w:rsidRDefault="00DB651D">
      <w:pPr>
        <w:jc w:val="both"/>
      </w:pPr>
    </w:p>
    <w:p>
      <w:pPr>
        <w:pStyle w:val="ListParagraph"/>
        <w:numPr>
          <w:ilvl w:val="0"/>
          <w:numId w:val="1"/>
        </w:numPr>
      </w:pPr>
      <w:r>
        <w:t xml:space="preserve">O mapa remove todos os marcadores anteriores e redesenha apenas os 708 marcadores de ginásio, com cor característica (#ff5b3a). O viewport faz fitBounds automático sobre o conjunto filtrado, tornando a filtragem visualmente evidente.</w:t>
      </w:r>
    </w:p>
    <w:p w14:paraId="0970D634" w14:textId="77777777" w:rsidR="004836B6" w:rsidRDefault="00000000">
      <w:pPr>
        <w:pStyle w:val="Estilo2"/>
      </w:pPr>
      <w:bookmarkStart w:id="25" w:name="_Toc230301782"/>
      <w:r>
        <w:rPr>
          <w:b/>
        </w:rPr>
        <w:t>5.4. Cumprimento dos requisitos do brief</w:t>
      </w:r>
      <w:bookmarkEnd w:id="25"/>
    </w:p>
    <w:p>
      <w:pPr>
        <w:pStyle w:val="ListParagraph"/>
        <w:numPr>
          <w:ilvl w:val="0"/>
          <w:numId w:val="1"/>
        </w:numPr>
      </w:pPr>
      <w:r>
        <w:t xml:space="preserve">Um toast de confirmação apresenta «708 instalações · Ginásio». O contador VIS. no cabeçalho da aplicação actualiza em tempo real.</w:t>
      </w:r>
    </w:p>
    <w:p w14:paraId="48D6491B" w14:textId="77777777" w:rsidR="004836B6" w:rsidRDefault="00000000">
      <w:pPr>
        <w:jc w:val="both"/>
      </w:pPr>
      <w:r>
        <w:t>A tabela seguinte mapeia explicitamente os requisitos do brief da unidade curricular contra as funcionalidades implementadas.</w:t>
      </w:r>
    </w:p>
    <w:p>
      <w:pPr>
        <w:pStyle w:val="ListParagraph"/>
        <w:numPr>
          <w:ilvl w:val="0"/>
          <w:numId w:val="1"/>
        </w:numPr>
      </w:pPr>
      <w:r>
        <w:t xml:space="preserve">O utilizador pode combinar o filtro de categoria com um filtro de modalidade (e.g., «fitness») e/ou uma cidade da sidebar, sendo cada combinação resolvida por uma única query MongoDB com múltiplos predicados no $match.</w:t>
      </w:r>
    </w:p>
    <w:tbl>
      <w:tblPr>
        <w:tblW w:w="0" w:type="auto"/>
        <w:tblLook w:val="04A0" w:firstRow="1" w:lastRow="0" w:firstColumn="1" w:lastColumn="0" w:noHBand="0" w:noVBand="1"/>
      </w:tblPr>
      <w:tblGrid>
        <w:gridCol w:w="2929"/>
        <w:gridCol w:w="2929"/>
        <w:gridCol w:w="2929"/>
      </w:tblGrid>
      <w:tr w:rsidR="004836B6" w14:paraId="3B146E2B" w14:textId="77777777">
        <w:tc>
          <w:tcPr>
            <w:tcW w:w="2929" w:type="dxa"/>
          </w:tcPr>
          <w:p w14:paraId="5FBF5DD5" w14:textId="77777777" w:rsidR="004836B6" w:rsidRDefault="00000000">
            <w:r>
              <w:rPr>
                <w:b/>
              </w:rPr>
              <w:t>Requisito</w:t>
            </w:r>
          </w:p>
        </w:tc>
        <w:tc>
          <w:tcPr>
            <w:tcW w:w="2929" w:type="dxa"/>
          </w:tcPr>
          <w:p w14:paraId="4B7FAA17" w14:textId="77777777" w:rsidR="004836B6" w:rsidRDefault="00000000">
            <w:r>
              <w:rPr>
                <w:b/>
              </w:rPr>
              <w:t>Cumprido?</w:t>
            </w:r>
          </w:p>
        </w:tc>
        <w:tc>
          <w:tcPr>
            <w:tcW w:w="2929" w:type="dxa"/>
          </w:tcPr>
          <w:p w14:paraId="7BAD1BE7" w14:textId="77777777" w:rsidR="004836B6" w:rsidRDefault="00000000">
            <w:r>
              <w:rPr>
                <w:b/>
              </w:rPr>
              <w:t>Como</w:t>
            </w:r>
          </w:p>
        </w:tc>
      </w:tr>
      <w:tr w:rsidR="004836B6" w14:paraId="0F60F561" w14:textId="77777777">
        <w:tc>
          <w:tcPr>
            <w:tcW w:w="2929" w:type="dxa"/>
          </w:tcPr>
          <w:p w14:paraId="19D34E33" w14:textId="77777777" w:rsidR="004836B6" w:rsidRDefault="00000000">
            <w:r>
              <w:t>Aplicação de bases de dados espaciais</w:t>
            </w:r>
          </w:p>
        </w:tc>
        <w:tc>
          <w:tcPr>
            <w:tcW w:w="2929" w:type="dxa"/>
          </w:tcPr>
          <w:p w14:paraId="5A6BC78D" w14:textId="77777777" w:rsidR="004836B6" w:rsidRDefault="00000000">
            <w:r>
              <w:t>Sim</w:t>
            </w:r>
          </w:p>
        </w:tc>
        <w:tc>
          <w:tcPr>
            <w:tcW w:w="2929" w:type="dxa"/>
          </w:tcPr>
          <w:p w14:paraId="73D361EF" w14:textId="77777777" w:rsidR="004836B6" w:rsidRDefault="00000000">
            <w:r>
              <w:t>MongoDB 2dsphere; $geoNear, $geoWithin</w:t>
            </w:r>
          </w:p>
        </w:tc>
      </w:tr>
      <w:tr w:rsidR="004836B6" w14:paraId="29796B7F" w14:textId="77777777">
        <w:tc>
          <w:tcPr>
            <w:tcW w:w="2929" w:type="dxa"/>
          </w:tcPr>
          <w:p w14:paraId="15B23EEA" w14:textId="77777777" w:rsidR="004836B6" w:rsidRDefault="00000000">
            <w:r>
              <w:t>Aplicação de bases de dados NoSQL</w:t>
            </w:r>
          </w:p>
        </w:tc>
        <w:tc>
          <w:tcPr>
            <w:tcW w:w="2929" w:type="dxa"/>
          </w:tcPr>
          <w:p w14:paraId="72246515" w14:textId="77777777" w:rsidR="004836B6" w:rsidRDefault="00000000">
            <w:r>
              <w:t>Sim</w:t>
            </w:r>
          </w:p>
        </w:tc>
        <w:tc>
          <w:tcPr>
            <w:tcW w:w="2929" w:type="dxa"/>
          </w:tcPr>
          <w:p w14:paraId="7946BACE" w14:textId="77777777" w:rsidR="004836B6" w:rsidRDefault="00000000">
            <w:r>
              <w:t>MongoDB Aggregation Framework, schema design documental</w:t>
            </w:r>
          </w:p>
        </w:tc>
      </w:tr>
      <w:tr w:rsidR="004836B6" w14:paraId="0802ACC3" w14:textId="77777777">
        <w:tc>
          <w:tcPr>
            <w:tcW w:w="2929" w:type="dxa"/>
          </w:tcPr>
          <w:p w14:paraId="321DA7F3" w14:textId="77777777" w:rsidR="004836B6" w:rsidRDefault="00000000">
            <w:r>
              <w:t>Aplicação de tecnologias Web</w:t>
            </w:r>
          </w:p>
        </w:tc>
        <w:tc>
          <w:tcPr>
            <w:tcW w:w="2929" w:type="dxa"/>
          </w:tcPr>
          <w:p w14:paraId="36C0F3B0" w14:textId="77777777" w:rsidR="004836B6" w:rsidRDefault="00000000">
            <w:r>
              <w:t>Sim</w:t>
            </w:r>
          </w:p>
        </w:tc>
        <w:tc>
          <w:tcPr>
            <w:tcW w:w="2929" w:type="dxa"/>
          </w:tcPr>
          <w:p w14:paraId="23517BAF" w14:textId="77777777" w:rsidR="004836B6" w:rsidRDefault="00000000">
            <w:r>
              <w:t>FastAPI REST + Leaflet SPA</w:t>
            </w:r>
          </w:p>
        </w:tc>
      </w:tr>
      <w:tr w:rsidR="004836B6" w14:paraId="3D7A8B99" w14:textId="77777777">
        <w:tc>
          <w:tcPr>
            <w:tcW w:w="2929" w:type="dxa"/>
          </w:tcPr>
          <w:p w14:paraId="69AA738D" w14:textId="77777777" w:rsidR="004836B6" w:rsidRDefault="00000000">
            <w:r>
              <w:t>“Onde posso praticar X perto de mim?”</w:t>
            </w:r>
          </w:p>
        </w:tc>
        <w:tc>
          <w:tcPr>
            <w:tcW w:w="2929" w:type="dxa"/>
          </w:tcPr>
          <w:p w14:paraId="4B1FE9B3" w14:textId="77777777" w:rsidR="004836B6" w:rsidRDefault="00000000">
            <w:r>
              <w:t>Sim</w:t>
            </w:r>
          </w:p>
        </w:tc>
        <w:tc>
          <w:tcPr>
            <w:tcW w:w="2929" w:type="dxa"/>
          </w:tcPr>
          <w:p w14:paraId="22554D13" w14:textId="77777777" w:rsidR="004836B6" w:rsidRDefault="00000000">
            <w:r>
              <w:t>/api/geo/nearby com filtro categoria/modalidade</w:t>
            </w:r>
          </w:p>
        </w:tc>
      </w:tr>
      <w:tr w:rsidR="004836B6" w14:paraId="37CB0D84" w14:textId="77777777">
        <w:tc>
          <w:tcPr>
            <w:tcW w:w="2929" w:type="dxa"/>
          </w:tcPr>
          <w:p w14:paraId="214A412E" w14:textId="77777777" w:rsidR="004836B6" w:rsidRDefault="00000000">
            <w:r>
              <w:t>“Como chego lá?”</w:t>
            </w:r>
          </w:p>
        </w:tc>
        <w:tc>
          <w:tcPr>
            <w:tcW w:w="2929" w:type="dxa"/>
          </w:tcPr>
          <w:p w14:paraId="38B337F6" w14:textId="77777777" w:rsidR="004836B6" w:rsidRDefault="00000000">
            <w:r>
              <w:t>Sim</w:t>
            </w:r>
          </w:p>
        </w:tc>
        <w:tc>
          <w:tcPr>
            <w:tcW w:w="2929" w:type="dxa"/>
          </w:tcPr>
          <w:p w14:paraId="4E769F53" w14:textId="77777777" w:rsidR="004836B6" w:rsidRDefault="00000000">
            <w:r>
              <w:t xml:space="preserve">Routing OSRM </w:t>
            </w:r>
            <w:proofErr w:type="gramStart"/>
            <w:r>
              <w:t>multi-modal</w:t>
            </w:r>
            <w:proofErr w:type="gramEnd"/>
            <w:r>
              <w:t xml:space="preserve"> (car, foot, bike)</w:t>
            </w:r>
          </w:p>
        </w:tc>
      </w:tr>
      <w:tr w:rsidR="004836B6" w14:paraId="7C79FFA5" w14:textId="77777777">
        <w:tc>
          <w:tcPr>
            <w:tcW w:w="2929" w:type="dxa"/>
          </w:tcPr>
          <w:p w14:paraId="03D25D0B" w14:textId="77777777" w:rsidR="004836B6" w:rsidRDefault="00000000">
            <w:r>
              <w:t>“Quais os horários?”</w:t>
            </w:r>
          </w:p>
        </w:tc>
        <w:tc>
          <w:tcPr>
            <w:tcW w:w="2929" w:type="dxa"/>
          </w:tcPr>
          <w:p w14:paraId="38482B8A" w14:textId="77777777" w:rsidR="004836B6" w:rsidRDefault="00000000">
            <w:r>
              <w:t>Sim</w:t>
            </w:r>
          </w:p>
        </w:tc>
        <w:tc>
          <w:tcPr>
            <w:tcW w:w="2929" w:type="dxa"/>
          </w:tcPr>
          <w:p w14:paraId="43BB1DFB" w14:textId="77777777" w:rsidR="004836B6" w:rsidRDefault="00000000">
            <w:r>
              <w:t>Campo opening_hours no painel de detalhe</w:t>
            </w:r>
          </w:p>
        </w:tc>
      </w:tr>
      <w:tr w:rsidR="004836B6" w14:paraId="36D5D283" w14:textId="77777777">
        <w:tc>
          <w:tcPr>
            <w:tcW w:w="2929" w:type="dxa"/>
          </w:tcPr>
          <w:p w14:paraId="6F51587F" w14:textId="77777777" w:rsidR="004836B6" w:rsidRDefault="00000000">
            <w:r>
              <w:t>“Tenho transportes públicos?”</w:t>
            </w:r>
          </w:p>
        </w:tc>
        <w:tc>
          <w:tcPr>
            <w:tcW w:w="2929" w:type="dxa"/>
          </w:tcPr>
          <w:p w14:paraId="1EBCEE35" w14:textId="77777777" w:rsidR="004836B6" w:rsidRDefault="00000000">
            <w:r>
              <w:t>Parcial</w:t>
            </w:r>
          </w:p>
        </w:tc>
        <w:tc>
          <w:tcPr>
            <w:tcW w:w="2929" w:type="dxa"/>
          </w:tcPr>
          <w:p w14:paraId="510B3AA6" w14:textId="77777777" w:rsidR="004836B6" w:rsidRDefault="00000000">
            <w:r>
              <w:t>Não implementado; discutido em trabalho futuro</w:t>
            </w:r>
          </w:p>
        </w:tc>
      </w:tr>
      <w:tr w:rsidR="004836B6" w14:paraId="2C8A5E45" w14:textId="77777777">
        <w:tc>
          <w:tcPr>
            <w:tcW w:w="2929" w:type="dxa"/>
          </w:tcPr>
          <w:p w14:paraId="43F9CE1F" w14:textId="77777777" w:rsidR="004836B6" w:rsidRDefault="00000000">
            <w:r>
              <w:t>Software open-source</w:t>
            </w:r>
          </w:p>
        </w:tc>
        <w:tc>
          <w:tcPr>
            <w:tcW w:w="2929" w:type="dxa"/>
          </w:tcPr>
          <w:p w14:paraId="61654FA1" w14:textId="77777777" w:rsidR="004836B6" w:rsidRDefault="00000000">
            <w:r>
              <w:t>Sim</w:t>
            </w:r>
          </w:p>
        </w:tc>
        <w:tc>
          <w:tcPr>
            <w:tcW w:w="2929" w:type="dxa"/>
          </w:tcPr>
          <w:p w14:paraId="06ACC190" w14:textId="77777777" w:rsidR="004836B6" w:rsidRDefault="00000000">
            <w:r>
              <w:t>Toda a stack (MongoDB, FastAPI, Leaflet, OSRM)</w:t>
            </w:r>
          </w:p>
        </w:tc>
      </w:tr>
      <w:tr w:rsidR="00DB651D" w14:paraId="7C0DB477" w14:textId="77777777">
        <w:tc>
          <w:tcPr>
            <w:tcW w:w="2929" w:type="dxa"/>
          </w:tcPr>
          <w:p w14:paraId="7697EA40" w14:textId="77777777" w:rsidR="00DB651D" w:rsidRDefault="00DB651D"/>
        </w:tc>
        <w:tc>
          <w:tcPr>
            <w:tcW w:w="2929" w:type="dxa"/>
          </w:tcPr>
          <w:p w14:paraId="3D028107" w14:textId="77777777" w:rsidR="00DB651D" w:rsidRDefault="00DB651D"/>
        </w:tc>
        <w:tc>
          <w:tcPr>
            <w:tcW w:w="2929" w:type="dxa"/>
          </w:tcPr>
          <w:p w14:paraId="241CB30D" w14:textId="77777777" w:rsidR="00DB651D" w:rsidRDefault="00DB651D"/>
        </w:tc>
      </w:tr>
      <w:tr w:rsidR="00DB651D" w14:paraId="736B559D" w14:textId="77777777">
        <w:tc>
          <w:tcPr>
            <w:tcW w:w="2929" w:type="dxa"/>
          </w:tcPr>
          <w:p w14:paraId="2EDF0894" w14:textId="77777777" w:rsidR="00DB651D" w:rsidRDefault="00DB651D"/>
        </w:tc>
        <w:tc>
          <w:tcPr>
            <w:tcW w:w="2929" w:type="dxa"/>
          </w:tcPr>
          <w:p w14:paraId="3D58E80A" w14:textId="77777777" w:rsidR="00DB651D" w:rsidRDefault="00DB651D"/>
        </w:tc>
        <w:tc>
          <w:tcPr>
            <w:tcW w:w="2929" w:type="dxa"/>
          </w:tcPr>
          <w:p w14:paraId="16CA8C0C" w14:textId="77777777" w:rsidR="00DB651D" w:rsidRDefault="00DB651D"/>
        </w:tc>
      </w:tr>
    </w:tbl>
    <w:p w14:paraId="534F564E" w14:textId="77777777" w:rsidR="004836B6" w:rsidRDefault="00000000" w:rsidP="00DB651D">
      <w:pPr>
        <w:pStyle w:val="Ttulo1"/>
      </w:pPr>
      <w:bookmarkStart w:id="26" w:name="_Toc230301783"/>
      <w:r>
        <w:lastRenderedPageBreak/>
        <w:t>Conclusões e trabalho futuro</w:t>
      </w:r>
      <w:bookmarkEnd w:id="26"/>
    </w:p>
    <w:p>
      <w:pPr>
        <w:pStyle w:val="Normal"/>
      </w:pPr>
    </w:p>
    <w:p w14:paraId="429958C1" w14:textId="77777777" w:rsidR="00DB651D" w:rsidRDefault="00DB651D" w:rsidP="00DB651D"/>
    <w:p w14:paraId="25AED4FD" w14:textId="78B493DC" w:rsidR="004836B6" w:rsidRDefault="00000000">
      <w:pPr>
        <w:pStyle w:val="Estilo2"/>
      </w:pPr>
      <w:bookmarkStart w:id="27" w:name="_Toc230301784"/>
      <w:r>
        <w:rPr>
          <w:b/>
        </w:rPr>
        <w:t>6.1. Reflexão crítica</w:t>
      </w:r>
      <w:bookmarkEnd w:id="27"/>
    </w:p>
    <w:p w14:paraId="3F2DC1E8" w14:textId="77777777" w:rsidR="004836B6"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5974AC82"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09E9CCDA" w14:textId="77777777" w:rsidR="00DB651D" w:rsidRDefault="00DB651D">
      <w:pPr>
        <w:jc w:val="both"/>
      </w:pPr>
    </w:p>
    <w:p w14:paraId="6CCCCF0A" w14:textId="77777777" w:rsidR="00DB651D" w:rsidRDefault="00DB651D">
      <w:pPr>
        <w:jc w:val="both"/>
      </w:pPr>
    </w:p>
    <w:p w14:paraId="2588748C" w14:textId="77777777" w:rsidR="00DB651D" w:rsidRDefault="00DB651D">
      <w:pPr>
        <w:jc w:val="both"/>
      </w:pPr>
    </w:p>
    <w:p w14:paraId="77081230" w14:textId="77777777" w:rsidR="00DB651D" w:rsidRDefault="00DB651D">
      <w:pPr>
        <w:jc w:val="both"/>
      </w:pPr>
    </w:p>
    <w:p w14:paraId="78A9C69E" w14:textId="77777777" w:rsidR="00DB651D" w:rsidRDefault="00DB651D">
      <w:pPr>
        <w:jc w:val="both"/>
      </w:pPr>
    </w:p>
    <w:p w14:paraId="4D4A97A7" w14:textId="77777777" w:rsidR="00DB651D" w:rsidRDefault="00DB651D">
      <w:pPr>
        <w:jc w:val="both"/>
      </w:pPr>
    </w:p>
    <w:p w14:paraId="3AEB1A0C" w14:textId="77777777" w:rsidR="00DB651D" w:rsidRDefault="00DB651D">
      <w:pPr>
        <w:jc w:val="both"/>
      </w:pPr>
    </w:p>
    <w:p w14:paraId="11AE9D5D" w14:textId="77777777" w:rsidR="00DB651D" w:rsidRDefault="00DB651D">
      <w:pPr>
        <w:jc w:val="both"/>
      </w:pPr>
    </w:p>
    <w:p w14:paraId="370435A9" w14:textId="77777777" w:rsidR="00DB651D" w:rsidRDefault="00DB651D">
      <w:pPr>
        <w:jc w:val="both"/>
      </w:pPr>
    </w:p>
    <w:p w14:paraId="6C0ADF26" w14:textId="77777777" w:rsidR="004836B6" w:rsidRDefault="00000000">
      <w:pPr>
        <w:pStyle w:val="Estilo2"/>
      </w:pPr>
      <w:bookmarkStart w:id="28" w:name="_Toc230301785"/>
      <w:r>
        <w:rPr>
          <w:b/>
        </w:rPr>
        <w:lastRenderedPageBreak/>
        <w:t>6.2. Limitações identificadas</w:t>
      </w:r>
      <w:bookmarkEnd w:id="28"/>
    </w:p>
    <w:p w14:paraId="781FB288" w14:textId="77777777" w:rsidR="004836B6" w:rsidRDefault="004836B6"/>
    <w:p w14:paraId="731103D0"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6ECC3EDE" w14:textId="77777777" w:rsidR="004836B6" w:rsidRDefault="004836B6"/>
    <w:p w14:paraId="2C94B1AD"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5F710A65" w14:textId="77777777" w:rsidR="004836B6" w:rsidRDefault="004836B6"/>
    <w:p w14:paraId="0EA8A8A6"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775AA79E" w14:textId="77777777" w:rsidR="004836B6" w:rsidRDefault="004836B6"/>
    <w:p w14:paraId="6BDD44E4" w14:textId="77777777" w:rsidR="004836B6" w:rsidRDefault="00000000">
      <w:pPr>
        <w:spacing w:after="40"/>
        <w:ind w:left="400"/>
        <w:jc w:val="both"/>
      </w:pPr>
      <w:r>
        <w:t xml:space="preserve">•  A engine de routing OSRM pública tem rate limits não documentados; para um deploy de produção seria recomendável instanciar uma cópia local em contentor, alimentada por um </w:t>
      </w:r>
      <w:proofErr w:type="spellStart"/>
      <w:r>
        <w:t>snapshot</w:t>
      </w:r>
      <w:proofErr w:type="spellEnd"/>
      <w:r>
        <w:t xml:space="preserve"> OSM de Portugal.</w:t>
      </w:r>
    </w:p>
    <w:p w14:paraId="4EBD2A6A" w14:textId="77777777" w:rsidR="00DB651D" w:rsidRDefault="00DB651D">
      <w:pPr>
        <w:spacing w:after="40"/>
        <w:ind w:left="400"/>
        <w:jc w:val="both"/>
      </w:pPr>
    </w:p>
    <w:p w14:paraId="17B68174" w14:textId="4F910127" w:rsidR="00DB651D" w:rsidRDefault="00000000" w:rsidP="00DB651D">
      <w:pPr>
        <w:pStyle w:val="Estilo2"/>
      </w:pPr>
      <w:bookmarkStart w:id="29" w:name="_Toc230301786"/>
      <w:r>
        <w:rPr>
          <w:b/>
        </w:rPr>
        <w:t>6.3. Trabalho futuro</w:t>
      </w:r>
      <w:bookmarkEnd w:id="29"/>
    </w:p>
    <w:p w14:paraId="3A42C127" w14:textId="08E60FFC" w:rsidR="004836B6" w:rsidRDefault="00000000" w:rsidP="00DB651D">
      <w:pPr>
        <w:jc w:val="both"/>
      </w:pPr>
      <w:r>
        <w:t>Diversas extensões naturais foram identificadas durante a implementação e ficam aqui registadas como propostas concretas:</w:t>
      </w:r>
    </w:p>
    <w:p w14:paraId="3B41A762" w14:textId="7CFFEFB7" w:rsidR="004836B6" w:rsidRDefault="00000000" w:rsidP="00DB651D">
      <w:pPr>
        <w:spacing w:after="40"/>
        <w:ind w:left="400"/>
        <w:jc w:val="both"/>
      </w:pPr>
      <w:r>
        <w:t xml:space="preserve">•  Camada de transportes públicos. Uma </w:t>
      </w:r>
      <w:proofErr w:type="gramStart"/>
      <w:r>
        <w:t>nova coleção bus</w:t>
      </w:r>
      <w:proofErr w:type="gramEnd"/>
      <w:r>
        <w:t>_stops poderia ser populada a partir das tags highway=bus_stop do OSM, indexada 2dsphere, e cruzada com a coleção facilities via $geoNear inter-coleção. Esta extensão respondia diretamente à pergunta “tenho autocarro?” colocada no enunciado.</w:t>
      </w:r>
    </w:p>
    <w:p w14:paraId="5FEB296C" w14:textId="77777777" w:rsidR="00DB651D" w:rsidRDefault="00DB651D" w:rsidP="00DB651D">
      <w:pPr>
        <w:spacing w:after="40"/>
        <w:ind w:left="400"/>
        <w:jc w:val="both"/>
      </w:pPr>
    </w:p>
    <w:p w14:paraId="60BF3E08"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23BB942C" w14:textId="77777777" w:rsidR="004836B6" w:rsidRDefault="004836B6"/>
    <w:p w14:paraId="6E301899" w14:textId="77777777" w:rsidR="004836B6" w:rsidRDefault="00000000">
      <w:pPr>
        <w:spacing w:after="40"/>
        <w:ind w:left="400"/>
        <w:jc w:val="both"/>
      </w:pPr>
      <w:r>
        <w:lastRenderedPageBreak/>
        <w:t>•  Clustering em zoom baixo. A biblioteca Leaflet.markercluster agrupa automaticamente marcadores próximos em círculos numerados, melhorando drasticamente a leitura do mapa nacional sem alterar a base de dados.</w:t>
      </w:r>
    </w:p>
    <w:p w14:paraId="462CA3C3" w14:textId="77777777" w:rsidR="004836B6" w:rsidRDefault="004836B6"/>
    <w:p w14:paraId="3993452F"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61D1F1A4" w14:textId="77777777" w:rsidR="004836B6" w:rsidRDefault="004836B6"/>
    <w:p w14:paraId="4E300B0D"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2424CFD6" w14:textId="77777777" w:rsidR="004836B6" w:rsidRDefault="004836B6"/>
    <w:p w14:paraId="3345FD9D"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4C7796E3" w14:textId="77777777" w:rsidR="00DB651D" w:rsidRDefault="00DB651D">
      <w:pPr>
        <w:spacing w:after="40"/>
        <w:ind w:left="400"/>
        <w:jc w:val="both"/>
      </w:pPr>
    </w:p>
    <w:p w14:paraId="1F1F44B5" w14:textId="77777777" w:rsidR="004836B6" w:rsidRDefault="00000000">
      <w:pPr>
        <w:pStyle w:val="Estilo2"/>
      </w:pPr>
      <w:bookmarkStart w:id="30" w:name="_Toc230301787"/>
      <w:r>
        <w:rPr>
          <w:b/>
        </w:rPr>
        <w:t>6.4. Considerações finais</w:t>
      </w:r>
      <w:bookmarkEnd w:id="30"/>
    </w:p>
    <w:p w14:paraId="0D9B90F9" w14:textId="5F3604E3"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B651D">
        <w:t>pedagógica,</w:t>
      </w:r>
      <w:r>
        <w:t xml:space="preserve"> mas também como referência para futuros trabalhos que tomem este como ponto de partida.</w:t>
      </w:r>
    </w:p>
    <w:p w14:paraId="13473445" w14:textId="77777777" w:rsidR="00DB651D" w:rsidRDefault="00DB651D">
      <w:pPr>
        <w:jc w:val="both"/>
      </w:pPr>
    </w:p>
    <w:p w14:paraId="623ECE84" w14:textId="77777777" w:rsidR="00DB651D" w:rsidRDefault="00DB651D">
      <w:pPr>
        <w:jc w:val="both"/>
      </w:pPr>
    </w:p>
    <w:p w14:paraId="01B613E5" w14:textId="77777777" w:rsidR="00DB651D" w:rsidRDefault="00DB651D">
      <w:pPr>
        <w:jc w:val="both"/>
      </w:pPr>
    </w:p>
    <w:p w14:paraId="681F21A9" w14:textId="77777777" w:rsidR="00DB651D" w:rsidRDefault="00DB651D">
      <w:pPr>
        <w:jc w:val="both"/>
      </w:pPr>
    </w:p>
    <w:p w14:paraId="034C8DF7" w14:textId="77777777" w:rsidR="00DB651D" w:rsidRDefault="00DB651D">
      <w:pPr>
        <w:jc w:val="both"/>
      </w:pPr>
    </w:p>
    <w:p w14:paraId="2B03789F" w14:textId="77777777" w:rsidR="00DB651D" w:rsidRDefault="00DB651D">
      <w:pPr>
        <w:jc w:val="both"/>
      </w:pPr>
    </w:p>
    <w:p w14:paraId="21FA6788" w14:textId="77777777" w:rsidR="00DB651D" w:rsidRDefault="00DB651D">
      <w:pPr>
        <w:jc w:val="both"/>
      </w:pPr>
    </w:p>
    <w:p w14:paraId="2415634C" w14:textId="77777777" w:rsidR="004836B6" w:rsidRDefault="00000000" w:rsidP="00DB651D">
      <w:pPr>
        <w:pStyle w:val="Ttulo1"/>
      </w:pPr>
      <w:bookmarkStart w:id="31" w:name="_Toc230301788"/>
      <w:r>
        <w:lastRenderedPageBreak/>
        <w:t>Referências Bibliográficas</w:t>
      </w:r>
      <w:bookmarkEnd w:id="31"/>
    </w:p>
    <w:p w14:paraId="638F0EFB" w14:textId="77777777" w:rsidR="004836B6" w:rsidRDefault="00000000">
      <w:pPr>
        <w:jc w:val="both"/>
      </w:pPr>
      <w:r>
        <w:t>[1</w:t>
      </w:r>
      <w:proofErr w:type="gramStart"/>
      <w:r>
        <w:t>]  OpenStreetMap</w:t>
      </w:r>
      <w:proofErr w:type="gramEnd"/>
      <w:r>
        <w:t xml:space="preserve"> Foundation, “OpenStreetMap.” [Online]. Disponível em: https://www.openstreetmap.org. [Acedido: 21-mai-2026].</w:t>
      </w:r>
    </w:p>
    <w:p w14:paraId="023EB21E" w14:textId="77777777" w:rsidR="004836B6" w:rsidRDefault="00000000">
      <w:pPr>
        <w:jc w:val="both"/>
      </w:pPr>
      <w:r>
        <w:t>[2</w:t>
      </w:r>
      <w:proofErr w:type="gramStart"/>
      <w:r>
        <w:t>]  OpenStreetMap</w:t>
      </w:r>
      <w:proofErr w:type="gramEnd"/>
      <w:r>
        <w:t xml:space="preserve"> Wiki, “Overpass API.” [Online]. Disponível em: https://wiki.openstreetmap.org/wiki/Overpass_API. [Acedido: 21-mai-2026].</w:t>
      </w:r>
    </w:p>
    <w:p w14:paraId="3A43D0D6" w14:textId="77777777" w:rsidR="004836B6" w:rsidRDefault="00000000">
      <w:pPr>
        <w:jc w:val="both"/>
      </w:pPr>
      <w:r>
        <w:t>[3</w:t>
      </w:r>
      <w:proofErr w:type="gramStart"/>
      <w:r>
        <w:t>]  MongoDB</w:t>
      </w:r>
      <w:proofErr w:type="gramEnd"/>
      <w:r>
        <w:t xml:space="preserve"> Inc., “MongoDB Manual: Geospatial Queries.” [Online]. Disponível em: https://www.mongodb.com/docs/manual/geospatial-queries/. [Acedido: 21-mai-2026].</w:t>
      </w:r>
    </w:p>
    <w:p w14:paraId="56AF7477" w14:textId="77777777" w:rsidR="004836B6" w:rsidRDefault="00000000">
      <w:pPr>
        <w:jc w:val="both"/>
      </w:pPr>
      <w:r>
        <w:t>[4</w:t>
      </w:r>
      <w:proofErr w:type="gramStart"/>
      <w:r>
        <w:t>]  MongoDB</w:t>
      </w:r>
      <w:proofErr w:type="gramEnd"/>
      <w:r>
        <w:t xml:space="preserve"> Inc., “2dsphere Indexes.” [Online]. Disponível em: https://www.mongodb.com/docs/manual/core/2dsphere/. [Acedido: 21-mai-2026].</w:t>
      </w:r>
    </w:p>
    <w:p w14:paraId="2413D817" w14:textId="77777777" w:rsidR="004836B6" w:rsidRDefault="00000000">
      <w:pPr>
        <w:jc w:val="both"/>
      </w:pPr>
      <w:r>
        <w:t>[5</w:t>
      </w:r>
      <w:proofErr w:type="gramStart"/>
      <w:r>
        <w:t>]  MongoDB</w:t>
      </w:r>
      <w:proofErr w:type="gramEnd"/>
      <w:r>
        <w:t xml:space="preserve"> Inc., “Aggregation Framework Reference.” [Online]. Disponível em: https://www.mongodb.com/docs/manual/reference/operator/aggregation/. [Acedido: 21-mai-2026].</w:t>
      </w:r>
    </w:p>
    <w:p w14:paraId="2855C28C" w14:textId="77777777" w:rsidR="004836B6" w:rsidRDefault="00000000">
      <w:pPr>
        <w:jc w:val="both"/>
      </w:pPr>
      <w:r>
        <w:t>[6</w:t>
      </w:r>
      <w:proofErr w:type="gramStart"/>
      <w:r>
        <w:t>]  S.</w:t>
      </w:r>
      <w:proofErr w:type="gramEnd"/>
      <w:r>
        <w:t xml:space="preserve"> Ramírez et al., “FastAPI Documentation.” [Online]. Disponível em: https://fastapi.tiangolo.com/. [Acedido: 21-mai-2026].</w:t>
      </w:r>
    </w:p>
    <w:p w14:paraId="7D1546AD" w14:textId="77777777" w:rsidR="004836B6" w:rsidRDefault="00000000">
      <w:pPr>
        <w:jc w:val="both"/>
      </w:pPr>
      <w:r>
        <w:t>[7</w:t>
      </w:r>
      <w:proofErr w:type="gramStart"/>
      <w:r>
        <w:t>]  V.</w:t>
      </w:r>
      <w:proofErr w:type="gramEnd"/>
      <w:r>
        <w:t xml:space="preserve"> Agafonkin et al., “Leaflet — an open-source JavaScript library for mobile-friendly interactive maps.” [Online]. Disponível em: https://leafletjs.com/. [Acedido: 21-mai-2026].</w:t>
      </w:r>
    </w:p>
    <w:p w14:paraId="3445688A" w14:textId="77777777" w:rsidR="004836B6" w:rsidRDefault="00000000">
      <w:pPr>
        <w:jc w:val="both"/>
      </w:pPr>
      <w:r>
        <w:t>[8</w:t>
      </w:r>
      <w:proofErr w:type="gramStart"/>
      <w:r>
        <w:t>]  Per</w:t>
      </w:r>
      <w:proofErr w:type="gramEnd"/>
      <w:r>
        <w:t xml:space="preserve"> Liedman, “Leaflet Routing Machine.” [Online]. Disponível em: https://www.liedman.net/leaflet-routing-machine/. [Acedido: 21-mai-2026].</w:t>
      </w:r>
    </w:p>
    <w:p w14:paraId="65C83C30" w14:textId="77777777" w:rsidR="004836B6" w:rsidRDefault="00000000">
      <w:pPr>
        <w:jc w:val="both"/>
      </w:pPr>
      <w:r>
        <w:t>[9</w:t>
      </w:r>
      <w:proofErr w:type="gramStart"/>
      <w:r>
        <w:t>]  D.</w:t>
      </w:r>
      <w:proofErr w:type="gramEnd"/>
      <w:r>
        <w:t xml:space="preserve"> Luxen and C. Vetter, “Real-time routing with OpenStreetMap data,” in Proceedings of the 19th ACM SIGSPATIAL International Conference on Advances in Geographic Information Systems, 2011, pp. 513–516.</w:t>
      </w:r>
    </w:p>
    <w:p w14:paraId="4DB9F745" w14:textId="77777777" w:rsidR="004836B6" w:rsidRDefault="00000000">
      <w:pPr>
        <w:jc w:val="both"/>
      </w:pPr>
      <w:r>
        <w:t>[10] OpenStreetMap Foundation, “Nominatim — geocoding service.” [Online]. Disponível em: https://nominatim.openstreetmap.org/. [Acedido: 21-mai-2026].</w:t>
      </w:r>
    </w:p>
    <w:p w14:paraId="724FF93D" w14:textId="77777777" w:rsidR="004836B6" w:rsidRDefault="00000000">
      <w:pPr>
        <w:jc w:val="both"/>
      </w:pPr>
      <w:r>
        <w:t>[11] H. Butler et al., “The GeoJSON Format,” RFC 7946, IETF, ago. 2016. [Online]. Disponível em: https://datatracker.ietf.org/doc/html/rfc7946.</w:t>
      </w:r>
    </w:p>
    <w:p w14:paraId="01199DF0" w14:textId="77777777" w:rsidR="004836B6" w:rsidRDefault="00000000">
      <w:pPr>
        <w:jc w:val="both"/>
      </w:pPr>
      <w:r>
        <w:t>[12] R. T. Fielding, “Architectural Styles and the Design of Network-based Software Architectures,” Ph.D. dissertation, University of California, Irvine, 2000.</w:t>
      </w:r>
    </w:p>
    <w:p w14:paraId="4ECCAE91" w14:textId="77777777" w:rsidR="004836B6" w:rsidRDefault="00000000">
      <w:pPr>
        <w:jc w:val="both"/>
      </w:pPr>
      <w:r>
        <w:t>[13] Open Geospatial Consortium, “OpenGIS Simple Features Specification For SQL.” [Online]. Disponível em: https://www.ogc.org/standards/sfs.</w:t>
      </w:r>
    </w:p>
    <w:p w14:paraId="1D51DB3A" w14:textId="77777777" w:rsidR="004836B6" w:rsidRDefault="00000000">
      <w:pPr>
        <w:jc w:val="both"/>
      </w:pPr>
      <w:r>
        <w:lastRenderedPageBreak/>
        <w:t>[14] Wikimedia Foundation, “Wikidata Query Service.” [Online]. Disponível em: https://query.wikidata.org/. [Acedido: 21-mai-2026].</w:t>
      </w:r>
    </w:p>
    <w:p w14:paraId="68540A3F" w14:textId="77777777" w:rsidR="004836B6" w:rsidRDefault="00000000">
      <w:pPr>
        <w:jc w:val="both"/>
      </w:pPr>
      <w:r>
        <w:t>[15] CARTO, “CartoDB basemaps.” [Online]. Disponível em: https://github.com/CartoDB/basemap-styles. [Acedido: 21-mai-2026].</w:t>
      </w:r>
    </w:p>
    <w:p w14:paraId="65F6C553" w14:textId="77777777" w:rsidR="00DB651D" w:rsidRDefault="00DB651D">
      <w:pPr>
        <w:pStyle w:val="Estilo4"/>
      </w:pPr>
    </w:p>
    <w:p w14:paraId="6F473E7A" w14:textId="77777777" w:rsidR="00DB651D" w:rsidRDefault="00DB651D">
      <w:pPr>
        <w:pStyle w:val="Estilo4"/>
      </w:pPr>
    </w:p>
    <w:p w14:paraId="4F09F44B" w14:textId="77777777" w:rsidR="00DB651D" w:rsidRDefault="00DB651D">
      <w:pPr>
        <w:pStyle w:val="Estilo4"/>
      </w:pPr>
    </w:p>
    <w:p w14:paraId="7D7F0682" w14:textId="77777777" w:rsidR="00DB651D" w:rsidRDefault="00DB651D">
      <w:pPr>
        <w:pStyle w:val="Estilo4"/>
      </w:pPr>
    </w:p>
    <w:p w14:paraId="140D7ED9" w14:textId="77777777" w:rsidR="00DB651D" w:rsidRDefault="00DB651D">
      <w:pPr>
        <w:pStyle w:val="Estilo4"/>
      </w:pPr>
    </w:p>
    <w:p w14:paraId="6AA169C5" w14:textId="77777777" w:rsidR="00DB651D" w:rsidRDefault="00DB651D">
      <w:pPr>
        <w:pStyle w:val="Estilo4"/>
      </w:pPr>
    </w:p>
    <w:p w14:paraId="013C9488" w14:textId="77777777" w:rsidR="00DB651D" w:rsidRDefault="00DB651D">
      <w:pPr>
        <w:pStyle w:val="Estilo4"/>
      </w:pPr>
    </w:p>
    <w:p w14:paraId="7B025EA9" w14:textId="77777777" w:rsidR="00DB651D" w:rsidRDefault="00DB651D">
      <w:pPr>
        <w:pStyle w:val="Estilo4"/>
      </w:pPr>
    </w:p>
    <w:p w14:paraId="205FD050" w14:textId="77777777" w:rsidR="00DB651D" w:rsidRDefault="00DB651D">
      <w:pPr>
        <w:pStyle w:val="Estilo4"/>
      </w:pPr>
    </w:p>
    <w:p w14:paraId="77C9BFDC" w14:textId="77777777" w:rsidR="00DB651D" w:rsidRDefault="00DB651D">
      <w:pPr>
        <w:pStyle w:val="Estilo4"/>
      </w:pPr>
    </w:p>
    <w:p w14:paraId="4ADCB061" w14:textId="77777777" w:rsidR="00DB651D" w:rsidRDefault="00DB651D">
      <w:pPr>
        <w:pStyle w:val="Estilo4"/>
      </w:pPr>
    </w:p>
    <w:p w14:paraId="7B1A0C58" w14:textId="11D24639" w:rsidR="004836B6" w:rsidRDefault="00000000">
      <w:pPr>
        <w:pStyle w:val="Estilo4"/>
      </w:pPr>
      <w:r>
        <w:lastRenderedPageBreak/>
        <w:t>Apêndices</w:t>
      </w:r>
    </w:p>
    <w:p w14:paraId="315876AB" w14:textId="77777777" w:rsidR="004836B6" w:rsidRDefault="00000000" w:rsidP="00DB651D">
      <w:pPr>
        <w:pStyle w:val="Ttulo1"/>
      </w:pPr>
      <w:bookmarkStart w:id="32" w:name="_Toc230301789"/>
      <w:r>
        <w:t>Apêndice A. Schema completo da coleção facilities</w:t>
      </w:r>
      <w:bookmarkEnd w:id="32"/>
    </w:p>
    <w:p w14:paraId="45932C1B" w14:textId="77777777" w:rsidR="00DB651D" w:rsidRDefault="00DB651D">
      <w:pPr>
        <w:jc w:val="both"/>
      </w:pPr>
    </w:p>
    <w:p w14:paraId="29CD4AC6" w14:textId="4665AC63" w:rsidR="004836B6" w:rsidRDefault="00000000">
      <w:pPr>
        <w:jc w:val="both"/>
      </w:pPr>
      <w:r>
        <w:t xml:space="preserve">O JSON </w:t>
      </w:r>
      <w:proofErr w:type="spellStart"/>
      <w:r>
        <w:t>Schema</w:t>
      </w:r>
      <w:proofErr w:type="spellEnd"/>
      <w:r>
        <w:t xml:space="preserve"> simplificado da coleção (apresentado em sintaxe informal) é dado por:</w:t>
      </w:r>
    </w:p>
    <w:p w14:paraId="43BA60CD" w14:textId="77777777" w:rsidR="004836B6"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0B84AF2F" w14:textId="77777777" w:rsidR="00DB651D" w:rsidRDefault="00DB651D">
      <w:pPr>
        <w:spacing w:before="80" w:after="80"/>
        <w:ind w:left="280"/>
        <w:rPr>
          <w:rFonts w:ascii="Consolas" w:hAnsi="Consolas"/>
          <w:sz w:val="18"/>
        </w:rPr>
      </w:pPr>
    </w:p>
    <w:p w14:paraId="6F5E515A" w14:textId="77777777" w:rsidR="00DB651D" w:rsidRDefault="00DB651D">
      <w:pPr>
        <w:spacing w:before="80" w:after="80"/>
        <w:ind w:left="280"/>
        <w:rPr>
          <w:rFonts w:ascii="Consolas" w:hAnsi="Consolas"/>
          <w:sz w:val="18"/>
        </w:rPr>
      </w:pPr>
    </w:p>
    <w:p w14:paraId="61258FED" w14:textId="77777777" w:rsidR="00DB651D" w:rsidRDefault="00DB651D">
      <w:pPr>
        <w:spacing w:before="80" w:after="80"/>
        <w:ind w:left="280"/>
      </w:pPr>
    </w:p>
    <w:p w14:paraId="60206E44" w14:textId="77777777" w:rsidR="004836B6" w:rsidRDefault="00000000" w:rsidP="00DB651D">
      <w:pPr>
        <w:pStyle w:val="Ttulo1"/>
      </w:pPr>
      <w:bookmarkStart w:id="33" w:name="_Toc230301790"/>
      <w:r>
        <w:lastRenderedPageBreak/>
        <w:t>Apêndice B. Estrutura do repositório</w:t>
      </w:r>
      <w:bookmarkEnd w:id="33"/>
    </w:p>
    <w:p w14:paraId="5732FFB8" w14:textId="77777777" w:rsidR="004836B6"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728E1ACC" w14:textId="77777777" w:rsidR="00DB651D" w:rsidRDefault="00DB651D">
      <w:pPr>
        <w:spacing w:before="80" w:after="80"/>
        <w:ind w:left="280"/>
        <w:rPr>
          <w:rFonts w:ascii="Consolas" w:hAnsi="Consolas"/>
          <w:sz w:val="18"/>
        </w:rPr>
      </w:pPr>
    </w:p>
    <w:p w14:paraId="32F87BD4" w14:textId="77777777" w:rsidR="00DB651D" w:rsidRDefault="00DB651D">
      <w:pPr>
        <w:spacing w:before="80" w:after="80"/>
        <w:ind w:left="280"/>
        <w:rPr>
          <w:rFonts w:ascii="Consolas" w:hAnsi="Consolas"/>
          <w:sz w:val="18"/>
        </w:rPr>
      </w:pPr>
    </w:p>
    <w:p w14:paraId="531E2600" w14:textId="77777777" w:rsidR="00DB651D" w:rsidRDefault="00DB651D">
      <w:pPr>
        <w:spacing w:before="80" w:after="80"/>
        <w:ind w:left="280"/>
        <w:rPr>
          <w:rFonts w:ascii="Consolas" w:hAnsi="Consolas"/>
          <w:sz w:val="18"/>
        </w:rPr>
      </w:pPr>
    </w:p>
    <w:p w14:paraId="39B8BE63" w14:textId="77777777" w:rsidR="00DB651D" w:rsidRDefault="00DB651D">
      <w:pPr>
        <w:spacing w:before="80" w:after="80"/>
        <w:ind w:left="280"/>
        <w:rPr>
          <w:rFonts w:ascii="Consolas" w:hAnsi="Consolas"/>
          <w:sz w:val="18"/>
        </w:rPr>
      </w:pPr>
    </w:p>
    <w:p w14:paraId="08CC6E68" w14:textId="77777777" w:rsidR="00DB651D" w:rsidRDefault="00DB651D">
      <w:pPr>
        <w:spacing w:before="80" w:after="80"/>
        <w:ind w:left="280"/>
        <w:rPr>
          <w:rFonts w:ascii="Consolas" w:hAnsi="Consolas"/>
          <w:sz w:val="18"/>
        </w:rPr>
      </w:pPr>
    </w:p>
    <w:p w14:paraId="114CFD3C" w14:textId="77777777" w:rsidR="00DB651D" w:rsidRDefault="00DB651D">
      <w:pPr>
        <w:spacing w:before="80" w:after="80"/>
        <w:ind w:left="280"/>
        <w:rPr>
          <w:rFonts w:ascii="Consolas" w:hAnsi="Consolas"/>
          <w:sz w:val="18"/>
        </w:rPr>
      </w:pPr>
    </w:p>
    <w:p w14:paraId="5AB672E0" w14:textId="77777777" w:rsidR="00DB651D" w:rsidRDefault="00DB651D">
      <w:pPr>
        <w:spacing w:before="80" w:after="80"/>
        <w:ind w:left="280"/>
        <w:rPr>
          <w:rFonts w:ascii="Consolas" w:hAnsi="Consolas"/>
          <w:sz w:val="18"/>
        </w:rPr>
      </w:pPr>
    </w:p>
    <w:p w14:paraId="593A6545" w14:textId="77777777" w:rsidR="00DB651D" w:rsidRDefault="00DB651D">
      <w:pPr>
        <w:spacing w:before="80" w:after="80"/>
        <w:ind w:left="280"/>
        <w:rPr>
          <w:rFonts w:ascii="Consolas" w:hAnsi="Consolas"/>
          <w:sz w:val="18"/>
        </w:rPr>
      </w:pPr>
    </w:p>
    <w:p w14:paraId="6D39EF84" w14:textId="77777777" w:rsidR="00DB651D" w:rsidRDefault="00DB651D">
      <w:pPr>
        <w:spacing w:before="80" w:after="80"/>
        <w:ind w:left="280"/>
        <w:rPr>
          <w:rFonts w:ascii="Consolas" w:hAnsi="Consolas"/>
          <w:sz w:val="18"/>
        </w:rPr>
      </w:pPr>
    </w:p>
    <w:p w14:paraId="2A0BBCC4" w14:textId="77777777" w:rsidR="00DB651D" w:rsidRDefault="00DB651D">
      <w:pPr>
        <w:spacing w:before="80" w:after="80"/>
        <w:ind w:left="280"/>
        <w:rPr>
          <w:rFonts w:ascii="Consolas" w:hAnsi="Consolas"/>
          <w:sz w:val="18"/>
        </w:rPr>
      </w:pPr>
    </w:p>
    <w:p w14:paraId="2CEC7F0B" w14:textId="77777777" w:rsidR="00DB651D" w:rsidRDefault="00DB651D">
      <w:pPr>
        <w:spacing w:before="80" w:after="80"/>
        <w:ind w:left="280"/>
        <w:rPr>
          <w:rFonts w:ascii="Consolas" w:hAnsi="Consolas"/>
          <w:sz w:val="18"/>
        </w:rPr>
      </w:pPr>
    </w:p>
    <w:p w14:paraId="344839BD" w14:textId="77777777" w:rsidR="00DB651D" w:rsidRDefault="00DB651D">
      <w:pPr>
        <w:spacing w:before="80" w:after="80"/>
        <w:ind w:left="280"/>
        <w:rPr>
          <w:rFonts w:ascii="Consolas" w:hAnsi="Consolas"/>
          <w:sz w:val="18"/>
        </w:rPr>
      </w:pPr>
    </w:p>
    <w:p w14:paraId="789AFD5F" w14:textId="77777777" w:rsidR="00DB651D" w:rsidRDefault="00DB651D">
      <w:pPr>
        <w:spacing w:before="80" w:after="80"/>
        <w:ind w:left="280"/>
        <w:rPr>
          <w:rFonts w:ascii="Consolas" w:hAnsi="Consolas"/>
          <w:sz w:val="18"/>
        </w:rPr>
      </w:pPr>
    </w:p>
    <w:p w14:paraId="5EEAA09C" w14:textId="77777777" w:rsidR="00DB651D" w:rsidRDefault="00DB651D">
      <w:pPr>
        <w:spacing w:before="80" w:after="80"/>
        <w:ind w:left="280"/>
        <w:rPr>
          <w:rFonts w:ascii="Consolas" w:hAnsi="Consolas"/>
          <w:sz w:val="18"/>
        </w:rPr>
      </w:pPr>
    </w:p>
    <w:p w14:paraId="791184AB" w14:textId="77777777" w:rsidR="00DB651D" w:rsidRDefault="00DB651D">
      <w:pPr>
        <w:spacing w:before="80" w:after="80"/>
        <w:ind w:left="280"/>
        <w:rPr>
          <w:rFonts w:ascii="Consolas" w:hAnsi="Consolas"/>
          <w:sz w:val="18"/>
        </w:rPr>
      </w:pPr>
    </w:p>
    <w:p w14:paraId="2C9D4B55" w14:textId="77777777" w:rsidR="00DB651D" w:rsidRDefault="00DB651D">
      <w:pPr>
        <w:spacing w:before="80" w:after="80"/>
        <w:ind w:left="280"/>
        <w:rPr>
          <w:rFonts w:ascii="Consolas" w:hAnsi="Consolas"/>
          <w:sz w:val="18"/>
        </w:rPr>
      </w:pPr>
    </w:p>
    <w:p w14:paraId="5AC23A98" w14:textId="77777777" w:rsidR="00DB651D" w:rsidRDefault="00DB651D">
      <w:pPr>
        <w:spacing w:before="80" w:after="80"/>
        <w:ind w:left="280"/>
      </w:pPr>
    </w:p>
    <w:p w14:paraId="5A890797" w14:textId="77777777" w:rsidR="004836B6" w:rsidRDefault="00000000" w:rsidP="00DB651D">
      <w:pPr>
        <w:pStyle w:val="Ttulo1"/>
      </w:pPr>
      <w:bookmarkStart w:id="34" w:name="_Toc230301791"/>
      <w:r>
        <w:lastRenderedPageBreak/>
        <w:t>Apêndice C. Comandos para executar o projecto</w:t>
      </w:r>
      <w:bookmarkEnd w:id="34"/>
    </w:p>
    <w:p w14:paraId="511C2A5E" w14:textId="77777777" w:rsidR="00DB651D" w:rsidRDefault="00DB651D">
      <w:pPr>
        <w:jc w:val="both"/>
      </w:pPr>
    </w:p>
    <w:p w14:paraId="55F50C36" w14:textId="1CD922E3" w:rsidR="004836B6" w:rsidRDefault="00000000">
      <w:pPr>
        <w:jc w:val="both"/>
      </w:pPr>
      <w:r>
        <w:t>Assumindo Docker Desktop instalado e a correr no sistema operativo do leitor, a sequência mínima para reproduzir o ambiente completo é a seguinte:</w:t>
      </w:r>
    </w:p>
    <w:p w14:paraId="34E26416" w14:textId="77777777" w:rsidR="004836B6"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 xml:space="preserve">docker compose --profile </w:t>
      </w:r>
      <w:proofErr w:type="spellStart"/>
      <w:r>
        <w:rPr>
          <w:rFonts w:ascii="Consolas" w:hAnsi="Consolas"/>
          <w:sz w:val="18"/>
        </w:rPr>
        <w:t>tools</w:t>
      </w:r>
      <w:proofErr w:type="spellEnd"/>
      <w:r>
        <w:rPr>
          <w:rFonts w:ascii="Consolas" w:hAnsi="Consolas"/>
          <w:sz w:val="18"/>
        </w:rPr>
        <w:t xml:space="preserve"> </w:t>
      </w:r>
      <w:proofErr w:type="spellStart"/>
      <w:r>
        <w:rPr>
          <w:rFonts w:ascii="Consolas" w:hAnsi="Consolas"/>
          <w:sz w:val="18"/>
        </w:rPr>
        <w:t>up</w:t>
      </w:r>
      <w:proofErr w:type="spellEnd"/>
      <w:r>
        <w:rPr>
          <w:rFonts w:ascii="Consolas" w:hAnsi="Consolas"/>
          <w:sz w:val="18"/>
        </w:rPr>
        <w:t xml:space="preserve"> -d mongo-</w:t>
      </w:r>
      <w:proofErr w:type="spellStart"/>
      <w:r>
        <w:rPr>
          <w:rFonts w:ascii="Consolas" w:hAnsi="Consolas"/>
          <w:sz w:val="18"/>
        </w:rPr>
        <w:t>express</w:t>
      </w:r>
      <w:proofErr w:type="spellEnd"/>
    </w:p>
    <w:p w14:paraId="43976874" w14:textId="77777777" w:rsidR="00DB651D" w:rsidRDefault="00DB651D">
      <w:pPr>
        <w:spacing w:before="80" w:after="80"/>
        <w:ind w:left="280"/>
        <w:rPr>
          <w:rFonts w:ascii="Consolas" w:hAnsi="Consolas"/>
          <w:sz w:val="18"/>
        </w:rPr>
      </w:pPr>
    </w:p>
    <w:p w14:paraId="62E92DBE" w14:textId="77777777" w:rsidR="00DB651D" w:rsidRDefault="00DB651D">
      <w:pPr>
        <w:spacing w:before="80" w:after="80"/>
        <w:ind w:left="280"/>
        <w:rPr>
          <w:rFonts w:ascii="Consolas" w:hAnsi="Consolas"/>
          <w:sz w:val="18"/>
        </w:rPr>
      </w:pPr>
    </w:p>
    <w:p w14:paraId="00C64B23" w14:textId="77777777" w:rsidR="00DB651D" w:rsidRDefault="00DB651D">
      <w:pPr>
        <w:spacing w:before="80" w:after="80"/>
        <w:ind w:left="280"/>
        <w:rPr>
          <w:rFonts w:ascii="Consolas" w:hAnsi="Consolas"/>
          <w:sz w:val="18"/>
        </w:rPr>
      </w:pPr>
    </w:p>
    <w:p w14:paraId="11EB0716" w14:textId="77777777" w:rsidR="00DB651D" w:rsidRDefault="00DB651D">
      <w:pPr>
        <w:spacing w:before="80" w:after="80"/>
        <w:ind w:left="280"/>
        <w:rPr>
          <w:rFonts w:ascii="Consolas" w:hAnsi="Consolas"/>
          <w:sz w:val="18"/>
        </w:rPr>
      </w:pPr>
    </w:p>
    <w:p w14:paraId="21618DE7" w14:textId="77777777" w:rsidR="00DB651D" w:rsidRDefault="00DB651D">
      <w:pPr>
        <w:spacing w:before="80" w:after="80"/>
        <w:ind w:left="280"/>
        <w:rPr>
          <w:rFonts w:ascii="Consolas" w:hAnsi="Consolas"/>
          <w:sz w:val="18"/>
        </w:rPr>
      </w:pPr>
    </w:p>
    <w:p w14:paraId="70958FC2" w14:textId="77777777" w:rsidR="00DB651D" w:rsidRDefault="00DB651D">
      <w:pPr>
        <w:spacing w:before="80" w:after="80"/>
        <w:ind w:left="280"/>
        <w:rPr>
          <w:rFonts w:ascii="Consolas" w:hAnsi="Consolas"/>
          <w:sz w:val="18"/>
        </w:rPr>
      </w:pPr>
    </w:p>
    <w:p w14:paraId="3541C23E" w14:textId="77777777" w:rsidR="00DB651D" w:rsidRDefault="00DB651D">
      <w:pPr>
        <w:spacing w:before="80" w:after="80"/>
        <w:ind w:left="280"/>
        <w:rPr>
          <w:rFonts w:ascii="Consolas" w:hAnsi="Consolas"/>
          <w:sz w:val="18"/>
        </w:rPr>
      </w:pPr>
    </w:p>
    <w:p w14:paraId="5564D273" w14:textId="77777777" w:rsidR="00DB651D" w:rsidRDefault="00DB651D">
      <w:pPr>
        <w:spacing w:before="80" w:after="80"/>
        <w:ind w:left="280"/>
        <w:rPr>
          <w:rFonts w:ascii="Consolas" w:hAnsi="Consolas"/>
          <w:sz w:val="18"/>
        </w:rPr>
      </w:pPr>
    </w:p>
    <w:p w14:paraId="16125A2F" w14:textId="77777777" w:rsidR="00DB651D" w:rsidRDefault="00DB651D">
      <w:pPr>
        <w:spacing w:before="80" w:after="80"/>
        <w:ind w:left="280"/>
        <w:rPr>
          <w:rFonts w:ascii="Consolas" w:hAnsi="Consolas"/>
          <w:sz w:val="18"/>
        </w:rPr>
      </w:pPr>
    </w:p>
    <w:p w14:paraId="68DDA60D" w14:textId="77777777" w:rsidR="00DB651D" w:rsidRDefault="00DB651D">
      <w:pPr>
        <w:spacing w:before="80" w:after="80"/>
        <w:ind w:left="280"/>
        <w:rPr>
          <w:rFonts w:ascii="Consolas" w:hAnsi="Consolas"/>
          <w:sz w:val="18"/>
        </w:rPr>
      </w:pPr>
    </w:p>
    <w:p w14:paraId="7B507391" w14:textId="77777777" w:rsidR="00DB651D" w:rsidRDefault="00DB651D">
      <w:pPr>
        <w:spacing w:before="80" w:after="80"/>
        <w:ind w:left="280"/>
      </w:pPr>
    </w:p>
    <w:p w14:paraId="6C266C1E" w14:textId="77777777" w:rsidR="004836B6" w:rsidRDefault="00000000" w:rsidP="00DB651D">
      <w:pPr>
        <w:pStyle w:val="Ttulo1"/>
      </w:pPr>
      <w:bookmarkStart w:id="35" w:name="_Toc230301792"/>
      <w:r>
        <w:lastRenderedPageBreak/>
        <w:t xml:space="preserve">Apêndice D. Lista de </w:t>
      </w:r>
      <w:proofErr w:type="spellStart"/>
      <w:r>
        <w:t>endpoints</w:t>
      </w:r>
      <w:proofErr w:type="spellEnd"/>
      <w:r>
        <w:t xml:space="preserve"> REST</w:t>
      </w:r>
      <w:bookmarkEnd w:id="35"/>
    </w:p>
    <w:p w14:paraId="5C8AAF6E" w14:textId="77777777" w:rsidR="00DB651D" w:rsidRPr="00DB651D" w:rsidRDefault="00DB651D" w:rsidP="00DB651D"/>
    <w:tbl>
      <w:tblPr>
        <w:tblW w:w="0" w:type="auto"/>
        <w:tblLook w:val="04A0" w:firstRow="1" w:lastRow="0" w:firstColumn="1" w:lastColumn="0" w:noHBand="0" w:noVBand="1"/>
      </w:tblPr>
      <w:tblGrid>
        <w:gridCol w:w="2278"/>
        <w:gridCol w:w="4075"/>
        <w:gridCol w:w="2434"/>
      </w:tblGrid>
      <w:tr w:rsidR="004836B6" w14:paraId="352EEDF5" w14:textId="77777777">
        <w:tc>
          <w:tcPr>
            <w:tcW w:w="2929" w:type="dxa"/>
          </w:tcPr>
          <w:p w14:paraId="190EA9B8" w14:textId="77777777" w:rsidR="004836B6" w:rsidRDefault="00000000">
            <w:r>
              <w:rPr>
                <w:b/>
              </w:rPr>
              <w:t>Método</w:t>
            </w:r>
          </w:p>
        </w:tc>
        <w:tc>
          <w:tcPr>
            <w:tcW w:w="2929" w:type="dxa"/>
          </w:tcPr>
          <w:p w14:paraId="6291C432" w14:textId="77777777" w:rsidR="004836B6" w:rsidRDefault="00000000">
            <w:r>
              <w:rPr>
                <w:b/>
              </w:rPr>
              <w:t>URL</w:t>
            </w:r>
          </w:p>
        </w:tc>
        <w:tc>
          <w:tcPr>
            <w:tcW w:w="2929" w:type="dxa"/>
          </w:tcPr>
          <w:p w14:paraId="0D208F87" w14:textId="77777777" w:rsidR="004836B6" w:rsidRDefault="00000000">
            <w:r>
              <w:rPr>
                <w:b/>
              </w:rPr>
              <w:t>Descrição</w:t>
            </w:r>
          </w:p>
        </w:tc>
      </w:tr>
      <w:tr w:rsidR="004836B6" w14:paraId="1FC29689" w14:textId="77777777">
        <w:tc>
          <w:tcPr>
            <w:tcW w:w="2929" w:type="dxa"/>
          </w:tcPr>
          <w:p w14:paraId="646BA785" w14:textId="77777777" w:rsidR="004836B6" w:rsidRDefault="00000000">
            <w:r>
              <w:t>GET</w:t>
            </w:r>
          </w:p>
        </w:tc>
        <w:tc>
          <w:tcPr>
            <w:tcW w:w="2929" w:type="dxa"/>
          </w:tcPr>
          <w:p w14:paraId="11067927" w14:textId="77777777" w:rsidR="004836B6" w:rsidRDefault="00000000">
            <w:r>
              <w:t>/</w:t>
            </w:r>
          </w:p>
        </w:tc>
        <w:tc>
          <w:tcPr>
            <w:tcW w:w="2929" w:type="dxa"/>
          </w:tcPr>
          <w:p w14:paraId="40628CDB" w14:textId="77777777" w:rsidR="004836B6" w:rsidRDefault="00000000">
            <w:r>
              <w:t>Serve a SPA (index.html)</w:t>
            </w:r>
          </w:p>
        </w:tc>
      </w:tr>
      <w:tr w:rsidR="004836B6" w14:paraId="3D48D382" w14:textId="77777777">
        <w:tc>
          <w:tcPr>
            <w:tcW w:w="2929" w:type="dxa"/>
          </w:tcPr>
          <w:p w14:paraId="0715CB9B" w14:textId="77777777" w:rsidR="004836B6" w:rsidRDefault="00000000">
            <w:r>
              <w:t>GET</w:t>
            </w:r>
          </w:p>
        </w:tc>
        <w:tc>
          <w:tcPr>
            <w:tcW w:w="2929" w:type="dxa"/>
          </w:tcPr>
          <w:p w14:paraId="6A30B7DF" w14:textId="77777777" w:rsidR="004836B6" w:rsidRDefault="00000000">
            <w:r>
              <w:t>/api/overview</w:t>
            </w:r>
          </w:p>
        </w:tc>
        <w:tc>
          <w:tcPr>
            <w:tcW w:w="2929" w:type="dxa"/>
          </w:tcPr>
          <w:p w14:paraId="6A0AD98D" w14:textId="77777777" w:rsidR="004836B6" w:rsidRDefault="00000000">
            <w:r>
              <w:t xml:space="preserve">KPIs </w:t>
            </w:r>
            <w:proofErr w:type="gramStart"/>
            <w:r>
              <w:t>globais via</w:t>
            </w:r>
            <w:proofErr w:type="gramEnd"/>
            <w:r>
              <w:t xml:space="preserve"> $facet</w:t>
            </w:r>
          </w:p>
        </w:tc>
      </w:tr>
      <w:tr w:rsidR="004836B6" w14:paraId="2F634EBC" w14:textId="77777777">
        <w:tc>
          <w:tcPr>
            <w:tcW w:w="2929" w:type="dxa"/>
          </w:tcPr>
          <w:p w14:paraId="2DE70189" w14:textId="77777777" w:rsidR="004836B6" w:rsidRDefault="00000000">
            <w:r>
              <w:t>GET</w:t>
            </w:r>
          </w:p>
        </w:tc>
        <w:tc>
          <w:tcPr>
            <w:tcW w:w="2929" w:type="dxa"/>
          </w:tcPr>
          <w:p w14:paraId="1232C069" w14:textId="77777777" w:rsidR="004836B6" w:rsidRDefault="00000000">
            <w:r>
              <w:t>/api/facilities</w:t>
            </w:r>
          </w:p>
        </w:tc>
        <w:tc>
          <w:tcPr>
            <w:tcW w:w="2929" w:type="dxa"/>
          </w:tcPr>
          <w:p w14:paraId="400C353D" w14:textId="77777777" w:rsidR="004836B6" w:rsidRDefault="00000000">
            <w:r>
              <w:t>Listagem com filtros</w:t>
            </w:r>
          </w:p>
        </w:tc>
      </w:tr>
      <w:tr w:rsidR="004836B6" w14:paraId="0EA46931" w14:textId="77777777">
        <w:tc>
          <w:tcPr>
            <w:tcW w:w="2929" w:type="dxa"/>
          </w:tcPr>
          <w:p w14:paraId="0FD05984" w14:textId="77777777" w:rsidR="004836B6" w:rsidRDefault="00000000">
            <w:r>
              <w:t>GET</w:t>
            </w:r>
          </w:p>
        </w:tc>
        <w:tc>
          <w:tcPr>
            <w:tcW w:w="2929" w:type="dxa"/>
          </w:tcPr>
          <w:p w14:paraId="4706E0EA" w14:textId="77777777" w:rsidR="004836B6" w:rsidRDefault="00000000">
            <w:r>
              <w:t>/api/facilities/{osm_id}</w:t>
            </w:r>
          </w:p>
        </w:tc>
        <w:tc>
          <w:tcPr>
            <w:tcW w:w="2929" w:type="dxa"/>
          </w:tcPr>
          <w:p w14:paraId="6DEF412E" w14:textId="77777777" w:rsidR="004836B6" w:rsidRDefault="00000000">
            <w:r>
              <w:t>Detalhe de uma instalação</w:t>
            </w:r>
          </w:p>
        </w:tc>
      </w:tr>
      <w:tr w:rsidR="004836B6" w14:paraId="5F1E352B" w14:textId="77777777">
        <w:tc>
          <w:tcPr>
            <w:tcW w:w="2929" w:type="dxa"/>
          </w:tcPr>
          <w:p w14:paraId="54642A6E" w14:textId="77777777" w:rsidR="004836B6" w:rsidRDefault="00000000">
            <w:r>
              <w:t>GET</w:t>
            </w:r>
          </w:p>
        </w:tc>
        <w:tc>
          <w:tcPr>
            <w:tcW w:w="2929" w:type="dxa"/>
          </w:tcPr>
          <w:p w14:paraId="21BCAF8E" w14:textId="77777777" w:rsidR="004836B6" w:rsidRDefault="00000000">
            <w:r>
              <w:t>/api/geo/nearby?lat=&amp;lon=&amp;radius_km=</w:t>
            </w:r>
          </w:p>
        </w:tc>
        <w:tc>
          <w:tcPr>
            <w:tcW w:w="2929" w:type="dxa"/>
          </w:tcPr>
          <w:p w14:paraId="5EA79C26" w14:textId="77777777" w:rsidR="004836B6" w:rsidRDefault="00000000">
            <w:r>
              <w:t>Pesquisa por raio ($geoNear)</w:t>
            </w:r>
          </w:p>
        </w:tc>
      </w:tr>
      <w:tr w:rsidR="004836B6" w14:paraId="54C75C3A" w14:textId="77777777">
        <w:tc>
          <w:tcPr>
            <w:tcW w:w="2929" w:type="dxa"/>
          </w:tcPr>
          <w:p w14:paraId="24EAAAE2" w14:textId="77777777" w:rsidR="004836B6" w:rsidRDefault="00000000">
            <w:r>
              <w:t>GET</w:t>
            </w:r>
          </w:p>
        </w:tc>
        <w:tc>
          <w:tcPr>
            <w:tcW w:w="2929" w:type="dxa"/>
          </w:tcPr>
          <w:p w14:paraId="59AA6808" w14:textId="77777777" w:rsidR="004836B6" w:rsidRDefault="00000000">
            <w:r>
              <w:t>/api/geo/within?coords=</w:t>
            </w:r>
          </w:p>
        </w:tc>
        <w:tc>
          <w:tcPr>
            <w:tcW w:w="2929" w:type="dxa"/>
          </w:tcPr>
          <w:p w14:paraId="7965E321" w14:textId="77777777" w:rsidR="004836B6" w:rsidRDefault="00000000">
            <w:r>
              <w:t>Seleção poligonal ($geoWithin)</w:t>
            </w:r>
          </w:p>
        </w:tc>
      </w:tr>
      <w:tr w:rsidR="004836B6" w14:paraId="7500BC02" w14:textId="77777777">
        <w:tc>
          <w:tcPr>
            <w:tcW w:w="2929" w:type="dxa"/>
          </w:tcPr>
          <w:p w14:paraId="7F2A04FE" w14:textId="77777777" w:rsidR="004836B6" w:rsidRDefault="00000000">
            <w:r>
              <w:t>GET</w:t>
            </w:r>
          </w:p>
        </w:tc>
        <w:tc>
          <w:tcPr>
            <w:tcW w:w="2929" w:type="dxa"/>
          </w:tcPr>
          <w:p w14:paraId="0A0E8202" w14:textId="77777777" w:rsidR="004836B6" w:rsidRDefault="00000000">
            <w:r>
              <w:t>/api/categories</w:t>
            </w:r>
          </w:p>
        </w:tc>
        <w:tc>
          <w:tcPr>
            <w:tcW w:w="2929" w:type="dxa"/>
          </w:tcPr>
          <w:p w14:paraId="699E3268" w14:textId="77777777" w:rsidR="004836B6" w:rsidRDefault="00000000">
            <w:r>
              <w:t>Categorias com contagem</w:t>
            </w:r>
          </w:p>
        </w:tc>
      </w:tr>
      <w:tr w:rsidR="004836B6" w14:paraId="1FA942C5" w14:textId="77777777">
        <w:tc>
          <w:tcPr>
            <w:tcW w:w="2929" w:type="dxa"/>
          </w:tcPr>
          <w:p w14:paraId="38399F13" w14:textId="77777777" w:rsidR="004836B6" w:rsidRDefault="00000000">
            <w:r>
              <w:t>GET</w:t>
            </w:r>
          </w:p>
        </w:tc>
        <w:tc>
          <w:tcPr>
            <w:tcW w:w="2929" w:type="dxa"/>
          </w:tcPr>
          <w:p w14:paraId="1598699B" w14:textId="77777777" w:rsidR="004836B6" w:rsidRDefault="00000000">
            <w:r>
              <w:t>/api/sports</w:t>
            </w:r>
          </w:p>
        </w:tc>
        <w:tc>
          <w:tcPr>
            <w:tcW w:w="2929" w:type="dxa"/>
          </w:tcPr>
          <w:p w14:paraId="131820A6" w14:textId="77777777" w:rsidR="004836B6" w:rsidRDefault="00000000">
            <w:r>
              <w:t>Modalidades distintas ($unwind)</w:t>
            </w:r>
          </w:p>
        </w:tc>
      </w:tr>
      <w:tr w:rsidR="004836B6" w14:paraId="57F54EC7" w14:textId="77777777">
        <w:tc>
          <w:tcPr>
            <w:tcW w:w="2929" w:type="dxa"/>
          </w:tcPr>
          <w:p w14:paraId="3B733777" w14:textId="77777777" w:rsidR="004836B6" w:rsidRDefault="00000000">
            <w:r>
              <w:t>GET</w:t>
            </w:r>
          </w:p>
        </w:tc>
        <w:tc>
          <w:tcPr>
            <w:tcW w:w="2929" w:type="dxa"/>
          </w:tcPr>
          <w:p w14:paraId="4E23970A" w14:textId="77777777" w:rsidR="004836B6" w:rsidRDefault="00000000">
            <w:r>
              <w:t>/api/cities</w:t>
            </w:r>
          </w:p>
        </w:tc>
        <w:tc>
          <w:tcPr>
            <w:tcW w:w="2929" w:type="dxa"/>
          </w:tcPr>
          <w:p w14:paraId="4666270F" w14:textId="77777777" w:rsidR="004836B6" w:rsidRDefault="00000000">
            <w:r>
              <w:t>Cidades com contagem</w:t>
            </w:r>
          </w:p>
        </w:tc>
      </w:tr>
    </w:tbl>
    <w:p w14:paraId="78DC0A72"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B72C9" w14:textId="77777777" w:rsidR="005B09F0" w:rsidRDefault="005B09F0" w:rsidP="004D2E51">
      <w:pPr>
        <w:spacing w:after="0" w:line="240" w:lineRule="auto"/>
      </w:pPr>
      <w:r>
        <w:separator/>
      </w:r>
    </w:p>
  </w:endnote>
  <w:endnote w:type="continuationSeparator" w:id="0">
    <w:p w14:paraId="3E5DD67F" w14:textId="77777777" w:rsidR="005B09F0" w:rsidRDefault="005B09F0" w:rsidP="004D2E51">
      <w:pPr>
        <w:spacing w:after="0" w:line="240" w:lineRule="auto"/>
      </w:pPr>
      <w:r>
        <w:continuationSeparator/>
      </w:r>
    </w:p>
  </w:endnote>
  <w:endnote w:type="continuationNotice" w:id="1">
    <w:p w14:paraId="16A75436" w14:textId="77777777" w:rsidR="005B09F0" w:rsidRDefault="005B09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099E83F8"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64858E21"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72AA778E"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EFB8C" w14:textId="77777777" w:rsidR="005B09F0" w:rsidRDefault="005B09F0" w:rsidP="004D2E51">
      <w:pPr>
        <w:spacing w:after="0" w:line="240" w:lineRule="auto"/>
      </w:pPr>
      <w:r>
        <w:separator/>
      </w:r>
    </w:p>
  </w:footnote>
  <w:footnote w:type="continuationSeparator" w:id="0">
    <w:p w14:paraId="00EF226E" w14:textId="77777777" w:rsidR="005B09F0" w:rsidRDefault="005B09F0" w:rsidP="004D2E51">
      <w:pPr>
        <w:spacing w:after="0" w:line="240" w:lineRule="auto"/>
      </w:pPr>
      <w:r>
        <w:continuationSeparator/>
      </w:r>
    </w:p>
  </w:footnote>
  <w:footnote w:type="continuationNotice" w:id="1">
    <w:p w14:paraId="7036F7BA" w14:textId="77777777" w:rsidR="005B09F0" w:rsidRDefault="005B09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4A25"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D8D6" w14:textId="77777777" w:rsidR="0014026D" w:rsidRPr="000E20B5" w:rsidRDefault="0014026D" w:rsidP="000E20B5">
    <w:pPr>
      <w:pStyle w:val="Cabealho"/>
      <w:jc w:val="right"/>
      <w:rPr>
        <w:sz w:val="18"/>
        <w:szCs w:val="18"/>
      </w:rPr>
    </w:pPr>
    <w:r w:rsidRPr="000E20B5">
      <w:rPr>
        <w:sz w:val="18"/>
        <w:szCs w:val="18"/>
      </w:rPr>
      <w:t>Redação de Relatórios TSS</w:t>
    </w:r>
  </w:p>
  <w:p w14:paraId="2B786A40"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09F0"/>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2EE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0BCC"/>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651D"/>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80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7E71C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792EEB"/>
    <w:pPr>
      <w:spacing w:after="200" w:line="360" w:lineRule="auto"/>
    </w:pPr>
    <w:rPr>
      <w:rFonts w:ascii="Arial" w:hAnsi="Arial"/>
      <w:sz w:val="22"/>
      <w:szCs w:val="22"/>
    </w:rPr>
  </w:style>
  <w:style w:type="paragraph" w:styleId="Ttulo1">
    <w:name w:val="heading 1"/>
    <w:basedOn w:val="Estilo1"/>
    <w:next w:val="Normal"/>
    <w:link w:val="Ttulo1Carter"/>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0F43F2"/>
    <w:pPr>
      <w:keepNext/>
      <w:spacing w:after="0" w:line="240" w:lineRule="auto"/>
      <w:jc w:val="center"/>
      <w:outlineLvl w:val="1"/>
    </w:pPr>
    <w:rPr>
      <w:b/>
      <w:bCs/>
      <w:sz w:val="16"/>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0F43F2"/>
    <w:rPr>
      <w:rFonts w:ascii="Arial" w:eastAsia="Times New Roman" w:hAnsi="Arial" w:cs="Times New Roman"/>
      <w:b/>
      <w:bCs/>
      <w:sz w:val="16"/>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40</Pages>
  <Words>7096</Words>
  <Characters>38322</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45328</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8</cp:revision>
  <cp:lastPrinted>2009-03-27T18:37:00Z</cp:lastPrinted>
  <dcterms:created xsi:type="dcterms:W3CDTF">2021-11-04T12:46:00Z</dcterms:created>
  <dcterms:modified xsi:type="dcterms:W3CDTF">2026-05-21T23:26:00Z</dcterms:modified>
</cp:coreProperties>
</file>