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A552D2" w14:textId="08570AF6" w:rsidR="00661A46" w:rsidRPr="00BB47D8" w:rsidRDefault="00BB08C6">
      <w:pPr>
        <w:rPr>
          <w:rFonts w:ascii="Arial" w:hAnsi="Arial" w:cs="Arial"/>
          <w:b/>
          <w:bCs/>
          <w:sz w:val="24"/>
          <w:szCs w:val="24"/>
          <w:lang w:val="es-MX"/>
        </w:rPr>
      </w:pPr>
      <w:r w:rsidRPr="00BB47D8">
        <w:rPr>
          <w:rFonts w:ascii="Arial" w:hAnsi="Arial" w:cs="Arial"/>
          <w:b/>
          <w:bCs/>
          <w:sz w:val="24"/>
          <w:szCs w:val="24"/>
          <w:lang w:val="es-MX"/>
        </w:rPr>
        <w:t>Programa de Registro de Productos.</w:t>
      </w:r>
    </w:p>
    <w:p w14:paraId="0552F91B" w14:textId="37983AB1" w:rsidR="00BB47D8" w:rsidRPr="00BB47D8" w:rsidRDefault="00BB08C6">
      <w:pPr>
        <w:rPr>
          <w:rFonts w:ascii="Arial" w:hAnsi="Arial" w:cs="Arial"/>
          <w:sz w:val="24"/>
          <w:szCs w:val="24"/>
          <w:lang w:val="es-MX"/>
        </w:rPr>
      </w:pPr>
      <w:r w:rsidRPr="00BB47D8">
        <w:rPr>
          <w:rFonts w:ascii="Arial" w:hAnsi="Arial" w:cs="Arial"/>
          <w:sz w:val="24"/>
          <w:szCs w:val="24"/>
          <w:lang w:val="es-MX"/>
        </w:rPr>
        <w:t xml:space="preserve">En este programa sirva para añadir diversos productos a un inventario, además de </w:t>
      </w:r>
      <w:r w:rsidR="00BB47D8" w:rsidRPr="00BB47D8">
        <w:rPr>
          <w:rFonts w:ascii="Arial" w:hAnsi="Arial" w:cs="Arial"/>
          <w:sz w:val="24"/>
          <w:szCs w:val="24"/>
          <w:lang w:val="es-MX"/>
        </w:rPr>
        <w:t>agregar</w:t>
      </w:r>
      <w:r w:rsidRPr="00BB47D8">
        <w:rPr>
          <w:rFonts w:ascii="Arial" w:hAnsi="Arial" w:cs="Arial"/>
          <w:sz w:val="24"/>
          <w:szCs w:val="24"/>
          <w:lang w:val="es-MX"/>
        </w:rPr>
        <w:t xml:space="preserve"> diversos clientes, se puede crear, ver, buscar y </w:t>
      </w:r>
      <w:r w:rsidR="00BB47D8" w:rsidRPr="00BB47D8">
        <w:rPr>
          <w:rFonts w:ascii="Arial" w:hAnsi="Arial" w:cs="Arial"/>
          <w:sz w:val="24"/>
          <w:szCs w:val="24"/>
          <w:lang w:val="es-MX"/>
        </w:rPr>
        <w:t>eliminar</w:t>
      </w:r>
      <w:r w:rsidRPr="00BB47D8">
        <w:rPr>
          <w:rFonts w:ascii="Arial" w:hAnsi="Arial" w:cs="Arial"/>
          <w:sz w:val="24"/>
          <w:szCs w:val="24"/>
          <w:lang w:val="es-MX"/>
        </w:rPr>
        <w:t xml:space="preserve"> tanto clientes como productos</w:t>
      </w:r>
      <w:r w:rsidR="00BB47D8" w:rsidRPr="00BB47D8">
        <w:rPr>
          <w:rFonts w:ascii="Arial" w:hAnsi="Arial" w:cs="Arial"/>
          <w:sz w:val="24"/>
          <w:szCs w:val="24"/>
          <w:lang w:val="es-MX"/>
        </w:rPr>
        <w:t>.</w:t>
      </w:r>
    </w:p>
    <w:p w14:paraId="0E4C3073" w14:textId="66105EA8" w:rsidR="00BB08C6" w:rsidRPr="00BB47D8" w:rsidRDefault="00BB47D8">
      <w:pPr>
        <w:rPr>
          <w:rFonts w:ascii="Arial" w:hAnsi="Arial" w:cs="Arial"/>
          <w:sz w:val="24"/>
          <w:szCs w:val="24"/>
          <w:lang w:val="es-MX"/>
        </w:rPr>
      </w:pPr>
      <w:r w:rsidRPr="00BB47D8">
        <w:rPr>
          <w:rFonts w:ascii="Arial" w:hAnsi="Arial" w:cs="Arial"/>
          <w:sz w:val="24"/>
          <w:szCs w:val="24"/>
          <w:lang w:val="es-MX"/>
        </w:rPr>
        <w:t>También trae un inicio de sección de para usuarios y el administrador donde asi la información que ya haya sido registrada.</w:t>
      </w:r>
      <w:r w:rsidR="00BB08C6" w:rsidRPr="00BB47D8">
        <w:rPr>
          <w:rFonts w:ascii="Arial" w:hAnsi="Arial" w:cs="Arial"/>
          <w:sz w:val="24"/>
          <w:szCs w:val="24"/>
          <w:lang w:val="es-MX"/>
        </w:rPr>
        <w:t xml:space="preserve"> </w:t>
      </w:r>
    </w:p>
    <w:p w14:paraId="1D0C4261" w14:textId="34D5FB63" w:rsidR="00BB47D8" w:rsidRPr="00715DD4" w:rsidRDefault="00BB47D8">
      <w:pPr>
        <w:rPr>
          <w:rFonts w:ascii="Arial" w:hAnsi="Arial" w:cs="Arial"/>
          <w:b/>
          <w:bCs/>
          <w:sz w:val="24"/>
          <w:szCs w:val="24"/>
          <w:lang w:val="es-MX"/>
        </w:rPr>
      </w:pPr>
      <w:r w:rsidRPr="00715DD4">
        <w:rPr>
          <w:rFonts w:ascii="Arial" w:hAnsi="Arial" w:cs="Arial"/>
          <w:b/>
          <w:bCs/>
          <w:sz w:val="24"/>
          <w:szCs w:val="24"/>
          <w:lang w:val="es-MX"/>
        </w:rPr>
        <w:t>El programa se realizó en:</w:t>
      </w:r>
    </w:p>
    <w:p w14:paraId="1019D0A5" w14:textId="4478F7EB" w:rsidR="00BB47D8" w:rsidRPr="00715DD4" w:rsidRDefault="00BB47D8" w:rsidP="00715DD4">
      <w:pPr>
        <w:pStyle w:val="Prrafodelista"/>
        <w:numPr>
          <w:ilvl w:val="0"/>
          <w:numId w:val="1"/>
        </w:numPr>
        <w:spacing w:line="360" w:lineRule="auto"/>
        <w:rPr>
          <w:rFonts w:ascii="Arial" w:hAnsi="Arial" w:cs="Arial"/>
          <w:sz w:val="24"/>
          <w:szCs w:val="24"/>
          <w:lang w:val="es-MX"/>
        </w:rPr>
      </w:pPr>
      <w:r w:rsidRPr="00715DD4">
        <w:rPr>
          <w:rFonts w:ascii="Arial" w:hAnsi="Arial" w:cs="Arial"/>
          <w:sz w:val="24"/>
          <w:szCs w:val="24"/>
          <w:lang w:val="es-MX"/>
        </w:rPr>
        <w:t>Aplicación: Visual Studio 2017 y Microsoft SQL Server</w:t>
      </w:r>
    </w:p>
    <w:p w14:paraId="5825A530" w14:textId="6FCBC0F8" w:rsidR="00BB47D8" w:rsidRPr="00715DD4" w:rsidRDefault="00BB47D8" w:rsidP="00715DD4">
      <w:pPr>
        <w:pStyle w:val="Prrafodelista"/>
        <w:numPr>
          <w:ilvl w:val="0"/>
          <w:numId w:val="1"/>
        </w:numPr>
        <w:spacing w:line="360" w:lineRule="auto"/>
        <w:rPr>
          <w:rFonts w:ascii="Arial" w:hAnsi="Arial" w:cs="Arial"/>
          <w:sz w:val="24"/>
          <w:szCs w:val="24"/>
          <w:lang w:val="es-MX"/>
        </w:rPr>
      </w:pPr>
      <w:r w:rsidRPr="00715DD4">
        <w:rPr>
          <w:rFonts w:ascii="Arial" w:hAnsi="Arial" w:cs="Arial"/>
          <w:sz w:val="24"/>
          <w:szCs w:val="24"/>
          <w:lang w:val="es-MX"/>
        </w:rPr>
        <w:t>Lenguaje de programación: C#</w:t>
      </w:r>
    </w:p>
    <w:p w14:paraId="76B6D8AF" w14:textId="3FC58226" w:rsidR="00BB47D8" w:rsidRPr="00715DD4" w:rsidRDefault="00BB47D8" w:rsidP="00715DD4">
      <w:pPr>
        <w:pStyle w:val="Prrafodelista"/>
        <w:numPr>
          <w:ilvl w:val="0"/>
          <w:numId w:val="1"/>
        </w:numPr>
        <w:spacing w:line="360" w:lineRule="auto"/>
        <w:rPr>
          <w:rFonts w:ascii="Arial" w:hAnsi="Arial" w:cs="Arial"/>
          <w:sz w:val="24"/>
          <w:szCs w:val="24"/>
          <w:lang w:val="es-MX"/>
        </w:rPr>
      </w:pPr>
      <w:r w:rsidRPr="00715DD4">
        <w:rPr>
          <w:rFonts w:ascii="Arial" w:hAnsi="Arial" w:cs="Arial"/>
          <w:sz w:val="24"/>
          <w:szCs w:val="24"/>
          <w:lang w:val="es-MX"/>
        </w:rPr>
        <w:t>Base de Datos: SQL</w:t>
      </w:r>
    </w:p>
    <w:p w14:paraId="171EB78F" w14:textId="6883F0E5" w:rsidR="00BB47D8" w:rsidRPr="00715DD4" w:rsidRDefault="00BB47D8" w:rsidP="00715DD4">
      <w:pPr>
        <w:pStyle w:val="Prrafodelista"/>
        <w:numPr>
          <w:ilvl w:val="0"/>
          <w:numId w:val="1"/>
        </w:numPr>
        <w:spacing w:line="360" w:lineRule="auto"/>
        <w:rPr>
          <w:rFonts w:ascii="Arial" w:hAnsi="Arial" w:cs="Arial"/>
          <w:sz w:val="24"/>
          <w:szCs w:val="24"/>
          <w:lang w:val="es-MX"/>
        </w:rPr>
      </w:pPr>
      <w:r w:rsidRPr="00715DD4">
        <w:rPr>
          <w:rFonts w:ascii="Arial" w:hAnsi="Arial" w:cs="Arial"/>
          <w:sz w:val="24"/>
          <w:szCs w:val="24"/>
          <w:lang w:val="es-MX"/>
        </w:rPr>
        <w:t xml:space="preserve">Programa de Windows </w:t>
      </w:r>
      <w:proofErr w:type="spellStart"/>
      <w:r w:rsidRPr="00715DD4">
        <w:rPr>
          <w:rFonts w:ascii="Arial" w:hAnsi="Arial" w:cs="Arial"/>
          <w:sz w:val="24"/>
          <w:szCs w:val="24"/>
          <w:lang w:val="es-MX"/>
        </w:rPr>
        <w:t>Forms</w:t>
      </w:r>
      <w:proofErr w:type="spellEnd"/>
    </w:p>
    <w:p w14:paraId="28BD7867" w14:textId="7ABE79CE" w:rsidR="00BB47D8" w:rsidRPr="00715DD4" w:rsidRDefault="00715DD4">
      <w:pPr>
        <w:rPr>
          <w:rFonts w:ascii="Arial" w:hAnsi="Arial" w:cs="Arial"/>
          <w:b/>
          <w:bCs/>
          <w:sz w:val="24"/>
          <w:szCs w:val="24"/>
          <w:lang w:val="es-MX"/>
        </w:rPr>
      </w:pPr>
      <w:r w:rsidRPr="00715DD4">
        <w:rPr>
          <w:rFonts w:ascii="Arial" w:hAnsi="Arial" w:cs="Arial"/>
          <w:b/>
          <w:bCs/>
          <w:sz w:val="24"/>
          <w:szCs w:val="24"/>
          <w:lang w:val="es-MX"/>
        </w:rPr>
        <w:t>Explicación del Programa:</w:t>
      </w:r>
    </w:p>
    <w:p w14:paraId="40FC65F1" w14:textId="52EB97B2" w:rsidR="00715DD4" w:rsidRDefault="00C00F08">
      <w:pPr>
        <w:rPr>
          <w:rFonts w:ascii="Arial" w:hAnsi="Arial" w:cs="Arial"/>
          <w:sz w:val="24"/>
          <w:szCs w:val="24"/>
          <w:lang w:val="es-MX"/>
        </w:rPr>
      </w:pPr>
      <w:r>
        <w:rPr>
          <w:rFonts w:ascii="Arial" w:hAnsi="Arial" w:cs="Arial"/>
          <w:sz w:val="24"/>
          <w:szCs w:val="24"/>
          <w:lang w:val="es-MX"/>
        </w:rPr>
        <w:t xml:space="preserve">Al momento de iniciar el programa </w:t>
      </w:r>
    </w:p>
    <w:p w14:paraId="33276BEB" w14:textId="0A63F190" w:rsidR="00C00F08" w:rsidRDefault="00C00F08">
      <w:pPr>
        <w:rPr>
          <w:rFonts w:ascii="Arial" w:hAnsi="Arial" w:cs="Arial"/>
          <w:sz w:val="24"/>
          <w:szCs w:val="24"/>
          <w:lang w:val="es-MX"/>
        </w:rPr>
      </w:pPr>
    </w:p>
    <w:p w14:paraId="3736D6F6" w14:textId="5856581C" w:rsidR="00C00F08" w:rsidRPr="008074CF" w:rsidRDefault="00C00F08">
      <w:pPr>
        <w:rPr>
          <w:rFonts w:ascii="Arial" w:hAnsi="Arial" w:cs="Arial"/>
          <w:b/>
          <w:bCs/>
          <w:sz w:val="24"/>
          <w:szCs w:val="24"/>
          <w:lang w:val="es-MX"/>
        </w:rPr>
      </w:pPr>
      <w:r w:rsidRPr="008074CF">
        <w:rPr>
          <w:rFonts w:ascii="Arial" w:hAnsi="Arial" w:cs="Arial"/>
          <w:b/>
          <w:bCs/>
          <w:sz w:val="24"/>
          <w:szCs w:val="24"/>
          <w:lang w:val="es-MX"/>
        </w:rPr>
        <w:t>Explicación del Código:</w:t>
      </w:r>
    </w:p>
    <w:p w14:paraId="364485A2" w14:textId="4A38115D" w:rsidR="00C00F08" w:rsidRDefault="00C00F08">
      <w:pPr>
        <w:rPr>
          <w:rFonts w:ascii="Arial" w:hAnsi="Arial" w:cs="Arial"/>
          <w:sz w:val="24"/>
          <w:szCs w:val="24"/>
          <w:lang w:val="es-MX"/>
        </w:rPr>
      </w:pPr>
      <w:r>
        <w:rPr>
          <w:rFonts w:ascii="Arial" w:hAnsi="Arial" w:cs="Arial"/>
          <w:sz w:val="24"/>
          <w:szCs w:val="24"/>
          <w:lang w:val="es-MX"/>
        </w:rPr>
        <w:t xml:space="preserve">Lo primero </w:t>
      </w:r>
      <w:r w:rsidR="008074CF">
        <w:rPr>
          <w:rFonts w:ascii="Arial" w:hAnsi="Arial" w:cs="Arial"/>
          <w:sz w:val="24"/>
          <w:szCs w:val="24"/>
          <w:lang w:val="es-MX"/>
        </w:rPr>
        <w:t>fue realizar las tablas en la base de datos para poder un registro de los usuarios y los tipos de valores que llevaran los formularios.</w:t>
      </w:r>
    </w:p>
    <w:p w14:paraId="63FF08E8" w14:textId="234AF3F7" w:rsidR="008074CF" w:rsidRDefault="008074CF">
      <w:pPr>
        <w:rPr>
          <w:rFonts w:ascii="Arial" w:hAnsi="Arial" w:cs="Arial"/>
          <w:sz w:val="24"/>
          <w:szCs w:val="24"/>
          <w:lang w:val="es-MX"/>
        </w:rPr>
      </w:pPr>
      <w:r>
        <w:rPr>
          <w:rFonts w:ascii="Arial" w:hAnsi="Arial" w:cs="Arial"/>
          <w:sz w:val="24"/>
          <w:szCs w:val="24"/>
          <w:lang w:val="es-MX"/>
        </w:rPr>
        <w:t>Antes de eso es necesario crear una base de datos en este caso se llama AdministracionBD2022</w:t>
      </w:r>
    </w:p>
    <w:p w14:paraId="0D7E1EBA" w14:textId="4C7088BE" w:rsidR="009C5BF4" w:rsidRPr="009C5BF4" w:rsidRDefault="009C5BF4">
      <w:pPr>
        <w:rPr>
          <w:rFonts w:ascii="Arial" w:hAnsi="Arial" w:cs="Arial"/>
          <w:b/>
          <w:bCs/>
          <w:sz w:val="24"/>
          <w:szCs w:val="24"/>
          <w:lang w:val="es-MX"/>
        </w:rPr>
      </w:pPr>
      <w:r w:rsidRPr="009C5BF4">
        <w:rPr>
          <w:rFonts w:ascii="Arial" w:hAnsi="Arial" w:cs="Arial"/>
          <w:b/>
          <w:bCs/>
          <w:sz w:val="24"/>
          <w:szCs w:val="24"/>
          <w:lang w:val="es-MX"/>
        </w:rPr>
        <w:t>Tabla Articulo.</w:t>
      </w:r>
    </w:p>
    <w:p w14:paraId="0D320E6E" w14:textId="6408565D" w:rsidR="008074CF" w:rsidRDefault="008074CF" w:rsidP="00A74FA0">
      <w:pPr>
        <w:jc w:val="center"/>
        <w:rPr>
          <w:rFonts w:ascii="Arial" w:hAnsi="Arial" w:cs="Arial"/>
          <w:sz w:val="24"/>
          <w:szCs w:val="24"/>
          <w:lang w:val="es-MX"/>
        </w:rPr>
      </w:pPr>
      <w:r>
        <w:rPr>
          <w:noProof/>
        </w:rPr>
        <w:drawing>
          <wp:inline distT="0" distB="0" distL="0" distR="0" wp14:anchorId="5FEFFAEC" wp14:editId="71870644">
            <wp:extent cx="4743450" cy="287850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8168" t="12135" r="40557" b="47789"/>
                    <a:stretch/>
                  </pic:blipFill>
                  <pic:spPr bwMode="auto">
                    <a:xfrm>
                      <a:off x="0" y="0"/>
                      <a:ext cx="4744022" cy="2878851"/>
                    </a:xfrm>
                    <a:prstGeom prst="rect">
                      <a:avLst/>
                    </a:prstGeom>
                    <a:ln>
                      <a:noFill/>
                    </a:ln>
                    <a:extLst>
                      <a:ext uri="{53640926-AAD7-44D8-BBD7-CCE9431645EC}">
                        <a14:shadowObscured xmlns:a14="http://schemas.microsoft.com/office/drawing/2010/main"/>
                      </a:ext>
                    </a:extLst>
                  </pic:spPr>
                </pic:pic>
              </a:graphicData>
            </a:graphic>
          </wp:inline>
        </w:drawing>
      </w:r>
    </w:p>
    <w:p w14:paraId="2EE60AC6" w14:textId="7242AE77" w:rsidR="008074CF" w:rsidRDefault="008074CF">
      <w:pPr>
        <w:rPr>
          <w:rFonts w:ascii="Arial" w:hAnsi="Arial" w:cs="Arial"/>
          <w:sz w:val="24"/>
          <w:szCs w:val="24"/>
          <w:lang w:val="es-MX"/>
        </w:rPr>
      </w:pPr>
      <w:r>
        <w:rPr>
          <w:rFonts w:ascii="Arial" w:hAnsi="Arial" w:cs="Arial"/>
          <w:sz w:val="24"/>
          <w:szCs w:val="24"/>
          <w:lang w:val="es-MX"/>
        </w:rPr>
        <w:t>La primera tabla creada es la de Articulo con sus variables correspondientes.</w:t>
      </w:r>
    </w:p>
    <w:p w14:paraId="032BF08A" w14:textId="4F70CAFA" w:rsidR="008074CF" w:rsidRDefault="008074CF">
      <w:pPr>
        <w:rPr>
          <w:rFonts w:ascii="Arial" w:hAnsi="Arial" w:cs="Arial"/>
          <w:sz w:val="24"/>
          <w:szCs w:val="24"/>
          <w:lang w:val="es-MX"/>
        </w:rPr>
      </w:pPr>
    </w:p>
    <w:p w14:paraId="3527C026" w14:textId="10654664" w:rsidR="008074CF" w:rsidRPr="009C5BF4" w:rsidRDefault="009C5BF4">
      <w:pPr>
        <w:rPr>
          <w:rFonts w:ascii="Arial" w:hAnsi="Arial" w:cs="Arial"/>
          <w:b/>
          <w:bCs/>
          <w:sz w:val="24"/>
          <w:szCs w:val="24"/>
          <w:lang w:val="es-MX"/>
        </w:rPr>
      </w:pPr>
      <w:r w:rsidRPr="009C5BF4">
        <w:rPr>
          <w:rFonts w:ascii="Arial" w:hAnsi="Arial" w:cs="Arial"/>
          <w:b/>
          <w:bCs/>
          <w:sz w:val="24"/>
          <w:szCs w:val="24"/>
          <w:lang w:val="es-MX"/>
        </w:rPr>
        <w:lastRenderedPageBreak/>
        <w:t>Tabla Clientes.</w:t>
      </w:r>
    </w:p>
    <w:p w14:paraId="65ECFB47" w14:textId="78BA4C36" w:rsidR="008074CF" w:rsidRDefault="009C5BF4" w:rsidP="00A74FA0">
      <w:pPr>
        <w:jc w:val="center"/>
        <w:rPr>
          <w:rFonts w:ascii="Arial" w:hAnsi="Arial" w:cs="Arial"/>
          <w:sz w:val="24"/>
          <w:szCs w:val="24"/>
          <w:lang w:val="es-MX"/>
        </w:rPr>
      </w:pPr>
      <w:r>
        <w:rPr>
          <w:noProof/>
        </w:rPr>
        <w:drawing>
          <wp:inline distT="0" distB="0" distL="0" distR="0" wp14:anchorId="78C89203" wp14:editId="4B1827C3">
            <wp:extent cx="4973126" cy="27336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8344" t="12136" r="24859" b="37911"/>
                    <a:stretch/>
                  </pic:blipFill>
                  <pic:spPr bwMode="auto">
                    <a:xfrm>
                      <a:off x="0" y="0"/>
                      <a:ext cx="4977652" cy="2736163"/>
                    </a:xfrm>
                    <a:prstGeom prst="rect">
                      <a:avLst/>
                    </a:prstGeom>
                    <a:ln>
                      <a:noFill/>
                    </a:ln>
                    <a:extLst>
                      <a:ext uri="{53640926-AAD7-44D8-BBD7-CCE9431645EC}">
                        <a14:shadowObscured xmlns:a14="http://schemas.microsoft.com/office/drawing/2010/main"/>
                      </a:ext>
                    </a:extLst>
                  </pic:spPr>
                </pic:pic>
              </a:graphicData>
            </a:graphic>
          </wp:inline>
        </w:drawing>
      </w:r>
    </w:p>
    <w:p w14:paraId="1E0AB4CC" w14:textId="184A376F" w:rsidR="009C5BF4" w:rsidRDefault="009C5BF4">
      <w:pPr>
        <w:rPr>
          <w:rFonts w:ascii="Arial" w:hAnsi="Arial" w:cs="Arial"/>
          <w:sz w:val="24"/>
          <w:szCs w:val="24"/>
          <w:lang w:val="es-MX"/>
        </w:rPr>
      </w:pPr>
      <w:r>
        <w:rPr>
          <w:rFonts w:ascii="Arial" w:hAnsi="Arial" w:cs="Arial"/>
          <w:sz w:val="24"/>
          <w:szCs w:val="24"/>
          <w:lang w:val="es-MX"/>
        </w:rPr>
        <w:t>La segunda tabla es la de Cliente esta tabla ala igual que la otra requiere sus datos específicos.</w:t>
      </w:r>
    </w:p>
    <w:p w14:paraId="723D4D47" w14:textId="3914A43B" w:rsidR="009C5BF4" w:rsidRPr="009C5BF4" w:rsidRDefault="009C5BF4">
      <w:pPr>
        <w:rPr>
          <w:rFonts w:ascii="Arial" w:hAnsi="Arial" w:cs="Arial"/>
          <w:b/>
          <w:bCs/>
          <w:sz w:val="24"/>
          <w:szCs w:val="24"/>
          <w:lang w:val="es-MX"/>
        </w:rPr>
      </w:pPr>
      <w:r w:rsidRPr="009C5BF4">
        <w:rPr>
          <w:rFonts w:ascii="Arial" w:hAnsi="Arial" w:cs="Arial"/>
          <w:b/>
          <w:bCs/>
          <w:sz w:val="24"/>
          <w:szCs w:val="24"/>
          <w:lang w:val="es-MX"/>
        </w:rPr>
        <w:t>Tabla Usuarios.</w:t>
      </w:r>
    </w:p>
    <w:p w14:paraId="13E3EF39" w14:textId="2E90FB41" w:rsidR="009C5BF4" w:rsidRDefault="009C5BF4" w:rsidP="00A74FA0">
      <w:pPr>
        <w:jc w:val="center"/>
        <w:rPr>
          <w:rFonts w:ascii="Arial" w:hAnsi="Arial" w:cs="Arial"/>
          <w:sz w:val="24"/>
          <w:szCs w:val="24"/>
          <w:lang w:val="es-MX"/>
        </w:rPr>
      </w:pPr>
      <w:r>
        <w:rPr>
          <w:noProof/>
        </w:rPr>
        <w:drawing>
          <wp:inline distT="0" distB="0" distL="0" distR="0" wp14:anchorId="5D918A7C" wp14:editId="6977A8BB">
            <wp:extent cx="5057775" cy="3173506"/>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168" t="11571" r="45849" b="52304"/>
                    <a:stretch/>
                  </pic:blipFill>
                  <pic:spPr bwMode="auto">
                    <a:xfrm>
                      <a:off x="0" y="0"/>
                      <a:ext cx="5063086" cy="3176838"/>
                    </a:xfrm>
                    <a:prstGeom prst="rect">
                      <a:avLst/>
                    </a:prstGeom>
                    <a:ln>
                      <a:noFill/>
                    </a:ln>
                    <a:extLst>
                      <a:ext uri="{53640926-AAD7-44D8-BBD7-CCE9431645EC}">
                        <a14:shadowObscured xmlns:a14="http://schemas.microsoft.com/office/drawing/2010/main"/>
                      </a:ext>
                    </a:extLst>
                  </pic:spPr>
                </pic:pic>
              </a:graphicData>
            </a:graphic>
          </wp:inline>
        </w:drawing>
      </w:r>
    </w:p>
    <w:p w14:paraId="0B03C6FB" w14:textId="5AE3ECF8" w:rsidR="009C5BF4" w:rsidRDefault="009C5BF4">
      <w:pPr>
        <w:rPr>
          <w:rFonts w:ascii="Arial" w:hAnsi="Arial" w:cs="Arial"/>
          <w:sz w:val="24"/>
          <w:szCs w:val="24"/>
          <w:lang w:val="es-MX"/>
        </w:rPr>
      </w:pPr>
      <w:r>
        <w:rPr>
          <w:rFonts w:ascii="Arial" w:hAnsi="Arial" w:cs="Arial"/>
          <w:sz w:val="24"/>
          <w:szCs w:val="24"/>
          <w:lang w:val="es-MX"/>
        </w:rPr>
        <w:t xml:space="preserve">La siguiente tabla es la de Usuarios esta requiere de más datos específicos además de que el </w:t>
      </w:r>
      <w:proofErr w:type="spellStart"/>
      <w:r>
        <w:rPr>
          <w:rFonts w:ascii="Arial" w:hAnsi="Arial" w:cs="Arial"/>
          <w:sz w:val="24"/>
          <w:szCs w:val="24"/>
          <w:lang w:val="es-MX"/>
        </w:rPr>
        <w:t>idUsuario</w:t>
      </w:r>
      <w:proofErr w:type="spellEnd"/>
      <w:r>
        <w:rPr>
          <w:rFonts w:ascii="Arial" w:hAnsi="Arial" w:cs="Arial"/>
          <w:sz w:val="24"/>
          <w:szCs w:val="24"/>
          <w:lang w:val="es-MX"/>
        </w:rPr>
        <w:t xml:space="preserve"> es una variable especial como una llave principal</w:t>
      </w:r>
    </w:p>
    <w:p w14:paraId="7506DCA1" w14:textId="527156CE" w:rsidR="004B28BA" w:rsidRDefault="004B28BA">
      <w:pPr>
        <w:rPr>
          <w:rFonts w:ascii="Arial" w:hAnsi="Arial" w:cs="Arial"/>
          <w:sz w:val="24"/>
          <w:szCs w:val="24"/>
          <w:lang w:val="es-MX"/>
        </w:rPr>
      </w:pPr>
      <w:r>
        <w:rPr>
          <w:rFonts w:ascii="Arial" w:hAnsi="Arial" w:cs="Arial"/>
          <w:sz w:val="24"/>
          <w:szCs w:val="24"/>
          <w:lang w:val="es-MX"/>
        </w:rPr>
        <w:t>También</w:t>
      </w:r>
      <w:r w:rsidR="009C5BF4">
        <w:rPr>
          <w:rFonts w:ascii="Arial" w:hAnsi="Arial" w:cs="Arial"/>
          <w:sz w:val="24"/>
          <w:szCs w:val="24"/>
          <w:lang w:val="es-MX"/>
        </w:rPr>
        <w:t xml:space="preserve"> se le agrega un campo especial para definir el rol que el tipo de usuario tendrá </w:t>
      </w:r>
      <w:r>
        <w:rPr>
          <w:rFonts w:ascii="Arial" w:hAnsi="Arial" w:cs="Arial"/>
          <w:sz w:val="24"/>
          <w:szCs w:val="24"/>
          <w:lang w:val="es-MX"/>
        </w:rPr>
        <w:t>como en este caso solo será administrador y usuario se le coloca en tipo de dato bit para definir si es o no administrador.</w:t>
      </w:r>
    </w:p>
    <w:p w14:paraId="611BF10E" w14:textId="77777777" w:rsidR="004B28BA" w:rsidRDefault="004B28BA">
      <w:pPr>
        <w:rPr>
          <w:rFonts w:ascii="Arial" w:hAnsi="Arial" w:cs="Arial"/>
          <w:sz w:val="24"/>
          <w:szCs w:val="24"/>
          <w:lang w:val="es-MX"/>
        </w:rPr>
      </w:pPr>
      <w:r>
        <w:rPr>
          <w:rFonts w:ascii="Arial" w:hAnsi="Arial" w:cs="Arial"/>
          <w:sz w:val="24"/>
          <w:szCs w:val="24"/>
          <w:lang w:val="es-MX"/>
        </w:rPr>
        <w:br w:type="page"/>
      </w:r>
    </w:p>
    <w:p w14:paraId="58B5D320" w14:textId="2AB08C64" w:rsidR="009C5BF4" w:rsidRDefault="004B28BA" w:rsidP="00A74FA0">
      <w:pPr>
        <w:jc w:val="center"/>
        <w:rPr>
          <w:rFonts w:ascii="Arial" w:hAnsi="Arial" w:cs="Arial"/>
          <w:sz w:val="24"/>
          <w:szCs w:val="24"/>
          <w:lang w:val="es-MX"/>
        </w:rPr>
      </w:pPr>
      <w:r>
        <w:rPr>
          <w:noProof/>
        </w:rPr>
        <w:lastRenderedPageBreak/>
        <w:drawing>
          <wp:inline distT="0" distB="0" distL="0" distR="0" wp14:anchorId="5206977E" wp14:editId="695F82F5">
            <wp:extent cx="4904165" cy="18954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344" t="10442" r="24154" b="53998"/>
                    <a:stretch/>
                  </pic:blipFill>
                  <pic:spPr bwMode="auto">
                    <a:xfrm>
                      <a:off x="0" y="0"/>
                      <a:ext cx="4911019" cy="1898124"/>
                    </a:xfrm>
                    <a:prstGeom prst="rect">
                      <a:avLst/>
                    </a:prstGeom>
                    <a:ln>
                      <a:noFill/>
                    </a:ln>
                    <a:extLst>
                      <a:ext uri="{53640926-AAD7-44D8-BBD7-CCE9431645EC}">
                        <a14:shadowObscured xmlns:a14="http://schemas.microsoft.com/office/drawing/2010/main"/>
                      </a:ext>
                    </a:extLst>
                  </pic:spPr>
                </pic:pic>
              </a:graphicData>
            </a:graphic>
          </wp:inline>
        </w:drawing>
      </w:r>
    </w:p>
    <w:p w14:paraId="101A1112" w14:textId="485CB6F1" w:rsidR="00BB47D8" w:rsidRDefault="004B28BA">
      <w:pPr>
        <w:rPr>
          <w:rFonts w:ascii="Arial" w:hAnsi="Arial" w:cs="Arial"/>
          <w:sz w:val="24"/>
          <w:szCs w:val="24"/>
          <w:lang w:val="es-MX"/>
        </w:rPr>
      </w:pPr>
      <w:r>
        <w:rPr>
          <w:rFonts w:ascii="Arial" w:hAnsi="Arial" w:cs="Arial"/>
          <w:sz w:val="24"/>
          <w:szCs w:val="24"/>
          <w:lang w:val="es-MX"/>
        </w:rPr>
        <w:t xml:space="preserve">Para agregar datos a la tabla se </w:t>
      </w:r>
      <w:r w:rsidR="00AA1A01">
        <w:rPr>
          <w:rFonts w:ascii="Arial" w:hAnsi="Arial" w:cs="Arial"/>
          <w:sz w:val="24"/>
          <w:szCs w:val="24"/>
          <w:lang w:val="es-MX"/>
        </w:rPr>
        <w:t>realizó</w:t>
      </w:r>
      <w:r>
        <w:rPr>
          <w:rFonts w:ascii="Arial" w:hAnsi="Arial" w:cs="Arial"/>
          <w:sz w:val="24"/>
          <w:szCs w:val="24"/>
          <w:lang w:val="es-MX"/>
        </w:rPr>
        <w:t xml:space="preserve"> desde el programa Microsoft SQL Server y en este mismo definiremos el rol del usuario.</w:t>
      </w:r>
    </w:p>
    <w:p w14:paraId="27E312FE" w14:textId="097C47A5" w:rsidR="00E5578A" w:rsidRPr="00E5578A" w:rsidRDefault="00E5578A">
      <w:pPr>
        <w:rPr>
          <w:rFonts w:ascii="Arial" w:hAnsi="Arial" w:cs="Arial"/>
          <w:b/>
          <w:bCs/>
          <w:sz w:val="24"/>
          <w:szCs w:val="24"/>
          <w:lang w:val="es-MX"/>
        </w:rPr>
      </w:pPr>
      <w:r w:rsidRPr="00E5578A">
        <w:rPr>
          <w:rFonts w:ascii="Arial" w:hAnsi="Arial" w:cs="Arial"/>
          <w:b/>
          <w:bCs/>
          <w:sz w:val="24"/>
          <w:szCs w:val="24"/>
          <w:lang w:val="es-MX"/>
        </w:rPr>
        <w:t>Creación de un .</w:t>
      </w:r>
      <w:proofErr w:type="spellStart"/>
      <w:r w:rsidRPr="00E5578A">
        <w:rPr>
          <w:rFonts w:ascii="Arial" w:hAnsi="Arial" w:cs="Arial"/>
          <w:b/>
          <w:bCs/>
          <w:sz w:val="24"/>
          <w:szCs w:val="24"/>
          <w:lang w:val="es-MX"/>
        </w:rPr>
        <w:t>dll</w:t>
      </w:r>
      <w:proofErr w:type="spellEnd"/>
    </w:p>
    <w:p w14:paraId="2747DAD7" w14:textId="2811E6BC" w:rsidR="00BB47D8" w:rsidRDefault="001653E8">
      <w:pPr>
        <w:rPr>
          <w:rFonts w:ascii="Arial" w:hAnsi="Arial" w:cs="Arial"/>
          <w:sz w:val="24"/>
          <w:szCs w:val="24"/>
          <w:lang w:val="es-MX"/>
        </w:rPr>
      </w:pPr>
      <w:r>
        <w:rPr>
          <w:rFonts w:ascii="Arial" w:hAnsi="Arial" w:cs="Arial"/>
          <w:sz w:val="24"/>
          <w:szCs w:val="24"/>
          <w:lang w:val="es-MX"/>
        </w:rPr>
        <w:t>En Visual Studio tendremos que crear un nuevo proyecto dentro de nuestra solución en este caso será una biblioteca en este caso una .NET Framework</w:t>
      </w:r>
    </w:p>
    <w:p w14:paraId="68FC1676" w14:textId="66D0335F" w:rsidR="001653E8" w:rsidRDefault="001653E8" w:rsidP="00A74FA0">
      <w:pPr>
        <w:jc w:val="center"/>
        <w:rPr>
          <w:rFonts w:ascii="Arial" w:hAnsi="Arial" w:cs="Arial"/>
          <w:sz w:val="24"/>
          <w:szCs w:val="24"/>
          <w:lang w:val="es-MX"/>
        </w:rPr>
      </w:pPr>
      <w:r>
        <w:rPr>
          <w:noProof/>
        </w:rPr>
        <w:drawing>
          <wp:inline distT="0" distB="0" distL="0" distR="0" wp14:anchorId="07170055" wp14:editId="4637509F">
            <wp:extent cx="5086350" cy="3143103"/>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993" t="16087" r="16215" b="15899"/>
                    <a:stretch/>
                  </pic:blipFill>
                  <pic:spPr bwMode="auto">
                    <a:xfrm>
                      <a:off x="0" y="0"/>
                      <a:ext cx="5088270" cy="3144289"/>
                    </a:xfrm>
                    <a:prstGeom prst="rect">
                      <a:avLst/>
                    </a:prstGeom>
                    <a:ln>
                      <a:noFill/>
                    </a:ln>
                    <a:extLst>
                      <a:ext uri="{53640926-AAD7-44D8-BBD7-CCE9431645EC}">
                        <a14:shadowObscured xmlns:a14="http://schemas.microsoft.com/office/drawing/2010/main"/>
                      </a:ext>
                    </a:extLst>
                  </pic:spPr>
                </pic:pic>
              </a:graphicData>
            </a:graphic>
          </wp:inline>
        </w:drawing>
      </w:r>
    </w:p>
    <w:p w14:paraId="5C4FAAD6" w14:textId="7FD52F6C" w:rsidR="001653E8" w:rsidRDefault="00FC1B4B">
      <w:pPr>
        <w:rPr>
          <w:rFonts w:ascii="Arial" w:hAnsi="Arial" w:cs="Arial"/>
          <w:sz w:val="24"/>
          <w:szCs w:val="24"/>
          <w:lang w:val="es-MX"/>
        </w:rPr>
      </w:pPr>
      <w:r>
        <w:rPr>
          <w:rFonts w:ascii="Arial" w:hAnsi="Arial" w:cs="Arial"/>
          <w:sz w:val="24"/>
          <w:szCs w:val="24"/>
          <w:lang w:val="es-MX"/>
        </w:rPr>
        <w:t>Después</w:t>
      </w:r>
      <w:r w:rsidR="001653E8">
        <w:rPr>
          <w:rFonts w:ascii="Arial" w:hAnsi="Arial" w:cs="Arial"/>
          <w:sz w:val="24"/>
          <w:szCs w:val="24"/>
          <w:lang w:val="es-MX"/>
        </w:rPr>
        <w:t xml:space="preserve"> en la </w:t>
      </w:r>
      <w:r>
        <w:rPr>
          <w:rFonts w:ascii="Arial" w:hAnsi="Arial" w:cs="Arial"/>
          <w:sz w:val="24"/>
          <w:szCs w:val="24"/>
          <w:lang w:val="es-MX"/>
        </w:rPr>
        <w:t xml:space="preserve">biblioteca </w:t>
      </w:r>
      <w:r w:rsidR="001653E8">
        <w:rPr>
          <w:rFonts w:ascii="Arial" w:hAnsi="Arial" w:cs="Arial"/>
          <w:sz w:val="24"/>
          <w:szCs w:val="24"/>
          <w:lang w:val="es-MX"/>
        </w:rPr>
        <w:t xml:space="preserve">que añadimos en el código añadiremos en las </w:t>
      </w:r>
      <w:r>
        <w:rPr>
          <w:rFonts w:ascii="Arial" w:hAnsi="Arial" w:cs="Arial"/>
          <w:sz w:val="24"/>
          <w:szCs w:val="24"/>
          <w:lang w:val="es-MX"/>
        </w:rPr>
        <w:t xml:space="preserve">librerías la librería de Windows </w:t>
      </w:r>
      <w:proofErr w:type="spellStart"/>
      <w:r>
        <w:rPr>
          <w:rFonts w:ascii="Arial" w:hAnsi="Arial" w:cs="Arial"/>
          <w:sz w:val="24"/>
          <w:szCs w:val="24"/>
          <w:lang w:val="es-MX"/>
        </w:rPr>
        <w:t>forms</w:t>
      </w:r>
      <w:proofErr w:type="spellEnd"/>
      <w:r>
        <w:rPr>
          <w:rFonts w:ascii="Arial" w:hAnsi="Arial" w:cs="Arial"/>
          <w:sz w:val="24"/>
          <w:szCs w:val="24"/>
          <w:lang w:val="es-MX"/>
        </w:rPr>
        <w:t xml:space="preserve"> para vincularlo con nuestro proyecto, igual tendremos que incluir nuestra conexión con la base de datos a través de codificación como se muestra a continuación.</w:t>
      </w:r>
    </w:p>
    <w:p w14:paraId="30894210" w14:textId="1CB83529" w:rsidR="00E5578A" w:rsidRDefault="00E5578A">
      <w:pPr>
        <w:rPr>
          <w:rFonts w:ascii="Arial" w:hAnsi="Arial" w:cs="Arial"/>
          <w:sz w:val="24"/>
          <w:szCs w:val="24"/>
          <w:lang w:val="es-MX"/>
        </w:rPr>
      </w:pPr>
      <w:r>
        <w:rPr>
          <w:rFonts w:ascii="Arial" w:hAnsi="Arial" w:cs="Arial"/>
          <w:sz w:val="24"/>
          <w:szCs w:val="24"/>
          <w:lang w:val="es-MX"/>
        </w:rPr>
        <w:br w:type="page"/>
      </w:r>
    </w:p>
    <w:p w14:paraId="61DC1519" w14:textId="0C6A81E9" w:rsidR="00E5578A" w:rsidRPr="00E5578A" w:rsidRDefault="00E5578A">
      <w:pPr>
        <w:rPr>
          <w:rFonts w:ascii="Arial" w:hAnsi="Arial" w:cs="Arial"/>
          <w:b/>
          <w:bCs/>
          <w:sz w:val="24"/>
          <w:szCs w:val="24"/>
          <w:lang w:val="es-MX"/>
        </w:rPr>
      </w:pPr>
      <w:r w:rsidRPr="00E5578A">
        <w:rPr>
          <w:rFonts w:ascii="Arial" w:hAnsi="Arial" w:cs="Arial"/>
          <w:b/>
          <w:bCs/>
          <w:sz w:val="24"/>
          <w:szCs w:val="24"/>
          <w:lang w:val="es-MX"/>
        </w:rPr>
        <w:lastRenderedPageBreak/>
        <w:t xml:space="preserve">Conexión </w:t>
      </w:r>
      <w:proofErr w:type="spellStart"/>
      <w:r w:rsidRPr="00E5578A">
        <w:rPr>
          <w:rFonts w:ascii="Arial" w:hAnsi="Arial" w:cs="Arial"/>
          <w:b/>
          <w:bCs/>
          <w:sz w:val="24"/>
          <w:szCs w:val="24"/>
          <w:lang w:val="es-MX"/>
        </w:rPr>
        <w:t>DataSet</w:t>
      </w:r>
      <w:proofErr w:type="spellEnd"/>
    </w:p>
    <w:p w14:paraId="409A3CB2" w14:textId="6D068BC0" w:rsidR="00FC1B4B" w:rsidRDefault="00FC1B4B" w:rsidP="00A74FA0">
      <w:pPr>
        <w:jc w:val="center"/>
        <w:rPr>
          <w:rFonts w:ascii="Arial" w:hAnsi="Arial" w:cs="Arial"/>
          <w:sz w:val="24"/>
          <w:szCs w:val="24"/>
          <w:lang w:val="es-MX"/>
        </w:rPr>
      </w:pPr>
      <w:r>
        <w:rPr>
          <w:noProof/>
        </w:rPr>
        <w:drawing>
          <wp:inline distT="0" distB="0" distL="0" distR="0" wp14:anchorId="35C8223A" wp14:editId="2CA787DA">
            <wp:extent cx="5119370" cy="2562225"/>
            <wp:effectExtent l="0" t="0" r="508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8183" r="24153" b="34244"/>
                    <a:stretch/>
                  </pic:blipFill>
                  <pic:spPr bwMode="auto">
                    <a:xfrm>
                      <a:off x="0" y="0"/>
                      <a:ext cx="5123120" cy="2564102"/>
                    </a:xfrm>
                    <a:prstGeom prst="rect">
                      <a:avLst/>
                    </a:prstGeom>
                    <a:ln>
                      <a:noFill/>
                    </a:ln>
                    <a:extLst>
                      <a:ext uri="{53640926-AAD7-44D8-BBD7-CCE9431645EC}">
                        <a14:shadowObscured xmlns:a14="http://schemas.microsoft.com/office/drawing/2010/main"/>
                      </a:ext>
                    </a:extLst>
                  </pic:spPr>
                </pic:pic>
              </a:graphicData>
            </a:graphic>
          </wp:inline>
        </w:drawing>
      </w:r>
    </w:p>
    <w:p w14:paraId="2F2C4939" w14:textId="68F1476A" w:rsidR="00E5578A" w:rsidRPr="00E5578A" w:rsidRDefault="00E5578A">
      <w:pPr>
        <w:rPr>
          <w:rFonts w:ascii="Arial" w:hAnsi="Arial" w:cs="Arial"/>
          <w:b/>
          <w:bCs/>
          <w:sz w:val="24"/>
          <w:szCs w:val="24"/>
          <w:lang w:val="es-MX"/>
        </w:rPr>
      </w:pPr>
      <w:r w:rsidRPr="00E5578A">
        <w:rPr>
          <w:rFonts w:ascii="Arial" w:hAnsi="Arial" w:cs="Arial"/>
          <w:b/>
          <w:bCs/>
          <w:sz w:val="24"/>
          <w:szCs w:val="24"/>
          <w:lang w:val="es-MX"/>
        </w:rPr>
        <w:t xml:space="preserve">Inicio de sección </w:t>
      </w:r>
    </w:p>
    <w:p w14:paraId="56D1DEE9" w14:textId="0B4D9091" w:rsidR="00FC1B4B" w:rsidRDefault="00E5578A" w:rsidP="00A74FA0">
      <w:pPr>
        <w:jc w:val="center"/>
        <w:rPr>
          <w:rFonts w:ascii="Arial" w:hAnsi="Arial" w:cs="Arial"/>
          <w:sz w:val="24"/>
          <w:szCs w:val="24"/>
          <w:lang w:val="es-MX"/>
        </w:rPr>
      </w:pPr>
      <w:r>
        <w:rPr>
          <w:noProof/>
        </w:rPr>
        <w:drawing>
          <wp:inline distT="0" distB="0" distL="0" distR="0" wp14:anchorId="4B296780" wp14:editId="24C583C4">
            <wp:extent cx="4033157" cy="2352675"/>
            <wp:effectExtent l="0" t="0" r="571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058" t="12699" r="49375" b="43838"/>
                    <a:stretch/>
                  </pic:blipFill>
                  <pic:spPr bwMode="auto">
                    <a:xfrm>
                      <a:off x="0" y="0"/>
                      <a:ext cx="4036402" cy="2354568"/>
                    </a:xfrm>
                    <a:prstGeom prst="rect">
                      <a:avLst/>
                    </a:prstGeom>
                    <a:ln>
                      <a:noFill/>
                    </a:ln>
                    <a:extLst>
                      <a:ext uri="{53640926-AAD7-44D8-BBD7-CCE9431645EC}">
                        <a14:shadowObscured xmlns:a14="http://schemas.microsoft.com/office/drawing/2010/main"/>
                      </a:ext>
                    </a:extLst>
                  </pic:spPr>
                </pic:pic>
              </a:graphicData>
            </a:graphic>
          </wp:inline>
        </w:drawing>
      </w:r>
    </w:p>
    <w:p w14:paraId="39AFC319" w14:textId="36302941" w:rsidR="00E5578A" w:rsidRDefault="00980EA5">
      <w:pPr>
        <w:rPr>
          <w:rFonts w:ascii="Arial" w:hAnsi="Arial" w:cs="Arial"/>
          <w:sz w:val="24"/>
          <w:szCs w:val="24"/>
          <w:lang w:val="es-MX"/>
        </w:rPr>
      </w:pPr>
      <w:r>
        <w:rPr>
          <w:rFonts w:ascii="Arial" w:hAnsi="Arial" w:cs="Arial"/>
          <w:sz w:val="24"/>
          <w:szCs w:val="24"/>
          <w:lang w:val="es-MX"/>
        </w:rPr>
        <w:t xml:space="preserve">Tendremos que codificar la ventana de inicio de sección y conectarla con la base de datos, para eso </w:t>
      </w:r>
      <w:r w:rsidR="0013313B">
        <w:rPr>
          <w:rFonts w:ascii="Arial" w:hAnsi="Arial" w:cs="Arial"/>
          <w:sz w:val="24"/>
          <w:szCs w:val="24"/>
          <w:lang w:val="es-MX"/>
        </w:rPr>
        <w:t>necesitaremos</w:t>
      </w:r>
      <w:r>
        <w:rPr>
          <w:rFonts w:ascii="Arial" w:hAnsi="Arial" w:cs="Arial"/>
          <w:sz w:val="24"/>
          <w:szCs w:val="24"/>
          <w:lang w:val="es-MX"/>
        </w:rPr>
        <w:t xml:space="preserve"> añadir la librería antes creada la de la biblioteca, después por medio de comandos SQL tendremos que llamar a la tabla correspondiente en este caso la de usuarios todo esto dentro de un try catch p</w:t>
      </w:r>
      <w:r w:rsidR="0013313B">
        <w:rPr>
          <w:rFonts w:ascii="Arial" w:hAnsi="Arial" w:cs="Arial"/>
          <w:sz w:val="24"/>
          <w:szCs w:val="24"/>
          <w:lang w:val="es-MX"/>
        </w:rPr>
        <w:t>ara mayor seguridad y después colocaremos un comando para que al cerrar o cambiar la venta se cierre esta ya que sino se quedara en segundo plano.</w:t>
      </w:r>
    </w:p>
    <w:p w14:paraId="03B479DD" w14:textId="7CD126B2" w:rsidR="0013313B" w:rsidRDefault="0013313B" w:rsidP="00A74FA0">
      <w:pPr>
        <w:jc w:val="center"/>
        <w:rPr>
          <w:rFonts w:ascii="Arial" w:hAnsi="Arial" w:cs="Arial"/>
          <w:sz w:val="24"/>
          <w:szCs w:val="24"/>
          <w:lang w:val="es-MX"/>
        </w:rPr>
      </w:pPr>
      <w:r>
        <w:rPr>
          <w:noProof/>
        </w:rPr>
        <w:lastRenderedPageBreak/>
        <w:drawing>
          <wp:inline distT="0" distB="0" distL="0" distR="0" wp14:anchorId="1418CC76" wp14:editId="274B4B42">
            <wp:extent cx="5205918" cy="49720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34560"/>
                    <a:stretch/>
                  </pic:blipFill>
                  <pic:spPr bwMode="auto">
                    <a:xfrm>
                      <a:off x="0" y="0"/>
                      <a:ext cx="5215839" cy="4981526"/>
                    </a:xfrm>
                    <a:prstGeom prst="rect">
                      <a:avLst/>
                    </a:prstGeom>
                    <a:ln>
                      <a:noFill/>
                    </a:ln>
                    <a:extLst>
                      <a:ext uri="{53640926-AAD7-44D8-BBD7-CCE9431645EC}">
                        <a14:shadowObscured xmlns:a14="http://schemas.microsoft.com/office/drawing/2010/main"/>
                      </a:ext>
                    </a:extLst>
                  </pic:spPr>
                </pic:pic>
              </a:graphicData>
            </a:graphic>
          </wp:inline>
        </w:drawing>
      </w:r>
    </w:p>
    <w:p w14:paraId="7EC66881" w14:textId="3E105316" w:rsidR="00A03A4B" w:rsidRDefault="00A03A4B">
      <w:pPr>
        <w:rPr>
          <w:rFonts w:ascii="Arial" w:hAnsi="Arial" w:cs="Arial"/>
          <w:sz w:val="24"/>
          <w:szCs w:val="24"/>
          <w:lang w:val="es-MX"/>
        </w:rPr>
      </w:pPr>
      <w:r>
        <w:rPr>
          <w:rFonts w:ascii="Arial" w:hAnsi="Arial" w:cs="Arial"/>
          <w:sz w:val="24"/>
          <w:szCs w:val="24"/>
          <w:lang w:val="es-MX"/>
        </w:rPr>
        <w:t xml:space="preserve">Después de esto tendremos que crear dos nuevas ventanas la </w:t>
      </w:r>
      <w:r w:rsidRPr="00A03A4B">
        <w:rPr>
          <w:rFonts w:ascii="Arial" w:hAnsi="Arial" w:cs="Arial"/>
          <w:b/>
          <w:bCs/>
          <w:sz w:val="24"/>
          <w:szCs w:val="24"/>
          <w:lang w:val="es-MX"/>
        </w:rPr>
        <w:t>Ventana de Usuario</w:t>
      </w:r>
      <w:r>
        <w:rPr>
          <w:rFonts w:ascii="Arial" w:hAnsi="Arial" w:cs="Arial"/>
          <w:sz w:val="24"/>
          <w:szCs w:val="24"/>
          <w:lang w:val="es-MX"/>
        </w:rPr>
        <w:t xml:space="preserve"> y la </w:t>
      </w:r>
      <w:r w:rsidRPr="00A03A4B">
        <w:rPr>
          <w:rFonts w:ascii="Arial" w:hAnsi="Arial" w:cs="Arial"/>
          <w:b/>
          <w:bCs/>
          <w:sz w:val="24"/>
          <w:szCs w:val="24"/>
          <w:lang w:val="es-MX"/>
        </w:rPr>
        <w:t>Ventana de Administrador</w:t>
      </w:r>
      <w:r>
        <w:rPr>
          <w:rFonts w:ascii="Arial" w:hAnsi="Arial" w:cs="Arial"/>
          <w:sz w:val="24"/>
          <w:szCs w:val="24"/>
          <w:lang w:val="es-MX"/>
        </w:rPr>
        <w:t xml:space="preserve"> las ventanas serán muy parecidas solo que la del administrador tendrá permisos especiales en este caso solo se ocupará una acción pero generalmente se debe de hacer asi.</w:t>
      </w:r>
    </w:p>
    <w:p w14:paraId="13504797" w14:textId="07F3C39D" w:rsidR="00A03A4B" w:rsidRDefault="00A03A4B" w:rsidP="00A74FA0">
      <w:pPr>
        <w:jc w:val="center"/>
        <w:rPr>
          <w:rFonts w:ascii="Arial" w:hAnsi="Arial" w:cs="Arial"/>
          <w:sz w:val="24"/>
          <w:szCs w:val="24"/>
          <w:lang w:val="es-MX"/>
        </w:rPr>
      </w:pPr>
      <w:r>
        <w:rPr>
          <w:noProof/>
        </w:rPr>
        <w:drawing>
          <wp:inline distT="0" distB="0" distL="0" distR="0" wp14:anchorId="55BF6766" wp14:editId="09AE9585">
            <wp:extent cx="3190875" cy="2737128"/>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52" t="12700" r="58196" b="34525"/>
                    <a:stretch/>
                  </pic:blipFill>
                  <pic:spPr bwMode="auto">
                    <a:xfrm>
                      <a:off x="0" y="0"/>
                      <a:ext cx="3202975" cy="2747507"/>
                    </a:xfrm>
                    <a:prstGeom prst="rect">
                      <a:avLst/>
                    </a:prstGeom>
                    <a:ln>
                      <a:noFill/>
                    </a:ln>
                    <a:extLst>
                      <a:ext uri="{53640926-AAD7-44D8-BBD7-CCE9431645EC}">
                        <a14:shadowObscured xmlns:a14="http://schemas.microsoft.com/office/drawing/2010/main"/>
                      </a:ext>
                    </a:extLst>
                  </pic:spPr>
                </pic:pic>
              </a:graphicData>
            </a:graphic>
          </wp:inline>
        </w:drawing>
      </w:r>
    </w:p>
    <w:p w14:paraId="2DA40FCA" w14:textId="18B25E2A" w:rsidR="00A03A4B" w:rsidRDefault="00A03A4B" w:rsidP="00A74FA0">
      <w:pPr>
        <w:jc w:val="center"/>
        <w:rPr>
          <w:rFonts w:ascii="Arial" w:hAnsi="Arial" w:cs="Arial"/>
          <w:sz w:val="24"/>
          <w:szCs w:val="24"/>
          <w:lang w:val="es-MX"/>
        </w:rPr>
      </w:pPr>
      <w:r>
        <w:rPr>
          <w:noProof/>
        </w:rPr>
        <w:lastRenderedPageBreak/>
        <w:drawing>
          <wp:inline distT="0" distB="0" distL="0" distR="0" wp14:anchorId="67FD007B" wp14:editId="7FFFF04B">
            <wp:extent cx="3340166" cy="2743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52" t="12700" r="55197" b="32832"/>
                    <a:stretch/>
                  </pic:blipFill>
                  <pic:spPr bwMode="auto">
                    <a:xfrm>
                      <a:off x="0" y="0"/>
                      <a:ext cx="3341576" cy="2744358"/>
                    </a:xfrm>
                    <a:prstGeom prst="rect">
                      <a:avLst/>
                    </a:prstGeom>
                    <a:ln>
                      <a:noFill/>
                    </a:ln>
                    <a:extLst>
                      <a:ext uri="{53640926-AAD7-44D8-BBD7-CCE9431645EC}">
                        <a14:shadowObscured xmlns:a14="http://schemas.microsoft.com/office/drawing/2010/main"/>
                      </a:ext>
                    </a:extLst>
                  </pic:spPr>
                </pic:pic>
              </a:graphicData>
            </a:graphic>
          </wp:inline>
        </w:drawing>
      </w:r>
    </w:p>
    <w:p w14:paraId="5FFFA27B" w14:textId="77777777" w:rsidR="000F42BC" w:rsidRDefault="000F42BC">
      <w:pPr>
        <w:rPr>
          <w:rFonts w:ascii="Arial" w:hAnsi="Arial" w:cs="Arial"/>
          <w:sz w:val="24"/>
          <w:szCs w:val="24"/>
          <w:lang w:val="es-MX"/>
        </w:rPr>
      </w:pPr>
      <w:r>
        <w:rPr>
          <w:rFonts w:ascii="Arial" w:hAnsi="Arial" w:cs="Arial"/>
          <w:sz w:val="24"/>
          <w:szCs w:val="24"/>
          <w:lang w:val="es-MX"/>
        </w:rPr>
        <w:t>El código será solamente para mostrar los datos que agregamos desde SQL y la conexión con el contenedor principal.</w:t>
      </w:r>
    </w:p>
    <w:p w14:paraId="0DD340E9" w14:textId="31C15564" w:rsidR="00A03A4B" w:rsidRDefault="000F42BC" w:rsidP="00A74FA0">
      <w:pPr>
        <w:jc w:val="center"/>
        <w:rPr>
          <w:rFonts w:ascii="Arial" w:hAnsi="Arial" w:cs="Arial"/>
          <w:sz w:val="24"/>
          <w:szCs w:val="24"/>
          <w:lang w:val="es-MX"/>
        </w:rPr>
      </w:pPr>
      <w:r>
        <w:rPr>
          <w:noProof/>
        </w:rPr>
        <w:drawing>
          <wp:inline distT="0" distB="0" distL="0" distR="0" wp14:anchorId="10623F80" wp14:editId="17D18E74">
            <wp:extent cx="5073190" cy="49911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184" r="45496" b="6020"/>
                    <a:stretch/>
                  </pic:blipFill>
                  <pic:spPr bwMode="auto">
                    <a:xfrm>
                      <a:off x="0" y="0"/>
                      <a:ext cx="5081416" cy="4999193"/>
                    </a:xfrm>
                    <a:prstGeom prst="rect">
                      <a:avLst/>
                    </a:prstGeom>
                    <a:ln>
                      <a:noFill/>
                    </a:ln>
                    <a:extLst>
                      <a:ext uri="{53640926-AAD7-44D8-BBD7-CCE9431645EC}">
                        <a14:shadowObscured xmlns:a14="http://schemas.microsoft.com/office/drawing/2010/main"/>
                      </a:ext>
                    </a:extLst>
                  </pic:spPr>
                </pic:pic>
              </a:graphicData>
            </a:graphic>
          </wp:inline>
        </w:drawing>
      </w:r>
    </w:p>
    <w:p w14:paraId="47B9BC21" w14:textId="3B73264A" w:rsidR="000F42BC" w:rsidRDefault="000F42BC">
      <w:pPr>
        <w:rPr>
          <w:rFonts w:ascii="Arial" w:hAnsi="Arial" w:cs="Arial"/>
          <w:sz w:val="24"/>
          <w:szCs w:val="24"/>
          <w:lang w:val="es-MX"/>
        </w:rPr>
      </w:pPr>
      <w:r>
        <w:rPr>
          <w:rFonts w:ascii="Arial" w:hAnsi="Arial" w:cs="Arial"/>
          <w:sz w:val="24"/>
          <w:szCs w:val="24"/>
          <w:lang w:val="es-MX"/>
        </w:rPr>
        <w:br w:type="page"/>
      </w:r>
    </w:p>
    <w:p w14:paraId="4B90B8BA" w14:textId="43D46BDF" w:rsidR="000F42BC" w:rsidRPr="0035338C" w:rsidRDefault="0035338C">
      <w:pPr>
        <w:rPr>
          <w:rFonts w:ascii="Arial" w:hAnsi="Arial" w:cs="Arial"/>
          <w:b/>
          <w:bCs/>
          <w:sz w:val="24"/>
          <w:szCs w:val="24"/>
          <w:lang w:val="es-MX"/>
        </w:rPr>
      </w:pPr>
      <w:r w:rsidRPr="0035338C">
        <w:rPr>
          <w:rFonts w:ascii="Arial" w:hAnsi="Arial" w:cs="Arial"/>
          <w:b/>
          <w:bCs/>
          <w:sz w:val="24"/>
          <w:szCs w:val="24"/>
          <w:lang w:val="es-MX"/>
        </w:rPr>
        <w:lastRenderedPageBreak/>
        <w:t>Contenedor Principal</w:t>
      </w:r>
    </w:p>
    <w:p w14:paraId="473B1F48" w14:textId="36B1012A" w:rsidR="0035338C" w:rsidRDefault="0035338C">
      <w:pPr>
        <w:rPr>
          <w:rFonts w:ascii="Arial" w:hAnsi="Arial" w:cs="Arial"/>
          <w:sz w:val="24"/>
          <w:szCs w:val="24"/>
          <w:lang w:val="es-MX"/>
        </w:rPr>
      </w:pPr>
      <w:r>
        <w:rPr>
          <w:rFonts w:ascii="Arial" w:hAnsi="Arial" w:cs="Arial"/>
          <w:sz w:val="24"/>
          <w:szCs w:val="24"/>
          <w:lang w:val="es-MX"/>
        </w:rPr>
        <w:t xml:space="preserve">En nuestro programa añadiremos un nuevo contenedor en el cual simplemente pondremos tres nuevas opciones a utilizar que son </w:t>
      </w:r>
      <w:r w:rsidRPr="0035338C">
        <w:rPr>
          <w:rFonts w:ascii="Arial" w:hAnsi="Arial" w:cs="Arial"/>
          <w:b/>
          <w:bCs/>
          <w:sz w:val="24"/>
          <w:szCs w:val="24"/>
          <w:lang w:val="es-MX"/>
        </w:rPr>
        <w:t>Mantenimiento, Procesos Y consultar</w:t>
      </w:r>
      <w:r>
        <w:rPr>
          <w:rFonts w:ascii="Arial" w:hAnsi="Arial" w:cs="Arial"/>
          <w:sz w:val="24"/>
          <w:szCs w:val="24"/>
          <w:lang w:val="es-MX"/>
        </w:rPr>
        <w:t>.</w:t>
      </w:r>
    </w:p>
    <w:p w14:paraId="3F8667B9" w14:textId="348711D8" w:rsidR="0035338C" w:rsidRDefault="0035338C">
      <w:pPr>
        <w:rPr>
          <w:rFonts w:ascii="Arial" w:hAnsi="Arial" w:cs="Arial"/>
          <w:sz w:val="24"/>
          <w:szCs w:val="24"/>
          <w:lang w:val="es-MX"/>
        </w:rPr>
      </w:pPr>
      <w:r>
        <w:rPr>
          <w:rFonts w:ascii="Arial" w:hAnsi="Arial" w:cs="Arial"/>
          <w:sz w:val="24"/>
          <w:szCs w:val="24"/>
          <w:lang w:val="es-MX"/>
        </w:rPr>
        <w:t xml:space="preserve">Dentro de </w:t>
      </w:r>
      <w:r w:rsidRPr="0035338C">
        <w:rPr>
          <w:rFonts w:ascii="Arial" w:hAnsi="Arial" w:cs="Arial"/>
          <w:b/>
          <w:bCs/>
          <w:i/>
          <w:iCs/>
          <w:sz w:val="24"/>
          <w:szCs w:val="24"/>
          <w:lang w:val="es-MX"/>
        </w:rPr>
        <w:t>Mantenimiento</w:t>
      </w:r>
      <w:r>
        <w:rPr>
          <w:rFonts w:ascii="Arial" w:hAnsi="Arial" w:cs="Arial"/>
          <w:sz w:val="24"/>
          <w:szCs w:val="24"/>
          <w:lang w:val="es-MX"/>
        </w:rPr>
        <w:t xml:space="preserve"> agregaremos </w:t>
      </w:r>
      <w:r w:rsidRPr="0035338C">
        <w:rPr>
          <w:rFonts w:ascii="Arial" w:hAnsi="Arial" w:cs="Arial"/>
          <w:b/>
          <w:bCs/>
          <w:sz w:val="24"/>
          <w:szCs w:val="24"/>
          <w:lang w:val="es-MX"/>
        </w:rPr>
        <w:t>Productos y Clientes</w:t>
      </w:r>
      <w:r>
        <w:rPr>
          <w:rFonts w:ascii="Arial" w:hAnsi="Arial" w:cs="Arial"/>
          <w:sz w:val="24"/>
          <w:szCs w:val="24"/>
          <w:lang w:val="es-MX"/>
        </w:rPr>
        <w:t xml:space="preserve">, lo mismo será para </w:t>
      </w:r>
      <w:r w:rsidRPr="0035338C">
        <w:rPr>
          <w:rFonts w:ascii="Arial" w:hAnsi="Arial" w:cs="Arial"/>
          <w:b/>
          <w:bCs/>
          <w:i/>
          <w:iCs/>
          <w:sz w:val="24"/>
          <w:szCs w:val="24"/>
          <w:lang w:val="es-MX"/>
        </w:rPr>
        <w:t>Consultar</w:t>
      </w:r>
      <w:r>
        <w:rPr>
          <w:rFonts w:ascii="Arial" w:hAnsi="Arial" w:cs="Arial"/>
          <w:sz w:val="24"/>
          <w:szCs w:val="24"/>
          <w:lang w:val="es-MX"/>
        </w:rPr>
        <w:t xml:space="preserve"> y en </w:t>
      </w:r>
      <w:r w:rsidRPr="0035338C">
        <w:rPr>
          <w:rFonts w:ascii="Arial" w:hAnsi="Arial" w:cs="Arial"/>
          <w:b/>
          <w:bCs/>
          <w:i/>
          <w:iCs/>
          <w:sz w:val="24"/>
          <w:szCs w:val="24"/>
          <w:lang w:val="es-MX"/>
        </w:rPr>
        <w:t>Procesos</w:t>
      </w:r>
      <w:r>
        <w:rPr>
          <w:rFonts w:ascii="Arial" w:hAnsi="Arial" w:cs="Arial"/>
          <w:sz w:val="24"/>
          <w:szCs w:val="24"/>
          <w:lang w:val="es-MX"/>
        </w:rPr>
        <w:t xml:space="preserve"> añadiremos </w:t>
      </w:r>
      <w:r w:rsidRPr="0035338C">
        <w:rPr>
          <w:rFonts w:ascii="Arial" w:hAnsi="Arial" w:cs="Arial"/>
          <w:b/>
          <w:bCs/>
          <w:sz w:val="24"/>
          <w:szCs w:val="24"/>
          <w:lang w:val="es-MX"/>
        </w:rPr>
        <w:t>Facturación</w:t>
      </w:r>
      <w:r>
        <w:rPr>
          <w:rFonts w:ascii="Arial" w:hAnsi="Arial" w:cs="Arial"/>
          <w:sz w:val="24"/>
          <w:szCs w:val="24"/>
          <w:lang w:val="es-MX"/>
        </w:rPr>
        <w:t>.</w:t>
      </w:r>
    </w:p>
    <w:p w14:paraId="6F1636FC" w14:textId="222EEEB3" w:rsidR="0035338C" w:rsidRDefault="0035338C" w:rsidP="00A74FA0">
      <w:pPr>
        <w:jc w:val="center"/>
        <w:rPr>
          <w:rFonts w:ascii="Arial" w:hAnsi="Arial" w:cs="Arial"/>
          <w:sz w:val="24"/>
          <w:szCs w:val="24"/>
          <w:lang w:val="es-MX"/>
        </w:rPr>
      </w:pPr>
      <w:r>
        <w:rPr>
          <w:noProof/>
        </w:rPr>
        <w:drawing>
          <wp:inline distT="0" distB="0" distL="0" distR="0" wp14:anchorId="7D87FEE6" wp14:editId="68A62DBF">
            <wp:extent cx="5032068" cy="32956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351" t="12136" r="46555" b="35371"/>
                    <a:stretch/>
                  </pic:blipFill>
                  <pic:spPr bwMode="auto">
                    <a:xfrm>
                      <a:off x="0" y="0"/>
                      <a:ext cx="5045012" cy="3304127"/>
                    </a:xfrm>
                    <a:prstGeom prst="rect">
                      <a:avLst/>
                    </a:prstGeom>
                    <a:ln>
                      <a:noFill/>
                    </a:ln>
                    <a:extLst>
                      <a:ext uri="{53640926-AAD7-44D8-BBD7-CCE9431645EC}">
                        <a14:shadowObscured xmlns:a14="http://schemas.microsoft.com/office/drawing/2010/main"/>
                      </a:ext>
                    </a:extLst>
                  </pic:spPr>
                </pic:pic>
              </a:graphicData>
            </a:graphic>
          </wp:inline>
        </w:drawing>
      </w:r>
    </w:p>
    <w:p w14:paraId="0EB8256B" w14:textId="0D2F8B8F" w:rsidR="00A03A4B" w:rsidRDefault="00260A1E">
      <w:pPr>
        <w:rPr>
          <w:rFonts w:ascii="Arial" w:hAnsi="Arial" w:cs="Arial"/>
          <w:sz w:val="24"/>
          <w:szCs w:val="24"/>
          <w:lang w:val="es-MX"/>
        </w:rPr>
      </w:pPr>
      <w:r>
        <w:rPr>
          <w:rFonts w:ascii="Arial" w:hAnsi="Arial" w:cs="Arial"/>
          <w:sz w:val="24"/>
          <w:szCs w:val="24"/>
          <w:lang w:val="es-MX"/>
        </w:rPr>
        <w:t>Al momento de abrir el código de consultar ya tendremos comandos preconfigurados por eso se eligió añadir un contenedor ya que nos hace el trabajo más fácil pero se podría configurar una ventana desde cero.</w:t>
      </w:r>
    </w:p>
    <w:p w14:paraId="08F3A59E" w14:textId="619FECF3" w:rsidR="00260A1E" w:rsidRDefault="00260A1E" w:rsidP="00A74FA0">
      <w:pPr>
        <w:jc w:val="center"/>
        <w:rPr>
          <w:rFonts w:ascii="Arial" w:hAnsi="Arial" w:cs="Arial"/>
          <w:sz w:val="24"/>
          <w:szCs w:val="24"/>
          <w:lang w:val="es-MX"/>
        </w:rPr>
      </w:pPr>
      <w:r>
        <w:rPr>
          <w:noProof/>
        </w:rPr>
        <w:drawing>
          <wp:inline distT="0" distB="0" distL="0" distR="0" wp14:anchorId="6E854EB4" wp14:editId="0066CD8E">
            <wp:extent cx="3655762" cy="3314700"/>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69" t="7337" r="37030" b="4892"/>
                    <a:stretch/>
                  </pic:blipFill>
                  <pic:spPr bwMode="auto">
                    <a:xfrm>
                      <a:off x="0" y="0"/>
                      <a:ext cx="3662385" cy="3320705"/>
                    </a:xfrm>
                    <a:prstGeom prst="rect">
                      <a:avLst/>
                    </a:prstGeom>
                    <a:ln>
                      <a:noFill/>
                    </a:ln>
                    <a:extLst>
                      <a:ext uri="{53640926-AAD7-44D8-BBD7-CCE9431645EC}">
                        <a14:shadowObscured xmlns:a14="http://schemas.microsoft.com/office/drawing/2010/main"/>
                      </a:ext>
                    </a:extLst>
                  </pic:spPr>
                </pic:pic>
              </a:graphicData>
            </a:graphic>
          </wp:inline>
        </w:drawing>
      </w:r>
    </w:p>
    <w:p w14:paraId="4F52207C" w14:textId="01B871CB" w:rsidR="00260A1E" w:rsidRDefault="00260A1E">
      <w:pPr>
        <w:rPr>
          <w:rFonts w:ascii="Arial" w:hAnsi="Arial" w:cs="Arial"/>
          <w:sz w:val="24"/>
          <w:szCs w:val="24"/>
          <w:lang w:val="es-MX"/>
        </w:rPr>
      </w:pPr>
      <w:r>
        <w:rPr>
          <w:rFonts w:ascii="Arial" w:hAnsi="Arial" w:cs="Arial"/>
          <w:sz w:val="24"/>
          <w:szCs w:val="24"/>
          <w:lang w:val="es-MX"/>
        </w:rPr>
        <w:lastRenderedPageBreak/>
        <w:t>Nosotros solamente configuraremos la conexión entre cada una de las funciones que creamos en el contenedor.</w:t>
      </w:r>
    </w:p>
    <w:p w14:paraId="1BF23D02" w14:textId="75322293" w:rsidR="00260A1E" w:rsidRDefault="00260A1E" w:rsidP="00A74FA0">
      <w:pPr>
        <w:jc w:val="center"/>
        <w:rPr>
          <w:rFonts w:ascii="Arial" w:hAnsi="Arial" w:cs="Arial"/>
          <w:sz w:val="24"/>
          <w:szCs w:val="24"/>
          <w:lang w:val="es-MX"/>
        </w:rPr>
      </w:pPr>
      <w:r>
        <w:rPr>
          <w:noProof/>
        </w:rPr>
        <w:drawing>
          <wp:inline distT="0" distB="0" distL="0" distR="0" wp14:anchorId="43F20E65" wp14:editId="00310FA7">
            <wp:extent cx="4258523" cy="4543425"/>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16" t="8749" r="47789" b="5739"/>
                    <a:stretch/>
                  </pic:blipFill>
                  <pic:spPr bwMode="auto">
                    <a:xfrm>
                      <a:off x="0" y="0"/>
                      <a:ext cx="4263252" cy="4548471"/>
                    </a:xfrm>
                    <a:prstGeom prst="rect">
                      <a:avLst/>
                    </a:prstGeom>
                    <a:ln>
                      <a:noFill/>
                    </a:ln>
                    <a:extLst>
                      <a:ext uri="{53640926-AAD7-44D8-BBD7-CCE9431645EC}">
                        <a14:shadowObscured xmlns:a14="http://schemas.microsoft.com/office/drawing/2010/main"/>
                      </a:ext>
                    </a:extLst>
                  </pic:spPr>
                </pic:pic>
              </a:graphicData>
            </a:graphic>
          </wp:inline>
        </w:drawing>
      </w:r>
    </w:p>
    <w:p w14:paraId="1F65685A" w14:textId="0A339674" w:rsidR="00A74FA0" w:rsidRPr="00A74FA0" w:rsidRDefault="00A74FA0">
      <w:pPr>
        <w:rPr>
          <w:rFonts w:ascii="Arial" w:hAnsi="Arial" w:cs="Arial"/>
          <w:b/>
          <w:bCs/>
          <w:sz w:val="24"/>
          <w:szCs w:val="24"/>
          <w:lang w:val="es-MX"/>
        </w:rPr>
      </w:pPr>
      <w:r w:rsidRPr="00A74FA0">
        <w:rPr>
          <w:rFonts w:ascii="Arial" w:hAnsi="Arial" w:cs="Arial"/>
          <w:b/>
          <w:bCs/>
          <w:sz w:val="24"/>
          <w:szCs w:val="24"/>
          <w:lang w:val="es-MX"/>
        </w:rPr>
        <w:t>Mantenimiento</w:t>
      </w:r>
    </w:p>
    <w:p w14:paraId="781F87B3" w14:textId="6CA5DAA1" w:rsidR="00A74FA0" w:rsidRDefault="00A74FA0">
      <w:pPr>
        <w:rPr>
          <w:rFonts w:ascii="Arial" w:hAnsi="Arial" w:cs="Arial"/>
          <w:sz w:val="24"/>
          <w:szCs w:val="24"/>
          <w:lang w:val="es-MX"/>
        </w:rPr>
      </w:pPr>
      <w:r>
        <w:rPr>
          <w:rFonts w:ascii="Arial" w:hAnsi="Arial" w:cs="Arial"/>
          <w:sz w:val="24"/>
          <w:szCs w:val="24"/>
          <w:lang w:val="es-MX"/>
        </w:rPr>
        <w:t>a</w:t>
      </w:r>
    </w:p>
    <w:p w14:paraId="35A4D079" w14:textId="77777777" w:rsidR="00260A1E" w:rsidRPr="00BB47D8" w:rsidRDefault="00260A1E">
      <w:pPr>
        <w:rPr>
          <w:rFonts w:ascii="Arial" w:hAnsi="Arial" w:cs="Arial"/>
          <w:sz w:val="24"/>
          <w:szCs w:val="24"/>
          <w:lang w:val="es-MX"/>
        </w:rPr>
      </w:pPr>
    </w:p>
    <w:sectPr w:rsidR="00260A1E" w:rsidRPr="00BB47D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AD4D85"/>
    <w:multiLevelType w:val="hybridMultilevel"/>
    <w:tmpl w:val="655CF7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4117771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A46"/>
    <w:rsid w:val="000F42BC"/>
    <w:rsid w:val="0013313B"/>
    <w:rsid w:val="00162320"/>
    <w:rsid w:val="001653E8"/>
    <w:rsid w:val="00260A1E"/>
    <w:rsid w:val="0035338C"/>
    <w:rsid w:val="004B28BA"/>
    <w:rsid w:val="00661A46"/>
    <w:rsid w:val="00715DD4"/>
    <w:rsid w:val="008074CF"/>
    <w:rsid w:val="00980EA5"/>
    <w:rsid w:val="009C5BF4"/>
    <w:rsid w:val="00A03A4B"/>
    <w:rsid w:val="00A74FA0"/>
    <w:rsid w:val="00AA1A01"/>
    <w:rsid w:val="00BB08C6"/>
    <w:rsid w:val="00BB47D8"/>
    <w:rsid w:val="00C00F08"/>
    <w:rsid w:val="00E5578A"/>
    <w:rsid w:val="00FC1B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8F6D8"/>
  <w15:chartTrackingRefBased/>
  <w15:docId w15:val="{E1B5021D-B504-4CB5-8AF1-597913702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15D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8</Pages>
  <Words>543</Words>
  <Characters>2992</Characters>
  <Application>Microsoft Office Word</Application>
  <DocSecurity>0</DocSecurity>
  <Lines>24</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cazorla</dc:creator>
  <cp:keywords/>
  <dc:description/>
  <cp:lastModifiedBy>pedro cazorla</cp:lastModifiedBy>
  <cp:revision>8</cp:revision>
  <dcterms:created xsi:type="dcterms:W3CDTF">2022-06-11T18:06:00Z</dcterms:created>
  <dcterms:modified xsi:type="dcterms:W3CDTF">2022-07-12T19:57:00Z</dcterms:modified>
</cp:coreProperties>
</file>