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1A963" w14:textId="6329A3A8" w:rsidR="00FD1181" w:rsidRDefault="001A52B3" w:rsidP="001A52B3">
      <w:pPr>
        <w:pStyle w:val="Heading1"/>
      </w:pPr>
      <w:r>
        <w:t>General Outline</w:t>
      </w:r>
    </w:p>
    <w:p w14:paraId="5506CD5F" w14:textId="5A67E7BB" w:rsidR="001A52B3" w:rsidRDefault="001A52B3" w:rsidP="001A52B3">
      <w:r>
        <w:t>First slide will Simply present the team and project name with a subtitle that will give the general idea of what we are going to go over.</w:t>
      </w:r>
    </w:p>
    <w:p w14:paraId="16030B2C" w14:textId="443ABDAC" w:rsidR="001A52B3" w:rsidRDefault="001A52B3" w:rsidP="001A52B3">
      <w:r>
        <w:t xml:space="preserve">We should start backwards from what the hierarchy chart will look like. Starting with the dynamic array class and explaining its </w:t>
      </w:r>
      <w:r w:rsidR="004D4471">
        <w:t>general</w:t>
      </w:r>
      <w:r>
        <w:t xml:space="preserve"> purpose and its methods. As the primary access of this class will be through the statistics class. That should be mentioned as well.</w:t>
      </w:r>
    </w:p>
    <w:p w14:paraId="2932082D" w14:textId="4262742F" w:rsidR="004D4471" w:rsidRDefault="004D4471" w:rsidP="001A52B3">
      <w:r>
        <w:t>We should also go over what a statistic calculator is and be ready to answer what the individual calculations do.</w:t>
      </w:r>
    </w:p>
    <w:p w14:paraId="63A8AE42" w14:textId="618DA3CF" w:rsidR="001A52B3" w:rsidRDefault="001A52B3" w:rsidP="001A52B3">
      <w:r>
        <w:t>We can go over the dynamic array class mutator functions first to set the stage for the accessors. We need to be able to explain how its expansion works. We will be a little screwed on the contraction aspect and we still need to create some move functionality for an insert class.</w:t>
      </w:r>
    </w:p>
    <w:p w14:paraId="753E596D" w14:textId="015D608A" w:rsidR="001A52B3" w:rsidRDefault="001A52B3" w:rsidP="001A52B3">
      <w:r>
        <w:t xml:space="preserve">Next will be the primary focus of the </w:t>
      </w:r>
      <w:r w:rsidR="004D4471">
        <w:t>program,</w:t>
      </w:r>
      <w:r>
        <w:t xml:space="preserve"> the statistics class.</w:t>
      </w:r>
    </w:p>
    <w:p w14:paraId="4B0D43FB" w14:textId="034FBF9D" w:rsidR="001A52B3" w:rsidRDefault="001A52B3" w:rsidP="001A52B3">
      <w:r>
        <w:t xml:space="preserve">The only mutators that will be on this class is the insert member function to insert a value and have it automatically </w:t>
      </w:r>
      <w:proofErr w:type="gramStart"/>
      <w:r>
        <w:t>go</w:t>
      </w:r>
      <w:proofErr w:type="gramEnd"/>
      <w:r>
        <w:t xml:space="preserve"> to the correct spot without calling sort.</w:t>
      </w:r>
    </w:p>
    <w:p w14:paraId="4FA2BD80" w14:textId="20B9291D" w:rsidR="001A52B3" w:rsidRDefault="001A52B3" w:rsidP="001A52B3">
      <w:r>
        <w:t>Then the other mutator will be the remove/delete/erase functions.</w:t>
      </w:r>
    </w:p>
    <w:p w14:paraId="0E6920F6" w14:textId="722229A6" w:rsidR="001A52B3" w:rsidRDefault="001A52B3" w:rsidP="001A52B3">
      <w:r>
        <w:t>Those members are the only way to give outside access to the dynamic array class. I will move the dynamic array to a private from public later once that functionality is added.</w:t>
      </w:r>
    </w:p>
    <w:p w14:paraId="7F7CA91C" w14:textId="6741DDE7" w:rsidR="001A52B3" w:rsidRDefault="001A52B3" w:rsidP="001A52B3">
      <w:r>
        <w:t xml:space="preserve">Then the main part of the program will be all the statistic functions. All functions work off the assumption that the array is sorted in ascending order. The primary </w:t>
      </w:r>
      <w:r w:rsidR="004D4471">
        <w:t>precondition</w:t>
      </w:r>
      <w:r>
        <w:t xml:space="preserve"> for all the accessor functions is that the array is not a null </w:t>
      </w:r>
      <w:proofErr w:type="spellStart"/>
      <w:r>
        <w:t>ptr</w:t>
      </w:r>
      <w:proofErr w:type="spellEnd"/>
      <w:r>
        <w:t xml:space="preserve"> or that it is empty. Some of the functions require a specific size or a </w:t>
      </w:r>
      <w:r w:rsidR="004D4471">
        <w:t>bare minimum number</w:t>
      </w:r>
      <w:r>
        <w:t xml:space="preserve"> to be in the array to perform calculations. I have attempted to do try and </w:t>
      </w:r>
      <w:r w:rsidR="004D4471">
        <w:t>catch,</w:t>
      </w:r>
      <w:r>
        <w:t xml:space="preserve"> and it mostly works but for some reason it returns a value when it should just break away without showing anything. That might be due to templating. </w:t>
      </w:r>
      <w:r w:rsidR="004D4471">
        <w:t>I’ll</w:t>
      </w:r>
      <w:r>
        <w:t xml:space="preserve"> </w:t>
      </w:r>
      <w:proofErr w:type="gramStart"/>
      <w:r>
        <w:t>look into</w:t>
      </w:r>
      <w:proofErr w:type="gramEnd"/>
      <w:r>
        <w:t xml:space="preserve"> it today.</w:t>
      </w:r>
    </w:p>
    <w:p w14:paraId="5A4D07F5" w14:textId="20F69CDB" w:rsidR="00CC7509" w:rsidRDefault="00CC7509" w:rsidP="001A52B3">
      <w:r>
        <w:t xml:space="preserve">Some key features to talk about in the accessor members </w:t>
      </w:r>
      <w:proofErr w:type="gramStart"/>
      <w:r>
        <w:t>is</w:t>
      </w:r>
      <w:proofErr w:type="gramEnd"/>
      <w:r>
        <w:t xml:space="preserve"> how the sample and population is handled. And how the quartiles are handled in a struct. To hold multiple values for calculation.</w:t>
      </w:r>
    </w:p>
    <w:p w14:paraId="1424AC4E" w14:textId="2D9BE607" w:rsidR="00CC7509" w:rsidRDefault="00CC7509" w:rsidP="001A52B3">
      <w:r>
        <w:t>We could group functions by A-</w:t>
      </w:r>
      <w:proofErr w:type="gramStart"/>
      <w:r>
        <w:t>X</w:t>
      </w:r>
      <w:proofErr w:type="gramEnd"/>
      <w:r>
        <w:t xml:space="preserve"> but I would suggest using the time complexity to separate them as it would </w:t>
      </w:r>
      <w:proofErr w:type="gramStart"/>
      <w:r>
        <w:t>give</w:t>
      </w:r>
      <w:proofErr w:type="gramEnd"/>
      <w:r>
        <w:t xml:space="preserve"> another thing to talk about.</w:t>
      </w:r>
    </w:p>
    <w:p w14:paraId="0000769B" w14:textId="58DC0DA7" w:rsidR="00CC7509" w:rsidRDefault="00CC7509" w:rsidP="001A52B3">
      <w:proofErr w:type="gramStart"/>
      <w:r>
        <w:lastRenderedPageBreak/>
        <w:t>The</w:t>
      </w:r>
      <w:proofErr w:type="gramEnd"/>
      <w:r>
        <w:t xml:space="preserve"> we will have a very short coverage about main and focus on the file read and file output functions.</w:t>
      </w:r>
    </w:p>
    <w:p w14:paraId="208D144A" w14:textId="77777777" w:rsidR="005C5E26" w:rsidRDefault="005C5E26" w:rsidP="001A52B3"/>
    <w:p w14:paraId="5F6B2186" w14:textId="5514A1BC" w:rsidR="005C5E26" w:rsidRDefault="005C5E26" w:rsidP="001A52B3">
      <w:r>
        <w:t>We should give a general idea of the programming methodology we used and how we applied it during our meet ups and when we were separated.</w:t>
      </w:r>
    </w:p>
    <w:p w14:paraId="736F2308" w14:textId="7CCACE7A" w:rsidR="005C5E26" w:rsidRDefault="005C5E26" w:rsidP="001A52B3">
      <w:r>
        <w:rPr>
          <w:b/>
          <w:bCs/>
        </w:rPr>
        <w:t>Meet Up 1</w:t>
      </w:r>
      <w:proofErr w:type="gramStart"/>
      <w:r>
        <w:rPr>
          <w:b/>
          <w:bCs/>
        </w:rPr>
        <w:t xml:space="preserve">: </w:t>
      </w:r>
      <w:r>
        <w:t xml:space="preserve"> Set</w:t>
      </w:r>
      <w:proofErr w:type="gramEnd"/>
      <w:r>
        <w:t xml:space="preserve"> up the general structure of the program and assign the labor split.</w:t>
      </w:r>
      <w:r>
        <w:br/>
      </w:r>
      <w:r>
        <w:rPr>
          <w:b/>
          <w:bCs/>
        </w:rPr>
        <w:t xml:space="preserve">Meet Up 2: </w:t>
      </w:r>
      <w:r>
        <w:t>Coordinate the mock date and presentation.</w:t>
      </w:r>
      <w:r>
        <w:br/>
      </w:r>
      <w:r>
        <w:rPr>
          <w:b/>
          <w:bCs/>
        </w:rPr>
        <w:t>Meet UP 3</w:t>
      </w:r>
      <w:proofErr w:type="gramStart"/>
      <w:r>
        <w:rPr>
          <w:b/>
          <w:bCs/>
        </w:rPr>
        <w:t>:  WEEP</w:t>
      </w:r>
      <w:proofErr w:type="gramEnd"/>
      <w:r>
        <w:rPr>
          <w:b/>
          <w:bCs/>
        </w:rPr>
        <w:t xml:space="preserve"> and Wail drive Cristine insane by playing random sounds. </w:t>
      </w:r>
      <w:r>
        <w:rPr>
          <w:b/>
          <w:bCs/>
        </w:rPr>
        <w:br/>
        <w:t>Meet Up 4</w:t>
      </w:r>
      <w:proofErr w:type="gramStart"/>
      <w:r>
        <w:rPr>
          <w:b/>
          <w:bCs/>
        </w:rPr>
        <w:t xml:space="preserve">: </w:t>
      </w:r>
      <w:r>
        <w:t xml:space="preserve"> Finalize</w:t>
      </w:r>
      <w:proofErr w:type="gramEnd"/>
      <w:r>
        <w:t xml:space="preserve"> the slides and presentation structure.</w:t>
      </w:r>
      <w:r>
        <w:br/>
      </w:r>
    </w:p>
    <w:p w14:paraId="35BED4F8" w14:textId="26CDF5D4" w:rsidR="005C5E26" w:rsidRDefault="005C5E26" w:rsidP="001A52B3">
      <w:r>
        <w:t>We should also maybe include a slide on the class relationships. We can cover this by displaying the hierarchy chart.</w:t>
      </w:r>
    </w:p>
    <w:p w14:paraId="6EE56D80" w14:textId="06BD4A50" w:rsidR="005C5E26" w:rsidRPr="005C5E26" w:rsidRDefault="005C5E26" w:rsidP="001A52B3">
      <w:r>
        <w:t>We can include a slide on issues with teamwork or general coding struggles and optimizations that could be done to the code in the future.</w:t>
      </w:r>
    </w:p>
    <w:p w14:paraId="08D4901D" w14:textId="21EA8056" w:rsidR="00CC7509" w:rsidRPr="001A52B3" w:rsidRDefault="005C5E26" w:rsidP="001A52B3">
      <w:r>
        <w:t>Q&amp;A References. All the references we used for research should be listed in the final slides</w:t>
      </w:r>
      <w:r>
        <w:br/>
        <w:t xml:space="preserve"> </w:t>
      </w:r>
    </w:p>
    <w:sectPr w:rsidR="00CC7509" w:rsidRPr="001A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81"/>
    <w:rsid w:val="001A52B3"/>
    <w:rsid w:val="00484537"/>
    <w:rsid w:val="004D4471"/>
    <w:rsid w:val="005C5E26"/>
    <w:rsid w:val="007613A4"/>
    <w:rsid w:val="00CC7509"/>
    <w:rsid w:val="00FD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AD32"/>
  <w15:chartTrackingRefBased/>
  <w15:docId w15:val="{FEB62F57-D439-4A9E-9DD2-61F82DDD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181"/>
    <w:rPr>
      <w:rFonts w:eastAsiaTheme="majorEastAsia" w:cstheme="majorBidi"/>
      <w:color w:val="272727" w:themeColor="text1" w:themeTint="D8"/>
    </w:rPr>
  </w:style>
  <w:style w:type="paragraph" w:styleId="Title">
    <w:name w:val="Title"/>
    <w:basedOn w:val="Normal"/>
    <w:next w:val="Normal"/>
    <w:link w:val="TitleChar"/>
    <w:uiPriority w:val="10"/>
    <w:qFormat/>
    <w:rsid w:val="00FD1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181"/>
    <w:pPr>
      <w:spacing w:before="160"/>
      <w:jc w:val="center"/>
    </w:pPr>
    <w:rPr>
      <w:i/>
      <w:iCs/>
      <w:color w:val="404040" w:themeColor="text1" w:themeTint="BF"/>
    </w:rPr>
  </w:style>
  <w:style w:type="character" w:customStyle="1" w:styleId="QuoteChar">
    <w:name w:val="Quote Char"/>
    <w:basedOn w:val="DefaultParagraphFont"/>
    <w:link w:val="Quote"/>
    <w:uiPriority w:val="29"/>
    <w:rsid w:val="00FD1181"/>
    <w:rPr>
      <w:i/>
      <w:iCs/>
      <w:color w:val="404040" w:themeColor="text1" w:themeTint="BF"/>
    </w:rPr>
  </w:style>
  <w:style w:type="paragraph" w:styleId="ListParagraph">
    <w:name w:val="List Paragraph"/>
    <w:basedOn w:val="Normal"/>
    <w:uiPriority w:val="34"/>
    <w:qFormat/>
    <w:rsid w:val="00FD1181"/>
    <w:pPr>
      <w:ind w:left="720"/>
      <w:contextualSpacing/>
    </w:pPr>
  </w:style>
  <w:style w:type="character" w:styleId="IntenseEmphasis">
    <w:name w:val="Intense Emphasis"/>
    <w:basedOn w:val="DefaultParagraphFont"/>
    <w:uiPriority w:val="21"/>
    <w:qFormat/>
    <w:rsid w:val="00FD1181"/>
    <w:rPr>
      <w:i/>
      <w:iCs/>
      <w:color w:val="0F4761" w:themeColor="accent1" w:themeShade="BF"/>
    </w:rPr>
  </w:style>
  <w:style w:type="paragraph" w:styleId="IntenseQuote">
    <w:name w:val="Intense Quote"/>
    <w:basedOn w:val="Normal"/>
    <w:next w:val="Normal"/>
    <w:link w:val="IntenseQuoteChar"/>
    <w:uiPriority w:val="30"/>
    <w:qFormat/>
    <w:rsid w:val="00FD1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181"/>
    <w:rPr>
      <w:i/>
      <w:iCs/>
      <w:color w:val="0F4761" w:themeColor="accent1" w:themeShade="BF"/>
    </w:rPr>
  </w:style>
  <w:style w:type="character" w:styleId="IntenseReference">
    <w:name w:val="Intense Reference"/>
    <w:basedOn w:val="DefaultParagraphFont"/>
    <w:uiPriority w:val="32"/>
    <w:qFormat/>
    <w:rsid w:val="00FD11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438</Words>
  <Characters>2652</Characters>
  <Application>Microsoft Office Word</Application>
  <DocSecurity>0</DocSecurity>
  <Lines>63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Zuniga</dc:creator>
  <cp:keywords/>
  <dc:description/>
  <cp:lastModifiedBy>Jessy Zuniga</cp:lastModifiedBy>
  <cp:revision>2</cp:revision>
  <dcterms:created xsi:type="dcterms:W3CDTF">2025-09-30T16:18:00Z</dcterms:created>
  <dcterms:modified xsi:type="dcterms:W3CDTF">2025-09-30T17:14:00Z</dcterms:modified>
</cp:coreProperties>
</file>