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602F625" w14:paraId="5FBBE0E4" wp14:textId="7EC764C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4602F625" w:rsidR="303878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424"/>
          <w:sz w:val="48"/>
          <w:szCs w:val="48"/>
          <w:lang w:val="en-US"/>
        </w:rPr>
        <w:t xml:space="preserve">Boas </w:t>
      </w:r>
      <w:proofErr w:type="spellStart"/>
      <w:r w:rsidRPr="4602F625" w:rsidR="303878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424"/>
          <w:sz w:val="48"/>
          <w:szCs w:val="48"/>
          <w:lang w:val="en-US"/>
        </w:rPr>
        <w:t>Práticas</w:t>
      </w:r>
      <w:proofErr w:type="spellEnd"/>
      <w:r w:rsidRPr="4602F625" w:rsidR="303878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424"/>
          <w:sz w:val="48"/>
          <w:szCs w:val="48"/>
          <w:lang w:val="en-US"/>
        </w:rPr>
        <w:t xml:space="preserve"> de </w:t>
      </w:r>
      <w:proofErr w:type="spellStart"/>
      <w:r w:rsidRPr="4602F625" w:rsidR="303878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424"/>
          <w:sz w:val="48"/>
          <w:szCs w:val="48"/>
          <w:lang w:val="en-US"/>
        </w:rPr>
        <w:t>Programação</w:t>
      </w:r>
      <w:proofErr w:type="spellEnd"/>
      <w:r w:rsidRPr="4602F625" w:rsidR="303878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424"/>
          <w:sz w:val="48"/>
          <w:szCs w:val="48"/>
          <w:lang w:val="en-US"/>
        </w:rPr>
        <w:t xml:space="preserve"> e </w:t>
      </w:r>
      <w:proofErr w:type="spellStart"/>
      <w:r w:rsidRPr="4602F625" w:rsidR="303878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424"/>
          <w:sz w:val="48"/>
          <w:szCs w:val="48"/>
          <w:lang w:val="en-US"/>
        </w:rPr>
        <w:t>Codificação</w:t>
      </w:r>
      <w:proofErr w:type="spellEnd"/>
      <w:r w:rsidRPr="4602F625" w:rsidR="303878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424"/>
          <w:sz w:val="48"/>
          <w:szCs w:val="48"/>
          <w:lang w:val="en-US"/>
        </w:rPr>
        <w:t>.</w:t>
      </w:r>
    </w:p>
    <w:p xmlns:wp14="http://schemas.microsoft.com/office/word/2010/wordml" w:rsidP="4602F625" w14:paraId="7A1B174F" wp14:textId="57219FFD">
      <w:pPr>
        <w:pStyle w:val="Normal"/>
        <w:rPr>
          <w:noProof w:val="0"/>
          <w:sz w:val="28"/>
          <w:szCs w:val="28"/>
          <w:lang w:val="en-US"/>
        </w:rPr>
      </w:pPr>
    </w:p>
    <w:p xmlns:wp14="http://schemas.microsoft.com/office/word/2010/wordml" w:rsidP="4602F625" w14:paraId="2D029D0A" wp14:textId="11B60EE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As boas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práticas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em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programação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existem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para que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todos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desenvolvedores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sejam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capazes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de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ler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identificar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e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corrigir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códigos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de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terceiros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.</w:t>
      </w:r>
    </w:p>
    <w:p xmlns:wp14="http://schemas.microsoft.com/office/word/2010/wordml" w:rsidP="4602F625" w14:paraId="10533403" wp14:textId="68B1DF3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Ou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seja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essas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boas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práticas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são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na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verdade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medidas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que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tornam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o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código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universal e claro,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seja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na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nomenclatura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ou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na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forma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como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são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separados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, por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exemplo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.</w:t>
      </w:r>
    </w:p>
    <w:p xmlns:wp14="http://schemas.microsoft.com/office/word/2010/wordml" w:rsidP="4602F625" w14:paraId="7DB5E5FD" wp14:textId="06FD61E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Por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isso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nesse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texto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apresentaremos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as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mais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importantes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boas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práticas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em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programação</w:t>
      </w:r>
      <w:r w:rsidRPr="4602F625" w:rsidR="595246D7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.</w:t>
      </w:r>
    </w:p>
    <w:p xmlns:wp14="http://schemas.microsoft.com/office/word/2010/wordml" w:rsidP="4602F625" w14:paraId="62AA434A" wp14:textId="58399A9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·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Escolher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nomes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intuitivos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;</w:t>
      </w:r>
    </w:p>
    <w:p xmlns:wp14="http://schemas.microsoft.com/office/word/2010/wordml" w:rsidP="4602F625" w14:paraId="6FCE28A5" wp14:textId="34CC162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·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Comentar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o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código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;</w:t>
      </w:r>
    </w:p>
    <w:p xmlns:wp14="http://schemas.microsoft.com/office/word/2010/wordml" w:rsidP="4602F625" w14:paraId="0F229578" wp14:textId="01E32CE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·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Separar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códigos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;</w:t>
      </w:r>
    </w:p>
    <w:p xmlns:wp14="http://schemas.microsoft.com/office/word/2010/wordml" w:rsidP="4602F625" w14:paraId="6341A0D8" wp14:textId="0209467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·Fazer a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indentação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do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código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;</w:t>
      </w:r>
    </w:p>
    <w:p xmlns:wp14="http://schemas.microsoft.com/office/word/2010/wordml" w:rsidP="4602F625" w14:paraId="7BDBE64E" wp14:textId="5C76A1B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·Fazer testes</w:t>
      </w:r>
      <w:r w:rsidRPr="4602F625" w:rsidR="5710FAD5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;</w:t>
      </w:r>
    </w:p>
    <w:p xmlns:wp14="http://schemas.microsoft.com/office/word/2010/wordml" w:rsidP="4602F625" w14:paraId="2C078E63" wp14:textId="4ABA39B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</w:pPr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·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Não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esquecer</w:t>
      </w:r>
      <w:proofErr w:type="spellEnd"/>
      <w:r w:rsidRPr="4602F625" w:rsidR="4AC1D36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 do backu</w:t>
      </w:r>
      <w:r w:rsidRPr="4602F625" w:rsidR="3DB62457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 xml:space="preserve">p </w:t>
      </w:r>
      <w:r w:rsidRPr="4602F625" w:rsidR="41A437CA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  <w:t>.</w:t>
      </w:r>
    </w:p>
    <w:p w:rsidR="3A5FB744" w:rsidP="4602F625" w:rsidRDefault="3A5FB744" w14:paraId="7B8C5CC7" w14:textId="4CF23F59">
      <w:pPr>
        <w:pStyle w:val="Normal"/>
      </w:pPr>
      <w:r w:rsidR="3A5FB744">
        <w:drawing>
          <wp:inline wp14:editId="02E4464A" wp14:anchorId="600C5DD9">
            <wp:extent cx="4572000" cy="2286000"/>
            <wp:effectExtent l="0" t="0" r="0" b="0"/>
            <wp:docPr id="1013273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26551dec7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2F625" w:rsidP="4602F625" w:rsidRDefault="4602F625" w14:paraId="0287351E" w14:textId="35F4A85C">
      <w:pPr>
        <w:pStyle w:val="Normal"/>
      </w:pPr>
    </w:p>
    <w:p w:rsidR="4602F625" w:rsidP="4602F625" w:rsidRDefault="4602F625" w14:paraId="02EBCC98" w14:textId="69D3047F">
      <w:pPr>
        <w:pStyle w:val="Normal"/>
      </w:pPr>
    </w:p>
    <w:p w:rsidR="4602F625" w:rsidP="4602F625" w:rsidRDefault="4602F625" w14:paraId="52C87C3A" w14:textId="199A90EB">
      <w:pPr>
        <w:pStyle w:val="Normal"/>
      </w:pPr>
    </w:p>
    <w:p w:rsidR="4602F625" w:rsidP="4602F625" w:rsidRDefault="4602F625" w14:paraId="56862C95" w14:textId="46B8CE0A">
      <w:pPr>
        <w:pStyle w:val="Normal"/>
      </w:pPr>
    </w:p>
    <w:p w:rsidR="3CB49A5A" w:rsidP="4602F625" w:rsidRDefault="3CB49A5A" w14:paraId="06A894AA" w14:textId="349EDFB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</w:pPr>
      <w:proofErr w:type="spellStart"/>
      <w:r w:rsidRPr="4602F625" w:rsidR="3CB49A5A"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  <w:t>Escolher</w:t>
      </w:r>
      <w:proofErr w:type="spellEnd"/>
      <w:r w:rsidRPr="4602F625" w:rsidR="3CB49A5A"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  <w:t xml:space="preserve"> </w:t>
      </w:r>
      <w:proofErr w:type="spellStart"/>
      <w:r w:rsidRPr="4602F625" w:rsidR="3CB49A5A"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  <w:t>nomes</w:t>
      </w:r>
      <w:proofErr w:type="spellEnd"/>
      <w:r w:rsidRPr="4602F625" w:rsidR="3CB49A5A"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  <w:t xml:space="preserve"> intuitivos</w:t>
      </w:r>
    </w:p>
    <w:p w:rsidR="27DDBA91" w:rsidP="4602F625" w:rsidRDefault="27DDBA91" w14:paraId="4FDC0637" w14:textId="13749EF7">
      <w:pPr>
        <w:pStyle w:val="Normal"/>
      </w:pPr>
      <w:r w:rsidR="27DDBA91">
        <w:drawing>
          <wp:inline wp14:editId="6FED3109" wp14:anchorId="10F28090">
            <wp:extent cx="5715000" cy="3000375"/>
            <wp:effectExtent l="0" t="0" r="0" b="0"/>
            <wp:docPr id="608988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f25fee9b8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DBA91" w:rsidP="4602F625" w:rsidRDefault="27DDBA91" w14:paraId="1308262B" w14:textId="008BFB7E">
      <w:pPr>
        <w:pStyle w:val="NoSpacing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27DDBA91">
        <w:rPr>
          <w:noProof w:val="0"/>
          <w:sz w:val="28"/>
          <w:szCs w:val="28"/>
          <w:lang w:val="en-US"/>
        </w:rPr>
        <w:t xml:space="preserve">A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função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do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nome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é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justamente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deixar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aquela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classe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variável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ou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método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identificável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ou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seja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, é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preciso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escolher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um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nome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que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indique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de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maneira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direta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e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clara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do que se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trata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aquela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parte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>.</w:t>
      </w:r>
    </w:p>
    <w:p w:rsidR="27DDBA91" w:rsidP="4602F625" w:rsidRDefault="27DDBA91" w14:paraId="423A408C" w14:textId="41B9EB21">
      <w:pPr>
        <w:pStyle w:val="NoSpacing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proofErr w:type="spellStart"/>
      <w:r w:rsidRPr="4602F625" w:rsidR="27DDBA91">
        <w:rPr>
          <w:noProof w:val="0"/>
          <w:sz w:val="28"/>
          <w:szCs w:val="28"/>
          <w:lang w:val="en-US"/>
        </w:rPr>
        <w:t>Embora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pareça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um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pouco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óbvio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é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comum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encontrar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códigos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com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nomenclaturas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genéricas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como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1, 2 e 3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ou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A, B </w:t>
      </w:r>
      <w:proofErr w:type="spellStart"/>
      <w:r w:rsidRPr="4602F625" w:rsidR="27DDBA91">
        <w:rPr>
          <w:noProof w:val="0"/>
          <w:sz w:val="28"/>
          <w:szCs w:val="28"/>
          <w:lang w:val="en-US"/>
        </w:rPr>
        <w:t>ou</w:t>
      </w:r>
      <w:proofErr w:type="spellEnd"/>
      <w:r w:rsidRPr="4602F625" w:rsidR="27DDBA91">
        <w:rPr>
          <w:noProof w:val="0"/>
          <w:sz w:val="28"/>
          <w:szCs w:val="28"/>
          <w:lang w:val="en-US"/>
        </w:rPr>
        <w:t xml:space="preserve"> C.</w:t>
      </w:r>
    </w:p>
    <w:p w:rsidR="4602F625" w:rsidP="4602F625" w:rsidRDefault="4602F625" w14:paraId="02DF2BD2" w14:textId="63348DC1">
      <w:pPr>
        <w:pStyle w:val="NoSpacing"/>
        <w:rPr>
          <w:noProof w:val="0"/>
          <w:sz w:val="28"/>
          <w:szCs w:val="28"/>
          <w:lang w:val="en-US"/>
        </w:rPr>
      </w:pPr>
    </w:p>
    <w:p w:rsidR="4BB7769D" w:rsidP="4602F625" w:rsidRDefault="4BB7769D" w14:paraId="46906EB2" w14:textId="7F35D8C6">
      <w:pPr>
        <w:pStyle w:val="Normal"/>
        <w:rPr>
          <w:noProof w:val="0"/>
          <w:sz w:val="48"/>
          <w:szCs w:val="48"/>
          <w:lang w:val="en-US"/>
        </w:rPr>
      </w:pPr>
      <w:proofErr w:type="spellStart"/>
      <w:r w:rsidRPr="4602F625" w:rsidR="4BB7769D">
        <w:rPr>
          <w:noProof w:val="0"/>
          <w:sz w:val="48"/>
          <w:szCs w:val="48"/>
          <w:lang w:val="en-US"/>
        </w:rPr>
        <w:t>Comentar</w:t>
      </w:r>
      <w:proofErr w:type="spellEnd"/>
      <w:r w:rsidRPr="4602F625" w:rsidR="4BB7769D">
        <w:rPr>
          <w:noProof w:val="0"/>
          <w:sz w:val="48"/>
          <w:szCs w:val="48"/>
          <w:lang w:val="en-US"/>
        </w:rPr>
        <w:t xml:space="preserve"> o código</w:t>
      </w:r>
    </w:p>
    <w:p w:rsidR="50F0862D" w:rsidP="4602F625" w:rsidRDefault="50F0862D" w14:paraId="4148E841" w14:textId="7F460436">
      <w:pPr>
        <w:pStyle w:val="Normal"/>
      </w:pPr>
      <w:r w:rsidR="50F0862D">
        <w:drawing>
          <wp:inline wp14:editId="2AC557F6" wp14:anchorId="4E52816D">
            <wp:extent cx="4572000" cy="3333750"/>
            <wp:effectExtent l="0" t="0" r="0" b="0"/>
            <wp:docPr id="1613959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ded8c92f343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0862D" w:rsidP="4602F625" w:rsidRDefault="50F0862D" w14:paraId="0479C31C" w14:textId="406ED9FB">
      <w:pPr>
        <w:pStyle w:val="Normal"/>
        <w:rPr>
          <w:noProof w:val="0"/>
          <w:sz w:val="28"/>
          <w:szCs w:val="28"/>
          <w:lang w:val="en-US"/>
        </w:rPr>
      </w:pPr>
      <w:r w:rsidRPr="4602F625" w:rsidR="50F0862D">
        <w:rPr>
          <w:noProof w:val="0"/>
          <w:sz w:val="28"/>
          <w:szCs w:val="28"/>
          <w:lang w:val="en-US"/>
        </w:rPr>
        <w:t xml:space="preserve">O comentário é muitas vezes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necessário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para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lembrar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do que é que se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trata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aquele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código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, para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deixar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claro o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seu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objetivo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>.</w:t>
      </w:r>
    </w:p>
    <w:p w:rsidR="50F0862D" w:rsidP="4602F625" w:rsidRDefault="50F0862D" w14:paraId="7F20DCA6" w14:textId="1274CBCC">
      <w:pPr>
        <w:pStyle w:val="Normal"/>
        <w:rPr>
          <w:noProof w:val="0"/>
          <w:sz w:val="28"/>
          <w:szCs w:val="28"/>
          <w:lang w:val="en-US"/>
        </w:rPr>
      </w:pPr>
      <w:proofErr w:type="spellStart"/>
      <w:r w:rsidRPr="4602F625" w:rsidR="50F0862D">
        <w:rPr>
          <w:noProof w:val="0"/>
          <w:sz w:val="28"/>
          <w:szCs w:val="28"/>
          <w:lang w:val="en-US"/>
        </w:rPr>
        <w:t>Muitas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vezes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a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nomenclatura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adequada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já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pode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ajudar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nessa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questão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, mas o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comentário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é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essencial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para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qualquer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complementação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necessária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>.</w:t>
      </w:r>
    </w:p>
    <w:p w:rsidR="50F0862D" w:rsidP="4602F625" w:rsidRDefault="50F0862D" w14:paraId="44CC6BEC" w14:textId="61DC3427">
      <w:pPr>
        <w:pStyle w:val="Normal"/>
        <w:rPr>
          <w:noProof w:val="0"/>
          <w:sz w:val="28"/>
          <w:szCs w:val="28"/>
          <w:lang w:val="en-US"/>
        </w:rPr>
      </w:pPr>
      <w:r w:rsidRPr="4602F625" w:rsidR="50F0862D">
        <w:rPr>
          <w:noProof w:val="0"/>
          <w:sz w:val="28"/>
          <w:szCs w:val="28"/>
          <w:lang w:val="en-US"/>
        </w:rPr>
        <w:t xml:space="preserve">Nesse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caso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é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recomendado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que </w:t>
      </w:r>
      <w:proofErr w:type="gramStart"/>
      <w:r w:rsidRPr="4602F625" w:rsidR="50F0862D">
        <w:rPr>
          <w:noProof w:val="0"/>
          <w:sz w:val="28"/>
          <w:szCs w:val="28"/>
          <w:lang w:val="en-US"/>
        </w:rPr>
        <w:t>o</w:t>
      </w:r>
      <w:proofErr w:type="gram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comentário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seja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direto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e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inserido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no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início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 xml:space="preserve"> de </w:t>
      </w:r>
      <w:proofErr w:type="spellStart"/>
      <w:r w:rsidRPr="4602F625" w:rsidR="50F0862D">
        <w:rPr>
          <w:noProof w:val="0"/>
          <w:sz w:val="28"/>
          <w:szCs w:val="28"/>
          <w:lang w:val="en-US"/>
        </w:rPr>
        <w:t>tudo</w:t>
      </w:r>
      <w:proofErr w:type="spellEnd"/>
      <w:r w:rsidRPr="4602F625" w:rsidR="50F0862D">
        <w:rPr>
          <w:noProof w:val="0"/>
          <w:sz w:val="28"/>
          <w:szCs w:val="28"/>
          <w:lang w:val="en-US"/>
        </w:rPr>
        <w:t>.</w:t>
      </w:r>
    </w:p>
    <w:p w:rsidR="4602F625" w:rsidP="4602F625" w:rsidRDefault="4602F625" w14:paraId="0CF5E03D" w14:textId="29CA5834">
      <w:pPr>
        <w:pStyle w:val="Normal"/>
        <w:rPr>
          <w:noProof w:val="0"/>
          <w:sz w:val="28"/>
          <w:szCs w:val="28"/>
          <w:lang w:val="en-US"/>
        </w:rPr>
      </w:pPr>
    </w:p>
    <w:p w:rsidR="50F0862D" w:rsidP="4602F625" w:rsidRDefault="50F0862D" w14:paraId="7FA8B0FA" w14:textId="2DC69B2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</w:pPr>
      <w:proofErr w:type="spellStart"/>
      <w:r w:rsidRPr="4602F625" w:rsidR="50F0862D"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  <w:t>Separar</w:t>
      </w:r>
      <w:proofErr w:type="spellEnd"/>
      <w:r w:rsidRPr="4602F625" w:rsidR="50F0862D"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  <w:t xml:space="preserve"> </w:t>
      </w:r>
      <w:proofErr w:type="spellStart"/>
      <w:r w:rsidRPr="4602F625" w:rsidR="50F0862D"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  <w:t>os</w:t>
      </w:r>
      <w:proofErr w:type="spellEnd"/>
      <w:r w:rsidRPr="4602F625" w:rsidR="50F0862D"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  <w:t xml:space="preserve"> </w:t>
      </w:r>
      <w:proofErr w:type="spellStart"/>
      <w:r w:rsidRPr="4602F625" w:rsidR="50F0862D">
        <w:rPr>
          <w:rFonts w:ascii="Calibri" w:hAnsi="Calibri" w:eastAsia="Calibri" w:cs="Calibri" w:asciiTheme="minorAscii" w:hAnsiTheme="minorAscii" w:eastAsiaTheme="minorAscii" w:cstheme="minorAscii"/>
          <w:noProof w:val="0"/>
          <w:sz w:val="48"/>
          <w:szCs w:val="48"/>
          <w:lang w:val="en-US"/>
        </w:rPr>
        <w:t>códigos</w:t>
      </w:r>
      <w:proofErr w:type="spellEnd"/>
    </w:p>
    <w:p w:rsidR="11681659" w:rsidP="4602F625" w:rsidRDefault="11681659" w14:paraId="195F88AA" w14:textId="62867EFB">
      <w:pPr>
        <w:pStyle w:val="Normal"/>
      </w:pPr>
      <w:r w:rsidR="11681659">
        <w:drawing>
          <wp:inline wp14:editId="778EF2CD" wp14:anchorId="2C1F1E5E">
            <wp:extent cx="4495800" cy="2847975"/>
            <wp:effectExtent l="0" t="0" r="0" b="0"/>
            <wp:docPr id="1156359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d8bf968b90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81659" w:rsidP="4602F625" w:rsidRDefault="11681659" w14:paraId="4AB317D8" w14:textId="3D6588F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11681659">
        <w:rPr>
          <w:noProof w:val="0"/>
          <w:sz w:val="28"/>
          <w:szCs w:val="28"/>
          <w:lang w:val="en-US"/>
        </w:rPr>
        <w:t xml:space="preserve">Um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programador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organizado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tende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a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ter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seus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códigos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bem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separados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porém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muitos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outros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não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costumam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fazer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isso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, o que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torna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a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localização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dos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códigos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11681659">
        <w:rPr>
          <w:noProof w:val="0"/>
          <w:sz w:val="28"/>
          <w:szCs w:val="28"/>
          <w:lang w:val="en-US"/>
        </w:rPr>
        <w:t>complicada</w:t>
      </w:r>
      <w:proofErr w:type="spellEnd"/>
      <w:r w:rsidRPr="4602F625" w:rsidR="11681659">
        <w:rPr>
          <w:noProof w:val="0"/>
          <w:sz w:val="28"/>
          <w:szCs w:val="28"/>
          <w:lang w:val="en-US"/>
        </w:rPr>
        <w:t>.</w:t>
      </w:r>
    </w:p>
    <w:p w:rsidR="4602F625" w:rsidP="4602F625" w:rsidRDefault="4602F625" w14:paraId="61B7A37D" w14:textId="79E6FFFE">
      <w:pPr>
        <w:pStyle w:val="Normal"/>
        <w:rPr>
          <w:noProof w:val="0"/>
          <w:sz w:val="28"/>
          <w:szCs w:val="28"/>
          <w:lang w:val="en-US"/>
        </w:rPr>
      </w:pPr>
    </w:p>
    <w:p w:rsidR="30357902" w:rsidP="4602F625" w:rsidRDefault="30357902" w14:paraId="44B114B3" w14:textId="5E75C0B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C757D"/>
          <w:sz w:val="48"/>
          <w:szCs w:val="48"/>
          <w:lang w:val="en-US"/>
        </w:rPr>
      </w:pPr>
      <w:r w:rsidRPr="4602F625" w:rsidR="30357902">
        <w:rPr>
          <w:noProof w:val="0"/>
          <w:sz w:val="48"/>
          <w:szCs w:val="48"/>
          <w:lang w:val="en-US"/>
        </w:rPr>
        <w:t xml:space="preserve">Fazer a </w:t>
      </w:r>
      <w:proofErr w:type="spellStart"/>
      <w:r w:rsidRPr="4602F625" w:rsidR="30357902">
        <w:rPr>
          <w:noProof w:val="0"/>
          <w:sz w:val="48"/>
          <w:szCs w:val="48"/>
          <w:lang w:val="en-US"/>
        </w:rPr>
        <w:t>indentação</w:t>
      </w:r>
      <w:proofErr w:type="spellEnd"/>
      <w:r w:rsidRPr="4602F625" w:rsidR="30357902">
        <w:rPr>
          <w:noProof w:val="0"/>
          <w:sz w:val="48"/>
          <w:szCs w:val="48"/>
          <w:lang w:val="en-US"/>
        </w:rPr>
        <w:t xml:space="preserve"> do </w:t>
      </w:r>
      <w:proofErr w:type="spellStart"/>
      <w:r w:rsidRPr="4602F625" w:rsidR="30357902">
        <w:rPr>
          <w:noProof w:val="0"/>
          <w:sz w:val="48"/>
          <w:szCs w:val="48"/>
          <w:lang w:val="en-US"/>
        </w:rPr>
        <w:t>código</w:t>
      </w:r>
      <w:proofErr w:type="spellEnd"/>
    </w:p>
    <w:p w:rsidR="4352C349" w:rsidP="4602F625" w:rsidRDefault="4352C349" w14:paraId="7B52786F" w14:textId="45E593F8">
      <w:pPr>
        <w:pStyle w:val="Normal"/>
      </w:pPr>
      <w:r w:rsidR="4352C349">
        <w:drawing>
          <wp:inline wp14:editId="29383D9D" wp14:anchorId="083AA842">
            <wp:extent cx="5172364" cy="3200400"/>
            <wp:effectExtent l="0" t="0" r="0" b="0"/>
            <wp:docPr id="1649012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a214a76da4e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6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2C349" w:rsidP="4602F625" w:rsidRDefault="4352C349" w14:paraId="793F23D6" w14:textId="45463DE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4352C349">
        <w:rPr>
          <w:noProof w:val="0"/>
          <w:sz w:val="28"/>
          <w:szCs w:val="28"/>
          <w:lang w:val="en-US"/>
        </w:rPr>
        <w:t xml:space="preserve">Fazer a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indentação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do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código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ou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seja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identificar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através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de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espaços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aonde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começa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e termina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cada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bloco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, é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tido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por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muitos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profissionais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como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uma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prática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essencial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e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básica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na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 xml:space="preserve"> hora de </w:t>
      </w:r>
      <w:proofErr w:type="spellStart"/>
      <w:r w:rsidRPr="4602F625" w:rsidR="4352C349">
        <w:rPr>
          <w:noProof w:val="0"/>
          <w:sz w:val="28"/>
          <w:szCs w:val="28"/>
          <w:lang w:val="en-US"/>
        </w:rPr>
        <w:t>programar</w:t>
      </w:r>
      <w:proofErr w:type="spellEnd"/>
      <w:r w:rsidRPr="4602F625" w:rsidR="4352C349">
        <w:rPr>
          <w:noProof w:val="0"/>
          <w:sz w:val="28"/>
          <w:szCs w:val="28"/>
          <w:lang w:val="en-US"/>
        </w:rPr>
        <w:t>.</w:t>
      </w:r>
    </w:p>
    <w:p w:rsidR="4602F625" w:rsidP="4602F625" w:rsidRDefault="4602F625" w14:paraId="73C09014" w14:textId="43DCF383">
      <w:pPr>
        <w:pStyle w:val="Normal"/>
        <w:rPr>
          <w:noProof w:val="0"/>
          <w:sz w:val="28"/>
          <w:szCs w:val="28"/>
          <w:lang w:val="en-US"/>
        </w:rPr>
      </w:pPr>
    </w:p>
    <w:p w:rsidR="09288595" w:rsidP="4602F625" w:rsidRDefault="09288595" w14:paraId="7A3180BC" w14:textId="20568AE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4602F625" w:rsidR="092885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Fazer testes</w:t>
      </w:r>
    </w:p>
    <w:p w:rsidR="3E85B15B" w:rsidP="4602F625" w:rsidRDefault="3E85B15B" w14:paraId="7905DBC9" w14:textId="45FDA6ED">
      <w:pPr>
        <w:pStyle w:val="Normal"/>
      </w:pPr>
      <w:r w:rsidR="3E85B15B">
        <w:drawing>
          <wp:inline wp14:editId="6B0CD508" wp14:anchorId="25570E2E">
            <wp:extent cx="5943600" cy="3971925"/>
            <wp:effectExtent l="0" t="0" r="0" b="0"/>
            <wp:docPr id="1979851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cabc15a44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85B15B" w:rsidP="4602F625" w:rsidRDefault="3E85B15B" w14:paraId="6BD2FD33" w14:textId="3FC8707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proofErr w:type="spellStart"/>
      <w:r w:rsidRPr="4602F625" w:rsidR="3E85B15B">
        <w:rPr>
          <w:noProof w:val="0"/>
          <w:sz w:val="28"/>
          <w:szCs w:val="28"/>
          <w:lang w:val="en-US"/>
        </w:rPr>
        <w:t>Os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testes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são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essenciais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para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garantir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que </w:t>
      </w:r>
      <w:proofErr w:type="gramStart"/>
      <w:r w:rsidRPr="4602F625" w:rsidR="3E85B15B">
        <w:rPr>
          <w:noProof w:val="0"/>
          <w:sz w:val="28"/>
          <w:szCs w:val="28"/>
          <w:lang w:val="en-US"/>
        </w:rPr>
        <w:t>o</w:t>
      </w:r>
      <w:proofErr w:type="gram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projeto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está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funcionando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corretamente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e que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você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não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terá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que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fazer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nenhuma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correção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em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um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futuro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3E85B15B">
        <w:rPr>
          <w:noProof w:val="0"/>
          <w:sz w:val="28"/>
          <w:szCs w:val="28"/>
          <w:lang w:val="en-US"/>
        </w:rPr>
        <w:t>próximo</w:t>
      </w:r>
      <w:proofErr w:type="spellEnd"/>
      <w:r w:rsidRPr="4602F625" w:rsidR="3E85B15B">
        <w:rPr>
          <w:noProof w:val="0"/>
          <w:sz w:val="28"/>
          <w:szCs w:val="28"/>
          <w:lang w:val="en-US"/>
        </w:rPr>
        <w:t>.</w:t>
      </w:r>
    </w:p>
    <w:p w:rsidR="4602F625" w:rsidP="4602F625" w:rsidRDefault="4602F625" w14:paraId="6BCC085A" w14:textId="06C86981">
      <w:pPr>
        <w:pStyle w:val="Normal"/>
        <w:rPr>
          <w:noProof w:val="0"/>
          <w:sz w:val="28"/>
          <w:szCs w:val="28"/>
          <w:lang w:val="en-US"/>
        </w:rPr>
      </w:pPr>
    </w:p>
    <w:p w:rsidR="3E85B15B" w:rsidP="4602F625" w:rsidRDefault="3E85B15B" w14:paraId="789FE6C5" w14:textId="1D6DFE8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43A40"/>
          <w:sz w:val="48"/>
          <w:szCs w:val="48"/>
          <w:lang w:val="en-US"/>
        </w:rPr>
      </w:pPr>
      <w:proofErr w:type="spellStart"/>
      <w:r w:rsidRPr="4602F625" w:rsidR="3E85B15B">
        <w:rPr>
          <w:noProof w:val="0"/>
          <w:sz w:val="48"/>
          <w:szCs w:val="48"/>
          <w:lang w:val="en-US"/>
        </w:rPr>
        <w:t>Não</w:t>
      </w:r>
      <w:proofErr w:type="spellEnd"/>
      <w:r w:rsidRPr="4602F625" w:rsidR="3E85B15B">
        <w:rPr>
          <w:noProof w:val="0"/>
          <w:sz w:val="48"/>
          <w:szCs w:val="48"/>
          <w:lang w:val="en-US"/>
        </w:rPr>
        <w:t xml:space="preserve"> </w:t>
      </w:r>
      <w:proofErr w:type="spellStart"/>
      <w:r w:rsidRPr="4602F625" w:rsidR="3E85B15B">
        <w:rPr>
          <w:noProof w:val="0"/>
          <w:sz w:val="48"/>
          <w:szCs w:val="48"/>
          <w:lang w:val="en-US"/>
        </w:rPr>
        <w:t>esquecer</w:t>
      </w:r>
      <w:proofErr w:type="spellEnd"/>
      <w:r w:rsidRPr="4602F625" w:rsidR="3E85B15B">
        <w:rPr>
          <w:noProof w:val="0"/>
          <w:sz w:val="48"/>
          <w:szCs w:val="48"/>
          <w:lang w:val="en-US"/>
        </w:rPr>
        <w:t xml:space="preserve"> do backup</w:t>
      </w:r>
    </w:p>
    <w:p w:rsidR="657B7FB5" w:rsidP="4602F625" w:rsidRDefault="657B7FB5" w14:paraId="76940C22" w14:textId="3A7A4848">
      <w:pPr>
        <w:pStyle w:val="Normal"/>
      </w:pPr>
      <w:r w:rsidR="657B7FB5">
        <w:drawing>
          <wp:inline wp14:editId="027C2B7C" wp14:anchorId="3CB3A51D">
            <wp:extent cx="4572000" cy="2647950"/>
            <wp:effectExtent l="0" t="0" r="0" b="0"/>
            <wp:docPr id="1239831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55dee1a168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B7FB5" w:rsidP="4602F625" w:rsidRDefault="657B7FB5" w14:paraId="205E91F5" w14:textId="2AEF8CE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C757D"/>
          <w:sz w:val="28"/>
          <w:szCs w:val="28"/>
          <w:lang w:val="en-US"/>
        </w:rPr>
      </w:pPr>
      <w:r w:rsidRPr="4602F625" w:rsidR="657B7FB5">
        <w:rPr>
          <w:noProof w:val="0"/>
          <w:sz w:val="28"/>
          <w:szCs w:val="28"/>
          <w:lang w:val="en-US"/>
        </w:rPr>
        <w:t xml:space="preserve">Nada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pior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que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estar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no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meio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de um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projeto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e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perceber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que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perdeu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tudo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.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Então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não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deixe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de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fazer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o backup dos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seus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projetos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, de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preferência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na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nuvem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,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isso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garante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que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nenhum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mal tempo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ou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falha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no hardware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vai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levar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seus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códigos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 xml:space="preserve"> </w:t>
      </w:r>
      <w:proofErr w:type="spellStart"/>
      <w:r w:rsidRPr="4602F625" w:rsidR="657B7FB5">
        <w:rPr>
          <w:noProof w:val="0"/>
          <w:sz w:val="28"/>
          <w:szCs w:val="28"/>
          <w:lang w:val="en-US"/>
        </w:rPr>
        <w:t>embora</w:t>
      </w:r>
      <w:proofErr w:type="spellEnd"/>
      <w:r w:rsidRPr="4602F625" w:rsidR="657B7FB5">
        <w:rPr>
          <w:noProof w:val="0"/>
          <w:sz w:val="28"/>
          <w:szCs w:val="28"/>
          <w:lang w:val="en-US"/>
        </w:rPr>
        <w:t>.</w:t>
      </w:r>
    </w:p>
    <w:p w:rsidR="4602F625" w:rsidP="4602F625" w:rsidRDefault="4602F625" w14:paraId="7BE1888C" w14:textId="1C658790">
      <w:pPr>
        <w:pStyle w:val="Normal"/>
        <w:rPr>
          <w:noProof w:val="0"/>
          <w:sz w:val="28"/>
          <w:szCs w:val="28"/>
          <w:lang w:val="en-US"/>
        </w:rPr>
      </w:pPr>
    </w:p>
    <w:p w:rsidR="4602F625" w:rsidP="4602F625" w:rsidRDefault="4602F625" w14:paraId="4BA866BA" w14:textId="5430E6F6">
      <w:pPr>
        <w:pStyle w:val="Normal"/>
        <w:rPr>
          <w:noProof w:val="0"/>
          <w:sz w:val="28"/>
          <w:szCs w:val="28"/>
          <w:lang w:val="en-US"/>
        </w:rPr>
      </w:pPr>
    </w:p>
    <w:p w:rsidR="4602F625" w:rsidP="4602F625" w:rsidRDefault="4602F625" w14:paraId="0A0D2596" w14:textId="14268219">
      <w:pPr>
        <w:pStyle w:val="Normal"/>
        <w:rPr>
          <w:noProof w:val="0"/>
          <w:sz w:val="28"/>
          <w:szCs w:val="28"/>
          <w:lang w:val="en-US"/>
        </w:rPr>
      </w:pPr>
    </w:p>
    <w:p w:rsidR="4602F625" w:rsidP="4602F625" w:rsidRDefault="4602F625" w14:paraId="4DCD7380" w14:textId="1F303C81">
      <w:pPr>
        <w:pStyle w:val="Normal"/>
        <w:rPr>
          <w:noProof w:val="0"/>
          <w:sz w:val="28"/>
          <w:szCs w:val="28"/>
          <w:lang w:val="en-US"/>
        </w:rPr>
      </w:pPr>
    </w:p>
    <w:p w:rsidR="4602F625" w:rsidP="4602F625" w:rsidRDefault="4602F625" w14:paraId="669F6892" w14:textId="561CB275">
      <w:pPr>
        <w:pStyle w:val="NoSpacing"/>
      </w:pPr>
    </w:p>
    <w:p w:rsidR="4602F625" w:rsidP="4602F625" w:rsidRDefault="4602F625" w14:paraId="017A7F82" w14:textId="7A00C25B">
      <w:pPr>
        <w:pStyle w:val="Normal"/>
      </w:pPr>
    </w:p>
    <w:p w:rsidR="4602F625" w:rsidP="4602F625" w:rsidRDefault="4602F625" w14:paraId="7A12F608" w14:textId="1B74AC27">
      <w:pPr>
        <w:pStyle w:val="Normal"/>
      </w:pPr>
    </w:p>
    <w:p w:rsidR="4602F625" w:rsidP="4602F625" w:rsidRDefault="4602F625" w14:paraId="1A6696BD" w14:textId="666B3120">
      <w:pPr>
        <w:pStyle w:val="NoSpacing"/>
        <w:rPr>
          <w:noProof w:val="0"/>
          <w:sz w:val="28"/>
          <w:szCs w:val="28"/>
          <w:lang w:val="en-US"/>
        </w:rPr>
      </w:pPr>
    </w:p>
    <w:p w:rsidR="4602F625" w:rsidP="4602F625" w:rsidRDefault="4602F625" w14:paraId="26368924" w14:textId="72F9CD21">
      <w:pPr>
        <w:pStyle w:val="NoSpacing"/>
        <w:rPr>
          <w:noProof w:val="0"/>
          <w:sz w:val="28"/>
          <w:szCs w:val="28"/>
          <w:lang w:val="en-US"/>
        </w:rPr>
      </w:pPr>
    </w:p>
    <w:p w:rsidR="4602F625" w:rsidP="4602F625" w:rsidRDefault="4602F625" w14:paraId="1B19A00B" w14:textId="04496658">
      <w:pPr>
        <w:pStyle w:val="NoSpacing"/>
        <w:rPr>
          <w:noProof w:val="0"/>
          <w:sz w:val="28"/>
          <w:szCs w:val="28"/>
          <w:lang w:val="en-US"/>
        </w:rPr>
      </w:pPr>
    </w:p>
    <w:p w:rsidR="4602F625" w:rsidP="4602F625" w:rsidRDefault="4602F625" w14:paraId="0807A6F6" w14:textId="7C92174C">
      <w:pPr>
        <w:pStyle w:val="NoSpacing"/>
        <w:rPr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ACC353"/>
    <w:rsid w:val="083663E4"/>
    <w:rsid w:val="09288595"/>
    <w:rsid w:val="0ADBC49B"/>
    <w:rsid w:val="0BB1CCA5"/>
    <w:rsid w:val="0BE7B2D1"/>
    <w:rsid w:val="0D4D9D06"/>
    <w:rsid w:val="0E031E1A"/>
    <w:rsid w:val="11681659"/>
    <w:rsid w:val="14F0DCAC"/>
    <w:rsid w:val="19194071"/>
    <w:rsid w:val="24BE4049"/>
    <w:rsid w:val="27DDBA91"/>
    <w:rsid w:val="2950B68C"/>
    <w:rsid w:val="2EF43B6C"/>
    <w:rsid w:val="2F8E3CD5"/>
    <w:rsid w:val="30357902"/>
    <w:rsid w:val="30387846"/>
    <w:rsid w:val="31CEEBD2"/>
    <w:rsid w:val="370F5938"/>
    <w:rsid w:val="37CB6E9C"/>
    <w:rsid w:val="39B9E4EE"/>
    <w:rsid w:val="3A5FB744"/>
    <w:rsid w:val="3CB49A5A"/>
    <w:rsid w:val="3DB62457"/>
    <w:rsid w:val="3E85B15B"/>
    <w:rsid w:val="40867B75"/>
    <w:rsid w:val="41A437CA"/>
    <w:rsid w:val="427F3C32"/>
    <w:rsid w:val="432CD946"/>
    <w:rsid w:val="4352C349"/>
    <w:rsid w:val="4602F625"/>
    <w:rsid w:val="49DD1D8C"/>
    <w:rsid w:val="4AC1D36D"/>
    <w:rsid w:val="4BACC353"/>
    <w:rsid w:val="4BB7769D"/>
    <w:rsid w:val="4C6BE94D"/>
    <w:rsid w:val="4CB2A6A4"/>
    <w:rsid w:val="50F0862D"/>
    <w:rsid w:val="5710FAD5"/>
    <w:rsid w:val="595246D7"/>
    <w:rsid w:val="5D9974A8"/>
    <w:rsid w:val="5FE54A95"/>
    <w:rsid w:val="640363EF"/>
    <w:rsid w:val="6508C660"/>
    <w:rsid w:val="65597413"/>
    <w:rsid w:val="657B7FB5"/>
    <w:rsid w:val="65E84E8C"/>
    <w:rsid w:val="6A81E80C"/>
    <w:rsid w:val="6AEB25A9"/>
    <w:rsid w:val="6C4DDD1D"/>
    <w:rsid w:val="6E9B3C09"/>
    <w:rsid w:val="737BC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CC353"/>
  <w15:chartTrackingRefBased/>
  <w15:docId w15:val="{0978f6cd-5bec-4ec4-bf2a-a85229df01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5a26551dec74685" /><Relationship Type="http://schemas.openxmlformats.org/officeDocument/2006/relationships/image" Target="/media/image2.png" Id="R906f25fee9b84b8c" /><Relationship Type="http://schemas.openxmlformats.org/officeDocument/2006/relationships/image" Target="/media/image3.png" Id="R1e2ded8c92f343ed" /><Relationship Type="http://schemas.openxmlformats.org/officeDocument/2006/relationships/image" Target="/media/image4.png" Id="R1fd8bf968b904609" /><Relationship Type="http://schemas.openxmlformats.org/officeDocument/2006/relationships/image" Target="/media/image5.png" Id="R931a214a76da4e60" /><Relationship Type="http://schemas.openxmlformats.org/officeDocument/2006/relationships/image" Target="/media/image6.png" Id="R478cabc15a444af5" /><Relationship Type="http://schemas.openxmlformats.org/officeDocument/2006/relationships/image" Target="/media/image7.png" Id="R2355dee1a16843cd" /><Relationship Type="http://schemas.openxmlformats.org/officeDocument/2006/relationships/numbering" Target="/word/numbering.xml" Id="R22713fad2fad497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2021-05-31T21:14:01.4654617Z</dcterms:created>
  <dcterms:modified xsi:type="dcterms:W3CDTF">2021-05-31T21:56:25.4064397Z</dcterms:modified>
  <dc:creator>PEDRO HENRIQUE LIMA OLIVEIRA</dc:creator>
  <lastModifiedBy>PEDRO HENRIQUE LIMA OLIVEIRA</lastModifiedBy>
</coreProperties>
</file>