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960"/>
        <w:gridCol w:w="1840"/>
        <w:gridCol w:w="1840"/>
        <w:gridCol w:w="2060"/>
      </w:tblGrid>
      <w:tr w:rsidR="00B972C9" w:rsidRPr="00B972C9" w14:paraId="01502C77" w14:textId="77777777" w:rsidTr="00B972C9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0A46AF0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Variável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EA742E2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Binário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61BD9115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1%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073C4EF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5%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456CF01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10%</w:t>
            </w:r>
          </w:p>
        </w:tc>
      </w:tr>
      <w:tr w:rsidR="00B972C9" w:rsidRPr="00B972C9" w14:paraId="3A2F49DA" w14:textId="77777777" w:rsidTr="00B972C9">
        <w:trPr>
          <w:trHeight w:val="6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66F33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Eduefai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A4EA8C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0,0247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0,0842)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C6B4FA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0,0066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0,0693)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19DCE6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0,029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0,1176)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3C239E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-0,1304     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0,1244)</w:t>
            </w:r>
          </w:p>
        </w:tc>
      </w:tr>
      <w:tr w:rsidR="00B972C9" w:rsidRPr="00B972C9" w14:paraId="34430425" w14:textId="77777777" w:rsidTr="00B972C9">
        <w:trPr>
          <w:trHeight w:val="6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3107C9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Eduefaf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0490D2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0,2103*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0,0747)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34AA39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0,0014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0,0718)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730FB1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0,0672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0,0944)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2DE1FB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-0,0335     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0,0562)</w:t>
            </w:r>
          </w:p>
        </w:tc>
      </w:tr>
      <w:tr w:rsidR="00B972C9" w:rsidRPr="00B972C9" w14:paraId="76FA5A21" w14:textId="77777777" w:rsidTr="00B972C9">
        <w:trPr>
          <w:trHeight w:val="6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02CE7F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Eduem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B88374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0,0885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0,0524)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97BE26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-0,085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0,0648)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669CCE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-0,0555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0,0982)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9A8558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-0,0061         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0,1183)</w:t>
            </w:r>
          </w:p>
        </w:tc>
      </w:tr>
      <w:tr w:rsidR="00B972C9" w:rsidRPr="00B972C9" w14:paraId="0DF363D1" w14:textId="77777777" w:rsidTr="00B972C9">
        <w:trPr>
          <w:trHeight w:val="6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0AA08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Saude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7F377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0,0003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0,0043)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F3C7C4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-0,0002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0,0035)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437222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-0,0023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0,004)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7E78F7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0,0003  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0,0033)</w:t>
            </w:r>
          </w:p>
        </w:tc>
      </w:tr>
      <w:tr w:rsidR="00B972C9" w:rsidRPr="00B972C9" w14:paraId="56367DB4" w14:textId="77777777" w:rsidTr="00B972C9">
        <w:trPr>
          <w:trHeight w:val="600"/>
        </w:trPr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D48F25C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Segur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2869E6C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-7,4709*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2,3803)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1785766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-5,2987 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3,5509)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0BDA673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-5,442   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5,4805)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6A72B58" w14:textId="77777777" w:rsidR="00B972C9" w:rsidRPr="00B972C9" w:rsidRDefault="00B972C9" w:rsidP="00B97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-13,9639*                     </w:t>
            </w:r>
            <w:proofErr w:type="gramStart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(</w:t>
            </w:r>
            <w:proofErr w:type="gramEnd"/>
            <w:r w:rsidRPr="00B972C9">
              <w:rPr>
                <w:rFonts w:ascii="Calibri" w:eastAsia="Times New Roman" w:hAnsi="Calibri" w:cs="Calibri"/>
                <w:color w:val="000000"/>
                <w:lang w:eastAsia="pt-BR"/>
              </w:rPr>
              <w:t>3,6904)</w:t>
            </w:r>
          </w:p>
        </w:tc>
      </w:tr>
    </w:tbl>
    <w:p w14:paraId="1A4570B0" w14:textId="77777777" w:rsidR="00535163" w:rsidRDefault="00535163"/>
    <w:sectPr w:rsidR="00535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8E"/>
    <w:rsid w:val="00084EF1"/>
    <w:rsid w:val="00535163"/>
    <w:rsid w:val="00B972C9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4EDAC-63EC-473D-BD13-E3B6BC1F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Oliveira da Silva</dc:creator>
  <cp:keywords/>
  <dc:description/>
  <cp:lastModifiedBy>Pedro Augusto Oliveira da Silva</cp:lastModifiedBy>
  <cp:revision>3</cp:revision>
  <dcterms:created xsi:type="dcterms:W3CDTF">2022-07-03T19:12:00Z</dcterms:created>
  <dcterms:modified xsi:type="dcterms:W3CDTF">2022-07-03T19:14:00Z</dcterms:modified>
</cp:coreProperties>
</file>