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9ADBC" w14:textId="43483E72" w:rsidR="008D7D85" w:rsidRDefault="001E65BC">
      <w:pPr>
        <w:rPr>
          <w:lang w:val="en-US"/>
        </w:rPr>
      </w:pPr>
      <w:proofErr w:type="gramStart"/>
      <w:r w:rsidRPr="001E65BC">
        <w:rPr>
          <w:lang w:val="en-US"/>
        </w:rPr>
        <w:t>In order to</w:t>
      </w:r>
      <w:proofErr w:type="gramEnd"/>
      <w:r w:rsidRPr="001E65BC">
        <w:rPr>
          <w:lang w:val="en-US"/>
        </w:rPr>
        <w:t xml:space="preserve"> get all the data and download it from Power Bi, we have to extract the csv from the adventure Works .</w:t>
      </w:r>
      <w:proofErr w:type="spellStart"/>
      <w:r w:rsidRPr="001E65BC">
        <w:rPr>
          <w:lang w:val="en-US"/>
        </w:rPr>
        <w:t>bak</w:t>
      </w:r>
      <w:proofErr w:type="spellEnd"/>
      <w:r w:rsidRPr="001E65BC">
        <w:rPr>
          <w:lang w:val="en-US"/>
        </w:rPr>
        <w:t xml:space="preserve">. To do this, the most correct thing is to create a local server within our computer with SQL and upload the file there. </w:t>
      </w:r>
      <w:r w:rsidRPr="00650FE5">
        <w:rPr>
          <w:lang w:val="en-US"/>
        </w:rPr>
        <w:t>To do this we follow these steps</w:t>
      </w:r>
      <w:r w:rsidR="008D7D85" w:rsidRPr="00650FE5">
        <w:rPr>
          <w:lang w:val="en-US"/>
        </w:rPr>
        <w:t>:</w:t>
      </w:r>
    </w:p>
    <w:p w14:paraId="2D65487F" w14:textId="77777777" w:rsidR="00650FE5" w:rsidRPr="00650FE5" w:rsidRDefault="00650FE5">
      <w:pPr>
        <w:rPr>
          <w:lang w:val="en-US"/>
        </w:rPr>
      </w:pPr>
    </w:p>
    <w:p w14:paraId="2E71067C" w14:textId="545A10E6" w:rsidR="008D7D85" w:rsidRDefault="00650FE5" w:rsidP="008D7D85">
      <w:pPr>
        <w:pStyle w:val="Prrafodelista"/>
        <w:numPr>
          <w:ilvl w:val="0"/>
          <w:numId w:val="1"/>
        </w:numPr>
        <w:rPr>
          <w:lang w:val="en-US"/>
        </w:rPr>
      </w:pPr>
      <w:r w:rsidRPr="00650FE5">
        <w:rPr>
          <w:lang w:val="en-US"/>
        </w:rPr>
        <w:t>We enter the Microsoft SQL Server page</w:t>
      </w:r>
      <w:r>
        <w:rPr>
          <w:lang w:val="en-US"/>
        </w:rPr>
        <w:t xml:space="preserve"> (</w:t>
      </w:r>
      <w:proofErr w:type="spellStart"/>
      <w:r>
        <w:fldChar w:fldCharType="begin"/>
      </w:r>
      <w:r w:rsidRPr="00650FE5">
        <w:rPr>
          <w:lang w:val="en-US"/>
        </w:rPr>
        <w:instrText>HYPERLINK "https://www.microsoft.com/es-es/sql-server/sql-server-downloads"</w:instrText>
      </w:r>
      <w:r>
        <w:fldChar w:fldCharType="separate"/>
      </w:r>
      <w:r w:rsidRPr="00650FE5">
        <w:rPr>
          <w:rStyle w:val="Hipervnculo"/>
          <w:lang w:val="en-US"/>
        </w:rPr>
        <w:t>sql</w:t>
      </w:r>
      <w:proofErr w:type="spellEnd"/>
      <w:r w:rsidRPr="00650FE5">
        <w:rPr>
          <w:rStyle w:val="Hipervnculo"/>
          <w:lang w:val="en-US"/>
        </w:rPr>
        <w:t xml:space="preserve"> server de Microsoft</w:t>
      </w:r>
      <w:r>
        <w:rPr>
          <w:rStyle w:val="Hipervnculo"/>
        </w:rPr>
        <w:fldChar w:fldCharType="end"/>
      </w:r>
      <w:r>
        <w:rPr>
          <w:lang w:val="en-US"/>
        </w:rPr>
        <w:t>)</w:t>
      </w:r>
      <w:r w:rsidRPr="00650FE5">
        <w:rPr>
          <w:lang w:val="en-US"/>
        </w:rPr>
        <w:t xml:space="preserve"> and click the third on-premise option to download.</w:t>
      </w:r>
    </w:p>
    <w:p w14:paraId="707F7D54" w14:textId="77777777" w:rsidR="003A2498" w:rsidRPr="00650FE5" w:rsidRDefault="003A2498" w:rsidP="003A2498">
      <w:pPr>
        <w:pStyle w:val="Prrafodelista"/>
        <w:rPr>
          <w:lang w:val="en-US"/>
        </w:rPr>
      </w:pPr>
    </w:p>
    <w:p w14:paraId="05BAA42E" w14:textId="4EA227CC" w:rsidR="003A2498" w:rsidRPr="003A2498" w:rsidRDefault="008D7D85" w:rsidP="003A2498">
      <w:pPr>
        <w:rPr>
          <w:lang w:val="en-US"/>
        </w:rPr>
      </w:pPr>
      <w:r w:rsidRPr="008D7D85">
        <w:rPr>
          <w:noProof/>
        </w:rPr>
        <w:drawing>
          <wp:inline distT="0" distB="0" distL="0" distR="0" wp14:anchorId="1B090514" wp14:editId="5EAD2649">
            <wp:extent cx="3718197" cy="1901510"/>
            <wp:effectExtent l="0" t="0" r="0" b="3810"/>
            <wp:docPr id="63744985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49859" name="Imagen 1" descr="Interfaz de usuario gráfica, Aplicación, Teams&#10;&#10;Descripción generada automáticamente"/>
                    <pic:cNvPicPr/>
                  </pic:nvPicPr>
                  <pic:blipFill>
                    <a:blip r:embed="rId8"/>
                    <a:stretch>
                      <a:fillRect/>
                    </a:stretch>
                  </pic:blipFill>
                  <pic:spPr>
                    <a:xfrm>
                      <a:off x="0" y="0"/>
                      <a:ext cx="3718197" cy="1901510"/>
                    </a:xfrm>
                    <a:prstGeom prst="rect">
                      <a:avLst/>
                    </a:prstGeom>
                  </pic:spPr>
                </pic:pic>
              </a:graphicData>
            </a:graphic>
          </wp:inline>
        </w:drawing>
      </w:r>
    </w:p>
    <w:p w14:paraId="01EACD65" w14:textId="77777777" w:rsidR="003A2498" w:rsidRPr="003A2498" w:rsidRDefault="003A2498" w:rsidP="003A2498">
      <w:pPr>
        <w:ind w:left="360"/>
        <w:rPr>
          <w:lang w:val="en-US"/>
        </w:rPr>
      </w:pPr>
    </w:p>
    <w:p w14:paraId="492D069F" w14:textId="49672D10" w:rsidR="003A2498" w:rsidRDefault="003A2498" w:rsidP="008D7D85">
      <w:pPr>
        <w:pStyle w:val="Prrafodelista"/>
        <w:numPr>
          <w:ilvl w:val="0"/>
          <w:numId w:val="1"/>
        </w:numPr>
        <w:rPr>
          <w:lang w:val="en-US"/>
        </w:rPr>
      </w:pPr>
      <w:r w:rsidRPr="003A2498">
        <w:rPr>
          <w:lang w:val="en-US"/>
        </w:rPr>
        <w:t>When entering the installer we must select the third download media option, within it, select our language and the ISO installation format.</w:t>
      </w:r>
    </w:p>
    <w:p w14:paraId="7A61C986" w14:textId="50453A6A" w:rsidR="003A2498" w:rsidRDefault="003A2498" w:rsidP="003A2498">
      <w:pPr>
        <w:pStyle w:val="Prrafodelista"/>
        <w:rPr>
          <w:lang w:val="en-US"/>
        </w:rPr>
      </w:pPr>
    </w:p>
    <w:p w14:paraId="571A2992" w14:textId="16389CED" w:rsidR="003A2498" w:rsidRDefault="003A2498" w:rsidP="003A2498">
      <w:pPr>
        <w:pStyle w:val="Prrafodelista"/>
        <w:rPr>
          <w:lang w:val="en-US"/>
        </w:rPr>
      </w:pPr>
      <w:r w:rsidRPr="008D7D85">
        <w:rPr>
          <w:noProof/>
        </w:rPr>
        <w:drawing>
          <wp:anchor distT="0" distB="0" distL="114300" distR="114300" simplePos="0" relativeHeight="251658240" behindDoc="1" locked="0" layoutInCell="1" allowOverlap="1" wp14:anchorId="5049B93C" wp14:editId="14E8E8F9">
            <wp:simplePos x="0" y="0"/>
            <wp:positionH relativeFrom="margin">
              <wp:align>right</wp:align>
            </wp:positionH>
            <wp:positionV relativeFrom="paragraph">
              <wp:posOffset>202263</wp:posOffset>
            </wp:positionV>
            <wp:extent cx="5400040" cy="2016125"/>
            <wp:effectExtent l="0" t="0" r="0" b="3175"/>
            <wp:wrapTight wrapText="bothSides">
              <wp:wrapPolygon edited="0">
                <wp:start x="0" y="0"/>
                <wp:lineTo x="0" y="21430"/>
                <wp:lineTo x="21488" y="21430"/>
                <wp:lineTo x="21488" y="0"/>
                <wp:lineTo x="0" y="0"/>
              </wp:wrapPolygon>
            </wp:wrapTight>
            <wp:docPr id="4253847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84719" name="Imagen 1"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2016125"/>
                    </a:xfrm>
                    <a:prstGeom prst="rect">
                      <a:avLst/>
                    </a:prstGeom>
                  </pic:spPr>
                </pic:pic>
              </a:graphicData>
            </a:graphic>
          </wp:anchor>
        </w:drawing>
      </w:r>
    </w:p>
    <w:p w14:paraId="757BEEA0" w14:textId="0FD25157" w:rsidR="003A2498" w:rsidRDefault="003A2498" w:rsidP="003A2498">
      <w:pPr>
        <w:pStyle w:val="Prrafodelista"/>
        <w:rPr>
          <w:lang w:val="en-US"/>
        </w:rPr>
      </w:pPr>
    </w:p>
    <w:p w14:paraId="0A665945" w14:textId="77777777" w:rsidR="003A2498" w:rsidRDefault="003A2498" w:rsidP="003A2498">
      <w:pPr>
        <w:pStyle w:val="Prrafodelista"/>
        <w:rPr>
          <w:lang w:val="en-US"/>
        </w:rPr>
      </w:pPr>
    </w:p>
    <w:p w14:paraId="7E77AFE4" w14:textId="77777777" w:rsidR="003A2498" w:rsidRDefault="003A2498" w:rsidP="003A2498">
      <w:pPr>
        <w:pStyle w:val="Prrafodelista"/>
        <w:rPr>
          <w:lang w:val="en-US"/>
        </w:rPr>
      </w:pPr>
    </w:p>
    <w:p w14:paraId="324B66D9" w14:textId="77777777" w:rsidR="003A2498" w:rsidRDefault="003A2498" w:rsidP="003A2498">
      <w:pPr>
        <w:pStyle w:val="Prrafodelista"/>
        <w:rPr>
          <w:lang w:val="en-US"/>
        </w:rPr>
      </w:pPr>
    </w:p>
    <w:p w14:paraId="75B84F71" w14:textId="77777777" w:rsidR="003A2498" w:rsidRDefault="003A2498" w:rsidP="003A2498">
      <w:pPr>
        <w:pStyle w:val="Prrafodelista"/>
        <w:rPr>
          <w:lang w:val="en-US"/>
        </w:rPr>
      </w:pPr>
    </w:p>
    <w:p w14:paraId="557CA053" w14:textId="77777777" w:rsidR="003A2498" w:rsidRDefault="003A2498" w:rsidP="003A2498">
      <w:pPr>
        <w:pStyle w:val="Prrafodelista"/>
        <w:rPr>
          <w:lang w:val="en-US"/>
        </w:rPr>
      </w:pPr>
    </w:p>
    <w:p w14:paraId="374B8EC3" w14:textId="77777777" w:rsidR="003A2498" w:rsidRDefault="003A2498" w:rsidP="003A2498">
      <w:pPr>
        <w:pStyle w:val="Prrafodelista"/>
        <w:rPr>
          <w:lang w:val="en-US"/>
        </w:rPr>
      </w:pPr>
    </w:p>
    <w:p w14:paraId="5BB1537A" w14:textId="77777777" w:rsidR="003A2498" w:rsidRDefault="003A2498" w:rsidP="003A2498">
      <w:pPr>
        <w:pStyle w:val="Prrafodelista"/>
        <w:rPr>
          <w:lang w:val="en-US"/>
        </w:rPr>
      </w:pPr>
    </w:p>
    <w:p w14:paraId="6C9E7CA8" w14:textId="77777777" w:rsidR="003A2498" w:rsidRDefault="003A2498" w:rsidP="003A2498">
      <w:pPr>
        <w:pStyle w:val="Prrafodelista"/>
        <w:rPr>
          <w:lang w:val="en-US"/>
        </w:rPr>
      </w:pPr>
    </w:p>
    <w:p w14:paraId="6CAC91DC" w14:textId="77777777" w:rsidR="003A2498" w:rsidRDefault="003A2498" w:rsidP="003A2498">
      <w:pPr>
        <w:pStyle w:val="Prrafodelista"/>
        <w:rPr>
          <w:lang w:val="en-US"/>
        </w:rPr>
      </w:pPr>
    </w:p>
    <w:p w14:paraId="355C42C0" w14:textId="77777777" w:rsidR="003A2498" w:rsidRDefault="003A2498" w:rsidP="003A2498">
      <w:pPr>
        <w:pStyle w:val="Prrafodelista"/>
        <w:rPr>
          <w:lang w:val="en-US"/>
        </w:rPr>
      </w:pPr>
    </w:p>
    <w:p w14:paraId="6845192C" w14:textId="77777777" w:rsidR="003A2498" w:rsidRDefault="003A2498" w:rsidP="003A2498">
      <w:pPr>
        <w:pStyle w:val="Prrafodelista"/>
        <w:rPr>
          <w:lang w:val="en-US"/>
        </w:rPr>
      </w:pPr>
    </w:p>
    <w:p w14:paraId="5D16FA0E" w14:textId="77777777" w:rsidR="003A2498" w:rsidRDefault="003A2498" w:rsidP="003A2498">
      <w:pPr>
        <w:pStyle w:val="Prrafodelista"/>
        <w:rPr>
          <w:lang w:val="en-US"/>
        </w:rPr>
      </w:pPr>
    </w:p>
    <w:p w14:paraId="3DB30C6A" w14:textId="77777777" w:rsidR="003A2498" w:rsidRDefault="003A2498" w:rsidP="003A2498">
      <w:pPr>
        <w:pStyle w:val="Prrafodelista"/>
        <w:rPr>
          <w:lang w:val="en-US"/>
        </w:rPr>
      </w:pPr>
    </w:p>
    <w:p w14:paraId="4B9B5A42" w14:textId="77777777" w:rsidR="003A2498" w:rsidRPr="003A2498" w:rsidRDefault="003A2498" w:rsidP="003A2498">
      <w:pPr>
        <w:pStyle w:val="Prrafodelista"/>
        <w:rPr>
          <w:lang w:val="en-US"/>
        </w:rPr>
      </w:pPr>
    </w:p>
    <w:p w14:paraId="39B64B99" w14:textId="1F189477" w:rsidR="003A2498" w:rsidRDefault="00D665F8" w:rsidP="00D665F8">
      <w:pPr>
        <w:pStyle w:val="Prrafodelista"/>
        <w:numPr>
          <w:ilvl w:val="0"/>
          <w:numId w:val="1"/>
        </w:numPr>
        <w:rPr>
          <w:noProof/>
        </w:rPr>
      </w:pPr>
      <w:r w:rsidRPr="00D665F8">
        <w:rPr>
          <w:noProof/>
          <w:lang w:val="en-US"/>
        </w:rPr>
        <w:lastRenderedPageBreak/>
        <w:t xml:space="preserve">When the download is finished, the system installation configuration section will open. In this first step we will have to select the free edition option as developer in the product key. </w:t>
      </w:r>
      <w:r w:rsidRPr="00D665F8">
        <w:rPr>
          <w:noProof/>
        </w:rPr>
        <w:t>Then, accept the conditions and licenses and continue.</w:t>
      </w:r>
    </w:p>
    <w:p w14:paraId="22E3FAC8" w14:textId="77777777" w:rsidR="00D665F8" w:rsidRDefault="00D665F8" w:rsidP="00D665F8">
      <w:pPr>
        <w:pStyle w:val="Prrafodelista"/>
      </w:pPr>
    </w:p>
    <w:p w14:paraId="6D8FFFB5" w14:textId="77777777" w:rsidR="00D665F8" w:rsidRDefault="00D665F8" w:rsidP="00D665F8">
      <w:pPr>
        <w:pStyle w:val="Prrafodelista"/>
      </w:pPr>
    </w:p>
    <w:p w14:paraId="2B625183" w14:textId="2EE1C424" w:rsidR="008D7D85" w:rsidRDefault="008D7D85" w:rsidP="008D7D85">
      <w:pPr>
        <w:pStyle w:val="Prrafodelista"/>
        <w:rPr>
          <w:noProof/>
        </w:rPr>
      </w:pPr>
      <w:r>
        <w:rPr>
          <w:noProof/>
        </w:rPr>
        <w:t xml:space="preserve"> </w:t>
      </w:r>
      <w:r w:rsidRPr="008D7D85">
        <w:rPr>
          <w:noProof/>
        </w:rPr>
        <w:drawing>
          <wp:inline distT="0" distB="0" distL="0" distR="0" wp14:anchorId="31939048" wp14:editId="2A13FC1F">
            <wp:extent cx="3995346" cy="3021921"/>
            <wp:effectExtent l="0" t="0" r="5715" b="7620"/>
            <wp:docPr id="1513870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7008" name="Imagen 1"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022049" cy="3042118"/>
                    </a:xfrm>
                    <a:prstGeom prst="rect">
                      <a:avLst/>
                    </a:prstGeom>
                  </pic:spPr>
                </pic:pic>
              </a:graphicData>
            </a:graphic>
          </wp:inline>
        </w:drawing>
      </w:r>
    </w:p>
    <w:p w14:paraId="4A0018FF" w14:textId="77777777" w:rsidR="008D7D85" w:rsidRDefault="008D7D85" w:rsidP="008D7D85">
      <w:pPr>
        <w:pStyle w:val="Prrafodelista"/>
        <w:rPr>
          <w:noProof/>
        </w:rPr>
      </w:pPr>
    </w:p>
    <w:p w14:paraId="24D6C1FE" w14:textId="77777777" w:rsidR="008D7D85" w:rsidRDefault="008D7D85" w:rsidP="008D7D85">
      <w:pPr>
        <w:pStyle w:val="Prrafodelista"/>
        <w:rPr>
          <w:noProof/>
        </w:rPr>
      </w:pPr>
    </w:p>
    <w:p w14:paraId="7AA77AB8" w14:textId="0902BA14" w:rsidR="00E51E40" w:rsidRDefault="00FF32D9" w:rsidP="00FF32D9">
      <w:pPr>
        <w:pStyle w:val="Prrafodelista"/>
        <w:numPr>
          <w:ilvl w:val="0"/>
          <w:numId w:val="1"/>
        </w:numPr>
        <w:rPr>
          <w:noProof/>
          <w:lang w:val="en-US"/>
        </w:rPr>
      </w:pPr>
      <w:r w:rsidRPr="00FF32D9">
        <w:rPr>
          <w:noProof/>
          <w:lang w:val="en-US"/>
        </w:rPr>
        <w:t>In the feature selection section we must select the first option that appears called database engine services.</w:t>
      </w:r>
    </w:p>
    <w:p w14:paraId="728F92E1" w14:textId="77777777" w:rsidR="00FF32D9" w:rsidRDefault="00FF32D9" w:rsidP="00FF32D9">
      <w:pPr>
        <w:pStyle w:val="Prrafodelista"/>
        <w:rPr>
          <w:noProof/>
          <w:lang w:val="en-US"/>
        </w:rPr>
      </w:pPr>
    </w:p>
    <w:p w14:paraId="1F211152" w14:textId="77777777" w:rsidR="00FF32D9" w:rsidRPr="00FF32D9" w:rsidRDefault="00FF32D9" w:rsidP="00FF32D9">
      <w:pPr>
        <w:pStyle w:val="Prrafodelista"/>
        <w:rPr>
          <w:noProof/>
          <w:lang w:val="en-US"/>
        </w:rPr>
      </w:pPr>
    </w:p>
    <w:p w14:paraId="04539F3F" w14:textId="77777777" w:rsidR="00E51E40" w:rsidRPr="00FF32D9" w:rsidRDefault="00E51E40" w:rsidP="00E51E40">
      <w:pPr>
        <w:pStyle w:val="Prrafodelista"/>
        <w:rPr>
          <w:lang w:val="en-US"/>
        </w:rPr>
      </w:pPr>
    </w:p>
    <w:p w14:paraId="0355817D" w14:textId="3CAA8082" w:rsidR="008D7D85" w:rsidRDefault="00FE6DE1" w:rsidP="00E51E40">
      <w:pPr>
        <w:pStyle w:val="Prrafodelista"/>
      </w:pPr>
      <w:r w:rsidRPr="00FE6DE1">
        <w:rPr>
          <w:noProof/>
        </w:rPr>
        <w:drawing>
          <wp:inline distT="0" distB="0" distL="0" distR="0" wp14:anchorId="6C33AE97" wp14:editId="68D5CF2E">
            <wp:extent cx="4100563" cy="3124607"/>
            <wp:effectExtent l="0" t="0" r="0" b="0"/>
            <wp:docPr id="5047003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0382" name="Imagen 1" descr="Interfaz de usuario gráfica, Texto, Aplicación&#10;&#10;Descripción generada automáticamente"/>
                    <pic:cNvPicPr/>
                  </pic:nvPicPr>
                  <pic:blipFill>
                    <a:blip r:embed="rId11"/>
                    <a:stretch>
                      <a:fillRect/>
                    </a:stretch>
                  </pic:blipFill>
                  <pic:spPr>
                    <a:xfrm>
                      <a:off x="0" y="0"/>
                      <a:ext cx="4100563" cy="3124607"/>
                    </a:xfrm>
                    <a:prstGeom prst="rect">
                      <a:avLst/>
                    </a:prstGeom>
                  </pic:spPr>
                </pic:pic>
              </a:graphicData>
            </a:graphic>
          </wp:inline>
        </w:drawing>
      </w:r>
    </w:p>
    <w:p w14:paraId="7F80E9FD" w14:textId="77777777" w:rsidR="00D665F8" w:rsidRDefault="00D665F8" w:rsidP="00D665F8"/>
    <w:p w14:paraId="3F996AA7" w14:textId="77777777" w:rsidR="00D665F8" w:rsidRDefault="00D665F8" w:rsidP="00D665F8"/>
    <w:p w14:paraId="6173F467" w14:textId="77777777" w:rsidR="00D665F8" w:rsidRDefault="00D665F8" w:rsidP="00D665F8"/>
    <w:p w14:paraId="69B9D896" w14:textId="77777777" w:rsidR="00D665F8" w:rsidRDefault="00D665F8" w:rsidP="00D665F8"/>
    <w:p w14:paraId="0FE95D7C" w14:textId="382DA5F8" w:rsidR="005F0B62" w:rsidRPr="00907FAD" w:rsidRDefault="00907FAD" w:rsidP="008D7D85">
      <w:pPr>
        <w:pStyle w:val="Prrafodelista"/>
        <w:numPr>
          <w:ilvl w:val="0"/>
          <w:numId w:val="1"/>
        </w:numPr>
        <w:rPr>
          <w:lang w:val="en-US"/>
        </w:rPr>
      </w:pPr>
      <w:r w:rsidRPr="00907FAD">
        <w:rPr>
          <w:noProof/>
          <w:lang w:val="en-US"/>
        </w:rPr>
        <w:t>Finally we enter the database engine configuration part in which we have to select the second option in the authentication section; mixed mode. Afterwards, we have to set a password to our SQL server and finally add the current user and click continue.</w:t>
      </w:r>
    </w:p>
    <w:p w14:paraId="28732AE8" w14:textId="4E7C417E" w:rsidR="00FE6DE1" w:rsidRPr="00931709" w:rsidRDefault="00FE6DE1" w:rsidP="005F0B62">
      <w:pPr>
        <w:pStyle w:val="Prrafodelista"/>
        <w:rPr>
          <w:lang w:val="en-US"/>
        </w:rPr>
      </w:pPr>
      <w:r w:rsidRPr="00FE6DE1">
        <w:rPr>
          <w:noProof/>
        </w:rPr>
        <w:drawing>
          <wp:anchor distT="0" distB="0" distL="114300" distR="114300" simplePos="0" relativeHeight="251659264" behindDoc="1" locked="0" layoutInCell="1" allowOverlap="1" wp14:anchorId="17ED78BB" wp14:editId="79D5A3B6">
            <wp:simplePos x="0" y="0"/>
            <wp:positionH relativeFrom="column">
              <wp:posOffset>476048</wp:posOffset>
            </wp:positionH>
            <wp:positionV relativeFrom="paragraph">
              <wp:posOffset>124297</wp:posOffset>
            </wp:positionV>
            <wp:extent cx="3631565" cy="2743200"/>
            <wp:effectExtent l="0" t="0" r="6985" b="0"/>
            <wp:wrapTight wrapText="bothSides">
              <wp:wrapPolygon edited="0">
                <wp:start x="0" y="0"/>
                <wp:lineTo x="0" y="21450"/>
                <wp:lineTo x="21528" y="21450"/>
                <wp:lineTo x="21528" y="0"/>
                <wp:lineTo x="0" y="0"/>
              </wp:wrapPolygon>
            </wp:wrapTight>
            <wp:docPr id="10149765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76561"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631565" cy="2743200"/>
                    </a:xfrm>
                    <a:prstGeom prst="rect">
                      <a:avLst/>
                    </a:prstGeom>
                  </pic:spPr>
                </pic:pic>
              </a:graphicData>
            </a:graphic>
          </wp:anchor>
        </w:drawing>
      </w:r>
    </w:p>
    <w:p w14:paraId="5E45F546" w14:textId="77777777" w:rsidR="00FF32D9" w:rsidRPr="00931709" w:rsidRDefault="00FF32D9" w:rsidP="00FF32D9">
      <w:pPr>
        <w:pStyle w:val="Prrafodelista"/>
        <w:rPr>
          <w:lang w:val="en-US"/>
        </w:rPr>
      </w:pPr>
    </w:p>
    <w:p w14:paraId="3CA35E15" w14:textId="77777777" w:rsidR="00FF32D9" w:rsidRPr="00931709" w:rsidRDefault="00FF32D9" w:rsidP="00FF32D9">
      <w:pPr>
        <w:pStyle w:val="Prrafodelista"/>
        <w:rPr>
          <w:lang w:val="en-US"/>
        </w:rPr>
      </w:pPr>
    </w:p>
    <w:p w14:paraId="2A39C0DB" w14:textId="77777777" w:rsidR="00FF32D9" w:rsidRPr="00931709" w:rsidRDefault="00FF32D9" w:rsidP="00FF32D9">
      <w:pPr>
        <w:pStyle w:val="Prrafodelista"/>
        <w:rPr>
          <w:lang w:val="en-US"/>
        </w:rPr>
      </w:pPr>
    </w:p>
    <w:p w14:paraId="473672E3" w14:textId="77777777" w:rsidR="00FF32D9" w:rsidRPr="00931709" w:rsidRDefault="00FF32D9" w:rsidP="00FF32D9">
      <w:pPr>
        <w:pStyle w:val="Prrafodelista"/>
        <w:rPr>
          <w:lang w:val="en-US"/>
        </w:rPr>
      </w:pPr>
    </w:p>
    <w:p w14:paraId="1CAE8AF9" w14:textId="77777777" w:rsidR="00FF32D9" w:rsidRPr="00931709" w:rsidRDefault="00FF32D9" w:rsidP="00FF32D9">
      <w:pPr>
        <w:pStyle w:val="Prrafodelista"/>
        <w:rPr>
          <w:lang w:val="en-US"/>
        </w:rPr>
      </w:pPr>
    </w:p>
    <w:p w14:paraId="09643A7E" w14:textId="77777777" w:rsidR="005F0B62" w:rsidRPr="00931709" w:rsidRDefault="005F0B62" w:rsidP="005F0B62">
      <w:pPr>
        <w:pStyle w:val="Prrafodelista"/>
        <w:rPr>
          <w:lang w:val="en-US"/>
        </w:rPr>
      </w:pPr>
    </w:p>
    <w:p w14:paraId="4B9B43A0" w14:textId="77777777" w:rsidR="005F0B62" w:rsidRPr="00931709" w:rsidRDefault="005F0B62" w:rsidP="005F0B62">
      <w:pPr>
        <w:pStyle w:val="Prrafodelista"/>
        <w:rPr>
          <w:lang w:val="en-US"/>
        </w:rPr>
      </w:pPr>
    </w:p>
    <w:p w14:paraId="6BDDF965" w14:textId="77777777" w:rsidR="005F0B62" w:rsidRPr="00931709" w:rsidRDefault="005F0B62" w:rsidP="005F0B62">
      <w:pPr>
        <w:pStyle w:val="Prrafodelista"/>
        <w:rPr>
          <w:lang w:val="en-US"/>
        </w:rPr>
      </w:pPr>
    </w:p>
    <w:p w14:paraId="7AF2B98A" w14:textId="77777777" w:rsidR="005F0B62" w:rsidRPr="00931709" w:rsidRDefault="005F0B62" w:rsidP="005F0B62">
      <w:pPr>
        <w:pStyle w:val="Prrafodelista"/>
        <w:rPr>
          <w:lang w:val="en-US"/>
        </w:rPr>
      </w:pPr>
    </w:p>
    <w:p w14:paraId="358C2BDC" w14:textId="77777777" w:rsidR="005F0B62" w:rsidRPr="00931709" w:rsidRDefault="005F0B62" w:rsidP="005F0B62">
      <w:pPr>
        <w:pStyle w:val="Prrafodelista"/>
        <w:rPr>
          <w:lang w:val="en-US"/>
        </w:rPr>
      </w:pPr>
    </w:p>
    <w:p w14:paraId="60E17A32" w14:textId="77777777" w:rsidR="005F0B62" w:rsidRPr="00931709" w:rsidRDefault="005F0B62" w:rsidP="005F0B62">
      <w:pPr>
        <w:pStyle w:val="Prrafodelista"/>
        <w:rPr>
          <w:lang w:val="en-US"/>
        </w:rPr>
      </w:pPr>
    </w:p>
    <w:p w14:paraId="065F05BC" w14:textId="77777777" w:rsidR="005F0B62" w:rsidRPr="00931709" w:rsidRDefault="005F0B62" w:rsidP="005F0B62">
      <w:pPr>
        <w:pStyle w:val="Prrafodelista"/>
        <w:rPr>
          <w:lang w:val="en-US"/>
        </w:rPr>
      </w:pPr>
    </w:p>
    <w:p w14:paraId="6D1E8574" w14:textId="77777777" w:rsidR="005F0B62" w:rsidRPr="00931709" w:rsidRDefault="005F0B62" w:rsidP="005F0B62">
      <w:pPr>
        <w:pStyle w:val="Prrafodelista"/>
        <w:rPr>
          <w:lang w:val="en-US"/>
        </w:rPr>
      </w:pPr>
    </w:p>
    <w:p w14:paraId="635C1C3D" w14:textId="77777777" w:rsidR="005F0B62" w:rsidRPr="00931709" w:rsidRDefault="005F0B62" w:rsidP="005F0B62">
      <w:pPr>
        <w:pStyle w:val="Prrafodelista"/>
        <w:rPr>
          <w:lang w:val="en-US"/>
        </w:rPr>
      </w:pPr>
    </w:p>
    <w:p w14:paraId="229E7B6B" w14:textId="77777777" w:rsidR="005F0B62" w:rsidRPr="00931709" w:rsidRDefault="005F0B62" w:rsidP="005F0B62">
      <w:pPr>
        <w:pStyle w:val="Prrafodelista"/>
        <w:rPr>
          <w:lang w:val="en-US"/>
        </w:rPr>
      </w:pPr>
    </w:p>
    <w:p w14:paraId="2E2E55CE" w14:textId="77777777" w:rsidR="005F0B62" w:rsidRPr="00931709" w:rsidRDefault="005F0B62" w:rsidP="005F0B62">
      <w:pPr>
        <w:pStyle w:val="Prrafodelista"/>
        <w:rPr>
          <w:lang w:val="en-US"/>
        </w:rPr>
      </w:pPr>
    </w:p>
    <w:p w14:paraId="781DB0A1" w14:textId="4EF10CDD" w:rsidR="00FE6DE1" w:rsidRDefault="00C46FF1" w:rsidP="008D7D85">
      <w:pPr>
        <w:pStyle w:val="Prrafodelista"/>
        <w:numPr>
          <w:ilvl w:val="0"/>
          <w:numId w:val="1"/>
        </w:numPr>
        <w:rPr>
          <w:lang w:val="en-US"/>
        </w:rPr>
      </w:pPr>
      <w:r w:rsidRPr="00C46FF1">
        <w:rPr>
          <w:noProof/>
          <w:lang w:val="en-US"/>
        </w:rPr>
        <w:t>We already have configured what the server will be, but now we need an application to be able to enter the server and manage it to our liking, for this we will install the</w:t>
      </w:r>
      <w:r w:rsidRPr="00C46FF1">
        <w:rPr>
          <w:noProof/>
          <w:lang w:val="en-US"/>
        </w:rPr>
        <w:t xml:space="preserve"> </w:t>
      </w:r>
      <w:hyperlink r:id="rId13" w:history="1">
        <w:r w:rsidR="00FE6DE1" w:rsidRPr="00C46FF1">
          <w:rPr>
            <w:rStyle w:val="Hipervnculo"/>
            <w:noProof/>
            <w:lang w:val="en-US"/>
          </w:rPr>
          <w:t>sql server – management studio</w:t>
        </w:r>
      </w:hyperlink>
      <w:r w:rsidR="005F0B62" w:rsidRPr="00C46FF1">
        <w:rPr>
          <w:noProof/>
          <w:lang w:val="en-US"/>
        </w:rPr>
        <w:t>.</w:t>
      </w:r>
    </w:p>
    <w:p w14:paraId="0B7BE211" w14:textId="77777777" w:rsidR="009A17F0" w:rsidRDefault="009A17F0" w:rsidP="009A17F0">
      <w:pPr>
        <w:pStyle w:val="Prrafodelista"/>
        <w:rPr>
          <w:lang w:val="en-US"/>
        </w:rPr>
      </w:pPr>
    </w:p>
    <w:p w14:paraId="6B409EC3" w14:textId="77777777" w:rsidR="00C46FF1" w:rsidRPr="00C46FF1" w:rsidRDefault="00C46FF1" w:rsidP="00C46FF1">
      <w:pPr>
        <w:pStyle w:val="Prrafodelista"/>
        <w:rPr>
          <w:lang w:val="en-US"/>
        </w:rPr>
      </w:pPr>
    </w:p>
    <w:p w14:paraId="66BD8572" w14:textId="4B87C7B2" w:rsidR="009A17F0" w:rsidRPr="009A17F0" w:rsidRDefault="00931709" w:rsidP="009A17F0">
      <w:pPr>
        <w:pStyle w:val="Prrafodelista"/>
        <w:numPr>
          <w:ilvl w:val="0"/>
          <w:numId w:val="1"/>
        </w:numPr>
        <w:rPr>
          <w:rStyle w:val="Hipervnculo"/>
          <w:color w:val="auto"/>
          <w:u w:val="none"/>
          <w:lang w:val="en-US"/>
        </w:rPr>
      </w:pPr>
      <w:r w:rsidRPr="00931709">
        <w:rPr>
          <w:noProof/>
          <w:lang w:val="en-US"/>
        </w:rPr>
        <w:t>On the internet we now look for the official Microsoft Adventure Works page to download the file</w:t>
      </w:r>
      <w:r w:rsidRPr="00931709">
        <w:rPr>
          <w:noProof/>
          <w:lang w:val="en-US"/>
        </w:rPr>
        <w:t xml:space="preserve"> </w:t>
      </w:r>
      <w:hyperlink r:id="rId14" w:history="1">
        <w:r w:rsidR="00FE6DE1" w:rsidRPr="00931709">
          <w:rPr>
            <w:rStyle w:val="Hipervnculo"/>
            <w:noProof/>
            <w:lang w:val="en-US"/>
          </w:rPr>
          <w:t>AdventureWorks.bak</w:t>
        </w:r>
      </w:hyperlink>
    </w:p>
    <w:p w14:paraId="1C3B5179" w14:textId="77777777" w:rsidR="009A17F0" w:rsidRPr="009A17F0" w:rsidRDefault="009A17F0" w:rsidP="009A17F0">
      <w:pPr>
        <w:pStyle w:val="Prrafodelista"/>
        <w:rPr>
          <w:lang w:val="en-US"/>
        </w:rPr>
      </w:pPr>
    </w:p>
    <w:p w14:paraId="5AC39516" w14:textId="77777777" w:rsidR="009A17F0" w:rsidRPr="009A17F0" w:rsidRDefault="009A17F0" w:rsidP="009A17F0">
      <w:pPr>
        <w:pStyle w:val="Prrafodelista"/>
        <w:rPr>
          <w:lang w:val="en-US"/>
        </w:rPr>
      </w:pPr>
    </w:p>
    <w:p w14:paraId="223A91F1" w14:textId="6B4F2D55" w:rsidR="00FE6DE1" w:rsidRDefault="00292903" w:rsidP="00FE6DE1">
      <w:pPr>
        <w:pStyle w:val="Prrafodelista"/>
        <w:numPr>
          <w:ilvl w:val="0"/>
          <w:numId w:val="1"/>
        </w:numPr>
        <w:rPr>
          <w:lang w:val="en-US"/>
        </w:rPr>
      </w:pPr>
      <w:r w:rsidRPr="00292903">
        <w:rPr>
          <w:lang w:val="en-US"/>
        </w:rPr>
        <w:t>Let's open the SQL Management Studio application, here we right click on the databases folder that appears and restore databases. We do this to now add the adventure Works file that we have downloaded.</w:t>
      </w:r>
    </w:p>
    <w:p w14:paraId="3797AEB4" w14:textId="77777777" w:rsidR="00B82BE1" w:rsidRDefault="00B82BE1" w:rsidP="00B82BE1">
      <w:pPr>
        <w:pStyle w:val="Prrafodelista"/>
        <w:rPr>
          <w:lang w:val="en-US"/>
        </w:rPr>
      </w:pPr>
    </w:p>
    <w:p w14:paraId="3DC6AB96" w14:textId="77777777" w:rsidR="00B82BE1" w:rsidRPr="00292903" w:rsidRDefault="00B82BE1" w:rsidP="00B82BE1">
      <w:pPr>
        <w:pStyle w:val="Prrafodelista"/>
        <w:rPr>
          <w:lang w:val="en-US"/>
        </w:rPr>
      </w:pPr>
    </w:p>
    <w:p w14:paraId="631EC7F9" w14:textId="78FB545D" w:rsidR="00FE6DE1" w:rsidRPr="00292903" w:rsidRDefault="00FE6DE1" w:rsidP="00FE6DE1">
      <w:pPr>
        <w:pStyle w:val="Prrafodelista"/>
        <w:rPr>
          <w:lang w:val="en-US"/>
        </w:rPr>
      </w:pPr>
      <w:r w:rsidRPr="00292903">
        <w:rPr>
          <w:noProof/>
          <w:lang w:val="en-US"/>
        </w:rPr>
        <w:t xml:space="preserve"> </w:t>
      </w:r>
      <w:r w:rsidRPr="00FE6DE1">
        <w:rPr>
          <w:noProof/>
        </w:rPr>
        <w:drawing>
          <wp:inline distT="0" distB="0" distL="0" distR="0" wp14:anchorId="6CED8B55" wp14:editId="57022DEF">
            <wp:extent cx="2313160" cy="2344061"/>
            <wp:effectExtent l="0" t="0" r="0" b="0"/>
            <wp:docPr id="20158373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37363" name="Imagen 1" descr="Interfaz de usuario gráfica, Texto, Aplicación, Correo electrónico&#10;&#10;Descripción generada automáticamente"/>
                    <pic:cNvPicPr/>
                  </pic:nvPicPr>
                  <pic:blipFill>
                    <a:blip r:embed="rId15"/>
                    <a:stretch>
                      <a:fillRect/>
                    </a:stretch>
                  </pic:blipFill>
                  <pic:spPr>
                    <a:xfrm>
                      <a:off x="0" y="0"/>
                      <a:ext cx="2313160" cy="2344061"/>
                    </a:xfrm>
                    <a:prstGeom prst="rect">
                      <a:avLst/>
                    </a:prstGeom>
                  </pic:spPr>
                </pic:pic>
              </a:graphicData>
            </a:graphic>
          </wp:inline>
        </w:drawing>
      </w:r>
      <w:r w:rsidRPr="00FE6DE1">
        <w:rPr>
          <w:noProof/>
        </w:rPr>
        <w:drawing>
          <wp:inline distT="0" distB="0" distL="0" distR="0" wp14:anchorId="5CE0782F" wp14:editId="561C484A">
            <wp:extent cx="2541814" cy="2206752"/>
            <wp:effectExtent l="0" t="0" r="0" b="3175"/>
            <wp:docPr id="4094135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3571" name="Imagen 1" descr="Interfaz de usuario gráfica, Texto, Aplicación&#10;&#10;Descripción generada automáticamente"/>
                    <pic:cNvPicPr/>
                  </pic:nvPicPr>
                  <pic:blipFill>
                    <a:blip r:embed="rId16"/>
                    <a:stretch>
                      <a:fillRect/>
                    </a:stretch>
                  </pic:blipFill>
                  <pic:spPr>
                    <a:xfrm>
                      <a:off x="0" y="0"/>
                      <a:ext cx="2541814" cy="2206752"/>
                    </a:xfrm>
                    <a:prstGeom prst="rect">
                      <a:avLst/>
                    </a:prstGeom>
                  </pic:spPr>
                </pic:pic>
              </a:graphicData>
            </a:graphic>
          </wp:inline>
        </w:drawing>
      </w:r>
    </w:p>
    <w:p w14:paraId="25947899" w14:textId="77777777" w:rsidR="008D7D85" w:rsidRPr="00292903" w:rsidRDefault="008D7D85" w:rsidP="008D7D85">
      <w:pPr>
        <w:pStyle w:val="Prrafodelista"/>
        <w:rPr>
          <w:lang w:val="en-US"/>
        </w:rPr>
      </w:pPr>
    </w:p>
    <w:p w14:paraId="0A9F1AA0" w14:textId="77777777" w:rsidR="00292903" w:rsidRDefault="00292903" w:rsidP="00432732">
      <w:pPr>
        <w:pStyle w:val="Prrafodelista"/>
        <w:jc w:val="center"/>
        <w:rPr>
          <w:b/>
          <w:bCs/>
          <w:u w:val="single"/>
        </w:rPr>
      </w:pPr>
    </w:p>
    <w:p w14:paraId="1CE04182" w14:textId="77777777" w:rsidR="00292903" w:rsidRDefault="00292903" w:rsidP="00432732">
      <w:pPr>
        <w:pStyle w:val="Prrafodelista"/>
        <w:jc w:val="center"/>
        <w:rPr>
          <w:b/>
          <w:bCs/>
          <w:u w:val="single"/>
        </w:rPr>
      </w:pPr>
    </w:p>
    <w:p w14:paraId="783264C2" w14:textId="77777777" w:rsidR="00292903" w:rsidRDefault="00292903" w:rsidP="00432732">
      <w:pPr>
        <w:pStyle w:val="Prrafodelista"/>
        <w:jc w:val="center"/>
        <w:rPr>
          <w:b/>
          <w:bCs/>
          <w:u w:val="single"/>
        </w:rPr>
      </w:pPr>
    </w:p>
    <w:p w14:paraId="60B06A24" w14:textId="3E1F596E" w:rsidR="00432732" w:rsidRDefault="00B82BE1" w:rsidP="00432732">
      <w:pPr>
        <w:pStyle w:val="Prrafodelista"/>
        <w:numPr>
          <w:ilvl w:val="0"/>
          <w:numId w:val="3"/>
        </w:numPr>
        <w:rPr>
          <w:lang w:val="en-US"/>
        </w:rPr>
      </w:pPr>
      <w:r w:rsidRPr="00B82BE1">
        <w:rPr>
          <w:lang w:val="en-US"/>
        </w:rPr>
        <w:t xml:space="preserve">We open power Bi and click to obtain the data, here we </w:t>
      </w:r>
      <w:proofErr w:type="gramStart"/>
      <w:r w:rsidRPr="00B82BE1">
        <w:rPr>
          <w:lang w:val="en-US"/>
        </w:rPr>
        <w:t>have to</w:t>
      </w:r>
      <w:proofErr w:type="gramEnd"/>
      <w:r w:rsidRPr="00B82BE1">
        <w:rPr>
          <w:lang w:val="en-US"/>
        </w:rPr>
        <w:t xml:space="preserve"> find the </w:t>
      </w:r>
      <w:proofErr w:type="spellStart"/>
      <w:r w:rsidRPr="00B82BE1">
        <w:rPr>
          <w:lang w:val="en-US"/>
        </w:rPr>
        <w:t>sql</w:t>
      </w:r>
      <w:proofErr w:type="spellEnd"/>
      <w:r w:rsidRPr="00B82BE1">
        <w:rPr>
          <w:lang w:val="en-US"/>
        </w:rPr>
        <w:t xml:space="preserve"> server database option. Here we </w:t>
      </w:r>
      <w:proofErr w:type="gramStart"/>
      <w:r w:rsidRPr="00B82BE1">
        <w:rPr>
          <w:lang w:val="en-US"/>
        </w:rPr>
        <w:t>have to</w:t>
      </w:r>
      <w:proofErr w:type="gramEnd"/>
      <w:r w:rsidRPr="00B82BE1">
        <w:rPr>
          <w:lang w:val="en-US"/>
        </w:rPr>
        <w:t xml:space="preserve"> enter the name of the server to be able to enter. To do this, within SQL Server management studio we </w:t>
      </w:r>
      <w:proofErr w:type="gramStart"/>
      <w:r w:rsidRPr="00B82BE1">
        <w:rPr>
          <w:lang w:val="en-US"/>
        </w:rPr>
        <w:t>have to</w:t>
      </w:r>
      <w:proofErr w:type="gramEnd"/>
      <w:r w:rsidRPr="00B82BE1">
        <w:rPr>
          <w:lang w:val="en-US"/>
        </w:rPr>
        <w:t xml:space="preserve"> enter properties in the first option and click properties, here in the first option we have the name of the server. Once you click OK, we will see the Adventure Works folder and all the csv files from there. We select the ones we wanted, which in our case were Person's files, and we click to load them.</w:t>
      </w:r>
    </w:p>
    <w:p w14:paraId="48CA0524" w14:textId="5D5A6880" w:rsidR="00B82BE1" w:rsidRPr="00B82BE1" w:rsidRDefault="00B82BE1" w:rsidP="00B82BE1">
      <w:pPr>
        <w:pStyle w:val="Prrafodelista"/>
        <w:rPr>
          <w:lang w:val="en-US"/>
        </w:rPr>
      </w:pPr>
      <w:r w:rsidRPr="00432732">
        <w:rPr>
          <w:noProof/>
        </w:rPr>
        <w:drawing>
          <wp:anchor distT="0" distB="0" distL="114300" distR="114300" simplePos="0" relativeHeight="251661312" behindDoc="1" locked="0" layoutInCell="1" allowOverlap="1" wp14:anchorId="6879F0FA" wp14:editId="74C2F221">
            <wp:simplePos x="0" y="0"/>
            <wp:positionH relativeFrom="margin">
              <wp:align>left</wp:align>
            </wp:positionH>
            <wp:positionV relativeFrom="paragraph">
              <wp:posOffset>4009415</wp:posOffset>
            </wp:positionV>
            <wp:extent cx="5824855" cy="2901315"/>
            <wp:effectExtent l="0" t="0" r="4445" b="0"/>
            <wp:wrapTight wrapText="bothSides">
              <wp:wrapPolygon edited="0">
                <wp:start x="0" y="0"/>
                <wp:lineTo x="0" y="21416"/>
                <wp:lineTo x="21546" y="21416"/>
                <wp:lineTo x="21546" y="0"/>
                <wp:lineTo x="0" y="0"/>
              </wp:wrapPolygon>
            </wp:wrapTight>
            <wp:docPr id="175838697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86978" name="Imagen 1"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825714" cy="2901957"/>
                    </a:xfrm>
                    <a:prstGeom prst="rect">
                      <a:avLst/>
                    </a:prstGeom>
                  </pic:spPr>
                </pic:pic>
              </a:graphicData>
            </a:graphic>
            <wp14:sizeRelH relativeFrom="margin">
              <wp14:pctWidth>0</wp14:pctWidth>
            </wp14:sizeRelH>
            <wp14:sizeRelV relativeFrom="margin">
              <wp14:pctHeight>0</wp14:pctHeight>
            </wp14:sizeRelV>
          </wp:anchor>
        </w:drawing>
      </w:r>
    </w:p>
    <w:p w14:paraId="6F9019C1" w14:textId="5378D399" w:rsidR="00432732" w:rsidRPr="00432732" w:rsidRDefault="00B82BE1" w:rsidP="00432732">
      <w:r w:rsidRPr="00432732">
        <w:rPr>
          <w:noProof/>
        </w:rPr>
        <w:drawing>
          <wp:anchor distT="0" distB="0" distL="114300" distR="114300" simplePos="0" relativeHeight="251660288" behindDoc="1" locked="0" layoutInCell="1" allowOverlap="1" wp14:anchorId="04C24C9D" wp14:editId="09B1713D">
            <wp:simplePos x="0" y="0"/>
            <wp:positionH relativeFrom="margin">
              <wp:align>left</wp:align>
            </wp:positionH>
            <wp:positionV relativeFrom="paragraph">
              <wp:posOffset>155575</wp:posOffset>
            </wp:positionV>
            <wp:extent cx="5811520" cy="3272790"/>
            <wp:effectExtent l="0" t="0" r="0" b="3810"/>
            <wp:wrapTight wrapText="bothSides">
              <wp:wrapPolygon edited="0">
                <wp:start x="0" y="0"/>
                <wp:lineTo x="0" y="21499"/>
                <wp:lineTo x="21524" y="21499"/>
                <wp:lineTo x="21524" y="0"/>
                <wp:lineTo x="0" y="0"/>
              </wp:wrapPolygon>
            </wp:wrapTight>
            <wp:docPr id="176916246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62461" name="Imagen 1" descr="Una captura de pantalla de una computador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1520" cy="3272790"/>
                    </a:xfrm>
                    <a:prstGeom prst="rect">
                      <a:avLst/>
                    </a:prstGeom>
                  </pic:spPr>
                </pic:pic>
              </a:graphicData>
            </a:graphic>
            <wp14:sizeRelH relativeFrom="margin">
              <wp14:pctWidth>0</wp14:pctWidth>
            </wp14:sizeRelH>
            <wp14:sizeRelV relativeFrom="margin">
              <wp14:pctHeight>0</wp14:pctHeight>
            </wp14:sizeRelV>
          </wp:anchor>
        </w:drawing>
      </w:r>
    </w:p>
    <w:sectPr w:rsidR="00432732" w:rsidRPr="00432732" w:rsidSect="00DB7A7A">
      <w:pgSz w:w="11906" w:h="16838"/>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F32D8"/>
    <w:multiLevelType w:val="hybridMultilevel"/>
    <w:tmpl w:val="9CEEFE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DA6310"/>
    <w:multiLevelType w:val="hybridMultilevel"/>
    <w:tmpl w:val="65C23A2C"/>
    <w:lvl w:ilvl="0" w:tplc="73D8B2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5FA7861"/>
    <w:multiLevelType w:val="hybridMultilevel"/>
    <w:tmpl w:val="F3F6A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7789166">
    <w:abstractNumId w:val="0"/>
  </w:num>
  <w:num w:numId="2" w16cid:durableId="945578588">
    <w:abstractNumId w:val="1"/>
  </w:num>
  <w:num w:numId="3" w16cid:durableId="922226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85"/>
    <w:rsid w:val="001E65BC"/>
    <w:rsid w:val="0020395F"/>
    <w:rsid w:val="00292903"/>
    <w:rsid w:val="002F0C2C"/>
    <w:rsid w:val="003A2498"/>
    <w:rsid w:val="00432732"/>
    <w:rsid w:val="00470834"/>
    <w:rsid w:val="005F0B62"/>
    <w:rsid w:val="00650FE5"/>
    <w:rsid w:val="008D7D85"/>
    <w:rsid w:val="00907FAD"/>
    <w:rsid w:val="00931709"/>
    <w:rsid w:val="009A17F0"/>
    <w:rsid w:val="00B82BE1"/>
    <w:rsid w:val="00BE2245"/>
    <w:rsid w:val="00C46FF1"/>
    <w:rsid w:val="00D665F8"/>
    <w:rsid w:val="00DB7A7A"/>
    <w:rsid w:val="00E51E40"/>
    <w:rsid w:val="00FE6DE1"/>
    <w:rsid w:val="00FF32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082E"/>
  <w15:chartTrackingRefBased/>
  <w15:docId w15:val="{F9795926-72AD-4216-B558-7DD4EE09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7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7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7D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7D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7D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7D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7D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7D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7D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7D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7D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7D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7D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7D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7D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7D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7D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7D85"/>
    <w:rPr>
      <w:rFonts w:eastAsiaTheme="majorEastAsia" w:cstheme="majorBidi"/>
      <w:color w:val="272727" w:themeColor="text1" w:themeTint="D8"/>
    </w:rPr>
  </w:style>
  <w:style w:type="paragraph" w:styleId="Ttulo">
    <w:name w:val="Title"/>
    <w:basedOn w:val="Normal"/>
    <w:next w:val="Normal"/>
    <w:link w:val="TtuloCar"/>
    <w:uiPriority w:val="10"/>
    <w:qFormat/>
    <w:rsid w:val="008D7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7D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7D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7D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7D85"/>
    <w:pPr>
      <w:spacing w:before="160"/>
      <w:jc w:val="center"/>
    </w:pPr>
    <w:rPr>
      <w:i/>
      <w:iCs/>
      <w:color w:val="404040" w:themeColor="text1" w:themeTint="BF"/>
    </w:rPr>
  </w:style>
  <w:style w:type="character" w:customStyle="1" w:styleId="CitaCar">
    <w:name w:val="Cita Car"/>
    <w:basedOn w:val="Fuentedeprrafopredeter"/>
    <w:link w:val="Cita"/>
    <w:uiPriority w:val="29"/>
    <w:rsid w:val="008D7D85"/>
    <w:rPr>
      <w:i/>
      <w:iCs/>
      <w:color w:val="404040" w:themeColor="text1" w:themeTint="BF"/>
    </w:rPr>
  </w:style>
  <w:style w:type="paragraph" w:styleId="Prrafodelista">
    <w:name w:val="List Paragraph"/>
    <w:basedOn w:val="Normal"/>
    <w:uiPriority w:val="34"/>
    <w:qFormat/>
    <w:rsid w:val="008D7D85"/>
    <w:pPr>
      <w:ind w:left="720"/>
      <w:contextualSpacing/>
    </w:pPr>
  </w:style>
  <w:style w:type="character" w:styleId="nfasisintenso">
    <w:name w:val="Intense Emphasis"/>
    <w:basedOn w:val="Fuentedeprrafopredeter"/>
    <w:uiPriority w:val="21"/>
    <w:qFormat/>
    <w:rsid w:val="008D7D85"/>
    <w:rPr>
      <w:i/>
      <w:iCs/>
      <w:color w:val="0F4761" w:themeColor="accent1" w:themeShade="BF"/>
    </w:rPr>
  </w:style>
  <w:style w:type="paragraph" w:styleId="Citadestacada">
    <w:name w:val="Intense Quote"/>
    <w:basedOn w:val="Normal"/>
    <w:next w:val="Normal"/>
    <w:link w:val="CitadestacadaCar"/>
    <w:uiPriority w:val="30"/>
    <w:qFormat/>
    <w:rsid w:val="008D7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7D85"/>
    <w:rPr>
      <w:i/>
      <w:iCs/>
      <w:color w:val="0F4761" w:themeColor="accent1" w:themeShade="BF"/>
    </w:rPr>
  </w:style>
  <w:style w:type="character" w:styleId="Referenciaintensa">
    <w:name w:val="Intense Reference"/>
    <w:basedOn w:val="Fuentedeprrafopredeter"/>
    <w:uiPriority w:val="32"/>
    <w:qFormat/>
    <w:rsid w:val="008D7D85"/>
    <w:rPr>
      <w:b/>
      <w:bCs/>
      <w:smallCaps/>
      <w:color w:val="0F4761" w:themeColor="accent1" w:themeShade="BF"/>
      <w:spacing w:val="5"/>
    </w:rPr>
  </w:style>
  <w:style w:type="character" w:styleId="Hipervnculo">
    <w:name w:val="Hyperlink"/>
    <w:basedOn w:val="Fuentedeprrafopredeter"/>
    <w:uiPriority w:val="99"/>
    <w:unhideWhenUsed/>
    <w:rsid w:val="00FE6DE1"/>
    <w:rPr>
      <w:color w:val="467886" w:themeColor="hyperlink"/>
      <w:u w:val="single"/>
    </w:rPr>
  </w:style>
  <w:style w:type="character" w:styleId="Mencinsinresolver">
    <w:name w:val="Unresolved Mention"/>
    <w:basedOn w:val="Fuentedeprrafopredeter"/>
    <w:uiPriority w:val="99"/>
    <w:semiHidden/>
    <w:unhideWhenUsed/>
    <w:rsid w:val="00FE6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sql/ssms/download-sql-server-management-studio-ssms?view=sql-server-ver16" TargetMode="External"/><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learn.microsoft.com/es-es/sql/samples/adventureworks-install-configure?view=sql-server-ver16&amp;tabs=ss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88271DA8B94F45A8727D8EEC064F23" ma:contentTypeVersion="15" ma:contentTypeDescription="Create a new document." ma:contentTypeScope="" ma:versionID="7616aa5806e406cc9e0c239150c2d31c">
  <xsd:schema xmlns:xsd="http://www.w3.org/2001/XMLSchema" xmlns:xs="http://www.w3.org/2001/XMLSchema" xmlns:p="http://schemas.microsoft.com/office/2006/metadata/properties" xmlns:ns3="e9c5f8f1-8921-4365-90c3-a04e0aefbd3c" xmlns:ns4="148bb919-ab2a-4e27-8942-5e767cd5145d" targetNamespace="http://schemas.microsoft.com/office/2006/metadata/properties" ma:root="true" ma:fieldsID="ff44e7884b87d36e8982fe43939078c2" ns3:_="" ns4:_="">
    <xsd:import namespace="e9c5f8f1-8921-4365-90c3-a04e0aefbd3c"/>
    <xsd:import namespace="148bb919-ab2a-4e27-8942-5e767cd514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5f8f1-8921-4365-90c3-a04e0aefb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bb919-ab2a-4e27-8942-5e767cd514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9c5f8f1-8921-4365-90c3-a04e0aefbd3c" xsi:nil="true"/>
  </documentManagement>
</p:properties>
</file>

<file path=customXml/itemProps1.xml><?xml version="1.0" encoding="utf-8"?>
<ds:datastoreItem xmlns:ds="http://schemas.openxmlformats.org/officeDocument/2006/customXml" ds:itemID="{90ACD6EC-4BFC-4E0D-958B-C028E91BAEE6}">
  <ds:schemaRefs>
    <ds:schemaRef ds:uri="http://schemas.microsoft.com/sharepoint/v3/contenttype/forms"/>
  </ds:schemaRefs>
</ds:datastoreItem>
</file>

<file path=customXml/itemProps2.xml><?xml version="1.0" encoding="utf-8"?>
<ds:datastoreItem xmlns:ds="http://schemas.openxmlformats.org/officeDocument/2006/customXml" ds:itemID="{06EF6DA5-649B-436B-B3EC-CEF22B1FB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c5f8f1-8921-4365-90c3-a04e0aefbd3c"/>
    <ds:schemaRef ds:uri="148bb919-ab2a-4e27-8942-5e767cd51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95BA66-0A29-459D-869E-AC7751A04BAA}">
  <ds:schemaRefs>
    <ds:schemaRef ds:uri="http://schemas.microsoft.com/office/2006/metadata/properties"/>
    <ds:schemaRef ds:uri="http://schemas.microsoft.com/office/infopath/2007/PartnerControls"/>
    <ds:schemaRef ds:uri="e9c5f8f1-8921-4365-90c3-a04e0aefbd3c"/>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TORRIJOS ADIEGO</dc:creator>
  <cp:keywords/>
  <dc:description/>
  <cp:lastModifiedBy>IGNACIO DONDERIS JORDA</cp:lastModifiedBy>
  <cp:revision>15</cp:revision>
  <cp:lastPrinted>2024-04-23T08:12:00Z</cp:lastPrinted>
  <dcterms:created xsi:type="dcterms:W3CDTF">2024-04-23T07:42:00Z</dcterms:created>
  <dcterms:modified xsi:type="dcterms:W3CDTF">2024-04-23T09:01:00Z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0x0101005188271DA8B94F45A8727D8EEC064F23</vt:lpwstr>
  </property>
</Properties>
</file>