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C9" w:rsidRDefault="00BD47C1">
      <w:pPr>
        <w:rPr>
          <w:lang w:val="es-VE"/>
        </w:rPr>
      </w:pPr>
      <w:r>
        <w:rPr>
          <w:lang w:val="es-VE"/>
        </w:rPr>
        <w:t>Con respecto a Isaac, reunirse para definir los criterios de vulnerabilidad para la selección de centros.</w:t>
      </w:r>
    </w:p>
    <w:p w:rsidR="00BD47C1" w:rsidRDefault="00BD47C1">
      <w:pPr>
        <w:rPr>
          <w:lang w:val="es-VE"/>
        </w:rPr>
      </w:pPr>
      <w:r>
        <w:rPr>
          <w:lang w:val="es-VE"/>
        </w:rPr>
        <w:t>Con respecto a la guía, incluir la capacitación con la forma de introducir cada pregunta y la debida delicadeza con respecto a género y aspectos personales que requieran tacto para obtener la información.</w:t>
      </w:r>
    </w:p>
    <w:p w:rsidR="00BD47C1" w:rsidRDefault="00BD47C1">
      <w:pPr>
        <w:rPr>
          <w:lang w:val="es-VE"/>
        </w:rPr>
      </w:pPr>
      <w:r>
        <w:rPr>
          <w:lang w:val="es-VE"/>
        </w:rPr>
        <w:t>Con respecto a la encuesta de línea base y necesidades, establecer el tiempo que se tarda en llenar la encuesta para tenerlo en cuenta en el protocolo de las entregas.</w:t>
      </w:r>
    </w:p>
    <w:p w:rsidR="00BD47C1" w:rsidRDefault="00BD47C1">
      <w:pPr>
        <w:rPr>
          <w:lang w:val="es-VE"/>
        </w:rPr>
      </w:pPr>
      <w:r>
        <w:rPr>
          <w:lang w:val="es-VE"/>
        </w:rPr>
        <w:t>Con respecto a las capacitaciones, tener una manera de medir el estado inicial en cuanto al conocimiento en el área, alguna verificación intermedia y una evaluación final para medir el impacto.</w:t>
      </w:r>
    </w:p>
    <w:p w:rsidR="00BD47C1" w:rsidRDefault="00BD47C1">
      <w:pPr>
        <w:rPr>
          <w:lang w:val="es-VE"/>
        </w:rPr>
      </w:pPr>
      <w:r>
        <w:rPr>
          <w:lang w:val="es-VE"/>
        </w:rPr>
        <w:t>(recordatorio personal) Crear nomenclatura de codificación para los centros de distribución, voluntarios y beneficiarios.</w:t>
      </w:r>
    </w:p>
    <w:p w:rsidR="00E56758" w:rsidRDefault="00E56758">
      <w:pPr>
        <w:rPr>
          <w:lang w:val="es-VE"/>
        </w:rPr>
      </w:pPr>
      <w:r>
        <w:rPr>
          <w:lang w:val="es-VE"/>
        </w:rPr>
        <w:tab/>
        <w:t>CC01F0001</w:t>
      </w:r>
    </w:p>
    <w:p w:rsidR="00E56758" w:rsidRDefault="00E56758">
      <w:pPr>
        <w:rPr>
          <w:lang w:val="es-VE"/>
        </w:rPr>
      </w:pPr>
      <w:r>
        <w:rPr>
          <w:lang w:val="es-VE"/>
        </w:rPr>
        <w:tab/>
        <w:t>BF0001</w:t>
      </w:r>
    </w:p>
    <w:p w:rsidR="00E56758" w:rsidRDefault="00E56758">
      <w:pPr>
        <w:rPr>
          <w:lang w:val="es-VE"/>
        </w:rPr>
      </w:pPr>
      <w:r>
        <w:rPr>
          <w:lang w:val="es-VE"/>
        </w:rPr>
        <w:tab/>
        <w:t>CC01</w:t>
      </w:r>
    </w:p>
    <w:p w:rsidR="00E56758" w:rsidRDefault="00E56758">
      <w:pPr>
        <w:rPr>
          <w:lang w:val="es-VE"/>
        </w:rPr>
      </w:pPr>
      <w:r>
        <w:rPr>
          <w:lang w:val="es-VE"/>
        </w:rPr>
        <w:tab/>
        <w:t>BC01</w:t>
      </w:r>
    </w:p>
    <w:p w:rsidR="00E56758" w:rsidRDefault="00E56758">
      <w:pPr>
        <w:rPr>
          <w:lang w:val="es-VE"/>
        </w:rPr>
      </w:pPr>
      <w:r>
        <w:rPr>
          <w:lang w:val="es-VE"/>
        </w:rPr>
        <w:tab/>
        <w:t>BC01V01</w:t>
      </w:r>
    </w:p>
    <w:p w:rsidR="00E56758" w:rsidRDefault="00E56758">
      <w:pPr>
        <w:rPr>
          <w:lang w:val="es-VE"/>
        </w:rPr>
      </w:pPr>
      <w:r>
        <w:rPr>
          <w:lang w:val="es-VE"/>
        </w:rPr>
        <w:tab/>
      </w:r>
    </w:p>
    <w:p w:rsidR="00716448" w:rsidRDefault="00716448">
      <w:pPr>
        <w:rPr>
          <w:lang w:val="es-VE"/>
        </w:rPr>
      </w:pPr>
      <w:r>
        <w:rPr>
          <w:lang w:val="es-VE"/>
        </w:rPr>
        <w:t xml:space="preserve">Crear y pulir propuesta con respecto a CRM para el </w:t>
      </w:r>
      <w:proofErr w:type="spellStart"/>
      <w:r>
        <w:rPr>
          <w:lang w:val="es-VE"/>
        </w:rPr>
        <w:t>feed</w:t>
      </w:r>
      <w:proofErr w:type="spellEnd"/>
      <w:r>
        <w:rPr>
          <w:lang w:val="es-VE"/>
        </w:rPr>
        <w:t xml:space="preserve">-back con los </w:t>
      </w:r>
      <w:r w:rsidR="00EF3228">
        <w:rPr>
          <w:lang w:val="es-VE"/>
        </w:rPr>
        <w:t>beneficiarios, con respecto a comentarios, sugerencias, reclamos, denuncias.</w:t>
      </w:r>
    </w:p>
    <w:p w:rsidR="00956159" w:rsidRDefault="00956159">
      <w:pPr>
        <w:rPr>
          <w:lang w:val="es-VE"/>
        </w:rPr>
      </w:pPr>
      <w:r>
        <w:rPr>
          <w:lang w:val="es-VE"/>
        </w:rPr>
        <w:t>Agregar datos para la identificación del tiempo de la recolección, lugares, etc. Para mejorar el control y los reportes.</w:t>
      </w:r>
    </w:p>
    <w:p w:rsidR="00DB6BD4" w:rsidRDefault="00DB6BD4">
      <w:pPr>
        <w:rPr>
          <w:lang w:val="es-VE"/>
        </w:rPr>
      </w:pPr>
    </w:p>
    <w:p w:rsidR="00C23FA1" w:rsidRPr="00396395" w:rsidRDefault="00396395">
      <w:pPr>
        <w:rPr>
          <w:b/>
          <w:lang w:val="es-VE"/>
        </w:rPr>
      </w:pPr>
      <w:r w:rsidRPr="00396395">
        <w:rPr>
          <w:b/>
          <w:lang w:val="es-VE"/>
        </w:rPr>
        <w:t>CRM:</w:t>
      </w:r>
    </w:p>
    <w:tbl>
      <w:tblPr>
        <w:tblW w:w="25820" w:type="dxa"/>
        <w:tblLook w:val="04A0" w:firstRow="1" w:lastRow="0" w:firstColumn="1" w:lastColumn="0" w:noHBand="0" w:noVBand="1"/>
      </w:tblPr>
      <w:tblGrid>
        <w:gridCol w:w="4960"/>
        <w:gridCol w:w="2500"/>
        <w:gridCol w:w="2600"/>
        <w:gridCol w:w="3000"/>
        <w:gridCol w:w="4760"/>
        <w:gridCol w:w="2860"/>
        <w:gridCol w:w="1140"/>
        <w:gridCol w:w="4000"/>
      </w:tblGrid>
      <w:tr w:rsidR="00C23FA1" w:rsidRPr="00C23FA1" w:rsidTr="00C23FA1">
        <w:trPr>
          <w:trHeight w:val="600"/>
        </w:trPr>
        <w:tc>
          <w:tcPr>
            <w:tcW w:w="49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  <w:lang w:val="es-VE"/>
              </w:rPr>
            </w:pPr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  <w:lang w:val="es-VE"/>
              </w:rPr>
              <w:t>Elaboración y ajustes a manuales de las encuestas</w:t>
            </w:r>
            <w:bookmarkStart w:id="0" w:name="_GoBack"/>
            <w:bookmarkEnd w:id="0"/>
          </w:p>
        </w:tc>
        <w:tc>
          <w:tcPr>
            <w:tcW w:w="25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</w:pPr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>Normal</w:t>
            </w:r>
          </w:p>
        </w:tc>
        <w:tc>
          <w:tcPr>
            <w:tcW w:w="26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</w:pPr>
            <w:proofErr w:type="spellStart"/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>En</w:t>
            </w:r>
            <w:proofErr w:type="spellEnd"/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>curso</w:t>
            </w:r>
            <w:proofErr w:type="spellEnd"/>
          </w:p>
        </w:tc>
        <w:tc>
          <w:tcPr>
            <w:tcW w:w="30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</w:pPr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>10/10/2020</w:t>
            </w:r>
          </w:p>
        </w:tc>
        <w:tc>
          <w:tcPr>
            <w:tcW w:w="47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</w:pPr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>28/10/2020</w:t>
            </w:r>
          </w:p>
        </w:tc>
        <w:tc>
          <w:tcPr>
            <w:tcW w:w="286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ind w:firstLineChars="100" w:firstLine="240"/>
              <w:jc w:val="right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</w:pPr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  <w:t>50%</w:t>
            </w:r>
          </w:p>
        </w:tc>
        <w:tc>
          <w:tcPr>
            <w:tcW w:w="114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ind w:firstLineChars="100" w:firstLine="240"/>
              <w:jc w:val="right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  <w:hideMark/>
          </w:tcPr>
          <w:p w:rsidR="00C23FA1" w:rsidRPr="00C23FA1" w:rsidRDefault="00C23FA1" w:rsidP="00C23FA1">
            <w:pPr>
              <w:spacing w:after="0" w:line="240" w:lineRule="auto"/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  <w:lang w:val="es-VE"/>
              </w:rPr>
            </w:pPr>
            <w:r w:rsidRPr="00C23FA1">
              <w:rPr>
                <w:rFonts w:ascii="Copperplate Gothic Bold" w:eastAsia="Times New Roman" w:hAnsi="Copperplate Gothic Bold" w:cs="Times New Roman"/>
                <w:color w:val="404040"/>
                <w:sz w:val="24"/>
                <w:szCs w:val="24"/>
                <w:lang w:val="es-VE"/>
              </w:rPr>
              <w:t>Sujeta a modificaciones de acuerdo a sugerencias</w:t>
            </w:r>
          </w:p>
        </w:tc>
      </w:tr>
    </w:tbl>
    <w:p w:rsidR="00396395" w:rsidRPr="00396395" w:rsidRDefault="00396395">
      <w:pPr>
        <w:rPr>
          <w:b/>
          <w:lang w:val="es-VE"/>
        </w:rPr>
      </w:pPr>
    </w:p>
    <w:p w:rsidR="00396395" w:rsidRPr="00BD47C1" w:rsidRDefault="00396395">
      <w:pPr>
        <w:rPr>
          <w:lang w:val="es-VE"/>
        </w:rPr>
      </w:pPr>
    </w:p>
    <w:sectPr w:rsidR="00396395" w:rsidRPr="00BD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C1"/>
    <w:rsid w:val="00396395"/>
    <w:rsid w:val="00570AF7"/>
    <w:rsid w:val="00716448"/>
    <w:rsid w:val="008C42D7"/>
    <w:rsid w:val="00956159"/>
    <w:rsid w:val="00BD47C1"/>
    <w:rsid w:val="00C23FA1"/>
    <w:rsid w:val="00D73169"/>
    <w:rsid w:val="00DB6BD4"/>
    <w:rsid w:val="00DD6CC9"/>
    <w:rsid w:val="00E56758"/>
    <w:rsid w:val="00E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FD91-495F-4D41-A73F-CFE64117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Orellana Apostol</dc:creator>
  <cp:keywords/>
  <dc:description/>
  <cp:lastModifiedBy>Pedro Orellana Apostol</cp:lastModifiedBy>
  <cp:revision>3</cp:revision>
  <dcterms:created xsi:type="dcterms:W3CDTF">2020-10-19T15:19:00Z</dcterms:created>
  <dcterms:modified xsi:type="dcterms:W3CDTF">2020-10-22T23:02:00Z</dcterms:modified>
</cp:coreProperties>
</file>