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7810F" w14:textId="5DE75469" w:rsidR="00AE4768" w:rsidRDefault="00AE4768" w:rsidP="00AE4768">
      <w:pPr>
        <w:jc w:val="center"/>
        <w:rPr>
          <w:rFonts w:ascii="Open Sans" w:hAnsi="Open Sans" w:cstheme="minorHAnsi"/>
          <w:b/>
          <w:bCs/>
          <w:sz w:val="48"/>
          <w:szCs w:val="48"/>
        </w:rPr>
      </w:pPr>
      <w:r>
        <w:rPr>
          <w:rFonts w:ascii="Open Sans" w:hAnsi="Open Sans" w:cstheme="minorHAnsi"/>
          <w:b/>
          <w:bCs/>
          <w:sz w:val="48"/>
          <w:szCs w:val="48"/>
        </w:rPr>
        <w:t>Universidade Fernando Pessoa</w:t>
      </w:r>
    </w:p>
    <w:p w14:paraId="575CB6E2" w14:textId="44B6E55D" w:rsidR="00BE1BD9" w:rsidRDefault="00AE4768">
      <w:r>
        <w:rPr>
          <w:rFonts w:ascii="Open Sans" w:hAnsi="Open Sans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4DF0B0B" wp14:editId="2CA039A4">
            <wp:simplePos x="0" y="0"/>
            <wp:positionH relativeFrom="margin">
              <wp:posOffset>1223645</wp:posOffset>
            </wp:positionH>
            <wp:positionV relativeFrom="paragraph">
              <wp:posOffset>1062583</wp:posOffset>
            </wp:positionV>
            <wp:extent cx="2948940" cy="3831590"/>
            <wp:effectExtent l="0" t="0" r="3810" b="0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9F501" w14:textId="4289077F" w:rsidR="00AE4768" w:rsidRPr="00AE4768" w:rsidRDefault="00AE4768" w:rsidP="00AE4768"/>
    <w:p w14:paraId="1DF16EB4" w14:textId="5230A184" w:rsidR="00AE4768" w:rsidRPr="00AE4768" w:rsidRDefault="00AE4768" w:rsidP="00AE4768"/>
    <w:p w14:paraId="2EB132A6" w14:textId="5EF0E125" w:rsidR="00AE4768" w:rsidRPr="00AE4768" w:rsidRDefault="00AE4768" w:rsidP="00AE4768"/>
    <w:p w14:paraId="59FA3649" w14:textId="6F01734C" w:rsidR="00AE4768" w:rsidRPr="00AE4768" w:rsidRDefault="00AE4768" w:rsidP="00AE4768"/>
    <w:p w14:paraId="25B11037" w14:textId="14C7CD26" w:rsidR="00AE4768" w:rsidRPr="00AE4768" w:rsidRDefault="00AE4768" w:rsidP="00AE4768"/>
    <w:p w14:paraId="5015E300" w14:textId="72B259AE" w:rsidR="00AE4768" w:rsidRPr="00AE4768" w:rsidRDefault="00AE4768" w:rsidP="00AE4768"/>
    <w:p w14:paraId="3F274A84" w14:textId="61628FC7" w:rsidR="00AE4768" w:rsidRPr="00AE4768" w:rsidRDefault="00AE4768" w:rsidP="00AE4768"/>
    <w:p w14:paraId="1D32BFBA" w14:textId="3EF214C4" w:rsidR="00AE4768" w:rsidRPr="00AE4768" w:rsidRDefault="00AE4768" w:rsidP="00AE4768"/>
    <w:p w14:paraId="68138701" w14:textId="502F2F78" w:rsidR="00AE4768" w:rsidRPr="00AE4768" w:rsidRDefault="00AE4768" w:rsidP="00AE4768"/>
    <w:p w14:paraId="3D3CDCF8" w14:textId="62F5EFC8" w:rsidR="00AE4768" w:rsidRPr="00AE4768" w:rsidRDefault="00AE4768" w:rsidP="00AE4768"/>
    <w:p w14:paraId="0FFCB5C2" w14:textId="6CD58EBE" w:rsidR="00AE4768" w:rsidRPr="00AE4768" w:rsidRDefault="00AE4768" w:rsidP="00AE4768"/>
    <w:p w14:paraId="57D202DD" w14:textId="2EC4AB3B" w:rsidR="00AE4768" w:rsidRPr="00AE4768" w:rsidRDefault="00AE4768" w:rsidP="00AE4768"/>
    <w:p w14:paraId="49E9D332" w14:textId="2A57FA0F" w:rsidR="00AE4768" w:rsidRPr="00AE4768" w:rsidRDefault="00AE4768" w:rsidP="00AE4768"/>
    <w:p w14:paraId="0C20E393" w14:textId="64C734E0" w:rsidR="00AE4768" w:rsidRPr="00AE4768" w:rsidRDefault="00AE4768" w:rsidP="00AE4768"/>
    <w:p w14:paraId="4944513D" w14:textId="5CED5F29" w:rsidR="00AE4768" w:rsidRPr="00AE4768" w:rsidRDefault="00AE4768" w:rsidP="00AE4768"/>
    <w:p w14:paraId="1968851C" w14:textId="59C73526" w:rsidR="00AE4768" w:rsidRDefault="00AE4768" w:rsidP="00AE4768"/>
    <w:p w14:paraId="4A4ED290" w14:textId="4A9EB8C9" w:rsidR="00AE4768" w:rsidRDefault="00AE4768" w:rsidP="00AE4768"/>
    <w:p w14:paraId="4623E2D7" w14:textId="69C23A8E" w:rsidR="00AE4768" w:rsidRDefault="00AE4768" w:rsidP="00AE4768"/>
    <w:p w14:paraId="5B4D3B5E" w14:textId="3CEB6090" w:rsidR="00AE4768" w:rsidRDefault="00AE4768" w:rsidP="00AE4768"/>
    <w:p w14:paraId="2CE43EDE" w14:textId="4B4C9A39" w:rsidR="00AE4768" w:rsidRDefault="00AE4768" w:rsidP="00AE4768"/>
    <w:p w14:paraId="54C552CC" w14:textId="31065100" w:rsidR="00AE4768" w:rsidRDefault="00AE4768" w:rsidP="00AE4768"/>
    <w:p w14:paraId="5A5E2E43" w14:textId="6A21A232" w:rsidR="00AE4768" w:rsidRDefault="00AE4768" w:rsidP="00AE4768"/>
    <w:p w14:paraId="78393127" w14:textId="77777777" w:rsidR="00AE4768" w:rsidRDefault="00AE4768" w:rsidP="00AE4768">
      <w:pPr>
        <w:tabs>
          <w:tab w:val="left" w:pos="2280"/>
        </w:tabs>
        <w:jc w:val="both"/>
        <w:rPr>
          <w:rFonts w:ascii="Open Sans" w:hAnsi="Open Sans" w:cstheme="minorHAnsi"/>
          <w:sz w:val="32"/>
          <w:szCs w:val="32"/>
        </w:rPr>
      </w:pPr>
    </w:p>
    <w:p w14:paraId="5589AC76" w14:textId="77777777" w:rsidR="00D0149F" w:rsidRDefault="00D0149F" w:rsidP="00AE4768">
      <w:pPr>
        <w:tabs>
          <w:tab w:val="left" w:pos="2280"/>
        </w:tabs>
        <w:jc w:val="both"/>
        <w:rPr>
          <w:rFonts w:ascii="Open Sans" w:hAnsi="Open Sans" w:cstheme="minorHAnsi"/>
          <w:sz w:val="32"/>
          <w:szCs w:val="32"/>
        </w:rPr>
      </w:pPr>
    </w:p>
    <w:p w14:paraId="7ECAD34A" w14:textId="5ECC0FDE" w:rsidR="00AE4768" w:rsidRDefault="00AE4768" w:rsidP="00AE4768">
      <w:pPr>
        <w:tabs>
          <w:tab w:val="left" w:pos="2280"/>
        </w:tabs>
        <w:jc w:val="both"/>
        <w:rPr>
          <w:rFonts w:ascii="Open Sans" w:hAnsi="Open Sans"/>
        </w:rPr>
      </w:pPr>
      <w:r>
        <w:rPr>
          <w:rFonts w:ascii="Open Sans" w:hAnsi="Open Sans" w:cstheme="minorHAnsi"/>
          <w:sz w:val="32"/>
          <w:szCs w:val="32"/>
        </w:rPr>
        <w:t>Hugo Vieira (36816)</w:t>
      </w:r>
    </w:p>
    <w:p w14:paraId="4618B432" w14:textId="77777777" w:rsidR="00AE4768" w:rsidRDefault="00AE4768" w:rsidP="00AE4768">
      <w:pPr>
        <w:tabs>
          <w:tab w:val="left" w:pos="2280"/>
        </w:tabs>
        <w:jc w:val="both"/>
        <w:rPr>
          <w:rFonts w:ascii="Open Sans" w:hAnsi="Open Sans"/>
        </w:rPr>
      </w:pPr>
      <w:r>
        <w:rPr>
          <w:rFonts w:ascii="Open Sans" w:hAnsi="Open Sans" w:cstheme="minorHAnsi"/>
          <w:sz w:val="32"/>
          <w:szCs w:val="32"/>
        </w:rPr>
        <w:t>Pedro Almeida (36842)</w:t>
      </w:r>
    </w:p>
    <w:p w14:paraId="3CC5B4CF" w14:textId="77777777" w:rsidR="00AE4768" w:rsidRDefault="00AE4768" w:rsidP="00AE4768">
      <w:pPr>
        <w:tabs>
          <w:tab w:val="left" w:pos="2280"/>
        </w:tabs>
        <w:jc w:val="both"/>
        <w:rPr>
          <w:rFonts w:ascii="Open Sans" w:hAnsi="Open Sans"/>
        </w:rPr>
      </w:pPr>
      <w:r>
        <w:rPr>
          <w:rFonts w:ascii="Open Sans" w:hAnsi="Open Sans" w:cstheme="minorHAnsi"/>
          <w:sz w:val="32"/>
          <w:szCs w:val="32"/>
        </w:rPr>
        <w:t>Ruben Jorge (37108)</w:t>
      </w:r>
    </w:p>
    <w:p w14:paraId="27583A8C" w14:textId="1DAA0B87" w:rsidR="00AE4768" w:rsidRDefault="00AE4768" w:rsidP="00AE4768">
      <w:pPr>
        <w:rPr>
          <w:u w:val="single"/>
        </w:rPr>
      </w:pPr>
    </w:p>
    <w:p w14:paraId="1F88F9A9" w14:textId="64DE8409" w:rsidR="00D0149F" w:rsidRDefault="00D0149F" w:rsidP="00AE4768">
      <w:pPr>
        <w:rPr>
          <w:u w:val="single"/>
        </w:rPr>
      </w:pPr>
    </w:p>
    <w:p w14:paraId="1397050F" w14:textId="5A755D3B" w:rsidR="00D0149F" w:rsidRDefault="00D0149F" w:rsidP="00AE4768">
      <w:pPr>
        <w:rPr>
          <w:b/>
          <w:bCs/>
          <w:sz w:val="48"/>
          <w:szCs w:val="48"/>
          <w:lang w:val="en-US"/>
        </w:rPr>
      </w:pPr>
      <w:r w:rsidRPr="00D0149F">
        <w:rPr>
          <w:b/>
          <w:bCs/>
          <w:sz w:val="48"/>
          <w:szCs w:val="48"/>
          <w:lang w:val="en-US"/>
        </w:rPr>
        <w:lastRenderedPageBreak/>
        <w:t>Software Unit Integration Test Plan (</w:t>
      </w:r>
      <w:r>
        <w:rPr>
          <w:b/>
          <w:bCs/>
          <w:sz w:val="48"/>
          <w:szCs w:val="48"/>
          <w:lang w:val="en-US"/>
        </w:rPr>
        <w:t xml:space="preserve">SUITP) – </w:t>
      </w:r>
      <w:r w:rsidRPr="00544AF3">
        <w:rPr>
          <w:b/>
          <w:bCs/>
          <w:sz w:val="48"/>
          <w:szCs w:val="48"/>
        </w:rPr>
        <w:t>Projeto</w:t>
      </w:r>
      <w:r>
        <w:rPr>
          <w:b/>
          <w:bCs/>
          <w:sz w:val="48"/>
          <w:szCs w:val="48"/>
          <w:lang w:val="en-US"/>
        </w:rPr>
        <w:t xml:space="preserve"> ESOF</w:t>
      </w:r>
    </w:p>
    <w:p w14:paraId="28EFB01A" w14:textId="0E43A014" w:rsidR="00D0149F" w:rsidRDefault="00D0149F" w:rsidP="00AE4768">
      <w:pPr>
        <w:rPr>
          <w:b/>
          <w:bCs/>
          <w:sz w:val="48"/>
          <w:szCs w:val="48"/>
          <w:lang w:val="en-US"/>
        </w:rPr>
      </w:pPr>
    </w:p>
    <w:p w14:paraId="0E104203" w14:textId="6196B665" w:rsidR="008253FD" w:rsidRDefault="008253FD" w:rsidP="008253FD">
      <w:pPr>
        <w:pStyle w:val="Ttulo1"/>
        <w:rPr>
          <w:lang w:val="en-US"/>
        </w:rPr>
      </w:pPr>
      <w:r>
        <w:rPr>
          <w:lang w:val="en-US"/>
        </w:rPr>
        <w:t>1-Introduçao</w:t>
      </w:r>
    </w:p>
    <w:p w14:paraId="5C11392C" w14:textId="3212DAC1" w:rsidR="008253FD" w:rsidRPr="00752F1A" w:rsidRDefault="00752F1A" w:rsidP="008253FD">
      <w:pPr>
        <w:pStyle w:val="Ttulo1"/>
        <w:numPr>
          <w:ilvl w:val="1"/>
          <w:numId w:val="2"/>
        </w:numPr>
        <w:rPr>
          <w:lang w:val="en-US"/>
        </w:rPr>
      </w:pPr>
      <w:r>
        <w:t>Propósito/</w:t>
      </w:r>
      <w:r w:rsidR="008253FD" w:rsidRPr="00544AF3">
        <w:t>Objetiv</w:t>
      </w:r>
      <w:r>
        <w:t>o</w:t>
      </w:r>
    </w:p>
    <w:p w14:paraId="6EC6455D" w14:textId="039947E8" w:rsidR="00752F1A" w:rsidRPr="00544AF3" w:rsidRDefault="00544AF3" w:rsidP="008253FD">
      <w:r w:rsidRPr="00544AF3">
        <w:t>Este documento tem como o</w:t>
      </w:r>
      <w:r>
        <w:t>bjetivo explicar</w:t>
      </w:r>
      <w:r w:rsidR="00752F1A">
        <w:t xml:space="preserve"> a estrutura e tipos de testes que suportam a nossa aplicação Web. Tem o propósito de esclarecer como foi feita a estrutura de testes e quais os tipos de testes realizados á aplicação Web, e de como esta foi organizada</w:t>
      </w:r>
    </w:p>
    <w:p w14:paraId="7B66DEC7" w14:textId="77777777" w:rsidR="00246B39" w:rsidRDefault="00246B39" w:rsidP="00246B39">
      <w:pPr>
        <w:pStyle w:val="Ttulo1"/>
      </w:pPr>
      <w:r>
        <w:t>2-</w:t>
      </w:r>
      <w:r w:rsidR="00752F1A">
        <w:t xml:space="preserve"> </w:t>
      </w:r>
      <w:r>
        <w:t>Visão geral do Software</w:t>
      </w:r>
    </w:p>
    <w:p w14:paraId="6557DD49" w14:textId="77777777" w:rsidR="00246B39" w:rsidRDefault="00246B39" w:rsidP="00246B39"/>
    <w:p w14:paraId="39A93CE3" w14:textId="77777777" w:rsidR="00246B39" w:rsidRDefault="00246B39" w:rsidP="00246B39">
      <w:r>
        <w:t xml:space="preserve">Os testes unitários feitos estão a cobrir </w:t>
      </w:r>
      <w:proofErr w:type="spellStart"/>
      <w:r>
        <w:t>models</w:t>
      </w:r>
      <w:proofErr w:type="spellEnd"/>
      <w:r>
        <w:t xml:space="preserve">, repositórios, serviços, </w:t>
      </w:r>
      <w:proofErr w:type="spellStart"/>
      <w:r>
        <w:t>controllers</w:t>
      </w:r>
      <w:proofErr w:type="spellEnd"/>
      <w:r>
        <w:t>.</w:t>
      </w:r>
    </w:p>
    <w:p w14:paraId="7A1703D9" w14:textId="023253FE" w:rsidR="00246B39" w:rsidRDefault="00246B39" w:rsidP="00246B39">
      <w:r>
        <w:t xml:space="preserve">Os testes unitários feitos aos </w:t>
      </w:r>
      <w:proofErr w:type="spellStart"/>
      <w:r w:rsidRPr="00CE7921">
        <w:rPr>
          <w:b/>
          <w:bCs/>
        </w:rPr>
        <w:t>models</w:t>
      </w:r>
      <w:proofErr w:type="spellEnd"/>
      <w:r>
        <w:t xml:space="preserve"> são feitos às funções dos </w:t>
      </w:r>
      <w:proofErr w:type="spellStart"/>
      <w:r>
        <w:t>models</w:t>
      </w:r>
      <w:proofErr w:type="spellEnd"/>
      <w:r>
        <w:t xml:space="preserve"> cada teste é feito individualmente para cada função.</w:t>
      </w:r>
    </w:p>
    <w:p w14:paraId="4D405253" w14:textId="77777777" w:rsidR="00246B39" w:rsidRDefault="00246B39" w:rsidP="00246B39">
      <w:r>
        <w:t xml:space="preserve">Os testes feitos aos </w:t>
      </w:r>
      <w:r w:rsidRPr="00CE7921">
        <w:rPr>
          <w:b/>
          <w:bCs/>
        </w:rPr>
        <w:t>repositórios</w:t>
      </w:r>
      <w:r>
        <w:t xml:space="preserve"> controlam o fluxo de dados, a serem guardados na base de dados, estes servem para ver a autenticidade da base de dados e confirmar se a estrutura da mesma está bem implementada.</w:t>
      </w:r>
    </w:p>
    <w:p w14:paraId="63AAD580" w14:textId="77777777" w:rsidR="00246B39" w:rsidRPr="00CE7921" w:rsidRDefault="00246B39" w:rsidP="00246B39">
      <w:pPr>
        <w:rPr>
          <w:u w:val="single"/>
        </w:rPr>
      </w:pPr>
      <w:r>
        <w:t xml:space="preserve">Os testes feitos aos </w:t>
      </w:r>
      <w:proofErr w:type="spellStart"/>
      <w:r w:rsidRPr="00CE7921">
        <w:rPr>
          <w:b/>
          <w:bCs/>
        </w:rPr>
        <w:t>controlers</w:t>
      </w:r>
      <w:proofErr w:type="spellEnd"/>
      <w:r>
        <w:t xml:space="preserve"> são feitos com o intuito de confirmar as respostas esperadas dos serviços.</w:t>
      </w:r>
    </w:p>
    <w:p w14:paraId="690508B3" w14:textId="640BD384" w:rsidR="008253FD" w:rsidRPr="00544AF3" w:rsidRDefault="00246B39" w:rsidP="00246B39">
      <w:r>
        <w:t xml:space="preserve">Os testes dos </w:t>
      </w:r>
      <w:r w:rsidRPr="00CE7921">
        <w:rPr>
          <w:b/>
          <w:bCs/>
        </w:rPr>
        <w:t>serviços</w:t>
      </w:r>
      <w:r>
        <w:t xml:space="preserve">, </w:t>
      </w:r>
      <w:r w:rsidR="00CE7921">
        <w:t xml:space="preserve">autenticam e certificam-se que as interações feitas dos serviços com os </w:t>
      </w:r>
      <w:proofErr w:type="spellStart"/>
      <w:r w:rsidR="00CE7921">
        <w:t>models</w:t>
      </w:r>
      <w:proofErr w:type="spellEnd"/>
      <w:r w:rsidR="00CE7921">
        <w:t xml:space="preserve"> e á base de dados está bem implementada e bem estruturada, e não que não possui erros nem bugs.</w:t>
      </w:r>
    </w:p>
    <w:sectPr w:rsidR="008253FD" w:rsidRPr="00544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Segoe UI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F64"/>
    <w:multiLevelType w:val="multilevel"/>
    <w:tmpl w:val="7B4ED71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D238C6"/>
    <w:multiLevelType w:val="multilevel"/>
    <w:tmpl w:val="80B084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A6"/>
    <w:rsid w:val="00246B39"/>
    <w:rsid w:val="00544AF3"/>
    <w:rsid w:val="00752F1A"/>
    <w:rsid w:val="008253FD"/>
    <w:rsid w:val="00AE4768"/>
    <w:rsid w:val="00BE1BD9"/>
    <w:rsid w:val="00CE7921"/>
    <w:rsid w:val="00D0149F"/>
    <w:rsid w:val="00E0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BD65"/>
  <w15:chartTrackingRefBased/>
  <w15:docId w15:val="{26CE42DC-9446-4E6D-A2FB-2B5145DD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68"/>
    <w:pPr>
      <w:suppressAutoHyphens/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ter"/>
    <w:uiPriority w:val="9"/>
    <w:qFormat/>
    <w:rsid w:val="00825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25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1101</Characters>
  <Application>Microsoft Office Word</Application>
  <DocSecurity>0</DocSecurity>
  <Lines>84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 Jorge</dc:creator>
  <cp:keywords/>
  <dc:description/>
  <cp:lastModifiedBy>Ruben  Jorge</cp:lastModifiedBy>
  <cp:revision>2</cp:revision>
  <dcterms:created xsi:type="dcterms:W3CDTF">2021-01-10T22:12:00Z</dcterms:created>
  <dcterms:modified xsi:type="dcterms:W3CDTF">2021-01-10T22:12:00Z</dcterms:modified>
</cp:coreProperties>
</file>