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sz w:val="46"/>
          <w:szCs w:val="4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46"/>
          <w:szCs w:val="46"/>
          <w:u w:val="single"/>
          <w:rtl w:val="0"/>
        </w:rPr>
        <w:t xml:space="preserve">Projeto: </w:t>
      </w:r>
      <w:r w:rsidDel="00000000" w:rsidR="00000000" w:rsidRPr="00000000">
        <w:rPr>
          <w:rFonts w:ascii="Lexend" w:cs="Lexend" w:eastAsia="Lexend" w:hAnsi="Lexend"/>
          <w:b w:val="1"/>
          <w:color w:val="351c75"/>
          <w:sz w:val="46"/>
          <w:szCs w:val="46"/>
          <w:u w:val="single"/>
          <w:rtl w:val="0"/>
        </w:rPr>
        <w:t xml:space="preserve">Atomic Punk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i w:val="1"/>
          <w:sz w:val="38"/>
          <w:szCs w:val="38"/>
        </w:rPr>
      </w:pPr>
      <w:r w:rsidDel="00000000" w:rsidR="00000000" w:rsidRPr="00000000">
        <w:rPr>
          <w:rFonts w:ascii="Lexend" w:cs="Lexend" w:eastAsia="Lexend" w:hAnsi="Lexend"/>
          <w:i w:val="1"/>
          <w:sz w:val="38"/>
          <w:szCs w:val="38"/>
          <w:rtl w:val="0"/>
        </w:rPr>
        <w:t xml:space="preserve">Game Design Document</w:t>
      </w:r>
    </w:p>
    <w:p w:rsidR="00000000" w:rsidDel="00000000" w:rsidP="00000000" w:rsidRDefault="00000000" w:rsidRPr="00000000" w14:paraId="00000003">
      <w:pPr>
        <w:jc w:val="center"/>
        <w:rPr>
          <w:rFonts w:ascii="Lexend" w:cs="Lexend" w:eastAsia="Lexend" w:hAnsi="Lexend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sz w:val="34"/>
          <w:szCs w:val="34"/>
        </w:rPr>
      </w:pPr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O JOGO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sz w:val="34"/>
          <w:szCs w:val="34"/>
        </w:rPr>
      </w:pPr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PERSONAGEM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sz w:val="34"/>
          <w:szCs w:val="34"/>
        </w:rPr>
      </w:pPr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INIMÍGOS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sz w:val="34"/>
          <w:szCs w:val="34"/>
        </w:rPr>
      </w:pPr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MECÂNICAS</w:t>
      </w:r>
    </w:p>
    <w:p w:rsidR="00000000" w:rsidDel="00000000" w:rsidP="00000000" w:rsidRDefault="00000000" w:rsidRPr="00000000" w14:paraId="00000008">
      <w:pPr>
        <w:jc w:val="center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